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2C" w:rsidRPr="001849BD" w:rsidRDefault="0095622C" w:rsidP="0095622C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5622C" w:rsidRPr="001849BD" w:rsidRDefault="0095622C" w:rsidP="0095622C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5622C" w:rsidRPr="001849BD" w:rsidRDefault="0095622C" w:rsidP="0095622C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5622C" w:rsidRPr="0095622C" w:rsidRDefault="0095622C" w:rsidP="0095622C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95622C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95622C" w:rsidRPr="003C0CAA" w:rsidRDefault="0095622C" w:rsidP="0095622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5622C" w:rsidRPr="0095622C" w:rsidRDefault="0095622C" w:rsidP="0095622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95622C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903F33">
        <w:rPr>
          <w:rFonts w:ascii="Times New Roman" w:hAnsi="Times New Roman"/>
          <w:b/>
          <w:i w:val="0"/>
          <w:color w:val="auto"/>
          <w:sz w:val="46"/>
        </w:rPr>
        <w:t> 79</w:t>
      </w:r>
    </w:p>
    <w:p w:rsidR="0095622C" w:rsidRPr="00F46CB2" w:rsidRDefault="0095622C" w:rsidP="0095622C">
      <w:pPr>
        <w:rPr>
          <w:b/>
          <w:sz w:val="28"/>
          <w:szCs w:val="28"/>
        </w:rPr>
      </w:pPr>
    </w:p>
    <w:p w:rsidR="0095622C" w:rsidRPr="00A3565E" w:rsidRDefault="0095622C" w:rsidP="0095622C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A3565E">
        <w:rPr>
          <w:b/>
          <w:sz w:val="32"/>
          <w:szCs w:val="32"/>
        </w:rPr>
        <w:t>-го заседания городской Думы города Шахты</w:t>
      </w:r>
    </w:p>
    <w:p w:rsidR="0095622C" w:rsidRPr="0095622C" w:rsidRDefault="0095622C" w:rsidP="0095622C">
      <w:pPr>
        <w:pStyle w:val="aa"/>
        <w:rPr>
          <w:sz w:val="28"/>
          <w:szCs w:val="28"/>
        </w:rPr>
      </w:pPr>
    </w:p>
    <w:p w:rsidR="0095622C" w:rsidRDefault="0095622C" w:rsidP="0095622C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1F6C53">
        <w:rPr>
          <w:b/>
          <w:sz w:val="28"/>
          <w:szCs w:val="28"/>
        </w:rPr>
        <w:t>ии изменений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8413BC">
        <w:rPr>
          <w:b/>
          <w:sz w:val="28"/>
          <w:szCs w:val="28"/>
        </w:rPr>
        <w:t>плановый период 2026-2028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</w:t>
      </w:r>
      <w:r w:rsidR="00903F33">
        <w:rPr>
          <w:sz w:val="28"/>
          <w:szCs w:val="28"/>
        </w:rPr>
        <w:t> </w:t>
      </w:r>
      <w:r>
        <w:rPr>
          <w:sz w:val="28"/>
          <w:szCs w:val="28"/>
        </w:rPr>
        <w:t xml:space="preserve">178-ФЗ </w:t>
      </w:r>
      <w:r w:rsidR="0095622C">
        <w:rPr>
          <w:sz w:val="28"/>
          <w:szCs w:val="28"/>
        </w:rPr>
        <w:br/>
      </w:r>
      <w:r>
        <w:rPr>
          <w:sz w:val="28"/>
          <w:szCs w:val="28"/>
        </w:rPr>
        <w:t>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</w:t>
      </w:r>
      <w:r w:rsidR="00903F33">
        <w:rPr>
          <w:sz w:val="28"/>
          <w:szCs w:val="28"/>
        </w:rPr>
        <w:t> </w:t>
      </w:r>
      <w:r w:rsidR="00D6644B">
        <w:rPr>
          <w:sz w:val="28"/>
          <w:szCs w:val="28"/>
        </w:rPr>
        <w:t>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>
        <w:rPr>
          <w:sz w:val="28"/>
          <w:szCs w:val="28"/>
        </w:rPr>
        <w:t>Шахты»,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>
        <w:rPr>
          <w:sz w:val="28"/>
          <w:szCs w:val="28"/>
        </w:rPr>
        <w:t xml:space="preserve"> №</w:t>
      </w:r>
      <w:r w:rsidR="00903F33">
        <w:rPr>
          <w:sz w:val="28"/>
          <w:szCs w:val="28"/>
        </w:rPr>
        <w:t> </w:t>
      </w:r>
      <w:r>
        <w:rPr>
          <w:sz w:val="28"/>
          <w:szCs w:val="28"/>
        </w:rPr>
        <w:t>173 «Об утверждении «Положения о муниципальной собственности муниципального образования «Город</w:t>
      </w:r>
      <w:r w:rsidR="001C2368">
        <w:rPr>
          <w:sz w:val="28"/>
          <w:szCs w:val="28"/>
        </w:rPr>
        <w:t> </w:t>
      </w:r>
      <w:r>
        <w:rPr>
          <w:sz w:val="28"/>
          <w:szCs w:val="28"/>
        </w:rPr>
        <w:t>Шахты»</w:t>
      </w:r>
      <w:r w:rsidR="00247AE8">
        <w:rPr>
          <w:sz w:val="28"/>
          <w:szCs w:val="28"/>
        </w:rPr>
        <w:t xml:space="preserve"> и Уставом муниципального образования </w:t>
      </w:r>
      <w:r w:rsidR="008413BC">
        <w:rPr>
          <w:sz w:val="28"/>
          <w:szCs w:val="28"/>
        </w:rPr>
        <w:t xml:space="preserve">городского округа </w:t>
      </w:r>
      <w:r w:rsidR="00247AE8">
        <w:rPr>
          <w:sz w:val="28"/>
          <w:szCs w:val="28"/>
        </w:rPr>
        <w:t>«Город Шахты»</w:t>
      </w:r>
      <w:r w:rsidR="008413BC">
        <w:rPr>
          <w:sz w:val="28"/>
          <w:szCs w:val="28"/>
        </w:rPr>
        <w:t xml:space="preserve"> Ростовской области</w:t>
      </w:r>
      <w:r w:rsidR="00814FD0">
        <w:rPr>
          <w:sz w:val="28"/>
          <w:szCs w:val="28"/>
        </w:rPr>
        <w:t>, в</w:t>
      </w:r>
      <w:proofErr w:type="gramEnd"/>
      <w:r w:rsidR="00814FD0">
        <w:rPr>
          <w:sz w:val="28"/>
          <w:szCs w:val="28"/>
        </w:rPr>
        <w:t xml:space="preserve"> </w:t>
      </w:r>
      <w:proofErr w:type="gramStart"/>
      <w:r w:rsidR="00814FD0">
        <w:rPr>
          <w:sz w:val="28"/>
          <w:szCs w:val="28"/>
        </w:rPr>
        <w:t>целях</w:t>
      </w:r>
      <w:proofErr w:type="gramEnd"/>
      <w:r w:rsidR="00247AE8">
        <w:rPr>
          <w:sz w:val="28"/>
          <w:szCs w:val="28"/>
        </w:rPr>
        <w:t xml:space="preserve"> пополнения городского бюджета</w:t>
      </w:r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2368">
        <w:rPr>
          <w:sz w:val="28"/>
          <w:szCs w:val="28"/>
        </w:rPr>
        <w:t> </w:t>
      </w:r>
      <w:r>
        <w:rPr>
          <w:sz w:val="28"/>
          <w:szCs w:val="28"/>
        </w:rPr>
        <w:t>Внести в «Прогнозный план (программу) приватизации муниципальног</w:t>
      </w:r>
      <w:r w:rsidR="002745B7">
        <w:rPr>
          <w:sz w:val="28"/>
          <w:szCs w:val="28"/>
        </w:rPr>
        <w:t>о им</w:t>
      </w:r>
      <w:r w:rsidR="004275EC">
        <w:rPr>
          <w:sz w:val="28"/>
          <w:szCs w:val="28"/>
        </w:rPr>
        <w:t xml:space="preserve">ущества города Шахты на </w:t>
      </w:r>
      <w:r w:rsidR="008413BC">
        <w:rPr>
          <w:sz w:val="28"/>
          <w:szCs w:val="28"/>
        </w:rPr>
        <w:t>плановый период 2026-2028</w:t>
      </w:r>
      <w:r w:rsidR="00A96D6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утвержденный решением г</w:t>
      </w:r>
      <w:r w:rsidR="008413BC">
        <w:rPr>
          <w:sz w:val="28"/>
          <w:szCs w:val="28"/>
        </w:rPr>
        <w:t>ородской Думы города Шахты от 28</w:t>
      </w:r>
      <w:r w:rsidR="007D1E61">
        <w:rPr>
          <w:sz w:val="28"/>
          <w:szCs w:val="28"/>
        </w:rPr>
        <w:t>.10</w:t>
      </w:r>
      <w:r w:rsidR="006803C2">
        <w:rPr>
          <w:sz w:val="28"/>
          <w:szCs w:val="28"/>
        </w:rPr>
        <w:t>.</w:t>
      </w:r>
      <w:r w:rsidR="008413BC">
        <w:rPr>
          <w:sz w:val="28"/>
          <w:szCs w:val="28"/>
        </w:rPr>
        <w:t>2025</w:t>
      </w:r>
      <w:r w:rsidR="009A2906">
        <w:rPr>
          <w:sz w:val="28"/>
          <w:szCs w:val="28"/>
        </w:rPr>
        <w:t xml:space="preserve"> </w:t>
      </w:r>
      <w:r w:rsidR="009A2906" w:rsidRPr="00035B9E">
        <w:rPr>
          <w:sz w:val="28"/>
          <w:szCs w:val="28"/>
        </w:rPr>
        <w:t>№</w:t>
      </w:r>
      <w:r w:rsidR="00903F33">
        <w:rPr>
          <w:sz w:val="28"/>
          <w:szCs w:val="28"/>
        </w:rPr>
        <w:t> </w:t>
      </w:r>
      <w:r w:rsidR="008413BC">
        <w:rPr>
          <w:sz w:val="28"/>
          <w:szCs w:val="28"/>
        </w:rPr>
        <w:t>1</w:t>
      </w:r>
      <w:r w:rsidR="003A5584">
        <w:rPr>
          <w:sz w:val="28"/>
          <w:szCs w:val="28"/>
        </w:rPr>
        <w:t>7</w:t>
      </w:r>
      <w:r w:rsidR="00D865F3" w:rsidRPr="00035B9E">
        <w:rPr>
          <w:sz w:val="28"/>
          <w:szCs w:val="28"/>
        </w:rPr>
        <w:t>,</w:t>
      </w:r>
      <w:r w:rsidR="001C7A82">
        <w:rPr>
          <w:sz w:val="28"/>
          <w:szCs w:val="28"/>
        </w:rPr>
        <w:t xml:space="preserve"> следующие изменени</w:t>
      </w:r>
      <w:r w:rsidR="00504722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6803C2" w:rsidRDefault="009368C6" w:rsidP="00DB70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04722">
        <w:rPr>
          <w:sz w:val="28"/>
          <w:szCs w:val="28"/>
        </w:rPr>
        <w:t> </w:t>
      </w:r>
      <w:r w:rsidR="00247AE8">
        <w:rPr>
          <w:sz w:val="28"/>
          <w:szCs w:val="28"/>
        </w:rPr>
        <w:t>приложение</w:t>
      </w:r>
      <w:r w:rsidR="00DB706C">
        <w:rPr>
          <w:sz w:val="28"/>
          <w:szCs w:val="28"/>
        </w:rPr>
        <w:t xml:space="preserve"> 1 к «Прогнозному плану (программе) приватизации муниципального имущества города Шахты на плановый п</w:t>
      </w:r>
      <w:r w:rsidR="00647045">
        <w:rPr>
          <w:sz w:val="28"/>
          <w:szCs w:val="28"/>
        </w:rPr>
        <w:t xml:space="preserve">ериод </w:t>
      </w:r>
      <w:r w:rsidR="008413BC">
        <w:rPr>
          <w:sz w:val="28"/>
          <w:szCs w:val="28"/>
        </w:rPr>
        <w:t>2026-2028</w:t>
      </w:r>
      <w:r w:rsidR="00247AE8">
        <w:rPr>
          <w:sz w:val="28"/>
          <w:szCs w:val="28"/>
        </w:rPr>
        <w:t xml:space="preserve"> годов</w:t>
      </w:r>
      <w:r w:rsidR="00647045">
        <w:rPr>
          <w:sz w:val="28"/>
          <w:szCs w:val="28"/>
        </w:rPr>
        <w:t>»</w:t>
      </w:r>
      <w:r w:rsidR="008413BC">
        <w:rPr>
          <w:sz w:val="28"/>
          <w:szCs w:val="28"/>
        </w:rPr>
        <w:t xml:space="preserve"> дополнить пунктом 2</w:t>
      </w:r>
      <w:r w:rsidR="00AE5C19">
        <w:rPr>
          <w:sz w:val="28"/>
          <w:szCs w:val="28"/>
        </w:rPr>
        <w:t>,</w:t>
      </w:r>
      <w:r w:rsidR="00814FD0">
        <w:rPr>
          <w:sz w:val="28"/>
          <w:szCs w:val="28"/>
        </w:rPr>
        <w:t xml:space="preserve"> следующего содержания</w:t>
      </w:r>
      <w:r w:rsidR="00247AE8">
        <w:rPr>
          <w:sz w:val="28"/>
          <w:szCs w:val="28"/>
        </w:rPr>
        <w:t>:</w:t>
      </w:r>
    </w:p>
    <w:p w:rsidR="00196518" w:rsidRPr="008D5415" w:rsidRDefault="006803C2" w:rsidP="00386174">
      <w:pPr>
        <w:pStyle w:val="21"/>
        <w:ind w:left="0" w:firstLine="708"/>
        <w:rPr>
          <w:szCs w:val="24"/>
        </w:rPr>
      </w:pPr>
      <w:r w:rsidRPr="008D5415">
        <w:rPr>
          <w:szCs w:val="24"/>
        </w:rPr>
        <w:t>«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993"/>
        <w:gridCol w:w="1701"/>
        <w:gridCol w:w="1559"/>
        <w:gridCol w:w="992"/>
        <w:gridCol w:w="992"/>
        <w:gridCol w:w="1418"/>
      </w:tblGrid>
      <w:tr w:rsidR="003C38BC" w:rsidTr="004E72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>Административное здание, количество этажей 2, в том числе подземных 0, площадь: 241, 6 кв.м., кадастровый номер 61:59:0000000:13686;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1C2368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ул. </w:t>
            </w:r>
            <w:proofErr w:type="spellStart"/>
            <w:r>
              <w:t>Мелиховская</w:t>
            </w:r>
            <w:proofErr w:type="spellEnd"/>
            <w:r>
              <w:t>, д. 1н</w:t>
            </w:r>
          </w:p>
          <w:p w:rsidR="003C38BC" w:rsidRDefault="003C38BC" w:rsidP="001C236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1C2368">
            <w:pPr>
              <w:jc w:val="center"/>
            </w:pPr>
            <w:r w:rsidRPr="008B58B0">
              <w:t xml:space="preserve">В </w:t>
            </w:r>
            <w:proofErr w:type="spellStart"/>
            <w:proofErr w:type="gramStart"/>
            <w:r w:rsidRPr="008B58B0">
              <w:t>соответ-ствии</w:t>
            </w:r>
            <w:proofErr w:type="spellEnd"/>
            <w:proofErr w:type="gramEnd"/>
            <w:r w:rsidRPr="008B58B0">
              <w:t xml:space="preserve"> с пунктом 1 статьи 4 </w:t>
            </w:r>
            <w:proofErr w:type="spellStart"/>
            <w:r w:rsidRPr="008B58B0">
              <w:t>Федераль-ного</w:t>
            </w:r>
            <w:proofErr w:type="spellEnd"/>
            <w:r w:rsidRPr="008B58B0">
              <w:t xml:space="preserve"> закона 159-ФЗ</w:t>
            </w:r>
            <w:r>
              <w:rPr>
                <w:sz w:val="28"/>
                <w:szCs w:val="28"/>
              </w:rPr>
              <w:t xml:space="preserve"> </w:t>
            </w:r>
            <w:r>
              <w:t>от 22.07.2008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>654,67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4E729F">
            <w:pPr>
              <w:jc w:val="center"/>
            </w:pPr>
            <w:proofErr w:type="spellStart"/>
            <w:r w:rsidRPr="008B58B0">
              <w:t>Обремене</w:t>
            </w:r>
            <w:r>
              <w:t>-</w:t>
            </w:r>
            <w:r w:rsidRPr="008B58B0">
              <w:t>но</w:t>
            </w:r>
            <w:proofErr w:type="spellEnd"/>
            <w:r w:rsidRPr="008B58B0">
              <w:t xml:space="preserve"> договором арен</w:t>
            </w:r>
            <w:r>
              <w:t>ды от</w:t>
            </w:r>
            <w:r w:rsidRPr="008B58B0">
              <w:t xml:space="preserve"> </w:t>
            </w:r>
            <w:r>
              <w:t>25.01.202</w:t>
            </w:r>
            <w:r w:rsidR="004E729F">
              <w:t>1</w:t>
            </w:r>
            <w:r w:rsidR="00C607FC">
              <w:t xml:space="preserve"> №</w:t>
            </w:r>
            <w:r w:rsidR="00903F33">
              <w:t> </w:t>
            </w:r>
            <w:r w:rsidR="00C607FC">
              <w:t>1113</w:t>
            </w:r>
          </w:p>
        </w:tc>
      </w:tr>
      <w:tr w:rsidR="003C38BC" w:rsidTr="004E729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 xml:space="preserve">Одновременно с административным зданием подлежит отчуждению земельный участок </w:t>
            </w:r>
            <w:r>
              <w:lastRenderedPageBreak/>
              <w:t>площадью 480 кв.м., кадастровый номер 61:59:0030325:754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Pr="005D3210" w:rsidRDefault="003C38BC" w:rsidP="001C2368">
            <w:pPr>
              <w:ind w:left="34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>Российская Федерация, Ростовская область, городской</w:t>
            </w:r>
            <w:r w:rsidR="004F1EFB">
              <w:t xml:space="preserve"> </w:t>
            </w:r>
            <w:r w:rsidR="004F1EFB">
              <w:lastRenderedPageBreak/>
              <w:t xml:space="preserve">округ Город Шахты, г Шахты, </w:t>
            </w:r>
            <w:proofErr w:type="spellStart"/>
            <w:proofErr w:type="gramStart"/>
            <w:r w:rsidR="004F1EFB"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Мелиховская</w:t>
            </w:r>
            <w:proofErr w:type="spellEnd"/>
            <w:r>
              <w:t>, земельный участок 1н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1C2368">
            <w:pPr>
              <w:jc w:val="center"/>
            </w:pPr>
          </w:p>
        </w:tc>
      </w:tr>
      <w:tr w:rsidR="003C38BC" w:rsidTr="004E729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>Административное здание, количество этажей 1, в том числе подземных 0, площадь: 117,5 кв.м., кадастровый номер 61:59: 0000000:13688;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1C2368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>Российская Федерация, 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 xml:space="preserve">ахты, улица </w:t>
            </w:r>
            <w:proofErr w:type="spellStart"/>
            <w:r>
              <w:t>Мелиховская</w:t>
            </w:r>
            <w:proofErr w:type="spellEnd"/>
            <w:r>
              <w:t>, здание 1к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1C2368">
            <w:pPr>
              <w:jc w:val="center"/>
            </w:pPr>
          </w:p>
        </w:tc>
      </w:tr>
      <w:tr w:rsidR="003C38BC" w:rsidTr="004E729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 xml:space="preserve">Склад, количество этажей 1, в том числе подземных 0, площадь: 116,8 кв.м., кадастровый номер 61:59:0050301:4258; </w:t>
            </w:r>
          </w:p>
          <w:p w:rsidR="003C38BC" w:rsidRDefault="003C38BC" w:rsidP="001C2368">
            <w:pPr>
              <w:ind w:right="34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1C2368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>Российская Федерация, 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 xml:space="preserve">ахты, улица </w:t>
            </w:r>
            <w:proofErr w:type="spellStart"/>
            <w:r>
              <w:t>Мелиховская</w:t>
            </w:r>
            <w:proofErr w:type="spellEnd"/>
            <w:r>
              <w:t>, здание 1к строение 1к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5D3210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1C2368">
            <w:pPr>
              <w:jc w:val="center"/>
            </w:pPr>
          </w:p>
        </w:tc>
      </w:tr>
      <w:tr w:rsidR="003C38BC" w:rsidTr="004E729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>Одновременно с административным зданием и складом подлежит отчуждению земельный участок площадью 468 кв.м., кадастровый номер 61:59:0030325:756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left="34"/>
              <w:jc w:val="center"/>
            </w:pPr>
            <w:r>
              <w:t>-</w:t>
            </w:r>
          </w:p>
          <w:p w:rsidR="003C38BC" w:rsidRPr="005D3210" w:rsidRDefault="003C38BC" w:rsidP="001C2368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 xml:space="preserve">Российская Федерация, Ростовская область, городской округ Город Шахты, город Шахты, улица </w:t>
            </w:r>
            <w:proofErr w:type="spellStart"/>
            <w:r>
              <w:t>Мелиховская</w:t>
            </w:r>
            <w:proofErr w:type="spellEnd"/>
            <w:r>
              <w:t>, земельный участок 1к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1C2368">
            <w:pPr>
              <w:jc w:val="center"/>
            </w:pPr>
          </w:p>
        </w:tc>
      </w:tr>
      <w:tr w:rsidR="003C38BC" w:rsidTr="004E729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>Здание столярного цеха, количество этажей 1, в том числе подземных 0, площадь: 164,9 кв.м., кадастровый номер 61:59:0000000:8560</w:t>
            </w:r>
          </w:p>
          <w:p w:rsidR="003C38BC" w:rsidRDefault="003C38BC" w:rsidP="001C2368">
            <w:pPr>
              <w:ind w:right="34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1C2368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 xml:space="preserve">Российская Федерация, Ростовская область, городской округ город Шахты, город Шахты, улица </w:t>
            </w:r>
            <w:proofErr w:type="spellStart"/>
            <w:r>
              <w:t>Мелиховская</w:t>
            </w:r>
            <w:proofErr w:type="spellEnd"/>
            <w:r>
              <w:t>, здание 1и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1C2368">
            <w:pPr>
              <w:jc w:val="center"/>
            </w:pPr>
          </w:p>
        </w:tc>
      </w:tr>
      <w:tr w:rsidR="003C38BC" w:rsidTr="004E729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 xml:space="preserve">Здание гаража-склада, количество этажей 1, в том числе подземных 0, площадь: 67 кв.м., кадастровый номер </w:t>
            </w:r>
            <w:r>
              <w:lastRenderedPageBreak/>
              <w:t>61:59:0030325:241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left="34"/>
              <w:jc w:val="center"/>
            </w:pPr>
            <w:proofErr w:type="spellStart"/>
            <w:proofErr w:type="gramStart"/>
            <w:r w:rsidRPr="005D3210">
              <w:lastRenderedPageBreak/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1C2368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proofErr w:type="gramStart"/>
            <w:r>
              <w:t xml:space="preserve">Российская Федерация, Ростовская область, г.о. город Шахты, </w:t>
            </w:r>
            <w:r>
              <w:lastRenderedPageBreak/>
              <w:t xml:space="preserve">г Шахты, ул. </w:t>
            </w:r>
            <w:proofErr w:type="spellStart"/>
            <w:r>
              <w:t>Мелиховская</w:t>
            </w:r>
            <w:proofErr w:type="spellEnd"/>
            <w:r>
              <w:t>, стр. 1и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1C2368">
            <w:pPr>
              <w:jc w:val="center"/>
            </w:pPr>
          </w:p>
        </w:tc>
      </w:tr>
      <w:tr w:rsidR="003C38BC" w:rsidTr="004E729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right="34"/>
            </w:pPr>
            <w:r>
              <w:t>Одновременно со зданием столярного цеха и зданием  гаража-склада подлежит отчуждению земельный участок площадью 463 кв.м., к</w:t>
            </w:r>
            <w:r w:rsidR="005A3D1E">
              <w:t>адастровый номер 61:59:0030325:</w:t>
            </w:r>
            <w:r w:rsidR="004F1EFB">
              <w:t>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ind w:left="34"/>
              <w:jc w:val="center"/>
            </w:pPr>
            <w:r>
              <w:t>-</w:t>
            </w:r>
          </w:p>
          <w:p w:rsidR="003C38BC" w:rsidRPr="005D3210" w:rsidRDefault="003C38BC" w:rsidP="001C2368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  <w:r>
              <w:t>Российская Федерация, Ростовская область, городской</w:t>
            </w:r>
            <w:r w:rsidR="004F1EFB">
              <w:t xml:space="preserve"> округ Город Шахты, г Шахты, </w:t>
            </w:r>
            <w:proofErr w:type="spellStart"/>
            <w:proofErr w:type="gramStart"/>
            <w:r w:rsidR="004F1EFB"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Мелиховская</w:t>
            </w:r>
            <w:proofErr w:type="spellEnd"/>
            <w:r>
              <w:t>, земельный участок 1и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1C236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BC" w:rsidRPr="008B58B0" w:rsidRDefault="003C38BC" w:rsidP="001C2368">
            <w:pPr>
              <w:jc w:val="center"/>
            </w:pPr>
          </w:p>
        </w:tc>
      </w:tr>
    </w:tbl>
    <w:p w:rsidR="006803C2" w:rsidRDefault="00474786" w:rsidP="00E24821">
      <w:pPr>
        <w:pStyle w:val="21"/>
        <w:ind w:left="0" w:firstLine="708"/>
        <w:jc w:val="right"/>
        <w:rPr>
          <w:szCs w:val="24"/>
        </w:rPr>
      </w:pPr>
      <w:r w:rsidRPr="008D5415">
        <w:rPr>
          <w:szCs w:val="24"/>
        </w:rPr>
        <w:t>».</w:t>
      </w:r>
    </w:p>
    <w:p w:rsidR="009368C6" w:rsidRDefault="009368C6" w:rsidP="009368C6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="001C2368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9368C6" w:rsidRDefault="009368C6" w:rsidP="009368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C2368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Е.Н. </w:t>
      </w:r>
      <w:proofErr w:type="spellStart"/>
      <w:r>
        <w:rPr>
          <w:sz w:val="28"/>
          <w:szCs w:val="28"/>
        </w:rPr>
        <w:t>Прохоренко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 (Ю.Н. </w:t>
      </w:r>
      <w:proofErr w:type="spellStart"/>
      <w:r>
        <w:rPr>
          <w:sz w:val="28"/>
          <w:szCs w:val="28"/>
        </w:rPr>
        <w:t>Севостьянов</w:t>
      </w:r>
      <w:proofErr w:type="spellEnd"/>
      <w:r>
        <w:rPr>
          <w:sz w:val="28"/>
          <w:szCs w:val="28"/>
        </w:rPr>
        <w:t>).</w:t>
      </w:r>
    </w:p>
    <w:p w:rsidR="00CF6BE1" w:rsidRDefault="00CF6BE1" w:rsidP="00CF6BE1">
      <w:pPr>
        <w:jc w:val="both"/>
        <w:rPr>
          <w:sz w:val="28"/>
          <w:szCs w:val="28"/>
        </w:rPr>
      </w:pPr>
    </w:p>
    <w:p w:rsidR="00CF6BE1" w:rsidRDefault="00CF6BE1" w:rsidP="00CF6BE1">
      <w:pPr>
        <w:jc w:val="both"/>
        <w:rPr>
          <w:sz w:val="28"/>
          <w:szCs w:val="28"/>
        </w:rPr>
      </w:pPr>
    </w:p>
    <w:p w:rsidR="00CF6BE1" w:rsidRDefault="00CF6BE1" w:rsidP="00CF6BE1">
      <w:pPr>
        <w:jc w:val="both"/>
        <w:rPr>
          <w:b/>
          <w:sz w:val="28"/>
        </w:rPr>
      </w:pPr>
      <w:r>
        <w:rPr>
          <w:b/>
          <w:sz w:val="28"/>
        </w:rPr>
        <w:t>Глава города Шахты</w:t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  <w:t xml:space="preserve">      </w:t>
      </w:r>
      <w:r w:rsidR="00716324">
        <w:rPr>
          <w:b/>
          <w:sz w:val="28"/>
        </w:rPr>
        <w:t xml:space="preserve">   </w:t>
      </w:r>
      <w:r w:rsidR="006616B6">
        <w:rPr>
          <w:b/>
          <w:sz w:val="28"/>
        </w:rPr>
        <w:t xml:space="preserve"> </w:t>
      </w:r>
      <w:r>
        <w:rPr>
          <w:b/>
          <w:sz w:val="28"/>
        </w:rPr>
        <w:t xml:space="preserve">Л. </w:t>
      </w:r>
      <w:proofErr w:type="spellStart"/>
      <w:r>
        <w:rPr>
          <w:b/>
          <w:sz w:val="28"/>
        </w:rPr>
        <w:t>Овчиева</w:t>
      </w:r>
      <w:proofErr w:type="spellEnd"/>
    </w:p>
    <w:p w:rsidR="00CF6BE1" w:rsidRDefault="00CF6BE1" w:rsidP="00CF6BE1">
      <w:pPr>
        <w:jc w:val="both"/>
        <w:rPr>
          <w:sz w:val="28"/>
        </w:rPr>
      </w:pPr>
    </w:p>
    <w:p w:rsidR="006616B6" w:rsidRDefault="00CF6BE1" w:rsidP="00CF6BE1">
      <w:pPr>
        <w:jc w:val="both"/>
        <w:rPr>
          <w:b/>
          <w:sz w:val="28"/>
        </w:rPr>
      </w:pPr>
      <w:r>
        <w:rPr>
          <w:b/>
          <w:sz w:val="28"/>
        </w:rPr>
        <w:t>Председатель</w:t>
      </w:r>
    </w:p>
    <w:p w:rsidR="00CF6BE1" w:rsidRDefault="00CF6BE1" w:rsidP="00CF6BE1">
      <w:pPr>
        <w:jc w:val="both"/>
        <w:rPr>
          <w:b/>
          <w:sz w:val="28"/>
        </w:rPr>
      </w:pPr>
      <w:r>
        <w:rPr>
          <w:b/>
          <w:sz w:val="28"/>
        </w:rPr>
        <w:t xml:space="preserve">городской </w:t>
      </w:r>
      <w:r w:rsidR="006616B6">
        <w:rPr>
          <w:b/>
          <w:sz w:val="28"/>
        </w:rPr>
        <w:t xml:space="preserve">Думы </w:t>
      </w:r>
      <w:r>
        <w:rPr>
          <w:b/>
          <w:sz w:val="28"/>
        </w:rPr>
        <w:t>города Шахты</w:t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</w:r>
      <w:r w:rsidR="006616B6">
        <w:rPr>
          <w:b/>
          <w:sz w:val="28"/>
        </w:rPr>
        <w:tab/>
        <w:t xml:space="preserve">       </w:t>
      </w:r>
      <w:r w:rsidR="00716324">
        <w:rPr>
          <w:b/>
          <w:sz w:val="28"/>
        </w:rPr>
        <w:t xml:space="preserve">  </w:t>
      </w:r>
      <w:r w:rsidR="00903F33">
        <w:rPr>
          <w:b/>
          <w:sz w:val="28"/>
        </w:rPr>
        <w:t xml:space="preserve"> </w:t>
      </w:r>
      <w:r>
        <w:rPr>
          <w:b/>
          <w:sz w:val="28"/>
        </w:rPr>
        <w:t xml:space="preserve">М. </w:t>
      </w:r>
      <w:proofErr w:type="spellStart"/>
      <w:r>
        <w:rPr>
          <w:b/>
          <w:sz w:val="28"/>
        </w:rPr>
        <w:t>Голодов</w:t>
      </w:r>
      <w:proofErr w:type="spellEnd"/>
    </w:p>
    <w:p w:rsidR="00CF6BE1" w:rsidRDefault="00CF6BE1" w:rsidP="00CF6BE1">
      <w:pPr>
        <w:jc w:val="both"/>
        <w:rPr>
          <w:b/>
          <w:sz w:val="28"/>
        </w:rPr>
      </w:pPr>
    </w:p>
    <w:p w:rsidR="0095622C" w:rsidRDefault="0095622C" w:rsidP="0095622C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95622C" w:rsidRPr="008A1D9A" w:rsidRDefault="0095622C" w:rsidP="0095622C">
      <w:pPr>
        <w:jc w:val="both"/>
        <w:rPr>
          <w:b/>
          <w:sz w:val="28"/>
          <w:szCs w:val="28"/>
        </w:rPr>
      </w:pPr>
    </w:p>
    <w:p w:rsidR="0095622C" w:rsidRPr="00F2719A" w:rsidRDefault="0095622C" w:rsidP="0095622C">
      <w:pPr>
        <w:pStyle w:val="ad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903F33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Pr="0095622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</w:t>
      </w:r>
      <w:r w:rsidR="00903F33">
        <w:rPr>
          <w:rFonts w:ascii="Times New Roman" w:hAnsi="Times New Roman"/>
          <w:sz w:val="28"/>
          <w:szCs w:val="28"/>
        </w:rPr>
        <w:t xml:space="preserve"> КСП г. Шахты,</w:t>
      </w:r>
      <w:r w:rsidRPr="00F271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КУИ г. Шахты,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  <w:proofErr w:type="gramEnd"/>
    </w:p>
    <w:p w:rsidR="0095622C" w:rsidRDefault="0095622C" w:rsidP="0095622C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95622C" w:rsidRPr="00BB30D8" w:rsidRDefault="0095622C" w:rsidP="0095622C">
      <w:pPr>
        <w:tabs>
          <w:tab w:val="right" w:pos="10205"/>
        </w:tabs>
        <w:rPr>
          <w:sz w:val="28"/>
          <w:szCs w:val="28"/>
        </w:rPr>
      </w:pPr>
    </w:p>
    <w:p w:rsidR="005515F4" w:rsidRDefault="005515F4" w:rsidP="00951EDD"/>
    <w:p w:rsidR="00D82F8F" w:rsidRDefault="00D82F8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sectPr w:rsidR="000977CF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031"/>
    <w:rsid w:val="00094B43"/>
    <w:rsid w:val="000977CF"/>
    <w:rsid w:val="000A14BF"/>
    <w:rsid w:val="000A3AC6"/>
    <w:rsid w:val="000A692E"/>
    <w:rsid w:val="000B1619"/>
    <w:rsid w:val="000B5E5F"/>
    <w:rsid w:val="000B64DD"/>
    <w:rsid w:val="000C0D9A"/>
    <w:rsid w:val="000C0DF9"/>
    <w:rsid w:val="000D3641"/>
    <w:rsid w:val="000F1810"/>
    <w:rsid w:val="000F2C35"/>
    <w:rsid w:val="001123DF"/>
    <w:rsid w:val="00114997"/>
    <w:rsid w:val="001224B9"/>
    <w:rsid w:val="00122D6B"/>
    <w:rsid w:val="001266DF"/>
    <w:rsid w:val="001312F7"/>
    <w:rsid w:val="00131EA7"/>
    <w:rsid w:val="00137A19"/>
    <w:rsid w:val="001461C2"/>
    <w:rsid w:val="001475F8"/>
    <w:rsid w:val="00151916"/>
    <w:rsid w:val="00152DF3"/>
    <w:rsid w:val="0015614A"/>
    <w:rsid w:val="001630A6"/>
    <w:rsid w:val="00170374"/>
    <w:rsid w:val="001707E7"/>
    <w:rsid w:val="00174A78"/>
    <w:rsid w:val="0017599A"/>
    <w:rsid w:val="00176C86"/>
    <w:rsid w:val="0018152E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C2368"/>
    <w:rsid w:val="001C7A82"/>
    <w:rsid w:val="001E28B7"/>
    <w:rsid w:val="001E2B96"/>
    <w:rsid w:val="001E2FB9"/>
    <w:rsid w:val="001F08B1"/>
    <w:rsid w:val="001F6C53"/>
    <w:rsid w:val="001F7FCD"/>
    <w:rsid w:val="002031C7"/>
    <w:rsid w:val="0021041D"/>
    <w:rsid w:val="00216FD0"/>
    <w:rsid w:val="00221277"/>
    <w:rsid w:val="00231DC4"/>
    <w:rsid w:val="00233A9A"/>
    <w:rsid w:val="00244055"/>
    <w:rsid w:val="002445A9"/>
    <w:rsid w:val="00247AE8"/>
    <w:rsid w:val="00251B7A"/>
    <w:rsid w:val="00255F04"/>
    <w:rsid w:val="00260B60"/>
    <w:rsid w:val="00262718"/>
    <w:rsid w:val="0026277B"/>
    <w:rsid w:val="00271C73"/>
    <w:rsid w:val="002745B7"/>
    <w:rsid w:val="002829F6"/>
    <w:rsid w:val="00284C1B"/>
    <w:rsid w:val="002A755C"/>
    <w:rsid w:val="002B0219"/>
    <w:rsid w:val="002C0DBC"/>
    <w:rsid w:val="002C2E97"/>
    <w:rsid w:val="002D135E"/>
    <w:rsid w:val="002D209B"/>
    <w:rsid w:val="002F2E20"/>
    <w:rsid w:val="002F4F10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584"/>
    <w:rsid w:val="003A642C"/>
    <w:rsid w:val="003B48DB"/>
    <w:rsid w:val="003B4F87"/>
    <w:rsid w:val="003B73EF"/>
    <w:rsid w:val="003B7584"/>
    <w:rsid w:val="003C38BC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9BD"/>
    <w:rsid w:val="004068BF"/>
    <w:rsid w:val="00407F77"/>
    <w:rsid w:val="004147B7"/>
    <w:rsid w:val="00417D10"/>
    <w:rsid w:val="0042047E"/>
    <w:rsid w:val="004236A8"/>
    <w:rsid w:val="00425CB9"/>
    <w:rsid w:val="004275EC"/>
    <w:rsid w:val="0043554C"/>
    <w:rsid w:val="004411BD"/>
    <w:rsid w:val="004422AB"/>
    <w:rsid w:val="004477E2"/>
    <w:rsid w:val="00447852"/>
    <w:rsid w:val="00451CB9"/>
    <w:rsid w:val="00474786"/>
    <w:rsid w:val="0047652F"/>
    <w:rsid w:val="0048314C"/>
    <w:rsid w:val="00483A8A"/>
    <w:rsid w:val="004A4000"/>
    <w:rsid w:val="004A417B"/>
    <w:rsid w:val="004A7AF6"/>
    <w:rsid w:val="004D5F7F"/>
    <w:rsid w:val="004E6D70"/>
    <w:rsid w:val="004E729F"/>
    <w:rsid w:val="004F1EFB"/>
    <w:rsid w:val="00500FFB"/>
    <w:rsid w:val="00504722"/>
    <w:rsid w:val="00517255"/>
    <w:rsid w:val="00521136"/>
    <w:rsid w:val="00527BAA"/>
    <w:rsid w:val="00535BE3"/>
    <w:rsid w:val="00540307"/>
    <w:rsid w:val="00540EAF"/>
    <w:rsid w:val="00542FA4"/>
    <w:rsid w:val="00545F4F"/>
    <w:rsid w:val="0055057F"/>
    <w:rsid w:val="005515F4"/>
    <w:rsid w:val="005601EC"/>
    <w:rsid w:val="0056612B"/>
    <w:rsid w:val="005752F2"/>
    <w:rsid w:val="00584AA3"/>
    <w:rsid w:val="00592D22"/>
    <w:rsid w:val="005935A9"/>
    <w:rsid w:val="00593F4A"/>
    <w:rsid w:val="005A0B9C"/>
    <w:rsid w:val="005A3D1E"/>
    <w:rsid w:val="005A7E49"/>
    <w:rsid w:val="005C721B"/>
    <w:rsid w:val="005D2C7C"/>
    <w:rsid w:val="005D3210"/>
    <w:rsid w:val="005D5B7A"/>
    <w:rsid w:val="005E1F13"/>
    <w:rsid w:val="005E2A25"/>
    <w:rsid w:val="005E7010"/>
    <w:rsid w:val="00606280"/>
    <w:rsid w:val="006124D8"/>
    <w:rsid w:val="006156EB"/>
    <w:rsid w:val="00621FE1"/>
    <w:rsid w:val="006222EB"/>
    <w:rsid w:val="006251F4"/>
    <w:rsid w:val="006276F4"/>
    <w:rsid w:val="00627C67"/>
    <w:rsid w:val="00647045"/>
    <w:rsid w:val="00650806"/>
    <w:rsid w:val="006539D8"/>
    <w:rsid w:val="006616B6"/>
    <w:rsid w:val="00662886"/>
    <w:rsid w:val="0066341F"/>
    <w:rsid w:val="0067147E"/>
    <w:rsid w:val="00671AB4"/>
    <w:rsid w:val="006803C2"/>
    <w:rsid w:val="0068176D"/>
    <w:rsid w:val="00683002"/>
    <w:rsid w:val="00683265"/>
    <w:rsid w:val="00683305"/>
    <w:rsid w:val="0068737F"/>
    <w:rsid w:val="006A2830"/>
    <w:rsid w:val="006A3157"/>
    <w:rsid w:val="006B4C3A"/>
    <w:rsid w:val="006C7695"/>
    <w:rsid w:val="006D0F9F"/>
    <w:rsid w:val="006D6173"/>
    <w:rsid w:val="006F221B"/>
    <w:rsid w:val="006F2A0F"/>
    <w:rsid w:val="007022FC"/>
    <w:rsid w:val="0070294A"/>
    <w:rsid w:val="00716324"/>
    <w:rsid w:val="007213B6"/>
    <w:rsid w:val="0072327E"/>
    <w:rsid w:val="00724C10"/>
    <w:rsid w:val="007268D8"/>
    <w:rsid w:val="00726D4F"/>
    <w:rsid w:val="00732377"/>
    <w:rsid w:val="00737B25"/>
    <w:rsid w:val="00750463"/>
    <w:rsid w:val="00771A6C"/>
    <w:rsid w:val="00776940"/>
    <w:rsid w:val="00776FAC"/>
    <w:rsid w:val="00777706"/>
    <w:rsid w:val="0079102A"/>
    <w:rsid w:val="00791C46"/>
    <w:rsid w:val="0079480B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250B"/>
    <w:rsid w:val="007C5ACD"/>
    <w:rsid w:val="007C68FE"/>
    <w:rsid w:val="007D1E61"/>
    <w:rsid w:val="007D4CC8"/>
    <w:rsid w:val="007D5017"/>
    <w:rsid w:val="007E4DFB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27D82"/>
    <w:rsid w:val="00837421"/>
    <w:rsid w:val="008413BC"/>
    <w:rsid w:val="00872148"/>
    <w:rsid w:val="00873264"/>
    <w:rsid w:val="008754DC"/>
    <w:rsid w:val="008768F9"/>
    <w:rsid w:val="0088047C"/>
    <w:rsid w:val="0088144C"/>
    <w:rsid w:val="00881CF0"/>
    <w:rsid w:val="00882E51"/>
    <w:rsid w:val="008A01FB"/>
    <w:rsid w:val="008A5ECA"/>
    <w:rsid w:val="008A6F42"/>
    <w:rsid w:val="008A7420"/>
    <w:rsid w:val="008B58B0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03F33"/>
    <w:rsid w:val="009150D4"/>
    <w:rsid w:val="00916384"/>
    <w:rsid w:val="00917F31"/>
    <w:rsid w:val="00933D74"/>
    <w:rsid w:val="00934BA8"/>
    <w:rsid w:val="009368C6"/>
    <w:rsid w:val="00951EDD"/>
    <w:rsid w:val="0095622C"/>
    <w:rsid w:val="00966113"/>
    <w:rsid w:val="00975C45"/>
    <w:rsid w:val="00982E2E"/>
    <w:rsid w:val="00990702"/>
    <w:rsid w:val="00997F5F"/>
    <w:rsid w:val="009A27DB"/>
    <w:rsid w:val="009A2906"/>
    <w:rsid w:val="009C13BF"/>
    <w:rsid w:val="009C21F6"/>
    <w:rsid w:val="009C5E22"/>
    <w:rsid w:val="009D27FF"/>
    <w:rsid w:val="009D3135"/>
    <w:rsid w:val="009D6261"/>
    <w:rsid w:val="009F73B0"/>
    <w:rsid w:val="00A00C4D"/>
    <w:rsid w:val="00A03707"/>
    <w:rsid w:val="00A063D5"/>
    <w:rsid w:val="00A22A55"/>
    <w:rsid w:val="00A33911"/>
    <w:rsid w:val="00A46893"/>
    <w:rsid w:val="00A477DB"/>
    <w:rsid w:val="00A53AF1"/>
    <w:rsid w:val="00A5677E"/>
    <w:rsid w:val="00A57D2F"/>
    <w:rsid w:val="00A57D8B"/>
    <w:rsid w:val="00A64E30"/>
    <w:rsid w:val="00A67710"/>
    <w:rsid w:val="00A73E03"/>
    <w:rsid w:val="00A85EF5"/>
    <w:rsid w:val="00A86CDF"/>
    <w:rsid w:val="00A948D3"/>
    <w:rsid w:val="00A96D64"/>
    <w:rsid w:val="00AA1679"/>
    <w:rsid w:val="00AC5A4B"/>
    <w:rsid w:val="00AD50AF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27D96"/>
    <w:rsid w:val="00B31492"/>
    <w:rsid w:val="00B32033"/>
    <w:rsid w:val="00B41179"/>
    <w:rsid w:val="00B463A8"/>
    <w:rsid w:val="00B5322A"/>
    <w:rsid w:val="00B5501A"/>
    <w:rsid w:val="00B655EA"/>
    <w:rsid w:val="00B67E33"/>
    <w:rsid w:val="00B70339"/>
    <w:rsid w:val="00B74D57"/>
    <w:rsid w:val="00B96B5D"/>
    <w:rsid w:val="00BA34FC"/>
    <w:rsid w:val="00BA4549"/>
    <w:rsid w:val="00BB45AA"/>
    <w:rsid w:val="00BC66DA"/>
    <w:rsid w:val="00BC6D3C"/>
    <w:rsid w:val="00BD4145"/>
    <w:rsid w:val="00BE0952"/>
    <w:rsid w:val="00BE570F"/>
    <w:rsid w:val="00BE5722"/>
    <w:rsid w:val="00BF0703"/>
    <w:rsid w:val="00BF51C9"/>
    <w:rsid w:val="00BF54D8"/>
    <w:rsid w:val="00C04575"/>
    <w:rsid w:val="00C16930"/>
    <w:rsid w:val="00C278F0"/>
    <w:rsid w:val="00C34292"/>
    <w:rsid w:val="00C36701"/>
    <w:rsid w:val="00C42377"/>
    <w:rsid w:val="00C4788A"/>
    <w:rsid w:val="00C60601"/>
    <w:rsid w:val="00C607FC"/>
    <w:rsid w:val="00C62BEE"/>
    <w:rsid w:val="00C70E38"/>
    <w:rsid w:val="00C7229A"/>
    <w:rsid w:val="00C751B7"/>
    <w:rsid w:val="00C80A59"/>
    <w:rsid w:val="00C836DE"/>
    <w:rsid w:val="00C85B48"/>
    <w:rsid w:val="00C9195E"/>
    <w:rsid w:val="00CB2FC1"/>
    <w:rsid w:val="00CB7131"/>
    <w:rsid w:val="00CC14B1"/>
    <w:rsid w:val="00CC1D11"/>
    <w:rsid w:val="00CD00B3"/>
    <w:rsid w:val="00CD0CD1"/>
    <w:rsid w:val="00CE1EAD"/>
    <w:rsid w:val="00CE222B"/>
    <w:rsid w:val="00CF6BE1"/>
    <w:rsid w:val="00D055E9"/>
    <w:rsid w:val="00D15239"/>
    <w:rsid w:val="00D20454"/>
    <w:rsid w:val="00D332F3"/>
    <w:rsid w:val="00D352A8"/>
    <w:rsid w:val="00D37F19"/>
    <w:rsid w:val="00D42EDE"/>
    <w:rsid w:val="00D434DC"/>
    <w:rsid w:val="00D45636"/>
    <w:rsid w:val="00D51E37"/>
    <w:rsid w:val="00D55FC3"/>
    <w:rsid w:val="00D56C1B"/>
    <w:rsid w:val="00D6299C"/>
    <w:rsid w:val="00D6644B"/>
    <w:rsid w:val="00D75858"/>
    <w:rsid w:val="00D81350"/>
    <w:rsid w:val="00D815EC"/>
    <w:rsid w:val="00D82F8F"/>
    <w:rsid w:val="00D85324"/>
    <w:rsid w:val="00D865F3"/>
    <w:rsid w:val="00D91E08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4D7B"/>
    <w:rsid w:val="00DF7B21"/>
    <w:rsid w:val="00E10DBE"/>
    <w:rsid w:val="00E239D5"/>
    <w:rsid w:val="00E24821"/>
    <w:rsid w:val="00E56207"/>
    <w:rsid w:val="00E56FDA"/>
    <w:rsid w:val="00E606C5"/>
    <w:rsid w:val="00E61870"/>
    <w:rsid w:val="00E71934"/>
    <w:rsid w:val="00E733B6"/>
    <w:rsid w:val="00E76943"/>
    <w:rsid w:val="00EA3256"/>
    <w:rsid w:val="00ED0731"/>
    <w:rsid w:val="00ED2CC3"/>
    <w:rsid w:val="00ED689B"/>
    <w:rsid w:val="00EE319F"/>
    <w:rsid w:val="00EE5918"/>
    <w:rsid w:val="00EF2481"/>
    <w:rsid w:val="00EF377F"/>
    <w:rsid w:val="00EF5C28"/>
    <w:rsid w:val="00F040CD"/>
    <w:rsid w:val="00F061B3"/>
    <w:rsid w:val="00F0738A"/>
    <w:rsid w:val="00F10EA3"/>
    <w:rsid w:val="00F12764"/>
    <w:rsid w:val="00F20A96"/>
    <w:rsid w:val="00F31107"/>
    <w:rsid w:val="00F33114"/>
    <w:rsid w:val="00F33676"/>
    <w:rsid w:val="00F503DE"/>
    <w:rsid w:val="00F62ECF"/>
    <w:rsid w:val="00F653A8"/>
    <w:rsid w:val="00F71530"/>
    <w:rsid w:val="00F74A4B"/>
    <w:rsid w:val="00F87B0C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62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562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9562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562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rsid w:val="0095622C"/>
    <w:pPr>
      <w:spacing w:after="120"/>
    </w:pPr>
  </w:style>
  <w:style w:type="character" w:customStyle="1" w:styleId="ab">
    <w:name w:val="Основной текст Знак"/>
    <w:basedOn w:val="a0"/>
    <w:link w:val="aa"/>
    <w:rsid w:val="0095622C"/>
    <w:rPr>
      <w:sz w:val="24"/>
      <w:szCs w:val="24"/>
    </w:rPr>
  </w:style>
  <w:style w:type="paragraph" w:customStyle="1" w:styleId="01">
    <w:name w:val="01 Основной текст"/>
    <w:basedOn w:val="a"/>
    <w:qFormat/>
    <w:rsid w:val="0095622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c">
    <w:name w:val="Hyperlink"/>
    <w:uiPriority w:val="99"/>
    <w:unhideWhenUsed/>
    <w:rsid w:val="0095622C"/>
    <w:rPr>
      <w:color w:val="0000FF"/>
      <w:u w:val="single"/>
    </w:rPr>
  </w:style>
  <w:style w:type="paragraph" w:styleId="ad">
    <w:name w:val="No Spacing"/>
    <w:aliases w:val="Таблицы"/>
    <w:link w:val="ae"/>
    <w:uiPriority w:val="1"/>
    <w:qFormat/>
    <w:rsid w:val="0095622C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Таблицы Знак"/>
    <w:link w:val="ad"/>
    <w:uiPriority w:val="1"/>
    <w:locked/>
    <w:rsid w:val="009562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62688-7FD4-4496-8E11-F857246F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98</cp:revision>
  <cp:lastPrinted>2026-03-31T13:47:00Z</cp:lastPrinted>
  <dcterms:created xsi:type="dcterms:W3CDTF">2024-05-24T07:44:00Z</dcterms:created>
  <dcterms:modified xsi:type="dcterms:W3CDTF">2026-03-31T13:48:00Z</dcterms:modified>
</cp:coreProperties>
</file>