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E3C" w:rsidRPr="003A093A" w:rsidRDefault="002E0E3C" w:rsidP="002E0E3C">
      <w:pPr>
        <w:pStyle w:val="2"/>
        <w:rPr>
          <w:sz w:val="28"/>
          <w:szCs w:val="28"/>
        </w:rPr>
      </w:pPr>
    </w:p>
    <w:p w:rsidR="002E0E3C" w:rsidRDefault="002E0E3C" w:rsidP="002E0E3C">
      <w:pPr>
        <w:pStyle w:val="ad"/>
      </w:pPr>
      <w:r>
        <w:rPr>
          <w:noProof/>
        </w:rPr>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8">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pic:spPr>
                </pic:pic>
              </a:graphicData>
            </a:graphic>
          </wp:anchor>
        </w:drawing>
      </w:r>
      <w:r>
        <w:t>Российская  Федерация</w:t>
      </w:r>
    </w:p>
    <w:p w:rsidR="002E0E3C" w:rsidRDefault="002E0E3C" w:rsidP="002E0E3C">
      <w:pPr>
        <w:pStyle w:val="ad"/>
        <w:rPr>
          <w:spacing w:val="44"/>
        </w:rPr>
      </w:pPr>
      <w:r>
        <w:rPr>
          <w:spacing w:val="44"/>
        </w:rPr>
        <w:t>Ростовская  область</w:t>
      </w:r>
    </w:p>
    <w:p w:rsidR="002E0E3C" w:rsidRDefault="002E0E3C" w:rsidP="002E0E3C">
      <w:pPr>
        <w:pStyle w:val="ad"/>
        <w:rPr>
          <w:spacing w:val="44"/>
        </w:rPr>
      </w:pPr>
      <w:r>
        <w:rPr>
          <w:spacing w:val="44"/>
        </w:rPr>
        <w:t>г о р о д   Ш а х т ы</w:t>
      </w:r>
    </w:p>
    <w:p w:rsidR="002E0E3C" w:rsidRDefault="002E0E3C" w:rsidP="002E0E3C">
      <w:pPr>
        <w:pStyle w:val="5"/>
        <w:jc w:val="center"/>
        <w:rPr>
          <w:rFonts w:ascii="Times New Roman" w:hAnsi="Times New Roman"/>
          <w:i w:val="0"/>
        </w:rPr>
      </w:pPr>
      <w:r>
        <w:rPr>
          <w:rFonts w:ascii="Times New Roman" w:hAnsi="Times New Roman"/>
          <w:i w:val="0"/>
          <w:sz w:val="56"/>
        </w:rPr>
        <w:t xml:space="preserve"> ГОРОДСКАЯ ДУМА</w:t>
      </w:r>
    </w:p>
    <w:p w:rsidR="002E0E3C" w:rsidRDefault="002E0E3C" w:rsidP="002E0E3C">
      <w:pPr>
        <w:tabs>
          <w:tab w:val="left" w:pos="2552"/>
          <w:tab w:val="left" w:pos="2835"/>
        </w:tabs>
        <w:spacing w:line="120" w:lineRule="auto"/>
        <w:rPr>
          <w:sz w:val="12"/>
          <w:szCs w:val="12"/>
        </w:rPr>
      </w:pPr>
    </w:p>
    <w:p w:rsidR="002E0E3C" w:rsidRPr="00B2700E" w:rsidRDefault="002E0E3C" w:rsidP="002E0E3C">
      <w:pPr>
        <w:pStyle w:val="6"/>
        <w:tabs>
          <w:tab w:val="left" w:pos="2552"/>
          <w:tab w:val="left" w:pos="2694"/>
        </w:tabs>
        <w:spacing w:before="120"/>
        <w:jc w:val="center"/>
        <w:rPr>
          <w:rFonts w:ascii="Times New Roman" w:hAnsi="Times New Roman"/>
          <w:sz w:val="46"/>
        </w:rPr>
      </w:pPr>
      <w:r>
        <w:rPr>
          <w:rFonts w:ascii="Times New Roman" w:hAnsi="Times New Roman"/>
          <w:sz w:val="46"/>
        </w:rPr>
        <w:t xml:space="preserve">РЕШЕНИЕ № </w:t>
      </w:r>
      <w:r w:rsidR="004356BF">
        <w:rPr>
          <w:rFonts w:ascii="Times New Roman" w:hAnsi="Times New Roman"/>
          <w:sz w:val="46"/>
        </w:rPr>
        <w:t>130</w:t>
      </w:r>
    </w:p>
    <w:p w:rsidR="002E0E3C" w:rsidRDefault="002E0E3C" w:rsidP="002E0E3C"/>
    <w:p w:rsidR="002E0E3C" w:rsidRPr="00B2700E" w:rsidRDefault="002E0E3C" w:rsidP="002E0E3C">
      <w:pPr>
        <w:pStyle w:val="ab"/>
        <w:jc w:val="center"/>
        <w:rPr>
          <w:b/>
          <w:sz w:val="32"/>
          <w:szCs w:val="32"/>
        </w:rPr>
      </w:pPr>
      <w:r w:rsidRPr="00B2700E">
        <w:rPr>
          <w:b/>
          <w:sz w:val="32"/>
          <w:szCs w:val="32"/>
        </w:rPr>
        <w:t>1</w:t>
      </w:r>
      <w:r>
        <w:rPr>
          <w:b/>
          <w:sz w:val="32"/>
          <w:szCs w:val="32"/>
        </w:rPr>
        <w:t>5</w:t>
      </w:r>
      <w:r w:rsidRPr="00B2700E">
        <w:rPr>
          <w:b/>
          <w:sz w:val="32"/>
          <w:szCs w:val="32"/>
        </w:rPr>
        <w:t>-го заседания городской Думы города Шахты</w:t>
      </w:r>
    </w:p>
    <w:p w:rsidR="002E0E3C" w:rsidRDefault="002E0E3C" w:rsidP="002E0E3C">
      <w:pPr>
        <w:pStyle w:val="ab"/>
      </w:pPr>
    </w:p>
    <w:p w:rsidR="002E0E3C" w:rsidRPr="002E0E3C" w:rsidRDefault="002E0E3C" w:rsidP="002E0E3C">
      <w:pPr>
        <w:rPr>
          <w:rFonts w:ascii="Times New Roman" w:hAnsi="Times New Roman"/>
          <w:b/>
          <w:sz w:val="28"/>
          <w:szCs w:val="28"/>
        </w:rPr>
      </w:pPr>
      <w:r w:rsidRPr="002E0E3C">
        <w:rPr>
          <w:rFonts w:ascii="Times New Roman" w:hAnsi="Times New Roman"/>
          <w:b/>
          <w:sz w:val="28"/>
          <w:szCs w:val="28"/>
        </w:rPr>
        <w:t>Принято 28 сентября 2021 года</w:t>
      </w:r>
    </w:p>
    <w:p w:rsidR="00892025" w:rsidRPr="002E0E3C" w:rsidRDefault="00892025" w:rsidP="00892025">
      <w:pPr>
        <w:spacing w:after="0" w:line="240" w:lineRule="auto"/>
        <w:jc w:val="center"/>
        <w:rPr>
          <w:rFonts w:ascii="Times New Roman" w:hAnsi="Times New Roman"/>
          <w:b/>
          <w:sz w:val="24"/>
          <w:szCs w:val="24"/>
        </w:rPr>
      </w:pPr>
      <w:r w:rsidRPr="00502DFB">
        <w:rPr>
          <w:rFonts w:ascii="Times New Roman" w:hAnsi="Times New Roman"/>
          <w:b/>
          <w:sz w:val="28"/>
          <w:szCs w:val="28"/>
        </w:rPr>
        <w:t xml:space="preserve">Об утверждении </w:t>
      </w:r>
      <w:r w:rsidR="00D70D71">
        <w:rPr>
          <w:rFonts w:ascii="Times New Roman" w:hAnsi="Times New Roman"/>
          <w:b/>
          <w:sz w:val="28"/>
          <w:szCs w:val="28"/>
        </w:rPr>
        <w:t>«</w:t>
      </w:r>
      <w:r w:rsidRPr="00502DFB">
        <w:rPr>
          <w:rFonts w:ascii="Times New Roman" w:hAnsi="Times New Roman"/>
          <w:b/>
          <w:sz w:val="28"/>
          <w:szCs w:val="28"/>
        </w:rPr>
        <w:t>Положения об осуществлении муниципального жилищного контроля на территориимуниципального образования «Город Шахты»</w:t>
      </w:r>
    </w:p>
    <w:p w:rsidR="00892025" w:rsidRPr="00826529" w:rsidRDefault="00892025" w:rsidP="00892025">
      <w:pPr>
        <w:spacing w:after="0" w:line="240" w:lineRule="auto"/>
        <w:jc w:val="center"/>
        <w:rPr>
          <w:rFonts w:ascii="Times New Roman" w:hAnsi="Times New Roman"/>
          <w:b/>
          <w:sz w:val="20"/>
          <w:szCs w:val="20"/>
        </w:rPr>
      </w:pPr>
    </w:p>
    <w:p w:rsidR="00892025" w:rsidRDefault="00892025" w:rsidP="00892025">
      <w:pPr>
        <w:spacing w:after="0" w:line="240" w:lineRule="auto"/>
        <w:jc w:val="both"/>
        <w:rPr>
          <w:rFonts w:ascii="Times New Roman" w:hAnsi="Times New Roman"/>
          <w:sz w:val="28"/>
          <w:szCs w:val="28"/>
        </w:rPr>
      </w:pPr>
      <w:r>
        <w:rPr>
          <w:rFonts w:ascii="Times New Roman" w:hAnsi="Times New Roman"/>
          <w:sz w:val="28"/>
          <w:szCs w:val="28"/>
        </w:rPr>
        <w:tab/>
        <w:t>В соответствии со 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руководствуясь Федеральным законом от 06.10.2003 № 131-ФЗ «Об общих принципах организации местного самоуправления в Российской Федерации», Уставом муниципального образования «Город Шахты», городская Дума города Шахты</w:t>
      </w:r>
    </w:p>
    <w:p w:rsidR="00892025" w:rsidRDefault="00892025" w:rsidP="00892025">
      <w:pPr>
        <w:spacing w:after="0" w:line="240" w:lineRule="auto"/>
        <w:jc w:val="both"/>
        <w:rPr>
          <w:rFonts w:ascii="Times New Roman" w:hAnsi="Times New Roman"/>
          <w:sz w:val="28"/>
          <w:szCs w:val="28"/>
        </w:rPr>
      </w:pPr>
    </w:p>
    <w:p w:rsidR="00892025" w:rsidRPr="00F51A6D" w:rsidRDefault="00892025" w:rsidP="00892025">
      <w:pPr>
        <w:spacing w:after="0" w:line="240" w:lineRule="auto"/>
        <w:jc w:val="center"/>
        <w:rPr>
          <w:rFonts w:ascii="Times New Roman" w:hAnsi="Times New Roman"/>
          <w:b/>
          <w:sz w:val="28"/>
          <w:szCs w:val="28"/>
        </w:rPr>
      </w:pPr>
      <w:r w:rsidRPr="00F51A6D">
        <w:rPr>
          <w:rFonts w:ascii="Times New Roman" w:hAnsi="Times New Roman"/>
          <w:b/>
          <w:sz w:val="28"/>
          <w:szCs w:val="28"/>
        </w:rPr>
        <w:t>РЕШИЛА:</w:t>
      </w:r>
    </w:p>
    <w:p w:rsidR="00892025" w:rsidRPr="00826529" w:rsidRDefault="00892025" w:rsidP="00892025">
      <w:pPr>
        <w:spacing w:after="0" w:line="240" w:lineRule="auto"/>
        <w:jc w:val="center"/>
        <w:rPr>
          <w:rFonts w:ascii="Times New Roman" w:hAnsi="Times New Roman"/>
          <w:sz w:val="20"/>
          <w:szCs w:val="20"/>
        </w:rPr>
      </w:pPr>
    </w:p>
    <w:p w:rsidR="00892025" w:rsidRPr="00AD7C56" w:rsidRDefault="00892025" w:rsidP="00AD7C56">
      <w:pPr>
        <w:pStyle w:val="af"/>
        <w:numPr>
          <w:ilvl w:val="0"/>
          <w:numId w:val="1"/>
        </w:numPr>
        <w:tabs>
          <w:tab w:val="left" w:pos="993"/>
        </w:tabs>
        <w:spacing w:after="0" w:line="240" w:lineRule="auto"/>
        <w:ind w:left="0" w:firstLine="709"/>
        <w:jc w:val="both"/>
        <w:rPr>
          <w:rFonts w:ascii="Times New Roman" w:hAnsi="Times New Roman"/>
          <w:sz w:val="28"/>
          <w:szCs w:val="28"/>
        </w:rPr>
      </w:pPr>
      <w:r w:rsidRPr="00AD7C56">
        <w:rPr>
          <w:rFonts w:ascii="Times New Roman" w:hAnsi="Times New Roman"/>
          <w:sz w:val="28"/>
          <w:szCs w:val="28"/>
        </w:rPr>
        <w:t xml:space="preserve">Утвердить </w:t>
      </w:r>
      <w:r w:rsidR="00D70D71" w:rsidRPr="00AD7C56">
        <w:rPr>
          <w:rFonts w:ascii="Times New Roman" w:hAnsi="Times New Roman"/>
          <w:sz w:val="28"/>
          <w:szCs w:val="28"/>
        </w:rPr>
        <w:t>«</w:t>
      </w:r>
      <w:r w:rsidRPr="00AD7C56">
        <w:rPr>
          <w:rFonts w:ascii="Times New Roman" w:hAnsi="Times New Roman"/>
          <w:sz w:val="28"/>
          <w:szCs w:val="28"/>
        </w:rPr>
        <w:t>Положение об осуществлении муниципального жилищного контроля на территориимуниципального образования «Город Шахты»</w:t>
      </w:r>
      <w:r w:rsidR="00E87D58" w:rsidRPr="00AD7C56">
        <w:rPr>
          <w:rFonts w:ascii="Times New Roman" w:hAnsi="Times New Roman"/>
          <w:sz w:val="28"/>
          <w:szCs w:val="28"/>
        </w:rPr>
        <w:t>, согласно приложению.</w:t>
      </w:r>
    </w:p>
    <w:p w:rsidR="00892025" w:rsidRPr="00AD7C56" w:rsidRDefault="00892025" w:rsidP="00AD7C56">
      <w:pPr>
        <w:pStyle w:val="af"/>
        <w:numPr>
          <w:ilvl w:val="0"/>
          <w:numId w:val="1"/>
        </w:numPr>
        <w:tabs>
          <w:tab w:val="left" w:pos="993"/>
        </w:tabs>
        <w:spacing w:after="0" w:line="240" w:lineRule="auto"/>
        <w:ind w:left="0" w:firstLine="709"/>
        <w:jc w:val="both"/>
        <w:rPr>
          <w:rFonts w:ascii="Times New Roman" w:hAnsi="Times New Roman"/>
          <w:sz w:val="28"/>
          <w:szCs w:val="28"/>
        </w:rPr>
      </w:pPr>
      <w:r w:rsidRPr="00AD7C56">
        <w:rPr>
          <w:rFonts w:ascii="Times New Roman" w:hAnsi="Times New Roman"/>
          <w:sz w:val="28"/>
          <w:szCs w:val="28"/>
        </w:rPr>
        <w:t>Настоящее решение вступает в силу со дня его официального опубликования.</w:t>
      </w:r>
    </w:p>
    <w:p w:rsidR="00892025" w:rsidRPr="00AD7C56" w:rsidRDefault="00892025" w:rsidP="00AD7C56">
      <w:pPr>
        <w:pStyle w:val="af"/>
        <w:numPr>
          <w:ilvl w:val="0"/>
          <w:numId w:val="1"/>
        </w:numPr>
        <w:tabs>
          <w:tab w:val="left" w:pos="993"/>
        </w:tabs>
        <w:spacing w:after="0" w:line="240" w:lineRule="auto"/>
        <w:ind w:left="0" w:firstLine="709"/>
        <w:jc w:val="both"/>
        <w:rPr>
          <w:rFonts w:ascii="Times New Roman" w:hAnsi="Times New Roman"/>
          <w:sz w:val="28"/>
          <w:szCs w:val="28"/>
        </w:rPr>
      </w:pPr>
      <w:r w:rsidRPr="00AD7C56">
        <w:rPr>
          <w:rFonts w:ascii="Times New Roman" w:hAnsi="Times New Roman"/>
          <w:sz w:val="28"/>
          <w:szCs w:val="28"/>
        </w:rPr>
        <w:t xml:space="preserve">Контроль за исполнением настоящего решения возложить </w:t>
      </w:r>
      <w:proofErr w:type="gramStart"/>
      <w:r w:rsidRPr="00AD7C56">
        <w:rPr>
          <w:rFonts w:ascii="Times New Roman" w:hAnsi="Times New Roman"/>
          <w:sz w:val="28"/>
          <w:szCs w:val="28"/>
        </w:rPr>
        <w:t>на</w:t>
      </w:r>
      <w:proofErr w:type="gramEnd"/>
      <w:r w:rsidRPr="00AD7C56">
        <w:rPr>
          <w:rFonts w:ascii="Times New Roman" w:hAnsi="Times New Roman"/>
          <w:sz w:val="28"/>
          <w:szCs w:val="28"/>
        </w:rPr>
        <w:t xml:space="preserve"> заместителя главы Администрации города Шахты Л.В.</w:t>
      </w:r>
      <w:r w:rsidR="00AD7C56">
        <w:rPr>
          <w:rFonts w:ascii="Times New Roman" w:hAnsi="Times New Roman"/>
          <w:sz w:val="28"/>
          <w:szCs w:val="28"/>
        </w:rPr>
        <w:t xml:space="preserve"> </w:t>
      </w:r>
      <w:r w:rsidRPr="00AD7C56">
        <w:rPr>
          <w:rFonts w:ascii="Times New Roman" w:hAnsi="Times New Roman"/>
          <w:sz w:val="28"/>
          <w:szCs w:val="28"/>
        </w:rPr>
        <w:t>Лебединского и комитет городской Думы города Шахты по жилищно-коммунальному хозяйству (А.Е.</w:t>
      </w:r>
      <w:r w:rsidR="00AD7C56">
        <w:rPr>
          <w:rFonts w:ascii="Times New Roman" w:hAnsi="Times New Roman"/>
          <w:sz w:val="28"/>
          <w:szCs w:val="28"/>
        </w:rPr>
        <w:t xml:space="preserve"> </w:t>
      </w:r>
      <w:r w:rsidRPr="00AD7C56">
        <w:rPr>
          <w:rFonts w:ascii="Times New Roman" w:hAnsi="Times New Roman"/>
          <w:sz w:val="28"/>
          <w:szCs w:val="28"/>
        </w:rPr>
        <w:t>Ермаков).</w:t>
      </w:r>
    </w:p>
    <w:p w:rsidR="00892025" w:rsidRPr="002E0E3C" w:rsidRDefault="00892025" w:rsidP="00892025">
      <w:pPr>
        <w:spacing w:after="0" w:line="240" w:lineRule="auto"/>
        <w:jc w:val="both"/>
        <w:rPr>
          <w:rFonts w:ascii="Times New Roman" w:hAnsi="Times New Roman"/>
          <w:sz w:val="24"/>
          <w:szCs w:val="24"/>
        </w:rPr>
      </w:pPr>
    </w:p>
    <w:p w:rsidR="00892025" w:rsidRPr="002E0E3C" w:rsidRDefault="00892025" w:rsidP="00892025">
      <w:pPr>
        <w:spacing w:after="0" w:line="240" w:lineRule="auto"/>
        <w:jc w:val="both"/>
        <w:rPr>
          <w:rFonts w:ascii="Times New Roman" w:hAnsi="Times New Roman"/>
          <w:sz w:val="24"/>
          <w:szCs w:val="24"/>
        </w:rPr>
      </w:pPr>
    </w:p>
    <w:p w:rsidR="002E0E3C" w:rsidRPr="002E0E3C" w:rsidRDefault="002E0E3C" w:rsidP="002E0E3C">
      <w:pPr>
        <w:pStyle w:val="ae"/>
        <w:rPr>
          <w:rFonts w:ascii="Times New Roman" w:hAnsi="Times New Roman"/>
          <w:b/>
          <w:sz w:val="28"/>
          <w:szCs w:val="28"/>
        </w:rPr>
      </w:pPr>
      <w:r w:rsidRPr="002E0E3C">
        <w:rPr>
          <w:rFonts w:ascii="Times New Roman" w:hAnsi="Times New Roman"/>
          <w:b/>
          <w:sz w:val="28"/>
          <w:szCs w:val="28"/>
        </w:rPr>
        <w:t>Председатель городской Думы –</w:t>
      </w:r>
    </w:p>
    <w:p w:rsidR="002E0E3C" w:rsidRPr="002E0E3C" w:rsidRDefault="002E0E3C" w:rsidP="002E0E3C">
      <w:pPr>
        <w:pStyle w:val="ae"/>
        <w:rPr>
          <w:rFonts w:ascii="Times New Roman" w:hAnsi="Times New Roman"/>
          <w:b/>
          <w:sz w:val="28"/>
          <w:szCs w:val="28"/>
        </w:rPr>
      </w:pPr>
      <w:r w:rsidRPr="002E0E3C">
        <w:rPr>
          <w:rFonts w:ascii="Times New Roman" w:hAnsi="Times New Roman"/>
          <w:b/>
          <w:sz w:val="28"/>
          <w:szCs w:val="28"/>
        </w:rPr>
        <w:t xml:space="preserve">глава города Шахты                                                              </w:t>
      </w:r>
      <w:r w:rsidR="00D70D71">
        <w:rPr>
          <w:rFonts w:ascii="Times New Roman" w:hAnsi="Times New Roman"/>
          <w:b/>
          <w:sz w:val="28"/>
          <w:szCs w:val="28"/>
        </w:rPr>
        <w:t xml:space="preserve">   </w:t>
      </w:r>
      <w:r w:rsidRPr="002E0E3C">
        <w:rPr>
          <w:rFonts w:ascii="Times New Roman" w:hAnsi="Times New Roman"/>
          <w:b/>
          <w:sz w:val="28"/>
          <w:szCs w:val="28"/>
        </w:rPr>
        <w:t xml:space="preserve">А. </w:t>
      </w:r>
      <w:proofErr w:type="spellStart"/>
      <w:r w:rsidRPr="002E0E3C">
        <w:rPr>
          <w:rFonts w:ascii="Times New Roman" w:hAnsi="Times New Roman"/>
          <w:b/>
          <w:sz w:val="28"/>
          <w:szCs w:val="28"/>
        </w:rPr>
        <w:t>Горцевской</w:t>
      </w:r>
      <w:proofErr w:type="spellEnd"/>
    </w:p>
    <w:p w:rsidR="002E0E3C" w:rsidRPr="002E0E3C" w:rsidRDefault="002E0E3C" w:rsidP="002E0E3C">
      <w:pPr>
        <w:widowControl w:val="0"/>
        <w:autoSpaceDE w:val="0"/>
        <w:autoSpaceDN w:val="0"/>
        <w:adjustRightInd w:val="0"/>
        <w:jc w:val="center"/>
        <w:rPr>
          <w:rFonts w:ascii="Times New Roman" w:hAnsi="Times New Roman"/>
          <w:b/>
          <w:sz w:val="18"/>
          <w:szCs w:val="18"/>
        </w:rPr>
      </w:pPr>
    </w:p>
    <w:p w:rsidR="002E0E3C" w:rsidRDefault="002E0E3C" w:rsidP="002E0E3C">
      <w:pPr>
        <w:jc w:val="both"/>
        <w:rPr>
          <w:rFonts w:ascii="Times New Roman" w:hAnsi="Times New Roman"/>
          <w:sz w:val="28"/>
          <w:szCs w:val="28"/>
        </w:rPr>
      </w:pPr>
      <w:r w:rsidRPr="002E0E3C">
        <w:rPr>
          <w:rFonts w:ascii="Times New Roman" w:hAnsi="Times New Roman"/>
          <w:b/>
          <w:bCs/>
          <w:sz w:val="28"/>
          <w:szCs w:val="28"/>
        </w:rPr>
        <w:t>2</w:t>
      </w:r>
      <w:r>
        <w:rPr>
          <w:rFonts w:ascii="Times New Roman" w:hAnsi="Times New Roman"/>
          <w:b/>
          <w:bCs/>
          <w:sz w:val="28"/>
          <w:szCs w:val="28"/>
        </w:rPr>
        <w:t>8</w:t>
      </w:r>
      <w:r w:rsidRPr="002E0E3C">
        <w:rPr>
          <w:rFonts w:ascii="Times New Roman" w:hAnsi="Times New Roman"/>
          <w:b/>
          <w:bCs/>
          <w:sz w:val="28"/>
          <w:szCs w:val="28"/>
        </w:rPr>
        <w:t xml:space="preserve"> сентября 2021 года</w:t>
      </w:r>
    </w:p>
    <w:p w:rsidR="002E0E3C" w:rsidRPr="002E0E3C" w:rsidRDefault="002E0E3C" w:rsidP="002E0E3C">
      <w:pPr>
        <w:jc w:val="both"/>
        <w:rPr>
          <w:rFonts w:ascii="Times New Roman" w:hAnsi="Times New Roman"/>
          <w:sz w:val="28"/>
          <w:szCs w:val="28"/>
        </w:rPr>
      </w:pPr>
      <w:r w:rsidRPr="002E0E3C">
        <w:rPr>
          <w:rFonts w:ascii="Times New Roman" w:hAnsi="Times New Roman"/>
          <w:sz w:val="28"/>
          <w:szCs w:val="28"/>
        </w:rPr>
        <w:t xml:space="preserve">Разослано: Управлению региональной и муниципальной политики Правительства РО, Администрации </w:t>
      </w:r>
      <w:proofErr w:type="gramStart"/>
      <w:r w:rsidR="00EB2120" w:rsidRPr="002E0E3C">
        <w:rPr>
          <w:rFonts w:ascii="Times New Roman" w:hAnsi="Times New Roman"/>
          <w:sz w:val="28"/>
          <w:szCs w:val="28"/>
        </w:rPr>
        <w:t>г</w:t>
      </w:r>
      <w:proofErr w:type="gramEnd"/>
      <w:r w:rsidR="00EB2120" w:rsidRPr="002E0E3C">
        <w:rPr>
          <w:rFonts w:ascii="Times New Roman" w:hAnsi="Times New Roman"/>
          <w:sz w:val="28"/>
          <w:szCs w:val="28"/>
        </w:rPr>
        <w:t>. Шахты</w:t>
      </w:r>
      <w:r w:rsidRPr="002E0E3C">
        <w:rPr>
          <w:rFonts w:ascii="Times New Roman" w:hAnsi="Times New Roman"/>
          <w:sz w:val="28"/>
          <w:szCs w:val="28"/>
        </w:rPr>
        <w:t>,</w:t>
      </w:r>
      <w:r w:rsidR="00826529">
        <w:rPr>
          <w:rFonts w:ascii="Times New Roman" w:hAnsi="Times New Roman"/>
          <w:sz w:val="28"/>
          <w:szCs w:val="28"/>
        </w:rPr>
        <w:t xml:space="preserve"> ОКДС</w:t>
      </w:r>
      <w:r w:rsidR="00AD7C56">
        <w:rPr>
          <w:rFonts w:ascii="Times New Roman" w:hAnsi="Times New Roman"/>
          <w:sz w:val="28"/>
          <w:szCs w:val="28"/>
        </w:rPr>
        <w:t xml:space="preserve"> </w:t>
      </w:r>
      <w:r w:rsidR="00826529">
        <w:rPr>
          <w:rFonts w:ascii="Times New Roman" w:hAnsi="Times New Roman"/>
          <w:sz w:val="28"/>
          <w:szCs w:val="28"/>
        </w:rPr>
        <w:t>ЖКХ,</w:t>
      </w:r>
      <w:r w:rsidRPr="002E0E3C">
        <w:rPr>
          <w:rFonts w:ascii="Times New Roman" w:hAnsi="Times New Roman"/>
          <w:sz w:val="28"/>
          <w:szCs w:val="28"/>
        </w:rPr>
        <w:t xml:space="preserve"> прокуратуре, СМИ, дело.</w:t>
      </w:r>
    </w:p>
    <w:p w:rsidR="007B52C8" w:rsidRDefault="00844E2F" w:rsidP="002E0E3C">
      <w:pPr>
        <w:spacing w:after="0"/>
        <w:ind w:left="5103"/>
        <w:jc w:val="right"/>
        <w:rPr>
          <w:rFonts w:ascii="Times New Roman" w:hAnsi="Times New Roman"/>
          <w:sz w:val="28"/>
          <w:szCs w:val="28"/>
        </w:rPr>
      </w:pPr>
      <w:r>
        <w:rPr>
          <w:rFonts w:ascii="Times New Roman" w:hAnsi="Times New Roman"/>
          <w:sz w:val="28"/>
          <w:szCs w:val="28"/>
        </w:rPr>
        <w:lastRenderedPageBreak/>
        <w:t>Приложение</w:t>
      </w:r>
    </w:p>
    <w:p w:rsidR="00844E2F" w:rsidRDefault="00844E2F" w:rsidP="002E0E3C">
      <w:pPr>
        <w:spacing w:after="0"/>
        <w:ind w:left="5103"/>
        <w:jc w:val="right"/>
        <w:rPr>
          <w:rFonts w:ascii="Times New Roman" w:hAnsi="Times New Roman"/>
          <w:sz w:val="28"/>
          <w:szCs w:val="28"/>
        </w:rPr>
      </w:pPr>
      <w:r>
        <w:rPr>
          <w:rFonts w:ascii="Times New Roman" w:hAnsi="Times New Roman"/>
          <w:sz w:val="28"/>
          <w:szCs w:val="28"/>
        </w:rPr>
        <w:t>к решению городской Думы города Шахты</w:t>
      </w:r>
    </w:p>
    <w:p w:rsidR="00844E2F" w:rsidRPr="007B52C8" w:rsidRDefault="00844E2F" w:rsidP="002E0E3C">
      <w:pPr>
        <w:spacing w:after="0"/>
        <w:ind w:left="5103"/>
        <w:jc w:val="right"/>
        <w:rPr>
          <w:rFonts w:ascii="Times New Roman" w:hAnsi="Times New Roman"/>
          <w:sz w:val="28"/>
          <w:szCs w:val="28"/>
        </w:rPr>
      </w:pPr>
      <w:r>
        <w:rPr>
          <w:rFonts w:ascii="Times New Roman" w:hAnsi="Times New Roman"/>
          <w:sz w:val="28"/>
          <w:szCs w:val="28"/>
        </w:rPr>
        <w:t>«</w:t>
      </w:r>
      <w:r w:rsidRPr="00844E2F">
        <w:rPr>
          <w:rFonts w:ascii="Times New Roman" w:hAnsi="Times New Roman"/>
          <w:sz w:val="28"/>
          <w:szCs w:val="28"/>
        </w:rPr>
        <w:t xml:space="preserve">Об утверждении </w:t>
      </w:r>
      <w:r w:rsidR="00D70D71">
        <w:rPr>
          <w:rFonts w:ascii="Times New Roman" w:hAnsi="Times New Roman"/>
          <w:sz w:val="28"/>
          <w:szCs w:val="28"/>
        </w:rPr>
        <w:t>«</w:t>
      </w:r>
      <w:r w:rsidRPr="00844E2F">
        <w:rPr>
          <w:rFonts w:ascii="Times New Roman" w:hAnsi="Times New Roman"/>
          <w:sz w:val="28"/>
          <w:szCs w:val="28"/>
        </w:rPr>
        <w:t>Положения об осуществлении муниципального жилищного контроля на территориимуниципального образования «Город Шахты»</w:t>
      </w:r>
    </w:p>
    <w:p w:rsidR="007B52C8" w:rsidRPr="007B52C8" w:rsidRDefault="007B52C8" w:rsidP="002E0E3C">
      <w:pPr>
        <w:spacing w:after="0"/>
        <w:jc w:val="right"/>
        <w:rPr>
          <w:rFonts w:ascii="Times New Roman" w:hAnsi="Times New Roman"/>
          <w:sz w:val="28"/>
          <w:szCs w:val="28"/>
        </w:rPr>
      </w:pPr>
    </w:p>
    <w:p w:rsidR="007B52C8" w:rsidRPr="007B52C8" w:rsidRDefault="007B52C8" w:rsidP="00CC4179">
      <w:pPr>
        <w:spacing w:after="0"/>
        <w:jc w:val="center"/>
        <w:rPr>
          <w:rFonts w:ascii="Times New Roman" w:hAnsi="Times New Roman"/>
          <w:sz w:val="28"/>
          <w:szCs w:val="28"/>
        </w:rPr>
      </w:pPr>
    </w:p>
    <w:p w:rsidR="00AC414A" w:rsidRPr="00844E2F" w:rsidRDefault="00844E2F" w:rsidP="00CC4179">
      <w:pPr>
        <w:spacing w:after="0"/>
        <w:jc w:val="center"/>
        <w:rPr>
          <w:rFonts w:ascii="Times New Roman" w:hAnsi="Times New Roman"/>
          <w:b/>
          <w:sz w:val="28"/>
          <w:szCs w:val="28"/>
        </w:rPr>
      </w:pPr>
      <w:r w:rsidRPr="00844E2F">
        <w:rPr>
          <w:rFonts w:ascii="Times New Roman" w:hAnsi="Times New Roman"/>
          <w:b/>
          <w:sz w:val="28"/>
          <w:szCs w:val="28"/>
        </w:rPr>
        <w:t>Положение</w:t>
      </w:r>
    </w:p>
    <w:p w:rsidR="00AC414A" w:rsidRPr="00844E2F" w:rsidRDefault="00844E2F" w:rsidP="00CC4179">
      <w:pPr>
        <w:spacing w:after="0"/>
        <w:jc w:val="center"/>
        <w:rPr>
          <w:rFonts w:ascii="Times New Roman" w:hAnsi="Times New Roman"/>
          <w:b/>
          <w:sz w:val="28"/>
          <w:szCs w:val="28"/>
        </w:rPr>
      </w:pPr>
      <w:r w:rsidRPr="00844E2F">
        <w:rPr>
          <w:rFonts w:ascii="Times New Roman" w:hAnsi="Times New Roman"/>
          <w:b/>
          <w:sz w:val="28"/>
          <w:szCs w:val="28"/>
        </w:rPr>
        <w:t>о</w:t>
      </w:r>
      <w:r w:rsidR="007B52C8" w:rsidRPr="00844E2F">
        <w:rPr>
          <w:rFonts w:ascii="Times New Roman" w:hAnsi="Times New Roman"/>
          <w:b/>
          <w:sz w:val="28"/>
          <w:szCs w:val="28"/>
        </w:rPr>
        <w:t>б осуществлении</w:t>
      </w:r>
      <w:r w:rsidR="00AC414A" w:rsidRPr="00844E2F">
        <w:rPr>
          <w:rFonts w:ascii="Times New Roman" w:hAnsi="Times New Roman"/>
          <w:b/>
          <w:sz w:val="28"/>
          <w:szCs w:val="28"/>
        </w:rPr>
        <w:t xml:space="preserve"> муниципально</w:t>
      </w:r>
      <w:r w:rsidR="007B52C8" w:rsidRPr="00844E2F">
        <w:rPr>
          <w:rFonts w:ascii="Times New Roman" w:hAnsi="Times New Roman"/>
          <w:b/>
          <w:sz w:val="28"/>
          <w:szCs w:val="28"/>
        </w:rPr>
        <w:t>го</w:t>
      </w:r>
      <w:r w:rsidR="00AC414A" w:rsidRPr="00844E2F">
        <w:rPr>
          <w:rFonts w:ascii="Times New Roman" w:hAnsi="Times New Roman"/>
          <w:b/>
          <w:sz w:val="28"/>
          <w:szCs w:val="28"/>
        </w:rPr>
        <w:t xml:space="preserve"> жилищно</w:t>
      </w:r>
      <w:r w:rsidR="007B52C8" w:rsidRPr="00844E2F">
        <w:rPr>
          <w:rFonts w:ascii="Times New Roman" w:hAnsi="Times New Roman"/>
          <w:b/>
          <w:sz w:val="28"/>
          <w:szCs w:val="28"/>
        </w:rPr>
        <w:t>го</w:t>
      </w:r>
      <w:r w:rsidR="00AC414A" w:rsidRPr="00844E2F">
        <w:rPr>
          <w:rFonts w:ascii="Times New Roman" w:hAnsi="Times New Roman"/>
          <w:b/>
          <w:sz w:val="28"/>
          <w:szCs w:val="28"/>
        </w:rPr>
        <w:t xml:space="preserve"> контрол</w:t>
      </w:r>
      <w:r w:rsidR="007B52C8" w:rsidRPr="00844E2F">
        <w:rPr>
          <w:rFonts w:ascii="Times New Roman" w:hAnsi="Times New Roman"/>
          <w:b/>
          <w:sz w:val="28"/>
          <w:szCs w:val="28"/>
        </w:rPr>
        <w:t>я</w:t>
      </w:r>
      <w:r w:rsidR="00AC414A" w:rsidRPr="00844E2F">
        <w:rPr>
          <w:rFonts w:ascii="Times New Roman" w:hAnsi="Times New Roman"/>
          <w:b/>
          <w:sz w:val="28"/>
          <w:szCs w:val="28"/>
        </w:rPr>
        <w:t xml:space="preserve"> на территории</w:t>
      </w:r>
    </w:p>
    <w:p w:rsidR="00AC414A" w:rsidRPr="007B52C8" w:rsidRDefault="007B52C8" w:rsidP="00CC4179">
      <w:pPr>
        <w:spacing w:after="0"/>
        <w:jc w:val="center"/>
        <w:rPr>
          <w:rFonts w:ascii="Times New Roman" w:hAnsi="Times New Roman"/>
          <w:sz w:val="28"/>
          <w:szCs w:val="28"/>
        </w:rPr>
      </w:pPr>
      <w:r w:rsidRPr="00844E2F">
        <w:rPr>
          <w:rFonts w:ascii="Times New Roman" w:hAnsi="Times New Roman"/>
          <w:b/>
          <w:sz w:val="28"/>
          <w:szCs w:val="28"/>
        </w:rPr>
        <w:t>муниципального образования «Город Шахты»</w:t>
      </w:r>
    </w:p>
    <w:p w:rsidR="008E5DDA" w:rsidRPr="007B52C8" w:rsidRDefault="008E5DDA" w:rsidP="00CC4179">
      <w:pPr>
        <w:pStyle w:val="ConsPlusNormal"/>
        <w:spacing w:line="276" w:lineRule="auto"/>
        <w:jc w:val="both"/>
        <w:rPr>
          <w:rFonts w:ascii="Times New Roman" w:hAnsi="Times New Roman" w:cs="Times New Roman"/>
          <w:sz w:val="28"/>
          <w:szCs w:val="28"/>
        </w:rPr>
      </w:pPr>
    </w:p>
    <w:p w:rsidR="008E5DDA" w:rsidRPr="00844E2F" w:rsidRDefault="00844E2F" w:rsidP="009E4C60">
      <w:pPr>
        <w:pStyle w:val="ConsPlusTitle"/>
        <w:spacing w:line="276" w:lineRule="auto"/>
        <w:jc w:val="both"/>
        <w:outlineLvl w:val="1"/>
        <w:rPr>
          <w:rFonts w:ascii="Times New Roman" w:hAnsi="Times New Roman" w:cs="Times New Roman"/>
          <w:sz w:val="28"/>
          <w:szCs w:val="28"/>
        </w:rPr>
      </w:pPr>
      <w:r w:rsidRPr="00844E2F">
        <w:rPr>
          <w:rFonts w:ascii="Times New Roman" w:hAnsi="Times New Roman" w:cs="Times New Roman"/>
          <w:sz w:val="28"/>
          <w:szCs w:val="28"/>
        </w:rPr>
        <w:t xml:space="preserve">Статья </w:t>
      </w:r>
      <w:r w:rsidR="00EB2120" w:rsidRPr="00844E2F">
        <w:rPr>
          <w:rFonts w:ascii="Times New Roman" w:hAnsi="Times New Roman" w:cs="Times New Roman"/>
          <w:sz w:val="28"/>
          <w:szCs w:val="28"/>
        </w:rPr>
        <w:t>1. Общие</w:t>
      </w:r>
      <w:r w:rsidRPr="00844E2F">
        <w:rPr>
          <w:rFonts w:ascii="Times New Roman" w:hAnsi="Times New Roman" w:cs="Times New Roman"/>
          <w:sz w:val="28"/>
          <w:szCs w:val="28"/>
        </w:rPr>
        <w:t xml:space="preserve"> положения</w:t>
      </w:r>
    </w:p>
    <w:p w:rsidR="007D2A47" w:rsidRPr="00AD7C56" w:rsidRDefault="007D2A47" w:rsidP="00AD7C56">
      <w:pPr>
        <w:pStyle w:val="af"/>
        <w:numPr>
          <w:ilvl w:val="0"/>
          <w:numId w:val="3"/>
        </w:numPr>
        <w:tabs>
          <w:tab w:val="left" w:pos="993"/>
        </w:tabs>
        <w:spacing w:after="0" w:line="240" w:lineRule="auto"/>
        <w:ind w:left="0" w:firstLine="709"/>
        <w:jc w:val="both"/>
        <w:rPr>
          <w:rFonts w:ascii="Times New Roman" w:hAnsi="Times New Roman"/>
          <w:sz w:val="28"/>
          <w:szCs w:val="28"/>
        </w:rPr>
      </w:pPr>
      <w:proofErr w:type="gramStart"/>
      <w:r w:rsidRPr="00AD7C56">
        <w:rPr>
          <w:rFonts w:ascii="Times New Roman" w:hAnsi="Times New Roman"/>
          <w:sz w:val="28"/>
          <w:szCs w:val="28"/>
        </w:rPr>
        <w:t xml:space="preserve">Настоящее Положение </w:t>
      </w:r>
      <w:r w:rsidR="007B52C8" w:rsidRPr="00AD7C56">
        <w:rPr>
          <w:rFonts w:ascii="Times New Roman" w:hAnsi="Times New Roman"/>
          <w:sz w:val="28"/>
          <w:szCs w:val="28"/>
        </w:rPr>
        <w:t>об осуществлении муниципального жилищного контроля на территориимуниципального образования «Город Шахты»</w:t>
      </w:r>
      <w:r w:rsidRPr="00AD7C56">
        <w:rPr>
          <w:rFonts w:ascii="Times New Roman" w:hAnsi="Times New Roman"/>
          <w:sz w:val="28"/>
          <w:szCs w:val="28"/>
        </w:rPr>
        <w:t xml:space="preserve"> (далее – Положение) разработано в соответствии с Жилищным кодексом Российской Федерации, Федеральным законом от 31</w:t>
      </w:r>
      <w:r w:rsidR="00AC414A" w:rsidRPr="00AD7C56">
        <w:rPr>
          <w:rFonts w:ascii="Times New Roman" w:hAnsi="Times New Roman"/>
          <w:sz w:val="28"/>
          <w:szCs w:val="28"/>
        </w:rPr>
        <w:t xml:space="preserve"> июля </w:t>
      </w:r>
      <w:r w:rsidRPr="00AD7C56">
        <w:rPr>
          <w:rFonts w:ascii="Times New Roman" w:hAnsi="Times New Roman"/>
          <w:sz w:val="28"/>
          <w:szCs w:val="28"/>
        </w:rPr>
        <w:t>2020</w:t>
      </w:r>
      <w:r w:rsidR="00AC414A" w:rsidRPr="00AD7C56">
        <w:rPr>
          <w:rFonts w:ascii="Times New Roman" w:hAnsi="Times New Roman"/>
          <w:sz w:val="28"/>
          <w:szCs w:val="28"/>
        </w:rPr>
        <w:t xml:space="preserve"> года</w:t>
      </w:r>
      <w:r w:rsidRPr="00AD7C56">
        <w:rPr>
          <w:rFonts w:ascii="Times New Roman" w:hAnsi="Times New Roman"/>
          <w:sz w:val="28"/>
          <w:szCs w:val="28"/>
        </w:rPr>
        <w:t xml:space="preserve"> № 248-ФЗ «О государственном контроле (надзоре) и муниципальном контроле в Российской Федерации»</w:t>
      </w:r>
      <w:r w:rsidR="00005BDD" w:rsidRPr="00AD7C56">
        <w:rPr>
          <w:rFonts w:ascii="Times New Roman" w:hAnsi="Times New Roman"/>
          <w:sz w:val="28"/>
          <w:szCs w:val="28"/>
        </w:rPr>
        <w:t xml:space="preserve"> (далее – Федеральный закон № 248-ФЗ)</w:t>
      </w:r>
      <w:r w:rsidRPr="00AD7C56">
        <w:rPr>
          <w:rFonts w:ascii="Times New Roman" w:hAnsi="Times New Roman"/>
          <w:sz w:val="28"/>
          <w:szCs w:val="28"/>
        </w:rPr>
        <w:t>, Федеральным законом от 6</w:t>
      </w:r>
      <w:r w:rsidR="00AC414A" w:rsidRPr="00AD7C56">
        <w:rPr>
          <w:rFonts w:ascii="Times New Roman" w:hAnsi="Times New Roman"/>
          <w:sz w:val="28"/>
          <w:szCs w:val="28"/>
        </w:rPr>
        <w:t xml:space="preserve"> октября </w:t>
      </w:r>
      <w:r w:rsidRPr="00AD7C56">
        <w:rPr>
          <w:rFonts w:ascii="Times New Roman" w:hAnsi="Times New Roman"/>
          <w:sz w:val="28"/>
          <w:szCs w:val="28"/>
        </w:rPr>
        <w:t>2003</w:t>
      </w:r>
      <w:r w:rsidR="00AC414A" w:rsidRPr="00AD7C56">
        <w:rPr>
          <w:rFonts w:ascii="Times New Roman" w:hAnsi="Times New Roman"/>
          <w:sz w:val="28"/>
          <w:szCs w:val="28"/>
        </w:rPr>
        <w:t xml:space="preserve"> года</w:t>
      </w:r>
      <w:r w:rsidRPr="00AD7C56">
        <w:rPr>
          <w:rFonts w:ascii="Times New Roman" w:hAnsi="Times New Roman"/>
          <w:sz w:val="28"/>
          <w:szCs w:val="28"/>
        </w:rPr>
        <w:t xml:space="preserve"> № 131-ФЗ «Об общих принципах организации местного самоуправления в Российской</w:t>
      </w:r>
      <w:proofErr w:type="gramEnd"/>
      <w:r w:rsidRPr="00AD7C56">
        <w:rPr>
          <w:rFonts w:ascii="Times New Roman" w:hAnsi="Times New Roman"/>
          <w:sz w:val="28"/>
          <w:szCs w:val="28"/>
        </w:rPr>
        <w:t xml:space="preserve"> Федерации», иными правовыми актами Российской Федерации, </w:t>
      </w:r>
      <w:r w:rsidR="00397256" w:rsidRPr="00AD7C56">
        <w:rPr>
          <w:rFonts w:ascii="Times New Roman" w:hAnsi="Times New Roman"/>
          <w:sz w:val="28"/>
          <w:szCs w:val="28"/>
        </w:rPr>
        <w:t>Ростовской области, Уставом муниципального образования «Город Шахты», утвержденны</w:t>
      </w:r>
      <w:r w:rsidR="00420DC5" w:rsidRPr="00AD7C56">
        <w:rPr>
          <w:rFonts w:ascii="Times New Roman" w:hAnsi="Times New Roman"/>
          <w:sz w:val="28"/>
          <w:szCs w:val="28"/>
        </w:rPr>
        <w:t>м</w:t>
      </w:r>
      <w:r w:rsidR="00397256" w:rsidRPr="00AD7C56">
        <w:rPr>
          <w:rFonts w:ascii="Times New Roman" w:hAnsi="Times New Roman"/>
          <w:sz w:val="28"/>
          <w:szCs w:val="28"/>
        </w:rPr>
        <w:t xml:space="preserve"> решением Шахтинской городской Думы от 08.11.2005 № 106, Законом Ростовской области от 20.09.2012 № 941-ЗС «О порядке взаимодействия органов муниципального жилищного контроля с органом регионального государственного жилищного надзора на территории Ростовской области</w:t>
      </w:r>
      <w:proofErr w:type="gramStart"/>
      <w:r w:rsidR="00397256" w:rsidRPr="00AD7C56">
        <w:rPr>
          <w:rFonts w:ascii="Times New Roman" w:hAnsi="Times New Roman"/>
          <w:sz w:val="28"/>
          <w:szCs w:val="28"/>
        </w:rPr>
        <w:t>»</w:t>
      </w:r>
      <w:r w:rsidRPr="00AD7C56">
        <w:rPr>
          <w:rFonts w:ascii="Times New Roman" w:hAnsi="Times New Roman"/>
          <w:sz w:val="28"/>
          <w:szCs w:val="28"/>
        </w:rPr>
        <w:t>и</w:t>
      </w:r>
      <w:proofErr w:type="gramEnd"/>
      <w:r w:rsidRPr="00AD7C56">
        <w:rPr>
          <w:rFonts w:ascii="Times New Roman" w:hAnsi="Times New Roman"/>
          <w:sz w:val="28"/>
          <w:szCs w:val="28"/>
        </w:rPr>
        <w:t xml:space="preserve"> устанавливает порядок организации и осуществления муниципального жилищного контроля на территории </w:t>
      </w:r>
      <w:r w:rsidR="00397256" w:rsidRPr="00AD7C56">
        <w:rPr>
          <w:rFonts w:ascii="Times New Roman" w:hAnsi="Times New Roman"/>
          <w:sz w:val="28"/>
          <w:szCs w:val="28"/>
        </w:rPr>
        <w:t>муниципального образования «Город Шахты»</w:t>
      </w:r>
      <w:r w:rsidRPr="00AD7C56">
        <w:rPr>
          <w:rFonts w:ascii="Times New Roman" w:hAnsi="Times New Roman"/>
          <w:sz w:val="28"/>
          <w:szCs w:val="28"/>
        </w:rPr>
        <w:t>.</w:t>
      </w:r>
    </w:p>
    <w:p w:rsidR="00CC4179" w:rsidRPr="00463EDF" w:rsidRDefault="00CC4179" w:rsidP="00AD7C56">
      <w:pPr>
        <w:pStyle w:val="ConsPlusNormal"/>
        <w:numPr>
          <w:ilvl w:val="0"/>
          <w:numId w:val="3"/>
        </w:numPr>
        <w:tabs>
          <w:tab w:val="left" w:pos="993"/>
        </w:tabs>
        <w:ind w:left="0"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в отношении муниципального жилищного фонда:</w:t>
      </w:r>
    </w:p>
    <w:p w:rsidR="00CC4179" w:rsidRPr="00463EDF" w:rsidRDefault="00CC4179" w:rsidP="00EB2120">
      <w:pPr>
        <w:pStyle w:val="ConsPlusNormal"/>
        <w:ind w:firstLine="709"/>
        <w:jc w:val="both"/>
        <w:rPr>
          <w:rFonts w:ascii="Times New Roman" w:hAnsi="Times New Roman" w:cs="Times New Roman"/>
          <w:color w:val="000000"/>
          <w:sz w:val="28"/>
          <w:szCs w:val="28"/>
        </w:rPr>
      </w:pPr>
      <w:proofErr w:type="gramStart"/>
      <w:r w:rsidRPr="00463EDF">
        <w:rPr>
          <w:rFonts w:ascii="Times New Roman" w:hAnsi="Times New Roman" w:cs="Times New Roman"/>
          <w:color w:val="000000"/>
          <w:sz w:val="28"/>
          <w:szCs w:val="28"/>
        </w:rPr>
        <w:t xml:space="preserve">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w:t>
      </w:r>
      <w:r w:rsidRPr="00463EDF">
        <w:rPr>
          <w:rFonts w:ascii="Times New Roman" w:hAnsi="Times New Roman" w:cs="Times New Roman"/>
          <w:color w:val="000000"/>
          <w:sz w:val="28"/>
          <w:szCs w:val="28"/>
        </w:rPr>
        <w:lastRenderedPageBreak/>
        <w:t>осуществления перепланировки и (или) переустройства помещений в многоквартирном доме;</w:t>
      </w:r>
      <w:proofErr w:type="gramEnd"/>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2) требований к формированию фондов капитального ремонта;</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4) требований к предоставлению коммунальных услуг собственникам и пользователям помещений в многоквартирных домах и жилых домов;</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6) правил содержания общего имущества в многоквартирном доме и правил изменения размера платы за содержание жилого помещения;</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CC4179" w:rsidRPr="00463EDF" w:rsidRDefault="00CC4179"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10) требований к обеспечению доступности для инвалидов помещений в многоквартирных домах;</w:t>
      </w:r>
    </w:p>
    <w:p w:rsidR="00555261" w:rsidRPr="007B52C8" w:rsidRDefault="00CC4179" w:rsidP="00EB2120">
      <w:pPr>
        <w:autoSpaceDE w:val="0"/>
        <w:autoSpaceDN w:val="0"/>
        <w:adjustRightInd w:val="0"/>
        <w:spacing w:after="0" w:line="240" w:lineRule="auto"/>
        <w:ind w:firstLine="709"/>
        <w:jc w:val="both"/>
        <w:rPr>
          <w:rFonts w:ascii="Times New Roman" w:hAnsi="Times New Roman"/>
          <w:sz w:val="28"/>
          <w:szCs w:val="28"/>
          <w:lang w:eastAsia="ru-RU"/>
        </w:rPr>
      </w:pPr>
      <w:r w:rsidRPr="00463EDF">
        <w:rPr>
          <w:rFonts w:ascii="Times New Roman" w:hAnsi="Times New Roman"/>
          <w:color w:val="000000"/>
          <w:sz w:val="28"/>
          <w:szCs w:val="28"/>
        </w:rPr>
        <w:t>11) требований к предоставлению жилых помещений в наемных домах социального использования.</w:t>
      </w:r>
    </w:p>
    <w:p w:rsidR="008E5DDA" w:rsidRPr="00AD7C56" w:rsidRDefault="001C6D71" w:rsidP="00AD7C56">
      <w:pPr>
        <w:pStyle w:val="af"/>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AD7C56">
        <w:rPr>
          <w:rFonts w:ascii="Times New Roman" w:hAnsi="Times New Roman"/>
          <w:sz w:val="28"/>
          <w:szCs w:val="28"/>
          <w:lang w:eastAsia="ru-RU"/>
        </w:rPr>
        <w:t>М</w:t>
      </w:r>
      <w:r w:rsidR="00D06AA2" w:rsidRPr="00AD7C56">
        <w:rPr>
          <w:rFonts w:ascii="Times New Roman" w:hAnsi="Times New Roman"/>
          <w:sz w:val="28"/>
          <w:szCs w:val="28"/>
          <w:lang w:eastAsia="ru-RU"/>
        </w:rPr>
        <w:t xml:space="preserve">униципальный жилищный контроль осуществляется </w:t>
      </w:r>
      <w:r w:rsidR="004A1D49" w:rsidRPr="00AD7C56">
        <w:rPr>
          <w:rFonts w:ascii="Times New Roman" w:hAnsi="Times New Roman"/>
          <w:sz w:val="28"/>
          <w:szCs w:val="28"/>
          <w:lang w:eastAsia="ru-RU"/>
        </w:rPr>
        <w:t>А</w:t>
      </w:r>
      <w:r w:rsidR="00D06AA2" w:rsidRPr="00AD7C56">
        <w:rPr>
          <w:rFonts w:ascii="Times New Roman" w:hAnsi="Times New Roman"/>
          <w:sz w:val="28"/>
          <w:szCs w:val="28"/>
          <w:lang w:eastAsia="ru-RU"/>
        </w:rPr>
        <w:t xml:space="preserve">дминистрацией </w:t>
      </w:r>
      <w:r w:rsidR="00420DC5" w:rsidRPr="00AD7C56">
        <w:rPr>
          <w:rFonts w:ascii="Times New Roman" w:hAnsi="Times New Roman"/>
          <w:sz w:val="28"/>
          <w:szCs w:val="28"/>
        </w:rPr>
        <w:t>города</w:t>
      </w:r>
      <w:r w:rsidR="00397256" w:rsidRPr="00AD7C56">
        <w:rPr>
          <w:rFonts w:ascii="Times New Roman" w:hAnsi="Times New Roman"/>
          <w:sz w:val="28"/>
          <w:szCs w:val="28"/>
        </w:rPr>
        <w:t xml:space="preserve"> Шахты</w:t>
      </w:r>
      <w:r w:rsidR="00D06AA2" w:rsidRPr="00AD7C56">
        <w:rPr>
          <w:rFonts w:ascii="Times New Roman" w:hAnsi="Times New Roman"/>
          <w:sz w:val="28"/>
          <w:szCs w:val="28"/>
          <w:lang w:eastAsia="ru-RU"/>
        </w:rPr>
        <w:t xml:space="preserve">в </w:t>
      </w:r>
      <w:proofErr w:type="gramStart"/>
      <w:r w:rsidR="00D06AA2" w:rsidRPr="00AD7C56">
        <w:rPr>
          <w:rFonts w:ascii="Times New Roman" w:hAnsi="Times New Roman"/>
          <w:sz w:val="28"/>
          <w:szCs w:val="28"/>
          <w:lang w:eastAsia="ru-RU"/>
        </w:rPr>
        <w:t>лице</w:t>
      </w:r>
      <w:proofErr w:type="gramEnd"/>
      <w:r w:rsidR="00D06AA2" w:rsidRPr="00AD7C56">
        <w:rPr>
          <w:rFonts w:ascii="Times New Roman" w:hAnsi="Times New Roman"/>
          <w:sz w:val="28"/>
          <w:szCs w:val="28"/>
          <w:lang w:eastAsia="ru-RU"/>
        </w:rPr>
        <w:t xml:space="preserve"> </w:t>
      </w:r>
      <w:r w:rsidR="00397256" w:rsidRPr="00AD7C56">
        <w:rPr>
          <w:rFonts w:ascii="Times New Roman" w:hAnsi="Times New Roman"/>
          <w:sz w:val="28"/>
          <w:szCs w:val="28"/>
          <w:lang w:eastAsia="ru-RU"/>
        </w:rPr>
        <w:t>отдела координации деятельности сферы ЖКХ</w:t>
      </w:r>
      <w:r w:rsidR="00D06AA2" w:rsidRPr="00AD7C56">
        <w:rPr>
          <w:rFonts w:ascii="Times New Roman" w:hAnsi="Times New Roman"/>
          <w:sz w:val="28"/>
          <w:szCs w:val="28"/>
          <w:lang w:eastAsia="ru-RU"/>
        </w:rPr>
        <w:t xml:space="preserve"> (далее </w:t>
      </w:r>
      <w:r w:rsidRPr="00AD7C56">
        <w:rPr>
          <w:rFonts w:ascii="Times New Roman" w:hAnsi="Times New Roman"/>
          <w:sz w:val="28"/>
          <w:szCs w:val="28"/>
          <w:lang w:eastAsia="ru-RU"/>
        </w:rPr>
        <w:t>–</w:t>
      </w:r>
      <w:r w:rsidR="00683EA9">
        <w:rPr>
          <w:rFonts w:ascii="Times New Roman" w:hAnsi="Times New Roman"/>
          <w:sz w:val="28"/>
          <w:szCs w:val="28"/>
          <w:lang w:eastAsia="ru-RU"/>
        </w:rPr>
        <w:t xml:space="preserve"> </w:t>
      </w:r>
      <w:r w:rsidR="00397256" w:rsidRPr="00AD7C56">
        <w:rPr>
          <w:rFonts w:ascii="Times New Roman" w:hAnsi="Times New Roman"/>
          <w:sz w:val="28"/>
          <w:szCs w:val="28"/>
          <w:lang w:eastAsia="ru-RU"/>
        </w:rPr>
        <w:t>ОКДС ЖКХ</w:t>
      </w:r>
      <w:r w:rsidR="00D06AA2" w:rsidRPr="00AD7C56">
        <w:rPr>
          <w:rFonts w:ascii="Times New Roman" w:hAnsi="Times New Roman"/>
          <w:sz w:val="28"/>
          <w:szCs w:val="28"/>
          <w:lang w:eastAsia="ru-RU"/>
        </w:rPr>
        <w:t>)</w:t>
      </w:r>
      <w:r w:rsidR="00555261" w:rsidRPr="00AD7C56">
        <w:rPr>
          <w:rFonts w:ascii="Times New Roman" w:hAnsi="Times New Roman"/>
          <w:sz w:val="28"/>
          <w:szCs w:val="28"/>
          <w:lang w:eastAsia="ru-RU"/>
        </w:rPr>
        <w:t>.</w:t>
      </w:r>
    </w:p>
    <w:p w:rsidR="000E4B52" w:rsidRDefault="001C6D71" w:rsidP="00AD7C56">
      <w:pPr>
        <w:pStyle w:val="ConsPlusNormal"/>
        <w:numPr>
          <w:ilvl w:val="0"/>
          <w:numId w:val="3"/>
        </w:numPr>
        <w:tabs>
          <w:tab w:val="left" w:pos="993"/>
        </w:tabs>
        <w:ind w:left="0" w:firstLine="709"/>
        <w:jc w:val="both"/>
        <w:rPr>
          <w:rFonts w:ascii="Times New Roman" w:hAnsi="Times New Roman" w:cs="Times New Roman"/>
          <w:sz w:val="28"/>
          <w:szCs w:val="28"/>
        </w:rPr>
      </w:pPr>
      <w:r w:rsidRPr="007B52C8">
        <w:rPr>
          <w:rFonts w:ascii="Times New Roman" w:hAnsi="Times New Roman" w:cs="Times New Roman"/>
          <w:sz w:val="28"/>
          <w:szCs w:val="28"/>
        </w:rPr>
        <w:t xml:space="preserve">На территории </w:t>
      </w:r>
      <w:r w:rsidR="00397256" w:rsidRPr="007B52C8">
        <w:rPr>
          <w:rFonts w:ascii="Times New Roman" w:hAnsi="Times New Roman" w:cs="Times New Roman"/>
          <w:sz w:val="28"/>
          <w:szCs w:val="28"/>
        </w:rPr>
        <w:t>муниципального образования «Город Шахты</w:t>
      </w:r>
      <w:proofErr w:type="gramStart"/>
      <w:r w:rsidR="00397256" w:rsidRPr="007B52C8">
        <w:rPr>
          <w:rFonts w:ascii="Times New Roman" w:hAnsi="Times New Roman" w:cs="Times New Roman"/>
          <w:sz w:val="28"/>
          <w:szCs w:val="28"/>
        </w:rPr>
        <w:t>»</w:t>
      </w:r>
      <w:r w:rsidRPr="007B52C8">
        <w:rPr>
          <w:rFonts w:ascii="Times New Roman" w:hAnsi="Times New Roman" w:cs="Times New Roman"/>
          <w:sz w:val="28"/>
          <w:szCs w:val="28"/>
        </w:rPr>
        <w:t>м</w:t>
      </w:r>
      <w:proofErr w:type="gramEnd"/>
      <w:r w:rsidRPr="007B52C8">
        <w:rPr>
          <w:rFonts w:ascii="Times New Roman" w:hAnsi="Times New Roman" w:cs="Times New Roman"/>
          <w:sz w:val="28"/>
          <w:szCs w:val="28"/>
        </w:rPr>
        <w:t xml:space="preserve">униципальный жилищный контроль уполномочены осуществлять </w:t>
      </w:r>
      <w:r w:rsidR="00805B0A">
        <w:rPr>
          <w:rFonts w:ascii="Times New Roman" w:hAnsi="Times New Roman" w:cs="Times New Roman"/>
          <w:sz w:val="28"/>
          <w:szCs w:val="28"/>
        </w:rPr>
        <w:t>начальник и ведущий специалист</w:t>
      </w:r>
      <w:r w:rsidR="00F461DE">
        <w:rPr>
          <w:rFonts w:ascii="Times New Roman" w:hAnsi="Times New Roman"/>
          <w:sz w:val="28"/>
          <w:szCs w:val="28"/>
        </w:rPr>
        <w:t>отдела координации деятельности сферы ЖКХ</w:t>
      </w:r>
      <w:r w:rsidR="00805B0A">
        <w:rPr>
          <w:rFonts w:ascii="Times New Roman" w:hAnsi="Times New Roman" w:cs="Times New Roman"/>
          <w:sz w:val="28"/>
          <w:szCs w:val="28"/>
        </w:rPr>
        <w:t>, в должностные обязанности которого в соответствии с должностной инструкци</w:t>
      </w:r>
      <w:r w:rsidR="00F94954">
        <w:rPr>
          <w:rFonts w:ascii="Times New Roman" w:hAnsi="Times New Roman" w:cs="Times New Roman"/>
          <w:sz w:val="28"/>
          <w:szCs w:val="28"/>
        </w:rPr>
        <w:t>ей</w:t>
      </w:r>
      <w:r w:rsidR="00805B0A">
        <w:rPr>
          <w:rFonts w:ascii="Times New Roman" w:hAnsi="Times New Roman" w:cs="Times New Roman"/>
          <w:sz w:val="28"/>
          <w:szCs w:val="28"/>
        </w:rPr>
        <w:t xml:space="preserve"> входит осуществление полномочий по осуществлению муниципального жилищного контроля </w:t>
      </w:r>
      <w:r w:rsidRPr="007B52C8">
        <w:rPr>
          <w:rFonts w:ascii="Times New Roman" w:hAnsi="Times New Roman" w:cs="Times New Roman"/>
          <w:sz w:val="28"/>
          <w:szCs w:val="28"/>
        </w:rPr>
        <w:t>– </w:t>
      </w:r>
      <w:r w:rsidR="008E5DDA" w:rsidRPr="007B52C8">
        <w:rPr>
          <w:rFonts w:ascii="Times New Roman" w:hAnsi="Times New Roman" w:cs="Times New Roman"/>
          <w:sz w:val="28"/>
          <w:szCs w:val="28"/>
        </w:rPr>
        <w:t>(далее - инспекторы)</w:t>
      </w:r>
      <w:r w:rsidR="000E4B52" w:rsidRPr="007B52C8">
        <w:rPr>
          <w:rFonts w:ascii="Times New Roman" w:hAnsi="Times New Roman" w:cs="Times New Roman"/>
          <w:sz w:val="28"/>
          <w:szCs w:val="28"/>
        </w:rPr>
        <w:t>.</w:t>
      </w:r>
    </w:p>
    <w:p w:rsidR="004777C8" w:rsidRPr="00AD7C56" w:rsidRDefault="004777C8" w:rsidP="00AD7C56">
      <w:pPr>
        <w:pStyle w:val="af"/>
        <w:numPr>
          <w:ilvl w:val="0"/>
          <w:numId w:val="3"/>
        </w:numPr>
        <w:tabs>
          <w:tab w:val="left" w:pos="993"/>
        </w:tabs>
        <w:autoSpaceDE w:val="0"/>
        <w:autoSpaceDN w:val="0"/>
        <w:adjustRightInd w:val="0"/>
        <w:spacing w:after="0" w:line="240" w:lineRule="auto"/>
        <w:ind w:left="0" w:firstLine="709"/>
        <w:jc w:val="both"/>
        <w:rPr>
          <w:rFonts w:ascii="Times New Roman" w:hAnsi="Times New Roman"/>
          <w:bCs/>
          <w:sz w:val="28"/>
          <w:szCs w:val="28"/>
          <w:lang w:eastAsia="ru-RU"/>
        </w:rPr>
      </w:pPr>
      <w:r w:rsidRPr="00AD7C56">
        <w:rPr>
          <w:rFonts w:ascii="Times New Roman" w:hAnsi="Times New Roman"/>
          <w:bCs/>
          <w:sz w:val="28"/>
          <w:szCs w:val="28"/>
          <w:lang w:eastAsia="ru-RU"/>
        </w:rPr>
        <w:t>Инспекторы, уполномоченные на проведение конкретных профилактическ</w:t>
      </w:r>
      <w:r w:rsidR="00683EA9">
        <w:rPr>
          <w:rFonts w:ascii="Times New Roman" w:hAnsi="Times New Roman"/>
          <w:bCs/>
          <w:sz w:val="28"/>
          <w:szCs w:val="28"/>
          <w:lang w:eastAsia="ru-RU"/>
        </w:rPr>
        <w:t>их</w:t>
      </w:r>
      <w:r w:rsidRPr="00AD7C56">
        <w:rPr>
          <w:rFonts w:ascii="Times New Roman" w:hAnsi="Times New Roman"/>
          <w:bCs/>
          <w:sz w:val="28"/>
          <w:szCs w:val="28"/>
          <w:lang w:eastAsia="ru-RU"/>
        </w:rPr>
        <w:t xml:space="preserve"> мероприяти</w:t>
      </w:r>
      <w:r w:rsidR="00683EA9">
        <w:rPr>
          <w:rFonts w:ascii="Times New Roman" w:hAnsi="Times New Roman"/>
          <w:bCs/>
          <w:sz w:val="28"/>
          <w:szCs w:val="28"/>
          <w:lang w:eastAsia="ru-RU"/>
        </w:rPr>
        <w:t>й</w:t>
      </w:r>
      <w:r w:rsidRPr="00AD7C56">
        <w:rPr>
          <w:rFonts w:ascii="Times New Roman" w:hAnsi="Times New Roman"/>
          <w:bCs/>
          <w:sz w:val="28"/>
          <w:szCs w:val="28"/>
          <w:lang w:eastAsia="ru-RU"/>
        </w:rPr>
        <w:t xml:space="preserve">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805B0A" w:rsidRPr="00805B0A" w:rsidRDefault="00DA478A" w:rsidP="00EB2120">
      <w:pPr>
        <w:autoSpaceDE w:val="0"/>
        <w:autoSpaceDN w:val="0"/>
        <w:adjustRightInd w:val="0"/>
        <w:spacing w:after="0" w:line="240" w:lineRule="auto"/>
        <w:ind w:firstLine="540"/>
        <w:jc w:val="both"/>
        <w:rPr>
          <w:rFonts w:ascii="Times New Roman" w:hAnsi="Times New Roman"/>
          <w:bCs/>
          <w:sz w:val="28"/>
          <w:szCs w:val="28"/>
          <w:lang w:eastAsia="ru-RU"/>
        </w:rPr>
      </w:pPr>
      <w:r>
        <w:rPr>
          <w:rFonts w:ascii="Times New Roman" w:hAnsi="Times New Roman"/>
          <w:bCs/>
          <w:sz w:val="28"/>
          <w:szCs w:val="28"/>
          <w:lang w:eastAsia="ru-RU"/>
        </w:rPr>
        <w:t>1</w:t>
      </w:r>
      <w:r w:rsidR="009E4C60">
        <w:rPr>
          <w:rFonts w:ascii="Times New Roman" w:hAnsi="Times New Roman"/>
          <w:bCs/>
          <w:sz w:val="28"/>
          <w:szCs w:val="28"/>
          <w:lang w:eastAsia="ru-RU"/>
        </w:rPr>
        <w:t xml:space="preserve">. </w:t>
      </w:r>
      <w:r w:rsidR="00805B0A" w:rsidRPr="00805B0A">
        <w:rPr>
          <w:rFonts w:ascii="Times New Roman" w:hAnsi="Times New Roman"/>
          <w:bCs/>
          <w:sz w:val="28"/>
          <w:szCs w:val="28"/>
          <w:lang w:eastAsia="ru-RU"/>
        </w:rPr>
        <w:t>Инспектор обязан:</w:t>
      </w:r>
    </w:p>
    <w:p w:rsidR="00805B0A" w:rsidRPr="00805B0A" w:rsidRDefault="00805B0A" w:rsidP="00EB2120">
      <w:pPr>
        <w:autoSpaceDE w:val="0"/>
        <w:autoSpaceDN w:val="0"/>
        <w:adjustRightInd w:val="0"/>
        <w:spacing w:after="0" w:line="240" w:lineRule="auto"/>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1) соблюдать законодательство Российской Федерации, права и законные интересы контролируемых лиц;</w:t>
      </w:r>
    </w:p>
    <w:p w:rsidR="00805B0A" w:rsidRPr="00805B0A" w:rsidRDefault="00805B0A" w:rsidP="00EB2120">
      <w:pPr>
        <w:autoSpaceDE w:val="0"/>
        <w:autoSpaceDN w:val="0"/>
        <w:adjustRightInd w:val="0"/>
        <w:spacing w:after="0" w:line="240" w:lineRule="auto"/>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lastRenderedPageBreak/>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805B0A" w:rsidRPr="00805B0A" w:rsidRDefault="00805B0A" w:rsidP="00EB2120">
      <w:pPr>
        <w:autoSpaceDE w:val="0"/>
        <w:autoSpaceDN w:val="0"/>
        <w:adjustRightInd w:val="0"/>
        <w:spacing w:after="0" w:line="240" w:lineRule="auto"/>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805B0A" w:rsidRPr="00805B0A" w:rsidRDefault="00805B0A" w:rsidP="00EB2120">
      <w:pPr>
        <w:autoSpaceDE w:val="0"/>
        <w:autoSpaceDN w:val="0"/>
        <w:adjustRightInd w:val="0"/>
        <w:spacing w:after="0" w:line="240" w:lineRule="auto"/>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805B0A" w:rsidRPr="00805B0A" w:rsidRDefault="00805B0A" w:rsidP="00EB2120">
      <w:pPr>
        <w:autoSpaceDE w:val="0"/>
        <w:autoSpaceDN w:val="0"/>
        <w:adjustRightInd w:val="0"/>
        <w:spacing w:after="0" w:line="240" w:lineRule="auto"/>
        <w:ind w:firstLine="540"/>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w:t>
      </w:r>
      <w:r w:rsidR="00DA478A" w:rsidRPr="007B52C8">
        <w:rPr>
          <w:rFonts w:ascii="Times New Roman" w:hAnsi="Times New Roman"/>
          <w:sz w:val="28"/>
          <w:szCs w:val="28"/>
        </w:rPr>
        <w:t>Федеральный закон</w:t>
      </w:r>
      <w:r w:rsidR="00DA478A">
        <w:rPr>
          <w:rFonts w:ascii="Times New Roman" w:hAnsi="Times New Roman"/>
          <w:sz w:val="28"/>
          <w:szCs w:val="28"/>
        </w:rPr>
        <w:t>ом</w:t>
      </w:r>
      <w:r w:rsidR="00DA478A" w:rsidRPr="007B52C8">
        <w:rPr>
          <w:rFonts w:ascii="Times New Roman" w:hAnsi="Times New Roman"/>
          <w:sz w:val="28"/>
          <w:szCs w:val="28"/>
        </w:rPr>
        <w:t xml:space="preserve"> № 248-ФЗ</w:t>
      </w:r>
      <w:r w:rsidRPr="00805B0A">
        <w:rPr>
          <w:rFonts w:ascii="Times New Roman" w:hAnsi="Times New Roman"/>
          <w:bCs/>
          <w:sz w:val="28"/>
          <w:szCs w:val="28"/>
          <w:lang w:eastAsia="ru-RU"/>
        </w:rPr>
        <w:t>, осуществлять консультирование;</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6) предоставлять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w:t>
      </w:r>
      <w:r w:rsidR="00DA478A">
        <w:rPr>
          <w:rFonts w:ascii="Times New Roman" w:hAnsi="Times New Roman"/>
          <w:sz w:val="28"/>
          <w:szCs w:val="28"/>
        </w:rPr>
        <w:t>Федеральным законом № 248-ФЗ</w:t>
      </w:r>
      <w:r w:rsidRPr="00805B0A">
        <w:rPr>
          <w:rFonts w:ascii="Times New Roman" w:hAnsi="Times New Roman"/>
          <w:bCs/>
          <w:sz w:val="28"/>
          <w:szCs w:val="28"/>
          <w:lang w:eastAsia="ru-RU"/>
        </w:rPr>
        <w:t>;</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w:t>
      </w:r>
      <w:r w:rsidRPr="00805B0A">
        <w:rPr>
          <w:rFonts w:ascii="Times New Roman" w:hAnsi="Times New Roman"/>
          <w:bCs/>
          <w:sz w:val="28"/>
          <w:szCs w:val="28"/>
          <w:lang w:eastAsia="ru-RU"/>
        </w:rPr>
        <w:lastRenderedPageBreak/>
        <w:t>допускать необоснованного ограничения прав и законных интересов контролируемых лиц, неправомерного вреда (ущерба) их имуществу;</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10) доказывать обоснованность своих действий при их обжаловании в порядке, установленном законодательством Российской Федерации;</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805B0A" w:rsidRPr="00805B0A" w:rsidRDefault="00805B0A" w:rsidP="00EB2120">
      <w:pPr>
        <w:autoSpaceDE w:val="0"/>
        <w:autoSpaceDN w:val="0"/>
        <w:adjustRightInd w:val="0"/>
        <w:spacing w:after="0" w:line="240" w:lineRule="auto"/>
        <w:ind w:firstLine="539"/>
        <w:jc w:val="both"/>
        <w:rPr>
          <w:rFonts w:ascii="Times New Roman" w:hAnsi="Times New Roman"/>
          <w:bCs/>
          <w:sz w:val="28"/>
          <w:szCs w:val="28"/>
          <w:lang w:eastAsia="ru-RU"/>
        </w:rPr>
      </w:pPr>
      <w:r w:rsidRPr="00805B0A">
        <w:rPr>
          <w:rFonts w:ascii="Times New Roman" w:hAnsi="Times New Roman"/>
          <w:bCs/>
          <w:sz w:val="28"/>
          <w:szCs w:val="28"/>
          <w:lang w:eastAsia="ru-RU"/>
        </w:rPr>
        <w:t xml:space="preserve">7) обращаться в соответствии с </w:t>
      </w:r>
      <w:r w:rsidRPr="004807DE">
        <w:rPr>
          <w:rFonts w:ascii="Times New Roman" w:hAnsi="Times New Roman"/>
          <w:bCs/>
          <w:sz w:val="28"/>
          <w:szCs w:val="28"/>
          <w:lang w:eastAsia="ru-RU"/>
        </w:rPr>
        <w:t xml:space="preserve">Федеральным </w:t>
      </w:r>
      <w:hyperlink r:id="rId9" w:history="1">
        <w:r w:rsidRPr="004807DE">
          <w:rPr>
            <w:rFonts w:ascii="Times New Roman" w:hAnsi="Times New Roman"/>
            <w:bCs/>
            <w:sz w:val="28"/>
            <w:szCs w:val="28"/>
            <w:lang w:eastAsia="ru-RU"/>
          </w:rPr>
          <w:t>законом</w:t>
        </w:r>
      </w:hyperlink>
      <w:r w:rsidRPr="004807DE">
        <w:rPr>
          <w:rFonts w:ascii="Times New Roman" w:hAnsi="Times New Roman"/>
          <w:bCs/>
          <w:sz w:val="28"/>
          <w:szCs w:val="28"/>
          <w:lang w:eastAsia="ru-RU"/>
        </w:rPr>
        <w:t xml:space="preserve"> от 7 февраля 2011 года </w:t>
      </w:r>
      <w:r w:rsidR="00E87D58" w:rsidRPr="004807DE">
        <w:rPr>
          <w:rFonts w:ascii="Times New Roman" w:hAnsi="Times New Roman"/>
          <w:bCs/>
          <w:sz w:val="28"/>
          <w:szCs w:val="28"/>
          <w:lang w:eastAsia="ru-RU"/>
        </w:rPr>
        <w:t>№</w:t>
      </w:r>
      <w:r w:rsidRPr="004807DE">
        <w:rPr>
          <w:rFonts w:ascii="Times New Roman" w:hAnsi="Times New Roman"/>
          <w:bCs/>
          <w:sz w:val="28"/>
          <w:szCs w:val="28"/>
          <w:lang w:eastAsia="ru-RU"/>
        </w:rPr>
        <w:t xml:space="preserve"> 3-ФЗ </w:t>
      </w:r>
      <w:r w:rsidR="004807DE">
        <w:rPr>
          <w:rFonts w:ascii="Times New Roman" w:hAnsi="Times New Roman"/>
          <w:bCs/>
          <w:sz w:val="28"/>
          <w:szCs w:val="28"/>
          <w:lang w:eastAsia="ru-RU"/>
        </w:rPr>
        <w:t>«</w:t>
      </w:r>
      <w:r w:rsidRPr="004807DE">
        <w:rPr>
          <w:rFonts w:ascii="Times New Roman" w:hAnsi="Times New Roman"/>
          <w:bCs/>
          <w:sz w:val="28"/>
          <w:szCs w:val="28"/>
          <w:lang w:eastAsia="ru-RU"/>
        </w:rPr>
        <w:t>О полиции</w:t>
      </w:r>
      <w:r w:rsidR="004807DE">
        <w:rPr>
          <w:rFonts w:ascii="Times New Roman" w:hAnsi="Times New Roman"/>
          <w:bCs/>
          <w:sz w:val="28"/>
          <w:szCs w:val="28"/>
          <w:lang w:eastAsia="ru-RU"/>
        </w:rPr>
        <w:t>»</w:t>
      </w:r>
      <w:r w:rsidRPr="004807DE">
        <w:rPr>
          <w:rFonts w:ascii="Times New Roman" w:hAnsi="Times New Roman"/>
          <w:bCs/>
          <w:sz w:val="28"/>
          <w:szCs w:val="28"/>
          <w:lang w:eastAsia="ru-RU"/>
        </w:rPr>
        <w:t xml:space="preserve"> за содействием к органам полиции в случаях, если инспектору оказывается противодействие или угрожает опасность</w:t>
      </w:r>
      <w:r w:rsidRPr="00805B0A">
        <w:rPr>
          <w:rFonts w:ascii="Times New Roman" w:hAnsi="Times New Roman"/>
          <w:bCs/>
          <w:sz w:val="28"/>
          <w:szCs w:val="28"/>
          <w:lang w:eastAsia="ru-RU"/>
        </w:rPr>
        <w:t>;</w:t>
      </w:r>
    </w:p>
    <w:p w:rsidR="00805B0A" w:rsidRDefault="00805B0A" w:rsidP="00EB2120">
      <w:pPr>
        <w:autoSpaceDE w:val="0"/>
        <w:autoSpaceDN w:val="0"/>
        <w:adjustRightInd w:val="0"/>
        <w:spacing w:after="0" w:line="240" w:lineRule="auto"/>
        <w:ind w:firstLine="539"/>
        <w:jc w:val="both"/>
        <w:rPr>
          <w:rFonts w:ascii="Times New Roman" w:hAnsi="Times New Roman"/>
          <w:b/>
          <w:bCs/>
          <w:sz w:val="18"/>
          <w:szCs w:val="18"/>
          <w:lang w:eastAsia="ru-RU"/>
        </w:rPr>
      </w:pPr>
      <w:r w:rsidRPr="00805B0A">
        <w:rPr>
          <w:rFonts w:ascii="Times New Roman" w:hAnsi="Times New Roman"/>
          <w:bCs/>
          <w:sz w:val="28"/>
          <w:szCs w:val="28"/>
          <w:lang w:eastAsia="ru-RU"/>
        </w:rPr>
        <w:lastRenderedPageBreak/>
        <w:t>8) совершать иные действия, предусмотренные федеральными законами о видах контроля, положением о виде контроля.</w:t>
      </w:r>
    </w:p>
    <w:p w:rsidR="00F94954" w:rsidRPr="00463EDF" w:rsidRDefault="00F94954" w:rsidP="00AD7C56">
      <w:pPr>
        <w:pStyle w:val="ConsPlusNormal"/>
        <w:numPr>
          <w:ilvl w:val="0"/>
          <w:numId w:val="3"/>
        </w:numPr>
        <w:tabs>
          <w:tab w:val="left" w:pos="993"/>
        </w:tabs>
        <w:ind w:left="0"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Объектами </w:t>
      </w:r>
      <w:bookmarkStart w:id="0" w:name="_Hlk77676821"/>
      <w:r w:rsidRPr="00463EDF">
        <w:rPr>
          <w:rFonts w:ascii="Times New Roman" w:hAnsi="Times New Roman" w:cs="Times New Roman"/>
          <w:color w:val="000000"/>
          <w:sz w:val="28"/>
          <w:szCs w:val="28"/>
        </w:rPr>
        <w:t xml:space="preserve">муниципального жилищного контроля </w:t>
      </w:r>
      <w:bookmarkEnd w:id="0"/>
      <w:r w:rsidRPr="00463EDF">
        <w:rPr>
          <w:rFonts w:ascii="Times New Roman" w:hAnsi="Times New Roman" w:cs="Times New Roman"/>
          <w:color w:val="000000"/>
          <w:sz w:val="28"/>
          <w:szCs w:val="28"/>
        </w:rPr>
        <w:t>являются:</w:t>
      </w:r>
    </w:p>
    <w:p w:rsidR="00F94954" w:rsidRPr="00463EDF" w:rsidRDefault="00F94954"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1) деятельность, действия (бездействие) контролируемых лиц, в рамках которых должны соблюдаться обязательные требования, </w:t>
      </w:r>
      <w:bookmarkStart w:id="1" w:name="_Hlk77763353"/>
      <w:bookmarkStart w:id="2" w:name="_Hlk77763765"/>
      <w:r w:rsidRPr="00463EDF">
        <w:rPr>
          <w:rFonts w:ascii="Times New Roman" w:hAnsi="Times New Roman" w:cs="Times New Roman"/>
          <w:color w:val="000000"/>
          <w:sz w:val="28"/>
          <w:szCs w:val="28"/>
        </w:rPr>
        <w:t xml:space="preserve">в том числе предъявляемые к контролируемым лицам, осуществляющим деятельность, действия (бездействие), указанные в пунктах 1 – 11 </w:t>
      </w:r>
      <w:r w:rsidR="009E4C60">
        <w:rPr>
          <w:rFonts w:ascii="Times New Roman" w:hAnsi="Times New Roman" w:cs="Times New Roman"/>
          <w:color w:val="000000"/>
          <w:sz w:val="28"/>
          <w:szCs w:val="28"/>
        </w:rPr>
        <w:t>части</w:t>
      </w:r>
      <w:r w:rsidRPr="00463EDF">
        <w:rPr>
          <w:rFonts w:ascii="Times New Roman" w:hAnsi="Times New Roman" w:cs="Times New Roman"/>
          <w:color w:val="000000"/>
          <w:sz w:val="28"/>
          <w:szCs w:val="28"/>
        </w:rPr>
        <w:t xml:space="preserve"> 2 настояще</w:t>
      </w:r>
      <w:r w:rsidR="00E87D58">
        <w:rPr>
          <w:rFonts w:ascii="Times New Roman" w:hAnsi="Times New Roman" w:cs="Times New Roman"/>
          <w:color w:val="000000"/>
          <w:sz w:val="28"/>
          <w:szCs w:val="28"/>
        </w:rPr>
        <w:t>й</w:t>
      </w:r>
      <w:bookmarkEnd w:id="1"/>
      <w:r w:rsidR="00AD7C56">
        <w:rPr>
          <w:rFonts w:ascii="Times New Roman" w:hAnsi="Times New Roman" w:cs="Times New Roman"/>
          <w:color w:val="000000"/>
          <w:sz w:val="28"/>
          <w:szCs w:val="28"/>
        </w:rPr>
        <w:t xml:space="preserve"> </w:t>
      </w:r>
      <w:r w:rsidR="00E87D58">
        <w:rPr>
          <w:rFonts w:ascii="Times New Roman" w:hAnsi="Times New Roman" w:cs="Times New Roman"/>
          <w:color w:val="000000"/>
          <w:sz w:val="28"/>
          <w:szCs w:val="28"/>
        </w:rPr>
        <w:t>статьи</w:t>
      </w:r>
      <w:r w:rsidRPr="00463EDF">
        <w:rPr>
          <w:rFonts w:ascii="Times New Roman" w:hAnsi="Times New Roman" w:cs="Times New Roman"/>
          <w:color w:val="000000"/>
          <w:sz w:val="28"/>
          <w:szCs w:val="28"/>
        </w:rPr>
        <w:t>;</w:t>
      </w:r>
      <w:bookmarkEnd w:id="2"/>
    </w:p>
    <w:p w:rsidR="00F94954" w:rsidRPr="00463EDF" w:rsidRDefault="00F94954" w:rsidP="00EB2120">
      <w:pPr>
        <w:pStyle w:val="ConsPlusNormal"/>
        <w:ind w:firstLine="709"/>
        <w:jc w:val="both"/>
        <w:rPr>
          <w:rFonts w:ascii="Times New Roman" w:hAnsi="Times New Roman" w:cs="Times New Roman"/>
          <w:color w:val="000000"/>
          <w:sz w:val="28"/>
          <w:szCs w:val="28"/>
        </w:rPr>
      </w:pPr>
      <w:r w:rsidRPr="00463EDF">
        <w:rPr>
          <w:rFonts w:ascii="Times New Roman" w:hAnsi="Times New Roman" w:cs="Times New Roman"/>
          <w:color w:val="000000"/>
          <w:sz w:val="28"/>
          <w:szCs w:val="28"/>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пунктах 1 – 11 </w:t>
      </w:r>
      <w:r w:rsidR="009E4C60">
        <w:rPr>
          <w:rFonts w:ascii="Times New Roman" w:hAnsi="Times New Roman" w:cs="Times New Roman"/>
          <w:color w:val="000000"/>
          <w:sz w:val="28"/>
          <w:szCs w:val="28"/>
        </w:rPr>
        <w:t xml:space="preserve">части </w:t>
      </w:r>
      <w:r w:rsidRPr="00463EDF">
        <w:rPr>
          <w:rFonts w:ascii="Times New Roman" w:hAnsi="Times New Roman" w:cs="Times New Roman"/>
          <w:color w:val="000000"/>
          <w:sz w:val="28"/>
          <w:szCs w:val="28"/>
        </w:rPr>
        <w:t>2 настояще</w:t>
      </w:r>
      <w:r w:rsidR="00E87D58">
        <w:rPr>
          <w:rFonts w:ascii="Times New Roman" w:hAnsi="Times New Roman" w:cs="Times New Roman"/>
          <w:color w:val="000000"/>
          <w:sz w:val="28"/>
          <w:szCs w:val="28"/>
        </w:rPr>
        <w:t>й</w:t>
      </w:r>
      <w:r w:rsidR="00AD7C56">
        <w:rPr>
          <w:rFonts w:ascii="Times New Roman" w:hAnsi="Times New Roman" w:cs="Times New Roman"/>
          <w:color w:val="000000"/>
          <w:sz w:val="28"/>
          <w:szCs w:val="28"/>
        </w:rPr>
        <w:t xml:space="preserve"> </w:t>
      </w:r>
      <w:r w:rsidR="00E87D58">
        <w:rPr>
          <w:rFonts w:ascii="Times New Roman" w:hAnsi="Times New Roman" w:cs="Times New Roman"/>
          <w:color w:val="000000"/>
          <w:sz w:val="28"/>
          <w:szCs w:val="28"/>
        </w:rPr>
        <w:t>статьи</w:t>
      </w:r>
      <w:r w:rsidRPr="00463EDF">
        <w:rPr>
          <w:rFonts w:ascii="Times New Roman" w:hAnsi="Times New Roman" w:cs="Times New Roman"/>
          <w:color w:val="000000"/>
          <w:sz w:val="28"/>
          <w:szCs w:val="28"/>
        </w:rPr>
        <w:t>;</w:t>
      </w:r>
    </w:p>
    <w:p w:rsidR="0017208B" w:rsidRDefault="00F94954" w:rsidP="00EB2120">
      <w:pPr>
        <w:tabs>
          <w:tab w:val="left" w:pos="1134"/>
        </w:tabs>
        <w:spacing w:after="0" w:line="240" w:lineRule="auto"/>
        <w:ind w:firstLine="709"/>
        <w:jc w:val="both"/>
        <w:rPr>
          <w:rFonts w:ascii="Times New Roman" w:hAnsi="Times New Roman"/>
          <w:sz w:val="28"/>
          <w:szCs w:val="28"/>
        </w:rPr>
      </w:pPr>
      <w:r w:rsidRPr="00463EDF">
        <w:rPr>
          <w:rFonts w:ascii="Times New Roman" w:hAnsi="Times New Roman"/>
          <w:color w:val="000000"/>
          <w:sz w:val="28"/>
          <w:szCs w:val="28"/>
        </w:rPr>
        <w:t>3) жилые помещения муниципального жилищного фонда, общее имущество в многоквартирных домах</w:t>
      </w:r>
      <w:proofErr w:type="gramStart"/>
      <w:r w:rsidRPr="00463EDF">
        <w:rPr>
          <w:rFonts w:ascii="Times New Roman" w:hAnsi="Times New Roman"/>
          <w:color w:val="000000"/>
          <w:sz w:val="28"/>
          <w:szCs w:val="28"/>
        </w:rPr>
        <w:t>,в</w:t>
      </w:r>
      <w:proofErr w:type="gramEnd"/>
      <w:r w:rsidRPr="00463EDF">
        <w:rPr>
          <w:rFonts w:ascii="Times New Roman" w:hAnsi="Times New Roman"/>
          <w:color w:val="000000"/>
          <w:sz w:val="28"/>
          <w:szCs w:val="28"/>
        </w:rPr>
        <w:t xml:space="preserve"> которых есть жилые помещения муниципального жилищного фонда, и другие объекты, к которым предъявляются обязательные требования,</w:t>
      </w:r>
      <w:r w:rsidR="00AD7C56">
        <w:rPr>
          <w:rFonts w:ascii="Times New Roman" w:hAnsi="Times New Roman"/>
          <w:color w:val="000000"/>
          <w:sz w:val="28"/>
          <w:szCs w:val="28"/>
        </w:rPr>
        <w:t xml:space="preserve"> </w:t>
      </w:r>
      <w:r w:rsidRPr="00463EDF">
        <w:rPr>
          <w:rFonts w:ascii="Times New Roman" w:hAnsi="Times New Roman"/>
          <w:color w:val="000000"/>
          <w:sz w:val="28"/>
          <w:szCs w:val="28"/>
        </w:rPr>
        <w:t xml:space="preserve">указанные в пунктах 1 – 11 </w:t>
      </w:r>
      <w:r w:rsidR="00097A5A">
        <w:rPr>
          <w:rFonts w:ascii="Times New Roman" w:hAnsi="Times New Roman"/>
          <w:color w:val="000000"/>
          <w:sz w:val="28"/>
          <w:szCs w:val="28"/>
        </w:rPr>
        <w:t>части</w:t>
      </w:r>
      <w:r w:rsidRPr="00463EDF">
        <w:rPr>
          <w:rFonts w:ascii="Times New Roman" w:hAnsi="Times New Roman"/>
          <w:color w:val="000000"/>
          <w:sz w:val="28"/>
          <w:szCs w:val="28"/>
        </w:rPr>
        <w:t xml:space="preserve"> 2 настояще</w:t>
      </w:r>
      <w:r w:rsidR="00E87D58">
        <w:rPr>
          <w:rFonts w:ascii="Times New Roman" w:hAnsi="Times New Roman"/>
          <w:color w:val="000000"/>
          <w:sz w:val="28"/>
          <w:szCs w:val="28"/>
        </w:rPr>
        <w:t>й</w:t>
      </w:r>
      <w:r w:rsidR="00AD7C56">
        <w:rPr>
          <w:rFonts w:ascii="Times New Roman" w:hAnsi="Times New Roman"/>
          <w:color w:val="000000"/>
          <w:sz w:val="28"/>
          <w:szCs w:val="28"/>
        </w:rPr>
        <w:t xml:space="preserve"> </w:t>
      </w:r>
      <w:r w:rsidR="00E87D58">
        <w:rPr>
          <w:rFonts w:ascii="Times New Roman" w:hAnsi="Times New Roman"/>
          <w:color w:val="000000"/>
          <w:sz w:val="28"/>
          <w:szCs w:val="28"/>
        </w:rPr>
        <w:t>статьи</w:t>
      </w:r>
      <w:r w:rsidRPr="00463EDF">
        <w:rPr>
          <w:rFonts w:ascii="Times New Roman" w:hAnsi="Times New Roman"/>
          <w:color w:val="000000"/>
          <w:sz w:val="28"/>
          <w:szCs w:val="28"/>
        </w:rPr>
        <w:t>.</w:t>
      </w:r>
    </w:p>
    <w:p w:rsidR="0096176F" w:rsidRPr="00AD7C56" w:rsidRDefault="00CC4179" w:rsidP="00AD7C56">
      <w:pPr>
        <w:pStyle w:val="af"/>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AD7C56">
        <w:rPr>
          <w:rFonts w:ascii="Times New Roman" w:hAnsi="Times New Roman"/>
          <w:sz w:val="28"/>
          <w:szCs w:val="28"/>
          <w:lang w:eastAsia="ru-RU"/>
        </w:rPr>
        <w:t>Администрацией в рамках осуществления муниципального жилищного контроля обеспечивается учет объектов муниципального жилищного контроля.</w:t>
      </w:r>
    </w:p>
    <w:p w:rsidR="0096176F" w:rsidRPr="00AD7C56" w:rsidRDefault="0096176F" w:rsidP="00AD7C56">
      <w:pPr>
        <w:pStyle w:val="af"/>
        <w:numPr>
          <w:ilvl w:val="0"/>
          <w:numId w:val="3"/>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AD7C56">
        <w:rPr>
          <w:rFonts w:ascii="Times New Roman" w:hAnsi="Times New Roman"/>
          <w:sz w:val="28"/>
          <w:szCs w:val="28"/>
          <w:lang w:eastAsia="ru-RU"/>
        </w:rPr>
        <w:t>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96176F" w:rsidRPr="00AD7C56" w:rsidRDefault="0096176F" w:rsidP="005B6169">
      <w:pPr>
        <w:pStyle w:val="af"/>
        <w:numPr>
          <w:ilvl w:val="0"/>
          <w:numId w:val="3"/>
        </w:numPr>
        <w:tabs>
          <w:tab w:val="left" w:pos="993"/>
        </w:tabs>
        <w:autoSpaceDE w:val="0"/>
        <w:autoSpaceDN w:val="0"/>
        <w:adjustRightInd w:val="0"/>
        <w:spacing w:after="0" w:line="240" w:lineRule="auto"/>
        <w:ind w:left="0" w:firstLine="709"/>
        <w:jc w:val="both"/>
        <w:rPr>
          <w:rFonts w:ascii="Arial" w:hAnsi="Arial" w:cs="Arial"/>
          <w:sz w:val="20"/>
          <w:szCs w:val="20"/>
          <w:lang w:eastAsia="ru-RU"/>
        </w:rPr>
      </w:pPr>
      <w:r w:rsidRPr="00AD7C56">
        <w:rPr>
          <w:rFonts w:ascii="Times New Roman" w:hAnsi="Times New Roman"/>
          <w:sz w:val="28"/>
          <w:szCs w:val="28"/>
          <w:lang w:eastAsia="ru-RU"/>
        </w:rPr>
        <w:t xml:space="preserve">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w:t>
      </w:r>
      <w:proofErr w:type="gramStart"/>
      <w:r w:rsidRPr="00AD7C56">
        <w:rPr>
          <w:rFonts w:ascii="Times New Roman" w:hAnsi="Times New Roman"/>
          <w:sz w:val="28"/>
          <w:szCs w:val="28"/>
          <w:lang w:eastAsia="ru-RU"/>
        </w:rPr>
        <w:t>также</w:t>
      </w:r>
      <w:proofErr w:type="gramEnd"/>
      <w:r w:rsidRPr="00AD7C56">
        <w:rPr>
          <w:rFonts w:ascii="Times New Roman" w:hAnsi="Times New Roman"/>
          <w:sz w:val="28"/>
          <w:szCs w:val="28"/>
          <w:lang w:eastAsia="ru-RU"/>
        </w:rPr>
        <w:t xml:space="preserve"> если соответствующие сведения, документы содержатся в государственных или муниципальных информационных ресурсах.</w:t>
      </w:r>
    </w:p>
    <w:p w:rsidR="00263F68" w:rsidRPr="007B52C8" w:rsidRDefault="00263F68" w:rsidP="00EB2120">
      <w:pPr>
        <w:pStyle w:val="ConsPlusNormal"/>
        <w:ind w:firstLine="709"/>
        <w:jc w:val="both"/>
        <w:rPr>
          <w:rFonts w:ascii="Times New Roman" w:hAnsi="Times New Roman" w:cs="Times New Roman"/>
          <w:sz w:val="28"/>
          <w:szCs w:val="28"/>
        </w:rPr>
      </w:pPr>
    </w:p>
    <w:p w:rsidR="0017208B" w:rsidRPr="007B52C8" w:rsidRDefault="00844E2F" w:rsidP="00EB2120">
      <w:pPr>
        <w:pStyle w:val="ConsPlusNormal"/>
        <w:ind w:firstLine="709"/>
        <w:jc w:val="both"/>
        <w:rPr>
          <w:rFonts w:ascii="Times New Roman" w:eastAsia="Calibri" w:hAnsi="Times New Roman" w:cs="Times New Roman"/>
          <w:sz w:val="28"/>
          <w:szCs w:val="28"/>
          <w:lang w:eastAsia="en-US"/>
        </w:rPr>
      </w:pPr>
      <w:r w:rsidRPr="00844E2F">
        <w:rPr>
          <w:rFonts w:ascii="Times New Roman" w:eastAsia="Calibri" w:hAnsi="Times New Roman" w:cs="Times New Roman"/>
          <w:b/>
          <w:sz w:val="28"/>
          <w:szCs w:val="28"/>
          <w:lang w:eastAsia="en-US"/>
        </w:rPr>
        <w:t>Статья</w:t>
      </w:r>
      <w:r w:rsidR="005B6169">
        <w:rPr>
          <w:rFonts w:ascii="Times New Roman" w:eastAsia="Calibri" w:hAnsi="Times New Roman" w:cs="Times New Roman"/>
          <w:b/>
          <w:sz w:val="28"/>
          <w:szCs w:val="28"/>
          <w:lang w:eastAsia="en-US"/>
        </w:rPr>
        <w:t xml:space="preserve"> </w:t>
      </w:r>
      <w:r w:rsidR="00EB2120" w:rsidRPr="00844E2F">
        <w:rPr>
          <w:rFonts w:ascii="Times New Roman" w:eastAsia="Calibri" w:hAnsi="Times New Roman" w:cs="Times New Roman"/>
          <w:b/>
          <w:sz w:val="28"/>
          <w:szCs w:val="28"/>
          <w:lang w:eastAsia="en-US"/>
        </w:rPr>
        <w:t>2. Управление</w:t>
      </w:r>
      <w:r w:rsidRPr="00844E2F">
        <w:rPr>
          <w:rFonts w:ascii="Times New Roman" w:eastAsia="Calibri" w:hAnsi="Times New Roman" w:cs="Times New Roman"/>
          <w:b/>
          <w:sz w:val="28"/>
          <w:szCs w:val="28"/>
          <w:lang w:eastAsia="en-US"/>
        </w:rPr>
        <w:t xml:space="preserve"> рисками причинения вреда (ущерба)охраняемым законом ценностями при осуществлении муниципального жилищного контроля</w:t>
      </w:r>
    </w:p>
    <w:p w:rsidR="0017208B" w:rsidRPr="005B6169"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При осуществлении муниципального жилищного контроля применяется система оценки и управления рисками.</w:t>
      </w:r>
    </w:p>
    <w:p w:rsidR="0017208B" w:rsidRPr="005B6169" w:rsidRDefault="00141C55"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ОКДС ЖКХ</w:t>
      </w:r>
      <w:r w:rsidR="0017208B" w:rsidRPr="005B6169">
        <w:rPr>
          <w:rFonts w:ascii="Times New Roman" w:hAnsi="Times New Roman"/>
          <w:sz w:val="28"/>
          <w:szCs w:val="28"/>
        </w:rPr>
        <w:t xml:space="preserve"> при осуществлении муниципального жилищного контроля относит объекты контроля к одной из следующих категорий риска причинения вреда (ущерба) (далее - категории риска):</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1) средний риск;</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2) умеренный риск;</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3) низкий риск.</w:t>
      </w:r>
    </w:p>
    <w:p w:rsidR="0017208B" w:rsidRPr="005B6169"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Критериями отнесения объектов к категориям риска являются:</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highlight w:val="cyan"/>
        </w:rPr>
      </w:pPr>
      <w:proofErr w:type="gramStart"/>
      <w:r w:rsidRPr="007B52C8">
        <w:rPr>
          <w:rFonts w:ascii="Times New Roman" w:hAnsi="Times New Roman"/>
          <w:sz w:val="28"/>
          <w:szCs w:val="28"/>
        </w:rPr>
        <w:t>1) для категории среднего</w:t>
      </w:r>
      <w:r w:rsidR="006E05B7" w:rsidRPr="007B52C8">
        <w:rPr>
          <w:rFonts w:ascii="Times New Roman" w:hAnsi="Times New Roman"/>
          <w:sz w:val="28"/>
          <w:szCs w:val="28"/>
        </w:rPr>
        <w:t xml:space="preserve"> и умеренного</w:t>
      </w:r>
      <w:r w:rsidRPr="007B52C8">
        <w:rPr>
          <w:rFonts w:ascii="Times New Roman" w:hAnsi="Times New Roman"/>
          <w:sz w:val="28"/>
          <w:szCs w:val="28"/>
        </w:rPr>
        <w:t xml:space="preserve"> риск</w:t>
      </w:r>
      <w:r w:rsidR="006E05B7" w:rsidRPr="007B52C8">
        <w:rPr>
          <w:rFonts w:ascii="Times New Roman" w:hAnsi="Times New Roman"/>
          <w:sz w:val="28"/>
          <w:szCs w:val="28"/>
        </w:rPr>
        <w:t>ов</w:t>
      </w:r>
      <w:r w:rsidRPr="007B52C8">
        <w:rPr>
          <w:rFonts w:ascii="Times New Roman" w:hAnsi="Times New Roman"/>
          <w:sz w:val="28"/>
          <w:szCs w:val="28"/>
        </w:rPr>
        <w:t xml:space="preserve"> - наличие вступивших в законную силу в календарном году, предшествующем году, в котором принимается решение об отнесении объекта контроля к категории риска, постановлений о назначении административного наказания объекту </w:t>
      </w:r>
      <w:r w:rsidRPr="007B52C8">
        <w:rPr>
          <w:rFonts w:ascii="Times New Roman" w:hAnsi="Times New Roman"/>
          <w:sz w:val="28"/>
          <w:szCs w:val="28"/>
        </w:rPr>
        <w:lastRenderedPageBreak/>
        <w:t>контроля, его должностным лицам за совершение административных правонарушений, предусмотренных частью 1 статьи 19.4, частью 1 статьи 19.4.1, частью 1 статьи 19.5, статьей 19.7 Кодекса Российской Федерации</w:t>
      </w:r>
      <w:proofErr w:type="gramEnd"/>
      <w:r w:rsidRPr="007B52C8">
        <w:rPr>
          <w:rFonts w:ascii="Times New Roman" w:hAnsi="Times New Roman"/>
          <w:sz w:val="28"/>
          <w:szCs w:val="28"/>
        </w:rPr>
        <w:t xml:space="preserve"> об административных правонарушениях (далее </w:t>
      </w:r>
      <w:r w:rsidR="006E05B7" w:rsidRPr="007B52C8">
        <w:rPr>
          <w:rFonts w:ascii="Times New Roman" w:hAnsi="Times New Roman"/>
          <w:sz w:val="28"/>
          <w:szCs w:val="28"/>
        </w:rPr>
        <w:t>–</w:t>
      </w:r>
      <w:r w:rsidRPr="007B52C8">
        <w:rPr>
          <w:rFonts w:ascii="Times New Roman" w:hAnsi="Times New Roman"/>
          <w:sz w:val="28"/>
          <w:szCs w:val="28"/>
        </w:rPr>
        <w:t xml:space="preserve"> КоАП</w:t>
      </w:r>
      <w:r w:rsidR="006E05B7" w:rsidRPr="007B52C8">
        <w:rPr>
          <w:rFonts w:ascii="Times New Roman" w:hAnsi="Times New Roman"/>
          <w:sz w:val="28"/>
          <w:szCs w:val="28"/>
        </w:rPr>
        <w:t xml:space="preserve"> РФ)</w:t>
      </w:r>
      <w:r w:rsidRPr="007B52C8">
        <w:rPr>
          <w:rFonts w:ascii="Times New Roman" w:hAnsi="Times New Roman"/>
          <w:sz w:val="28"/>
          <w:szCs w:val="28"/>
        </w:rPr>
        <w:t>;</w:t>
      </w:r>
    </w:p>
    <w:p w:rsidR="0017208B" w:rsidRPr="007B52C8" w:rsidRDefault="006E05B7"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2</w:t>
      </w:r>
      <w:r w:rsidR="0017208B" w:rsidRPr="007B52C8">
        <w:rPr>
          <w:rFonts w:ascii="Times New Roman" w:hAnsi="Times New Roman"/>
          <w:sz w:val="28"/>
          <w:szCs w:val="28"/>
        </w:rPr>
        <w:t>)</w:t>
      </w:r>
      <w:r w:rsidRPr="007B52C8">
        <w:rPr>
          <w:rFonts w:ascii="Times New Roman" w:hAnsi="Times New Roman"/>
          <w:sz w:val="28"/>
          <w:szCs w:val="28"/>
        </w:rPr>
        <w:t> </w:t>
      </w:r>
      <w:r w:rsidR="0017208B" w:rsidRPr="007B52C8">
        <w:rPr>
          <w:rFonts w:ascii="Times New Roman" w:hAnsi="Times New Roman"/>
          <w:sz w:val="28"/>
          <w:szCs w:val="28"/>
        </w:rPr>
        <w:t>для категории низкого риска – отсутствие обстоятельств, указанных в пункт</w:t>
      </w:r>
      <w:r w:rsidRPr="007B52C8">
        <w:rPr>
          <w:rFonts w:ascii="Times New Roman" w:hAnsi="Times New Roman"/>
          <w:sz w:val="28"/>
          <w:szCs w:val="28"/>
        </w:rPr>
        <w:t>е</w:t>
      </w:r>
      <w:r w:rsidR="0017208B" w:rsidRPr="007B52C8">
        <w:rPr>
          <w:rFonts w:ascii="Times New Roman" w:hAnsi="Times New Roman"/>
          <w:sz w:val="28"/>
          <w:szCs w:val="28"/>
        </w:rPr>
        <w:t xml:space="preserve"> 1</w:t>
      </w:r>
      <w:r w:rsidR="00097A5A">
        <w:rPr>
          <w:rFonts w:ascii="Times New Roman" w:hAnsi="Times New Roman"/>
          <w:sz w:val="28"/>
          <w:szCs w:val="28"/>
        </w:rPr>
        <w:t>части</w:t>
      </w:r>
      <w:r w:rsidR="005B6169">
        <w:rPr>
          <w:rFonts w:ascii="Times New Roman" w:hAnsi="Times New Roman"/>
          <w:sz w:val="28"/>
          <w:szCs w:val="28"/>
        </w:rPr>
        <w:t xml:space="preserve"> </w:t>
      </w:r>
      <w:r w:rsidR="008C190D">
        <w:rPr>
          <w:rFonts w:ascii="Times New Roman" w:hAnsi="Times New Roman"/>
          <w:sz w:val="28"/>
          <w:szCs w:val="28"/>
        </w:rPr>
        <w:t>3</w:t>
      </w:r>
      <w:r w:rsidR="005B6169">
        <w:rPr>
          <w:rFonts w:ascii="Times New Roman" w:hAnsi="Times New Roman"/>
          <w:sz w:val="28"/>
          <w:szCs w:val="28"/>
        </w:rPr>
        <w:t xml:space="preserve"> </w:t>
      </w:r>
      <w:r w:rsidR="0017208B" w:rsidRPr="00352F92">
        <w:rPr>
          <w:rFonts w:ascii="Times New Roman" w:hAnsi="Times New Roman"/>
          <w:sz w:val="28"/>
          <w:szCs w:val="28"/>
        </w:rPr>
        <w:t>настояще</w:t>
      </w:r>
      <w:r w:rsidR="00352F92" w:rsidRPr="00352F92">
        <w:rPr>
          <w:rFonts w:ascii="Times New Roman" w:hAnsi="Times New Roman"/>
          <w:sz w:val="28"/>
          <w:szCs w:val="28"/>
        </w:rPr>
        <w:t>й</w:t>
      </w:r>
      <w:r w:rsidR="005B6169">
        <w:rPr>
          <w:rFonts w:ascii="Times New Roman" w:hAnsi="Times New Roman"/>
          <w:sz w:val="28"/>
          <w:szCs w:val="28"/>
        </w:rPr>
        <w:t xml:space="preserve"> </w:t>
      </w:r>
      <w:r w:rsidR="00352F92" w:rsidRPr="00352F92">
        <w:rPr>
          <w:rFonts w:ascii="Times New Roman" w:hAnsi="Times New Roman"/>
          <w:sz w:val="28"/>
          <w:szCs w:val="28"/>
        </w:rPr>
        <w:t>статьи</w:t>
      </w:r>
      <w:r w:rsidR="0017208B" w:rsidRPr="007B52C8">
        <w:rPr>
          <w:rFonts w:ascii="Times New Roman" w:hAnsi="Times New Roman"/>
          <w:sz w:val="28"/>
          <w:szCs w:val="28"/>
        </w:rPr>
        <w:t>.</w:t>
      </w:r>
    </w:p>
    <w:p w:rsidR="0017208B" w:rsidRPr="006D69C5"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6D69C5">
        <w:rPr>
          <w:rFonts w:ascii="Times New Roman" w:hAnsi="Times New Roman"/>
          <w:sz w:val="28"/>
          <w:szCs w:val="28"/>
        </w:rPr>
        <w:t>Отнесение объекта контроля к одной из категорий риска осуществляется</w:t>
      </w:r>
      <w:r w:rsidR="005B6169" w:rsidRPr="006D69C5">
        <w:rPr>
          <w:rFonts w:ascii="Times New Roman" w:hAnsi="Times New Roman"/>
          <w:sz w:val="28"/>
          <w:szCs w:val="28"/>
        </w:rPr>
        <w:t xml:space="preserve"> </w:t>
      </w:r>
      <w:r w:rsidR="00141C55" w:rsidRPr="006D69C5">
        <w:rPr>
          <w:rFonts w:ascii="Times New Roman" w:hAnsi="Times New Roman"/>
          <w:sz w:val="28"/>
          <w:szCs w:val="28"/>
        </w:rPr>
        <w:t>ОКДС ЖКХ</w:t>
      </w:r>
      <w:r w:rsidRPr="006D69C5">
        <w:rPr>
          <w:rFonts w:ascii="Times New Roman" w:hAnsi="Times New Roman"/>
          <w:sz w:val="28"/>
          <w:szCs w:val="28"/>
        </w:rPr>
        <w:t xml:space="preserve"> на основе сопоставления его характеристик с утвержденными критериями риска. </w:t>
      </w:r>
    </w:p>
    <w:p w:rsidR="0017208B" w:rsidRPr="005B6169"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В случае</w:t>
      </w:r>
      <w:proofErr w:type="gramStart"/>
      <w:r w:rsidRPr="005B6169">
        <w:rPr>
          <w:rFonts w:ascii="Times New Roman" w:hAnsi="Times New Roman"/>
          <w:sz w:val="28"/>
          <w:szCs w:val="28"/>
        </w:rPr>
        <w:t>,</w:t>
      </w:r>
      <w:proofErr w:type="gramEnd"/>
      <w:r w:rsidRPr="005B6169">
        <w:rPr>
          <w:rFonts w:ascii="Times New Roman" w:hAnsi="Times New Roman"/>
          <w:sz w:val="28"/>
          <w:szCs w:val="28"/>
        </w:rPr>
        <w:t xml:space="preserve"> если объект контроля не отнесен </w:t>
      </w:r>
      <w:r w:rsidR="00141C55" w:rsidRPr="005B6169">
        <w:rPr>
          <w:rFonts w:ascii="Times New Roman" w:hAnsi="Times New Roman"/>
          <w:sz w:val="28"/>
          <w:szCs w:val="28"/>
        </w:rPr>
        <w:t>ОКДС ЖКХ</w:t>
      </w:r>
      <w:r w:rsidRPr="005B6169">
        <w:rPr>
          <w:rFonts w:ascii="Times New Roman" w:hAnsi="Times New Roman"/>
          <w:sz w:val="28"/>
          <w:szCs w:val="28"/>
        </w:rPr>
        <w:t xml:space="preserve"> к определенной категории риска, он считается отнесенным к категории низкого риска.</w:t>
      </w:r>
    </w:p>
    <w:p w:rsidR="002606B2" w:rsidRPr="005B6169" w:rsidRDefault="002606B2"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Администрация города Шахты</w:t>
      </w:r>
      <w:r w:rsidR="005B6169" w:rsidRPr="005B6169">
        <w:rPr>
          <w:rFonts w:ascii="Times New Roman" w:hAnsi="Times New Roman"/>
          <w:sz w:val="28"/>
          <w:szCs w:val="28"/>
        </w:rPr>
        <w:t xml:space="preserve"> </w:t>
      </w:r>
      <w:r w:rsidRPr="005B6169">
        <w:rPr>
          <w:rFonts w:ascii="Times New Roman" w:hAnsi="Times New Roman"/>
          <w:sz w:val="28"/>
          <w:szCs w:val="28"/>
        </w:rPr>
        <w:t>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постановление Администрации об изменении категории риска указанного объекта контроля.</w:t>
      </w:r>
    </w:p>
    <w:p w:rsidR="0017208B" w:rsidRPr="005B6169"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 xml:space="preserve">Контролируемое лицо вправе подать в </w:t>
      </w:r>
      <w:r w:rsidR="00C3473E" w:rsidRPr="005B6169">
        <w:rPr>
          <w:rFonts w:ascii="Times New Roman" w:hAnsi="Times New Roman"/>
          <w:sz w:val="28"/>
          <w:szCs w:val="28"/>
        </w:rPr>
        <w:t>ОКДС ЖКХ</w:t>
      </w:r>
      <w:r w:rsidRPr="005B6169">
        <w:rPr>
          <w:rFonts w:ascii="Times New Roman" w:hAnsi="Times New Roman"/>
          <w:sz w:val="28"/>
          <w:szCs w:val="28"/>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 </w:t>
      </w:r>
    </w:p>
    <w:p w:rsidR="0017208B" w:rsidRPr="005B6169"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 xml:space="preserve">Виды плановых контрольных мероприятий, проводимых в рамках </w:t>
      </w:r>
      <w:r w:rsidR="006E05B7" w:rsidRPr="005B6169">
        <w:rPr>
          <w:rFonts w:ascii="Times New Roman" w:hAnsi="Times New Roman"/>
          <w:sz w:val="28"/>
          <w:szCs w:val="28"/>
        </w:rPr>
        <w:t xml:space="preserve">муниципального </w:t>
      </w:r>
      <w:r w:rsidRPr="005B6169">
        <w:rPr>
          <w:rFonts w:ascii="Times New Roman" w:hAnsi="Times New Roman"/>
          <w:sz w:val="28"/>
          <w:szCs w:val="28"/>
        </w:rPr>
        <w:t xml:space="preserve">жилищного </w:t>
      </w:r>
      <w:r w:rsidR="006E05B7" w:rsidRPr="005B6169">
        <w:rPr>
          <w:rFonts w:ascii="Times New Roman" w:hAnsi="Times New Roman"/>
          <w:sz w:val="28"/>
          <w:szCs w:val="28"/>
        </w:rPr>
        <w:t>контроля</w:t>
      </w:r>
      <w:r w:rsidRPr="005B6169">
        <w:rPr>
          <w:rFonts w:ascii="Times New Roman" w:hAnsi="Times New Roman"/>
          <w:sz w:val="28"/>
          <w:szCs w:val="28"/>
        </w:rPr>
        <w:t>, в отношении объектов контроля в зависимости</w:t>
      </w:r>
      <w:r w:rsidR="005B6169">
        <w:rPr>
          <w:rFonts w:ascii="Times New Roman" w:hAnsi="Times New Roman"/>
          <w:sz w:val="28"/>
          <w:szCs w:val="28"/>
        </w:rPr>
        <w:t xml:space="preserve"> </w:t>
      </w:r>
      <w:r w:rsidRPr="005B6169">
        <w:rPr>
          <w:rFonts w:ascii="Times New Roman" w:hAnsi="Times New Roman"/>
          <w:sz w:val="28"/>
          <w:szCs w:val="28"/>
        </w:rPr>
        <w:t>от присвоенной категории риска и их периодичность:</w:t>
      </w:r>
    </w:p>
    <w:p w:rsidR="0017208B" w:rsidRPr="007B52C8" w:rsidRDefault="00203C89"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 </w:t>
      </w:r>
      <w:r w:rsidR="006E05B7" w:rsidRPr="007B52C8">
        <w:rPr>
          <w:rFonts w:ascii="Times New Roman" w:hAnsi="Times New Roman"/>
          <w:sz w:val="28"/>
          <w:szCs w:val="28"/>
        </w:rPr>
        <w:t>д</w:t>
      </w:r>
      <w:r w:rsidR="0017208B" w:rsidRPr="007B52C8">
        <w:rPr>
          <w:rFonts w:ascii="Times New Roman" w:hAnsi="Times New Roman"/>
          <w:sz w:val="28"/>
          <w:szCs w:val="28"/>
        </w:rPr>
        <w:t xml:space="preserve">ля категории среднего </w:t>
      </w:r>
      <w:r w:rsidR="006E05B7" w:rsidRPr="007B52C8">
        <w:rPr>
          <w:rFonts w:ascii="Times New Roman" w:hAnsi="Times New Roman"/>
          <w:sz w:val="28"/>
          <w:szCs w:val="28"/>
        </w:rPr>
        <w:t xml:space="preserve">и умеренного </w:t>
      </w:r>
      <w:r w:rsidR="0017208B" w:rsidRPr="007B52C8">
        <w:rPr>
          <w:rFonts w:ascii="Times New Roman" w:hAnsi="Times New Roman"/>
          <w:sz w:val="28"/>
          <w:szCs w:val="28"/>
        </w:rPr>
        <w:t>риск</w:t>
      </w:r>
      <w:r w:rsidR="006E05B7" w:rsidRPr="007B52C8">
        <w:rPr>
          <w:rFonts w:ascii="Times New Roman" w:hAnsi="Times New Roman"/>
          <w:sz w:val="28"/>
          <w:szCs w:val="28"/>
        </w:rPr>
        <w:t>ов</w:t>
      </w:r>
      <w:r w:rsidR="0017208B" w:rsidRPr="007B52C8">
        <w:rPr>
          <w:rFonts w:ascii="Times New Roman" w:hAnsi="Times New Roman"/>
          <w:sz w:val="28"/>
          <w:szCs w:val="28"/>
        </w:rPr>
        <w:t xml:space="preserve">: выездная проверка (периодичность один раз в три года) или документарная проверка (периодичность один раз в </w:t>
      </w:r>
      <w:r w:rsidRPr="007B52C8">
        <w:rPr>
          <w:rFonts w:ascii="Times New Roman" w:hAnsi="Times New Roman"/>
          <w:sz w:val="28"/>
          <w:szCs w:val="28"/>
        </w:rPr>
        <w:t>шесть лет</w:t>
      </w:r>
      <w:r w:rsidR="0017208B" w:rsidRPr="007B52C8">
        <w:rPr>
          <w:rFonts w:ascii="Times New Roman" w:hAnsi="Times New Roman"/>
          <w:sz w:val="28"/>
          <w:szCs w:val="28"/>
        </w:rPr>
        <w:t>)</w:t>
      </w:r>
      <w:r w:rsidRPr="007B52C8">
        <w:rPr>
          <w:rFonts w:ascii="Times New Roman" w:hAnsi="Times New Roman"/>
          <w:sz w:val="28"/>
          <w:szCs w:val="28"/>
        </w:rPr>
        <w:t>.</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 xml:space="preserve">Плановые контрольные (надзорные) мероприятия в отношении объектов контроля, отнесенных к категории низкого риска, не проводятся. </w:t>
      </w:r>
    </w:p>
    <w:p w:rsidR="0017208B" w:rsidRPr="005B6169" w:rsidRDefault="0017208B" w:rsidP="005B6169">
      <w:pPr>
        <w:pStyle w:val="af"/>
        <w:numPr>
          <w:ilvl w:val="0"/>
          <w:numId w:val="9"/>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B6169">
        <w:rPr>
          <w:rFonts w:ascii="Times New Roman" w:hAnsi="Times New Roman"/>
          <w:sz w:val="28"/>
          <w:szCs w:val="28"/>
        </w:rPr>
        <w:t xml:space="preserve">В целях оценки риска причинения вреда (ущерба) охраняемым законом ценностям при принятии решения о проведении внеплановой выездной проверки, документарной проверки </w:t>
      </w:r>
      <w:r w:rsidR="00C3473E" w:rsidRPr="005B6169">
        <w:rPr>
          <w:rFonts w:ascii="Times New Roman" w:hAnsi="Times New Roman"/>
          <w:sz w:val="28"/>
          <w:szCs w:val="28"/>
        </w:rPr>
        <w:t>ОКДС ЖКХ</w:t>
      </w:r>
      <w:r w:rsidRPr="005B6169">
        <w:rPr>
          <w:rFonts w:ascii="Times New Roman" w:hAnsi="Times New Roman"/>
          <w:sz w:val="28"/>
          <w:szCs w:val="28"/>
        </w:rPr>
        <w:t xml:space="preserve"> использует индикаторы риска нарушения обязательных требований. </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Индикаторами риска нарушения обязательных требований, используемых в качестве основания для проведения внеплановой выездной проверки, документарной проверки</w:t>
      </w:r>
      <w:r w:rsidR="00C8298E">
        <w:rPr>
          <w:rFonts w:ascii="Times New Roman" w:hAnsi="Times New Roman"/>
          <w:sz w:val="28"/>
          <w:szCs w:val="28"/>
        </w:rPr>
        <w:t xml:space="preserve"> </w:t>
      </w:r>
      <w:r w:rsidRPr="007B52C8">
        <w:rPr>
          <w:rFonts w:ascii="Times New Roman" w:hAnsi="Times New Roman"/>
          <w:sz w:val="28"/>
          <w:szCs w:val="28"/>
        </w:rPr>
        <w:t xml:space="preserve">при осуществлении </w:t>
      </w:r>
      <w:r w:rsidR="00203C89" w:rsidRPr="007B52C8">
        <w:rPr>
          <w:rFonts w:ascii="Times New Roman" w:hAnsi="Times New Roman"/>
          <w:sz w:val="28"/>
          <w:szCs w:val="28"/>
        </w:rPr>
        <w:t>муниципального</w:t>
      </w:r>
      <w:r w:rsidRPr="007B52C8">
        <w:rPr>
          <w:rFonts w:ascii="Times New Roman" w:hAnsi="Times New Roman"/>
          <w:sz w:val="28"/>
          <w:szCs w:val="28"/>
        </w:rPr>
        <w:t xml:space="preserve"> жилищного </w:t>
      </w:r>
      <w:r w:rsidR="00203C89" w:rsidRPr="007B52C8">
        <w:rPr>
          <w:rFonts w:ascii="Times New Roman" w:hAnsi="Times New Roman"/>
          <w:sz w:val="28"/>
          <w:szCs w:val="28"/>
        </w:rPr>
        <w:t>контроля</w:t>
      </w:r>
      <w:r w:rsidRPr="007B52C8">
        <w:rPr>
          <w:rFonts w:ascii="Times New Roman" w:hAnsi="Times New Roman"/>
          <w:sz w:val="28"/>
          <w:szCs w:val="28"/>
        </w:rPr>
        <w:t xml:space="preserve"> являются:</w:t>
      </w:r>
    </w:p>
    <w:p w:rsidR="0017208B" w:rsidRPr="007B52C8" w:rsidRDefault="00203C89"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1</w:t>
      </w:r>
      <w:r w:rsidR="0017208B" w:rsidRPr="007B52C8">
        <w:rPr>
          <w:rFonts w:ascii="Times New Roman" w:hAnsi="Times New Roman"/>
          <w:sz w:val="28"/>
          <w:szCs w:val="28"/>
        </w:rPr>
        <w:t>)</w:t>
      </w:r>
      <w:r w:rsidRPr="007B52C8">
        <w:rPr>
          <w:rFonts w:ascii="Times New Roman" w:hAnsi="Times New Roman"/>
          <w:sz w:val="28"/>
          <w:szCs w:val="28"/>
        </w:rPr>
        <w:t> п</w:t>
      </w:r>
      <w:r w:rsidR="0017208B" w:rsidRPr="007B52C8">
        <w:rPr>
          <w:rFonts w:ascii="Times New Roman" w:hAnsi="Times New Roman"/>
          <w:sz w:val="28"/>
          <w:szCs w:val="28"/>
        </w:rPr>
        <w:t xml:space="preserve">оступление в </w:t>
      </w:r>
      <w:r w:rsidR="00C3473E">
        <w:rPr>
          <w:rFonts w:ascii="Times New Roman" w:hAnsi="Times New Roman"/>
          <w:sz w:val="28"/>
          <w:szCs w:val="28"/>
        </w:rPr>
        <w:t>ОКДС ЖКХ</w:t>
      </w:r>
      <w:r w:rsidR="0017208B" w:rsidRPr="007B52C8">
        <w:rPr>
          <w:rFonts w:ascii="Times New Roman" w:hAnsi="Times New Roman"/>
          <w:sz w:val="28"/>
          <w:szCs w:val="28"/>
        </w:rPr>
        <w:t xml:space="preserve">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w:t>
      </w:r>
      <w:r w:rsidR="0017208B" w:rsidRPr="007B52C8">
        <w:rPr>
          <w:rFonts w:ascii="Times New Roman" w:hAnsi="Times New Roman"/>
          <w:sz w:val="28"/>
          <w:szCs w:val="28"/>
        </w:rPr>
        <w:lastRenderedPageBreak/>
        <w:t>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524FE9" w:rsidRPr="007B52C8" w:rsidRDefault="00524FE9"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lang w:eastAsia="ru-RU"/>
        </w:rPr>
        <w:t>а) использованию и сохранности жилищного фонда, в том числе требований к жилым помещениям, их использованию и содержанию</w:t>
      </w:r>
      <w:r w:rsidR="00C3473E">
        <w:rPr>
          <w:rFonts w:ascii="Times New Roman" w:hAnsi="Times New Roman"/>
          <w:sz w:val="28"/>
          <w:szCs w:val="28"/>
          <w:lang w:eastAsia="ru-RU"/>
        </w:rPr>
        <w:t>, в случае если все жилые помещения в многоквартирном доме либо их часть находятся в муниципальной собственности</w:t>
      </w:r>
      <w:r w:rsidRPr="007B52C8">
        <w:rPr>
          <w:rFonts w:ascii="Times New Roman" w:hAnsi="Times New Roman"/>
          <w:sz w:val="28"/>
          <w:szCs w:val="28"/>
          <w:lang w:eastAsia="ru-RU"/>
        </w:rPr>
        <w:t>;</w:t>
      </w:r>
    </w:p>
    <w:p w:rsidR="00203C89" w:rsidRPr="007B52C8" w:rsidRDefault="00524FE9"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б</w:t>
      </w:r>
      <w:r w:rsidR="0017208B" w:rsidRPr="007B52C8">
        <w:rPr>
          <w:rFonts w:ascii="Times New Roman" w:hAnsi="Times New Roman"/>
          <w:sz w:val="28"/>
          <w:szCs w:val="28"/>
        </w:rPr>
        <w:t>)</w:t>
      </w:r>
      <w:r w:rsidR="00203C89" w:rsidRPr="007B52C8">
        <w:rPr>
          <w:rFonts w:ascii="Times New Roman" w:hAnsi="Times New Roman"/>
          <w:sz w:val="28"/>
          <w:szCs w:val="28"/>
        </w:rPr>
        <w:t> </w:t>
      </w:r>
      <w:r w:rsidR="00203C89" w:rsidRPr="007B52C8">
        <w:rPr>
          <w:rFonts w:ascii="Times New Roman" w:hAnsi="Times New Roman"/>
          <w:sz w:val="28"/>
          <w:szCs w:val="28"/>
          <w:lang w:eastAsia="ru-RU"/>
        </w:rPr>
        <w:t>использованию и содержанию общего имущества собственников помещений в многоквартирных домах</w:t>
      </w:r>
      <w:r w:rsidR="007B63D3">
        <w:rPr>
          <w:rFonts w:ascii="Times New Roman" w:hAnsi="Times New Roman"/>
          <w:sz w:val="28"/>
          <w:szCs w:val="28"/>
          <w:lang w:eastAsia="ru-RU"/>
        </w:rPr>
        <w:t>, в случае если все жилые помещения в многоквартирном доме либо их часть находятся в муниципальной собственности</w:t>
      </w:r>
      <w:r w:rsidR="00203C89" w:rsidRPr="007B52C8">
        <w:rPr>
          <w:rFonts w:ascii="Times New Roman" w:hAnsi="Times New Roman"/>
          <w:sz w:val="28"/>
          <w:szCs w:val="28"/>
          <w:lang w:eastAsia="ru-RU"/>
        </w:rPr>
        <w:t>;</w:t>
      </w:r>
    </w:p>
    <w:p w:rsidR="0017208B" w:rsidRPr="007B52C8" w:rsidRDefault="00524FE9"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в</w:t>
      </w:r>
      <w:r w:rsidR="00203C89" w:rsidRPr="007B52C8">
        <w:rPr>
          <w:rFonts w:ascii="Times New Roman" w:hAnsi="Times New Roman"/>
          <w:sz w:val="28"/>
          <w:szCs w:val="28"/>
        </w:rPr>
        <w:t>) </w:t>
      </w:r>
      <w:r w:rsidR="0017208B" w:rsidRPr="007B52C8">
        <w:rPr>
          <w:rFonts w:ascii="Times New Roman" w:hAnsi="Times New Roman"/>
          <w:sz w:val="28"/>
          <w:szCs w:val="28"/>
        </w:rPr>
        <w:t>порядку осуществления перепланировки и (или) переустройства помещений в многоквартирном доме</w:t>
      </w:r>
      <w:r w:rsidR="007B63D3">
        <w:rPr>
          <w:rFonts w:ascii="Times New Roman" w:hAnsi="Times New Roman"/>
          <w:sz w:val="28"/>
          <w:szCs w:val="28"/>
        </w:rPr>
        <w:t>, которые находятся в муниципальной собственности</w:t>
      </w:r>
      <w:r w:rsidR="0017208B" w:rsidRPr="007B52C8">
        <w:rPr>
          <w:rFonts w:ascii="Times New Roman" w:hAnsi="Times New Roman"/>
          <w:sz w:val="28"/>
          <w:szCs w:val="28"/>
        </w:rPr>
        <w:t>;</w:t>
      </w:r>
    </w:p>
    <w:p w:rsidR="00203C89" w:rsidRPr="007B52C8" w:rsidRDefault="00524FE9" w:rsidP="00EB2120">
      <w:pPr>
        <w:autoSpaceDE w:val="0"/>
        <w:autoSpaceDN w:val="0"/>
        <w:adjustRightInd w:val="0"/>
        <w:spacing w:after="0" w:line="240" w:lineRule="auto"/>
        <w:ind w:firstLine="709"/>
        <w:jc w:val="both"/>
        <w:rPr>
          <w:rFonts w:ascii="Times New Roman" w:hAnsi="Times New Roman"/>
          <w:sz w:val="28"/>
          <w:szCs w:val="28"/>
          <w:lang w:eastAsia="ru-RU"/>
        </w:rPr>
      </w:pPr>
      <w:r w:rsidRPr="007B52C8">
        <w:rPr>
          <w:rFonts w:ascii="Times New Roman" w:hAnsi="Times New Roman"/>
          <w:sz w:val="28"/>
          <w:szCs w:val="28"/>
        </w:rPr>
        <w:t>г</w:t>
      </w:r>
      <w:r w:rsidR="00203C89" w:rsidRPr="007B52C8">
        <w:rPr>
          <w:rFonts w:ascii="Times New Roman" w:hAnsi="Times New Roman"/>
          <w:sz w:val="28"/>
          <w:szCs w:val="28"/>
        </w:rPr>
        <w:t>) </w:t>
      </w:r>
      <w:r w:rsidR="00203C89" w:rsidRPr="007B52C8">
        <w:rPr>
          <w:rFonts w:ascii="Times New Roman" w:hAnsi="Times New Roman"/>
          <w:sz w:val="28"/>
          <w:szCs w:val="28"/>
          <w:lang w:eastAsia="ru-RU"/>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r w:rsidR="007B63D3">
        <w:rPr>
          <w:rFonts w:ascii="Times New Roman" w:hAnsi="Times New Roman"/>
          <w:sz w:val="28"/>
          <w:szCs w:val="28"/>
          <w:lang w:eastAsia="ru-RU"/>
        </w:rPr>
        <w:t>, в случае если все жилые помещения в многоквартирном доме либо их часть находятся в муниципальной собственности</w:t>
      </w:r>
      <w:r w:rsidR="00203C89" w:rsidRPr="007B52C8">
        <w:rPr>
          <w:rFonts w:ascii="Times New Roman" w:hAnsi="Times New Roman"/>
          <w:sz w:val="28"/>
          <w:szCs w:val="28"/>
          <w:lang w:eastAsia="ru-RU"/>
        </w:rPr>
        <w:t>;</w:t>
      </w:r>
    </w:p>
    <w:p w:rsidR="00203C89" w:rsidRPr="007B52C8" w:rsidRDefault="00524FE9" w:rsidP="00EB2120">
      <w:pPr>
        <w:autoSpaceDE w:val="0"/>
        <w:autoSpaceDN w:val="0"/>
        <w:adjustRightInd w:val="0"/>
        <w:spacing w:after="0" w:line="240" w:lineRule="auto"/>
        <w:ind w:firstLine="709"/>
        <w:jc w:val="both"/>
        <w:rPr>
          <w:rFonts w:ascii="Times New Roman" w:hAnsi="Times New Roman"/>
          <w:sz w:val="28"/>
          <w:szCs w:val="28"/>
          <w:lang w:eastAsia="ru-RU"/>
        </w:rPr>
      </w:pPr>
      <w:r w:rsidRPr="007B52C8">
        <w:rPr>
          <w:rFonts w:ascii="Times New Roman" w:hAnsi="Times New Roman"/>
          <w:sz w:val="28"/>
          <w:szCs w:val="28"/>
          <w:lang w:eastAsia="ru-RU"/>
        </w:rPr>
        <w:t>д</w:t>
      </w:r>
      <w:r w:rsidR="00203C89" w:rsidRPr="007B52C8">
        <w:rPr>
          <w:rFonts w:ascii="Times New Roman" w:hAnsi="Times New Roman"/>
          <w:sz w:val="28"/>
          <w:szCs w:val="28"/>
          <w:lang w:eastAsia="ru-RU"/>
        </w:rPr>
        <w:t>) </w:t>
      </w:r>
      <w:r w:rsidRPr="007B52C8">
        <w:rPr>
          <w:rFonts w:ascii="Times New Roman" w:hAnsi="Times New Roman"/>
          <w:sz w:val="28"/>
          <w:szCs w:val="28"/>
          <w:lang w:eastAsia="ru-RU"/>
        </w:rPr>
        <w:t>предоставлению коммунальных услуг собственникам и пользователям помещений в многоквартирных домах</w:t>
      </w:r>
      <w:r w:rsidR="00515661">
        <w:rPr>
          <w:rFonts w:ascii="Times New Roman" w:hAnsi="Times New Roman"/>
          <w:sz w:val="28"/>
          <w:szCs w:val="28"/>
          <w:lang w:eastAsia="ru-RU"/>
        </w:rPr>
        <w:t>, которые находятся в муниципальной собственности</w:t>
      </w:r>
      <w:r w:rsidRPr="007B52C8">
        <w:rPr>
          <w:rFonts w:ascii="Times New Roman" w:hAnsi="Times New Roman"/>
          <w:sz w:val="28"/>
          <w:szCs w:val="28"/>
          <w:lang w:eastAsia="ru-RU"/>
        </w:rPr>
        <w:t>.</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Наличие индикатора</w:t>
      </w:r>
      <w:r w:rsidR="00524FE9" w:rsidRPr="007B52C8">
        <w:rPr>
          <w:rFonts w:ascii="Times New Roman" w:hAnsi="Times New Roman"/>
          <w:sz w:val="28"/>
          <w:szCs w:val="28"/>
        </w:rPr>
        <w:t xml:space="preserve">, указанного в подпункте «а» пункта 1 </w:t>
      </w:r>
      <w:r w:rsidR="00097A5A">
        <w:rPr>
          <w:rFonts w:ascii="Times New Roman" w:hAnsi="Times New Roman"/>
          <w:sz w:val="28"/>
          <w:szCs w:val="28"/>
        </w:rPr>
        <w:t>части</w:t>
      </w:r>
      <w:r w:rsidR="008C190D">
        <w:rPr>
          <w:rFonts w:ascii="Times New Roman" w:hAnsi="Times New Roman"/>
          <w:sz w:val="28"/>
          <w:szCs w:val="28"/>
        </w:rPr>
        <w:t>9</w:t>
      </w:r>
      <w:r w:rsidRPr="007B52C8">
        <w:rPr>
          <w:rFonts w:ascii="Times New Roman" w:hAnsi="Times New Roman"/>
          <w:sz w:val="28"/>
          <w:szCs w:val="28"/>
        </w:rPr>
        <w:t xml:space="preserve">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r w:rsidR="00524FE9" w:rsidRPr="007B52C8">
        <w:rPr>
          <w:rFonts w:ascii="Times New Roman" w:hAnsi="Times New Roman"/>
          <w:sz w:val="28"/>
          <w:szCs w:val="28"/>
        </w:rPr>
        <w:t>;</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proofErr w:type="gramStart"/>
      <w:r w:rsidRPr="007B52C8">
        <w:rPr>
          <w:rFonts w:ascii="Times New Roman" w:hAnsi="Times New Roman"/>
          <w:sz w:val="28"/>
          <w:szCs w:val="28"/>
        </w:rPr>
        <w:t>2)</w:t>
      </w:r>
      <w:r w:rsidR="00524FE9" w:rsidRPr="007B52C8">
        <w:rPr>
          <w:rFonts w:ascii="Times New Roman" w:hAnsi="Times New Roman"/>
          <w:sz w:val="28"/>
          <w:szCs w:val="28"/>
        </w:rPr>
        <w:t> п</w:t>
      </w:r>
      <w:r w:rsidRPr="007B52C8">
        <w:rPr>
          <w:rFonts w:ascii="Times New Roman" w:hAnsi="Times New Roman"/>
          <w:sz w:val="28"/>
          <w:szCs w:val="28"/>
        </w:rPr>
        <w:t xml:space="preserve">оступление в </w:t>
      </w:r>
      <w:r w:rsidR="00515661">
        <w:rPr>
          <w:rFonts w:ascii="Times New Roman" w:hAnsi="Times New Roman"/>
          <w:sz w:val="28"/>
          <w:szCs w:val="28"/>
        </w:rPr>
        <w:t>ОКДС ЖКХ</w:t>
      </w:r>
      <w:r w:rsidRPr="007B52C8">
        <w:rPr>
          <w:rFonts w:ascii="Times New Roman" w:hAnsi="Times New Roman"/>
          <w:sz w:val="28"/>
          <w:szCs w:val="28"/>
        </w:rPr>
        <w:t xml:space="preserve">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w:t>
      </w:r>
      <w:r w:rsidR="00524FE9" w:rsidRPr="007B52C8">
        <w:rPr>
          <w:rFonts w:ascii="Times New Roman" w:hAnsi="Times New Roman"/>
          <w:sz w:val="28"/>
          <w:szCs w:val="28"/>
        </w:rPr>
        <w:t>4</w:t>
      </w:r>
      <w:r w:rsidRPr="007B52C8">
        <w:rPr>
          <w:rFonts w:ascii="Times New Roman" w:hAnsi="Times New Roman"/>
          <w:sz w:val="28"/>
          <w:szCs w:val="28"/>
        </w:rPr>
        <w:t xml:space="preserve"> статьи 20 Жилищного кодекса Российской Федерации (далее – ЖК РФ), за исключением обращений, указанных в подпункте 1 пункта </w:t>
      </w:r>
      <w:r w:rsidR="008C190D">
        <w:rPr>
          <w:rFonts w:ascii="Times New Roman" w:hAnsi="Times New Roman"/>
          <w:sz w:val="28"/>
          <w:szCs w:val="28"/>
        </w:rPr>
        <w:t>9</w:t>
      </w:r>
      <w:r w:rsidRPr="007B52C8">
        <w:rPr>
          <w:rFonts w:ascii="Times New Roman" w:hAnsi="Times New Roman"/>
          <w:sz w:val="28"/>
          <w:szCs w:val="28"/>
        </w:rPr>
        <w:t xml:space="preserve"> настоящего</w:t>
      </w:r>
      <w:proofErr w:type="gramEnd"/>
      <w:r w:rsidRPr="007B52C8">
        <w:rPr>
          <w:rFonts w:ascii="Times New Roman" w:hAnsi="Times New Roman"/>
          <w:sz w:val="28"/>
          <w:szCs w:val="28"/>
        </w:rPr>
        <w:t xml:space="preserve"> Положения, и обращений, послуживших основанием для проведения внепланового контрольного мероприятия</w:t>
      </w:r>
      <w:r w:rsidR="00C8298E">
        <w:rPr>
          <w:rFonts w:ascii="Times New Roman" w:hAnsi="Times New Roman"/>
          <w:sz w:val="28"/>
          <w:szCs w:val="28"/>
        </w:rPr>
        <w:t xml:space="preserve"> </w:t>
      </w:r>
      <w:r w:rsidRPr="007B52C8">
        <w:rPr>
          <w:rFonts w:ascii="Times New Roman" w:hAnsi="Times New Roman"/>
          <w:sz w:val="28"/>
          <w:szCs w:val="28"/>
        </w:rPr>
        <w:t xml:space="preserve">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w:t>
      </w:r>
      <w:r w:rsidR="00515661" w:rsidRPr="00515661">
        <w:rPr>
          <w:rFonts w:ascii="Times New Roman" w:hAnsi="Times New Roman"/>
          <w:sz w:val="28"/>
          <w:szCs w:val="28"/>
        </w:rPr>
        <w:t>ОКДС ЖКХ</w:t>
      </w:r>
      <w:r w:rsidR="00C8298E">
        <w:rPr>
          <w:rFonts w:ascii="Times New Roman" w:hAnsi="Times New Roman"/>
          <w:sz w:val="28"/>
          <w:szCs w:val="28"/>
        </w:rPr>
        <w:t xml:space="preserve"> </w:t>
      </w:r>
      <w:r w:rsidR="00524FE9" w:rsidRPr="007B52C8">
        <w:rPr>
          <w:rFonts w:ascii="Times New Roman" w:hAnsi="Times New Roman"/>
          <w:sz w:val="28"/>
          <w:szCs w:val="28"/>
        </w:rPr>
        <w:t>выдавались предписания</w:t>
      </w:r>
      <w:r w:rsidR="00C8298E">
        <w:rPr>
          <w:rFonts w:ascii="Times New Roman" w:hAnsi="Times New Roman"/>
          <w:sz w:val="28"/>
          <w:szCs w:val="28"/>
        </w:rPr>
        <w:t xml:space="preserve"> </w:t>
      </w:r>
      <w:r w:rsidR="00524FE9" w:rsidRPr="007B52C8">
        <w:rPr>
          <w:rFonts w:ascii="Times New Roman" w:hAnsi="Times New Roman"/>
          <w:sz w:val="28"/>
          <w:szCs w:val="28"/>
        </w:rPr>
        <w:t>об устранении нарушений жилищного законодательства;</w:t>
      </w:r>
    </w:p>
    <w:p w:rsidR="0017208B" w:rsidRPr="007B52C8" w:rsidRDefault="0017208B" w:rsidP="00EB2120">
      <w:pPr>
        <w:autoSpaceDE w:val="0"/>
        <w:autoSpaceDN w:val="0"/>
        <w:adjustRightInd w:val="0"/>
        <w:spacing w:after="0" w:line="240" w:lineRule="auto"/>
        <w:ind w:firstLine="709"/>
        <w:jc w:val="both"/>
        <w:rPr>
          <w:rFonts w:ascii="Times New Roman" w:hAnsi="Times New Roman"/>
          <w:sz w:val="28"/>
          <w:szCs w:val="28"/>
        </w:rPr>
      </w:pPr>
      <w:r w:rsidRPr="007B52C8">
        <w:rPr>
          <w:rFonts w:ascii="Times New Roman" w:hAnsi="Times New Roman"/>
          <w:sz w:val="28"/>
          <w:szCs w:val="28"/>
        </w:rPr>
        <w:t>3)</w:t>
      </w:r>
      <w:r w:rsidR="00524FE9" w:rsidRPr="007B52C8">
        <w:rPr>
          <w:rFonts w:ascii="Times New Roman" w:hAnsi="Times New Roman"/>
          <w:sz w:val="28"/>
          <w:szCs w:val="28"/>
        </w:rPr>
        <w:t> д</w:t>
      </w:r>
      <w:r w:rsidRPr="007B52C8">
        <w:rPr>
          <w:rFonts w:ascii="Times New Roman" w:hAnsi="Times New Roman"/>
          <w:sz w:val="28"/>
          <w:szCs w:val="28"/>
        </w:rPr>
        <w:t xml:space="preserve">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w:t>
      </w:r>
      <w:r w:rsidR="00515661" w:rsidRPr="00515661">
        <w:rPr>
          <w:rFonts w:ascii="Times New Roman" w:hAnsi="Times New Roman"/>
          <w:sz w:val="28"/>
          <w:szCs w:val="28"/>
        </w:rPr>
        <w:t>ОКДС ЖКХ</w:t>
      </w:r>
      <w:r w:rsidRPr="007B52C8">
        <w:rPr>
          <w:rFonts w:ascii="Times New Roman" w:hAnsi="Times New Roman"/>
          <w:sz w:val="28"/>
          <w:szCs w:val="28"/>
        </w:rPr>
        <w:t xml:space="preserve"> от граждан или организаций, являющихся собственниками помещений в многоквартирном </w:t>
      </w:r>
      <w:r w:rsidRPr="007B52C8">
        <w:rPr>
          <w:rFonts w:ascii="Times New Roman" w:hAnsi="Times New Roman"/>
          <w:sz w:val="28"/>
          <w:szCs w:val="28"/>
        </w:rPr>
        <w:lastRenderedPageBreak/>
        <w:t xml:space="preserve">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w:t>
      </w:r>
      <w:r w:rsidR="005956DA" w:rsidRPr="007B52C8">
        <w:rPr>
          <w:rFonts w:ascii="Times New Roman" w:hAnsi="Times New Roman"/>
          <w:sz w:val="28"/>
          <w:szCs w:val="28"/>
        </w:rPr>
        <w:t>4</w:t>
      </w:r>
      <w:r w:rsidRPr="007B52C8">
        <w:rPr>
          <w:rFonts w:ascii="Times New Roman" w:hAnsi="Times New Roman"/>
          <w:sz w:val="28"/>
          <w:szCs w:val="28"/>
        </w:rPr>
        <w:t xml:space="preserve"> статьи 20 ЖК РФ</w:t>
      </w:r>
      <w:r w:rsidR="005956DA" w:rsidRPr="007B52C8">
        <w:rPr>
          <w:rFonts w:ascii="Times New Roman" w:hAnsi="Times New Roman"/>
          <w:sz w:val="28"/>
          <w:szCs w:val="28"/>
        </w:rPr>
        <w:t>.</w:t>
      </w:r>
    </w:p>
    <w:p w:rsidR="0017208B" w:rsidRPr="007B52C8" w:rsidRDefault="0017208B" w:rsidP="00EB2120">
      <w:pPr>
        <w:pStyle w:val="ConsPlusNormal"/>
        <w:ind w:firstLine="709"/>
        <w:jc w:val="center"/>
        <w:rPr>
          <w:rFonts w:ascii="Times New Roman" w:eastAsia="Calibri" w:hAnsi="Times New Roman" w:cs="Times New Roman"/>
          <w:sz w:val="28"/>
          <w:szCs w:val="28"/>
          <w:lang w:eastAsia="en-US"/>
        </w:rPr>
      </w:pPr>
    </w:p>
    <w:p w:rsidR="0069536A" w:rsidRPr="008C190D" w:rsidRDefault="008C190D" w:rsidP="00EB2120">
      <w:pPr>
        <w:pStyle w:val="ConsPlusNormal"/>
        <w:ind w:firstLine="709"/>
        <w:jc w:val="both"/>
        <w:rPr>
          <w:rFonts w:ascii="Times New Roman" w:eastAsia="Calibri" w:hAnsi="Times New Roman" w:cs="Times New Roman"/>
          <w:b/>
          <w:sz w:val="28"/>
          <w:szCs w:val="28"/>
          <w:lang w:eastAsia="en-US"/>
        </w:rPr>
      </w:pPr>
      <w:r w:rsidRPr="008C190D">
        <w:rPr>
          <w:rFonts w:ascii="Times New Roman" w:eastAsia="Calibri" w:hAnsi="Times New Roman" w:cs="Times New Roman"/>
          <w:b/>
          <w:sz w:val="28"/>
          <w:szCs w:val="28"/>
          <w:lang w:eastAsia="en-US"/>
        </w:rPr>
        <w:t xml:space="preserve">Статья </w:t>
      </w:r>
      <w:r w:rsidR="00EB2120" w:rsidRPr="008C190D">
        <w:rPr>
          <w:rFonts w:ascii="Times New Roman" w:eastAsia="Calibri" w:hAnsi="Times New Roman" w:cs="Times New Roman"/>
          <w:b/>
          <w:sz w:val="28"/>
          <w:szCs w:val="28"/>
          <w:lang w:eastAsia="en-US"/>
        </w:rPr>
        <w:t>3. Общие</w:t>
      </w:r>
      <w:r w:rsidRPr="008C190D">
        <w:rPr>
          <w:rFonts w:ascii="Times New Roman" w:eastAsia="Calibri" w:hAnsi="Times New Roman" w:cs="Times New Roman"/>
          <w:b/>
          <w:sz w:val="28"/>
          <w:szCs w:val="28"/>
          <w:lang w:eastAsia="en-US"/>
        </w:rPr>
        <w:t xml:space="preserve"> требования к организации муниципального жилищного контроля</w:t>
      </w:r>
    </w:p>
    <w:p w:rsidR="006B3007" w:rsidRPr="007B52C8" w:rsidRDefault="0020017A" w:rsidP="00C8298E">
      <w:pPr>
        <w:pStyle w:val="ConsPlusNormal"/>
        <w:numPr>
          <w:ilvl w:val="0"/>
          <w:numId w:val="12"/>
        </w:numPr>
        <w:tabs>
          <w:tab w:val="left" w:pos="993"/>
        </w:tabs>
        <w:ind w:left="0"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 xml:space="preserve">Для проведения контрольного мероприятия принимается решение </w:t>
      </w:r>
      <w:r w:rsidR="00555261" w:rsidRPr="007B52C8">
        <w:rPr>
          <w:rFonts w:ascii="Times New Roman" w:eastAsia="Calibri" w:hAnsi="Times New Roman" w:cs="Times New Roman"/>
          <w:sz w:val="28"/>
          <w:szCs w:val="28"/>
          <w:lang w:eastAsia="en-US"/>
        </w:rPr>
        <w:t xml:space="preserve">Администрации </w:t>
      </w:r>
      <w:r w:rsidR="00515661">
        <w:rPr>
          <w:rFonts w:ascii="Times New Roman" w:eastAsia="Calibri" w:hAnsi="Times New Roman" w:cs="Times New Roman"/>
          <w:sz w:val="28"/>
          <w:szCs w:val="28"/>
          <w:lang w:eastAsia="en-US"/>
        </w:rPr>
        <w:t>муниципального образования «Город Шахты</w:t>
      </w:r>
      <w:proofErr w:type="gramStart"/>
      <w:r w:rsidR="00515661">
        <w:rPr>
          <w:rFonts w:ascii="Times New Roman" w:eastAsia="Calibri" w:hAnsi="Times New Roman" w:cs="Times New Roman"/>
          <w:sz w:val="28"/>
          <w:szCs w:val="28"/>
          <w:lang w:eastAsia="en-US"/>
        </w:rPr>
        <w:t>»</w:t>
      </w:r>
      <w:r w:rsidRPr="007B52C8">
        <w:rPr>
          <w:rFonts w:ascii="Times New Roman" w:eastAsia="Calibri" w:hAnsi="Times New Roman" w:cs="Times New Roman"/>
          <w:sz w:val="28"/>
          <w:szCs w:val="28"/>
          <w:lang w:eastAsia="en-US"/>
        </w:rPr>
        <w:t>в</w:t>
      </w:r>
      <w:proofErr w:type="gramEnd"/>
      <w:r w:rsidR="00555261" w:rsidRPr="007B52C8">
        <w:rPr>
          <w:rFonts w:ascii="Times New Roman" w:eastAsia="Calibri" w:hAnsi="Times New Roman" w:cs="Times New Roman"/>
          <w:sz w:val="28"/>
          <w:szCs w:val="28"/>
          <w:lang w:eastAsia="en-US"/>
        </w:rPr>
        <w:t xml:space="preserve"> лице </w:t>
      </w:r>
      <w:r w:rsidR="00515661" w:rsidRPr="00515661">
        <w:rPr>
          <w:rFonts w:ascii="Times New Roman" w:eastAsia="Calibri" w:hAnsi="Times New Roman" w:cs="Times New Roman"/>
          <w:sz w:val="28"/>
          <w:szCs w:val="28"/>
          <w:lang w:eastAsia="en-US"/>
        </w:rPr>
        <w:t>ОКДС ЖКХ</w:t>
      </w:r>
      <w:r w:rsidR="00555261" w:rsidRPr="007B52C8">
        <w:rPr>
          <w:rFonts w:ascii="Times New Roman" w:eastAsia="Calibri" w:hAnsi="Times New Roman" w:cs="Times New Roman"/>
          <w:sz w:val="28"/>
          <w:szCs w:val="28"/>
          <w:lang w:eastAsia="en-US"/>
        </w:rPr>
        <w:t xml:space="preserve">, подписанное </w:t>
      </w:r>
      <w:r w:rsidR="008E723A" w:rsidRPr="008E723A">
        <w:rPr>
          <w:rFonts w:ascii="Times New Roman" w:hAnsi="Times New Roman" w:cs="Times New Roman"/>
          <w:sz w:val="28"/>
          <w:szCs w:val="28"/>
          <w:shd w:val="clear" w:color="auto" w:fill="FFFFFF"/>
        </w:rPr>
        <w:t>глав</w:t>
      </w:r>
      <w:r w:rsidR="008E723A">
        <w:rPr>
          <w:rFonts w:ascii="Times New Roman" w:hAnsi="Times New Roman" w:cs="Times New Roman"/>
          <w:sz w:val="28"/>
          <w:szCs w:val="28"/>
          <w:shd w:val="clear" w:color="auto" w:fill="FFFFFF"/>
        </w:rPr>
        <w:t>ой</w:t>
      </w:r>
      <w:r w:rsidR="008E723A" w:rsidRPr="008E723A">
        <w:rPr>
          <w:rFonts w:ascii="Times New Roman" w:hAnsi="Times New Roman" w:cs="Times New Roman"/>
          <w:sz w:val="28"/>
          <w:szCs w:val="28"/>
          <w:shd w:val="clear" w:color="auto" w:fill="FFFFFF"/>
        </w:rPr>
        <w:t xml:space="preserve"> Администрации города Шахты; первы</w:t>
      </w:r>
      <w:r w:rsidR="008E723A">
        <w:rPr>
          <w:rFonts w:ascii="Times New Roman" w:hAnsi="Times New Roman" w:cs="Times New Roman"/>
          <w:sz w:val="28"/>
          <w:szCs w:val="28"/>
          <w:shd w:val="clear" w:color="auto" w:fill="FFFFFF"/>
        </w:rPr>
        <w:t>м</w:t>
      </w:r>
      <w:r w:rsidR="008E723A" w:rsidRPr="008E723A">
        <w:rPr>
          <w:rFonts w:ascii="Times New Roman" w:hAnsi="Times New Roman" w:cs="Times New Roman"/>
          <w:sz w:val="28"/>
          <w:szCs w:val="28"/>
          <w:shd w:val="clear" w:color="auto" w:fill="FFFFFF"/>
        </w:rPr>
        <w:t xml:space="preserve"> заместител</w:t>
      </w:r>
      <w:r w:rsidR="008E723A">
        <w:rPr>
          <w:rFonts w:ascii="Times New Roman" w:hAnsi="Times New Roman" w:cs="Times New Roman"/>
          <w:sz w:val="28"/>
          <w:szCs w:val="28"/>
          <w:shd w:val="clear" w:color="auto" w:fill="FFFFFF"/>
        </w:rPr>
        <w:t>ем</w:t>
      </w:r>
      <w:r w:rsidR="008E723A" w:rsidRPr="008E723A">
        <w:rPr>
          <w:rFonts w:ascii="Times New Roman" w:hAnsi="Times New Roman" w:cs="Times New Roman"/>
          <w:sz w:val="28"/>
          <w:szCs w:val="28"/>
          <w:shd w:val="clear" w:color="auto" w:fill="FFFFFF"/>
        </w:rPr>
        <w:t xml:space="preserve"> главы Администрации города Шахты</w:t>
      </w:r>
      <w:r w:rsidR="00555261" w:rsidRPr="008E723A">
        <w:rPr>
          <w:rFonts w:ascii="Times New Roman" w:eastAsia="Calibri" w:hAnsi="Times New Roman" w:cs="Times New Roman"/>
          <w:sz w:val="28"/>
          <w:szCs w:val="28"/>
          <w:lang w:eastAsia="en-US"/>
        </w:rPr>
        <w:t>.</w:t>
      </w:r>
    </w:p>
    <w:p w:rsidR="001017B6" w:rsidRPr="007B52C8" w:rsidRDefault="00C8298E" w:rsidP="00C8298E">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 </w:t>
      </w:r>
      <w:r w:rsidR="001017B6" w:rsidRPr="007B52C8">
        <w:rPr>
          <w:rFonts w:ascii="Times New Roman" w:eastAsia="Calibri" w:hAnsi="Times New Roman" w:cs="Times New Roman"/>
          <w:sz w:val="28"/>
          <w:szCs w:val="28"/>
          <w:lang w:eastAsia="en-US"/>
        </w:rPr>
        <w:t>Решение о проведении контрольных мероприятий составляется по типовой форме, утвержденной приказом Минэкономразвития от 31.03.2021 № 151 «О типовых формах документов, используемых контрольным (надзорным) органом».</w:t>
      </w:r>
    </w:p>
    <w:p w:rsidR="006B3007" w:rsidRPr="007B52C8" w:rsidRDefault="00C8298E"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3. </w:t>
      </w:r>
      <w:r w:rsidR="006B3007" w:rsidRPr="007B52C8">
        <w:rPr>
          <w:rFonts w:ascii="Times New Roman" w:eastAsia="Calibri" w:hAnsi="Times New Roman" w:cs="Times New Roman"/>
          <w:sz w:val="28"/>
          <w:szCs w:val="28"/>
          <w:lang w:eastAsia="en-US"/>
        </w:rPr>
        <w:t>Контрольное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p>
    <w:p w:rsidR="001017B6"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r w:rsidR="00C8298E">
        <w:rPr>
          <w:rFonts w:ascii="Times New Roman" w:eastAsia="Calibri" w:hAnsi="Times New Roman" w:cs="Times New Roman"/>
          <w:sz w:val="28"/>
          <w:szCs w:val="28"/>
          <w:lang w:eastAsia="en-US"/>
        </w:rPr>
        <w:t xml:space="preserve"> </w:t>
      </w:r>
      <w:r w:rsidR="001017B6" w:rsidRPr="007B52C8">
        <w:rPr>
          <w:rFonts w:ascii="Times New Roman" w:eastAsia="Calibri" w:hAnsi="Times New Roman" w:cs="Times New Roman"/>
          <w:sz w:val="28"/>
          <w:szCs w:val="28"/>
          <w:lang w:eastAsia="en-US"/>
        </w:rPr>
        <w:t>Муниципальный жилищный контроль осуществляется в форме плановых (в соответствии с планом) и внеплановых проверок соблюдени</w:t>
      </w:r>
      <w:r w:rsidR="005D4083" w:rsidRPr="007B52C8">
        <w:rPr>
          <w:rFonts w:ascii="Times New Roman" w:eastAsia="Calibri" w:hAnsi="Times New Roman" w:cs="Times New Roman"/>
          <w:sz w:val="28"/>
          <w:szCs w:val="28"/>
          <w:lang w:eastAsia="en-US"/>
        </w:rPr>
        <w:t>я</w:t>
      </w:r>
      <w:r w:rsidR="001017B6" w:rsidRPr="007B52C8">
        <w:rPr>
          <w:rFonts w:ascii="Times New Roman" w:eastAsia="Calibri" w:hAnsi="Times New Roman" w:cs="Times New Roman"/>
          <w:sz w:val="28"/>
          <w:szCs w:val="28"/>
          <w:lang w:eastAsia="en-US"/>
        </w:rPr>
        <w:t xml:space="preserve"> обязательных требований жилищного законодательства, которые могут быть документарными и выездными. </w:t>
      </w:r>
    </w:p>
    <w:p w:rsidR="0039605D" w:rsidRPr="007B52C8" w:rsidRDefault="008C190D" w:rsidP="00EB2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C8298E">
        <w:rPr>
          <w:rFonts w:ascii="Times New Roman" w:hAnsi="Times New Roman" w:cs="Times New Roman"/>
          <w:sz w:val="28"/>
          <w:szCs w:val="28"/>
        </w:rPr>
        <w:t xml:space="preserve"> </w:t>
      </w:r>
      <w:r w:rsidR="0039605D" w:rsidRPr="007B52C8">
        <w:rPr>
          <w:rFonts w:ascii="Times New Roman" w:hAnsi="Times New Roman" w:cs="Times New Roman"/>
          <w:sz w:val="28"/>
          <w:szCs w:val="28"/>
        </w:rPr>
        <w:t>При проведении контрольных (надзорных) мероприятий для фиксации инспектором доказательств нарушений обязательных требований могут использоваться фотосъемка, аудио- и видеозапись, иные способы фиксации доказательств.</w:t>
      </w:r>
    </w:p>
    <w:p w:rsidR="0039605D" w:rsidRPr="007B52C8" w:rsidRDefault="008C190D" w:rsidP="00EB2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00C8298E">
        <w:rPr>
          <w:rFonts w:ascii="Times New Roman" w:hAnsi="Times New Roman" w:cs="Times New Roman"/>
          <w:sz w:val="28"/>
          <w:szCs w:val="28"/>
        </w:rPr>
        <w:t xml:space="preserve"> </w:t>
      </w:r>
      <w:r w:rsidR="0039605D" w:rsidRPr="007B52C8">
        <w:rPr>
          <w:rFonts w:ascii="Times New Roman" w:hAnsi="Times New Roman" w:cs="Times New Roman"/>
          <w:sz w:val="28"/>
          <w:szCs w:val="28"/>
        </w:rPr>
        <w:t>Инспектор, применяющий фотосъемку, аудио- и видеозапись, иные способы фиксации доказательств, уведомляет лиц, присутствующих при проведении контрольного (надзорного) действия, о применении соответствующего способа фиксации доказательств.</w:t>
      </w:r>
    </w:p>
    <w:p w:rsidR="0039605D"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7.</w:t>
      </w:r>
      <w:r w:rsidR="00C8298E">
        <w:rPr>
          <w:rFonts w:ascii="Times New Roman" w:hAnsi="Times New Roman" w:cs="Times New Roman"/>
          <w:sz w:val="28"/>
          <w:szCs w:val="28"/>
        </w:rPr>
        <w:t xml:space="preserve"> </w:t>
      </w:r>
      <w:r w:rsidR="0039605D" w:rsidRPr="007B52C8">
        <w:rPr>
          <w:rFonts w:ascii="Times New Roman" w:hAnsi="Times New Roman" w:cs="Times New Roman"/>
          <w:sz w:val="28"/>
          <w:szCs w:val="28"/>
        </w:rPr>
        <w:t>Материалы, полученные в результате применения фотосъемки, аудио- и видеозаписи, иных способов фиксации доказательств, хранятся вместе с материалами соответствующего контрольного (надзорного) мероприятия.</w:t>
      </w:r>
    </w:p>
    <w:p w:rsidR="00E649B6" w:rsidRPr="007B52C8" w:rsidRDefault="008C190D"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w:t>
      </w:r>
      <w:r w:rsidR="00C8298E">
        <w:rPr>
          <w:rFonts w:ascii="Times New Roman" w:hAnsi="Times New Roman"/>
          <w:sz w:val="28"/>
          <w:szCs w:val="28"/>
          <w:lang w:eastAsia="ru-RU"/>
        </w:rPr>
        <w:t xml:space="preserve"> </w:t>
      </w:r>
      <w:r w:rsidR="001017B6" w:rsidRPr="007B52C8">
        <w:rPr>
          <w:rFonts w:ascii="Times New Roman" w:hAnsi="Times New Roman"/>
          <w:sz w:val="28"/>
          <w:szCs w:val="28"/>
          <w:lang w:eastAsia="ru-RU"/>
        </w:rPr>
        <w:t>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E649B6" w:rsidRPr="007B52C8" w:rsidRDefault="00E649B6" w:rsidP="00EB2120">
      <w:pPr>
        <w:pStyle w:val="ConsPlusNormal"/>
        <w:ind w:firstLine="709"/>
        <w:jc w:val="both"/>
        <w:rPr>
          <w:rFonts w:ascii="Times New Roman" w:hAnsi="Times New Roman" w:cs="Times New Roman"/>
          <w:sz w:val="28"/>
          <w:szCs w:val="28"/>
        </w:rPr>
      </w:pPr>
      <w:r w:rsidRPr="007B52C8">
        <w:rPr>
          <w:rFonts w:ascii="Times New Roman" w:hAnsi="Times New Roman" w:cs="Times New Roman"/>
          <w:sz w:val="28"/>
          <w:szCs w:val="28"/>
        </w:rPr>
        <w:t xml:space="preserve">В срок до 1 </w:t>
      </w:r>
      <w:r w:rsidR="001901DB">
        <w:rPr>
          <w:rFonts w:ascii="Times New Roman" w:hAnsi="Times New Roman" w:cs="Times New Roman"/>
          <w:sz w:val="28"/>
          <w:szCs w:val="28"/>
        </w:rPr>
        <w:t>октября</w:t>
      </w:r>
      <w:r w:rsidRPr="007B52C8">
        <w:rPr>
          <w:rFonts w:ascii="Times New Roman" w:hAnsi="Times New Roman" w:cs="Times New Roman"/>
          <w:sz w:val="28"/>
          <w:szCs w:val="28"/>
        </w:rPr>
        <w:t xml:space="preserve"> года, предшествующего году </w:t>
      </w:r>
      <w:r w:rsidR="00CD389F">
        <w:rPr>
          <w:rFonts w:ascii="Times New Roman" w:hAnsi="Times New Roman" w:cs="Times New Roman"/>
          <w:sz w:val="28"/>
          <w:szCs w:val="28"/>
        </w:rPr>
        <w:t xml:space="preserve">реализации </w:t>
      </w:r>
      <w:r w:rsidR="00E87D58">
        <w:rPr>
          <w:rFonts w:ascii="Times New Roman" w:hAnsi="Times New Roman" w:cs="Times New Roman"/>
          <w:sz w:val="28"/>
          <w:szCs w:val="28"/>
        </w:rPr>
        <w:t>ежегодного плана проверок</w:t>
      </w:r>
      <w:r w:rsidRPr="007B52C8">
        <w:rPr>
          <w:rFonts w:ascii="Times New Roman" w:hAnsi="Times New Roman" w:cs="Times New Roman"/>
          <w:sz w:val="28"/>
          <w:szCs w:val="28"/>
        </w:rPr>
        <w:t xml:space="preserve">, </w:t>
      </w:r>
      <w:r w:rsidR="001901DB">
        <w:rPr>
          <w:rFonts w:ascii="Times New Roman" w:hAnsi="Times New Roman"/>
          <w:sz w:val="28"/>
          <w:szCs w:val="28"/>
        </w:rPr>
        <w:t>ОКДС ЖКХ</w:t>
      </w:r>
      <w:r w:rsidRPr="007B52C8">
        <w:rPr>
          <w:rFonts w:ascii="Times New Roman" w:hAnsi="Times New Roman" w:cs="Times New Roman"/>
          <w:sz w:val="28"/>
          <w:szCs w:val="28"/>
        </w:rPr>
        <w:t xml:space="preserve"> направляет проект</w:t>
      </w:r>
      <w:r w:rsidR="00CD389F">
        <w:rPr>
          <w:rFonts w:ascii="Times New Roman" w:hAnsi="Times New Roman" w:cs="Times New Roman"/>
          <w:sz w:val="28"/>
          <w:szCs w:val="28"/>
        </w:rPr>
        <w:t xml:space="preserve"> ежегодного</w:t>
      </w:r>
      <w:r w:rsidRPr="007B52C8">
        <w:rPr>
          <w:rFonts w:ascii="Times New Roman" w:hAnsi="Times New Roman" w:cs="Times New Roman"/>
          <w:sz w:val="28"/>
          <w:szCs w:val="28"/>
        </w:rPr>
        <w:t xml:space="preserve"> плана проведения плановых проверок в отношении юридических лиц</w:t>
      </w:r>
      <w:r w:rsidR="005A7371">
        <w:rPr>
          <w:rFonts w:ascii="Times New Roman" w:hAnsi="Times New Roman" w:cs="Times New Roman"/>
          <w:sz w:val="28"/>
          <w:szCs w:val="28"/>
        </w:rPr>
        <w:t xml:space="preserve">, </w:t>
      </w:r>
      <w:r w:rsidRPr="007B52C8">
        <w:rPr>
          <w:rFonts w:ascii="Times New Roman" w:hAnsi="Times New Roman" w:cs="Times New Roman"/>
          <w:sz w:val="28"/>
          <w:szCs w:val="28"/>
        </w:rPr>
        <w:t>индивидуальных предпринимателей</w:t>
      </w:r>
      <w:r w:rsidR="00CD389F">
        <w:rPr>
          <w:rFonts w:ascii="Times New Roman" w:hAnsi="Times New Roman" w:cs="Times New Roman"/>
          <w:sz w:val="28"/>
          <w:szCs w:val="28"/>
        </w:rPr>
        <w:t xml:space="preserve">, </w:t>
      </w:r>
      <w:r w:rsidR="005A7371">
        <w:rPr>
          <w:rFonts w:ascii="Times New Roman" w:hAnsi="Times New Roman" w:cs="Times New Roman"/>
          <w:sz w:val="28"/>
          <w:szCs w:val="28"/>
        </w:rPr>
        <w:t xml:space="preserve">и граждан </w:t>
      </w:r>
      <w:r w:rsidRPr="007B52C8">
        <w:rPr>
          <w:rFonts w:ascii="Times New Roman" w:hAnsi="Times New Roman" w:cs="Times New Roman"/>
          <w:sz w:val="28"/>
          <w:szCs w:val="28"/>
        </w:rPr>
        <w:t>в органы прокуратуры.</w:t>
      </w:r>
    </w:p>
    <w:p w:rsidR="002A2BEE" w:rsidRPr="007B52C8" w:rsidRDefault="008C190D" w:rsidP="00EB212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8298E">
        <w:rPr>
          <w:rFonts w:ascii="Times New Roman" w:hAnsi="Times New Roman" w:cs="Times New Roman"/>
          <w:sz w:val="28"/>
          <w:szCs w:val="28"/>
        </w:rPr>
        <w:t xml:space="preserve"> </w:t>
      </w:r>
      <w:proofErr w:type="gramStart"/>
      <w:r w:rsidR="002A2BEE" w:rsidRPr="007B52C8">
        <w:rPr>
          <w:rFonts w:ascii="Times New Roman" w:hAnsi="Times New Roman" w:cs="Times New Roman"/>
          <w:sz w:val="28"/>
          <w:szCs w:val="28"/>
        </w:rPr>
        <w:t xml:space="preserve">Внесение изменений в </w:t>
      </w:r>
      <w:r w:rsidR="00CD389F">
        <w:rPr>
          <w:rFonts w:ascii="Times New Roman" w:hAnsi="Times New Roman" w:cs="Times New Roman"/>
          <w:sz w:val="28"/>
          <w:szCs w:val="28"/>
        </w:rPr>
        <w:t xml:space="preserve">ежегодный </w:t>
      </w:r>
      <w:r w:rsidR="002A2BEE" w:rsidRPr="007B52C8">
        <w:rPr>
          <w:rFonts w:ascii="Times New Roman" w:hAnsi="Times New Roman" w:cs="Times New Roman"/>
          <w:sz w:val="28"/>
          <w:szCs w:val="28"/>
        </w:rPr>
        <w:t>план проведения плановых проверок в отношении юридических лиц</w:t>
      </w:r>
      <w:r w:rsidR="00E07BF2">
        <w:rPr>
          <w:rFonts w:ascii="Times New Roman" w:hAnsi="Times New Roman" w:cs="Times New Roman"/>
          <w:sz w:val="28"/>
          <w:szCs w:val="28"/>
        </w:rPr>
        <w:t>,</w:t>
      </w:r>
      <w:r w:rsidR="002A2BEE" w:rsidRPr="007B52C8">
        <w:rPr>
          <w:rFonts w:ascii="Times New Roman" w:hAnsi="Times New Roman" w:cs="Times New Roman"/>
          <w:sz w:val="28"/>
          <w:szCs w:val="28"/>
        </w:rPr>
        <w:t xml:space="preserve"> индивидуальных предпринимателей </w:t>
      </w:r>
      <w:r w:rsidR="00CD389F">
        <w:rPr>
          <w:rFonts w:ascii="Times New Roman" w:hAnsi="Times New Roman" w:cs="Times New Roman"/>
          <w:sz w:val="28"/>
          <w:szCs w:val="28"/>
        </w:rPr>
        <w:t xml:space="preserve">и граждан </w:t>
      </w:r>
      <w:r w:rsidR="002A2BEE" w:rsidRPr="007B52C8">
        <w:rPr>
          <w:rFonts w:ascii="Times New Roman" w:hAnsi="Times New Roman" w:cs="Times New Roman"/>
          <w:sz w:val="28"/>
          <w:szCs w:val="28"/>
        </w:rPr>
        <w:t xml:space="preserve">допускается только в случае невозможности проведения плановой проверки в связи с ликвидацией или реорганизацией </w:t>
      </w:r>
      <w:r w:rsidR="002A2BEE" w:rsidRPr="007B52C8">
        <w:rPr>
          <w:rFonts w:ascii="Times New Roman" w:hAnsi="Times New Roman" w:cs="Times New Roman"/>
          <w:sz w:val="28"/>
          <w:szCs w:val="28"/>
        </w:rPr>
        <w:lastRenderedPageBreak/>
        <w:t>юридического лица, прекращением юридическим лицом или индивидуальным предпринимателем деятельности, а также с наступлением обстоятельств непреодолимой силы и осуществляется в порядке, установленном действующим законодательством Российской Федерации.</w:t>
      </w:r>
      <w:proofErr w:type="gramEnd"/>
    </w:p>
    <w:p w:rsidR="003E3512"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10.</w:t>
      </w:r>
      <w:r w:rsidR="00C8298E">
        <w:rPr>
          <w:rFonts w:ascii="Times New Roman" w:eastAsia="Calibri" w:hAnsi="Times New Roman" w:cs="Times New Roman"/>
          <w:sz w:val="28"/>
          <w:szCs w:val="28"/>
          <w:lang w:eastAsia="en-US"/>
        </w:rPr>
        <w:t xml:space="preserve"> </w:t>
      </w:r>
      <w:r w:rsidR="003E3512" w:rsidRPr="007B52C8">
        <w:rPr>
          <w:rFonts w:ascii="Times New Roman" w:eastAsia="Calibri" w:hAnsi="Times New Roman" w:cs="Times New Roman"/>
          <w:sz w:val="28"/>
          <w:szCs w:val="28"/>
          <w:lang w:eastAsia="en-US"/>
        </w:rPr>
        <w:t xml:space="preserve">В рамках осуществления муниципального </w:t>
      </w:r>
      <w:r w:rsidR="002051E9" w:rsidRPr="007B52C8">
        <w:rPr>
          <w:rFonts w:ascii="Times New Roman" w:eastAsia="Calibri" w:hAnsi="Times New Roman" w:cs="Times New Roman"/>
          <w:sz w:val="28"/>
          <w:szCs w:val="28"/>
          <w:lang w:eastAsia="en-US"/>
        </w:rPr>
        <w:t>жилищного</w:t>
      </w:r>
      <w:r w:rsidR="003E3512" w:rsidRPr="007B52C8">
        <w:rPr>
          <w:rFonts w:ascii="Times New Roman" w:eastAsia="Calibri" w:hAnsi="Times New Roman" w:cs="Times New Roman"/>
          <w:sz w:val="28"/>
          <w:szCs w:val="28"/>
          <w:lang w:eastAsia="en-US"/>
        </w:rPr>
        <w:t xml:space="preserve"> контроля проводятся следующие виды контрольных мероприятий</w:t>
      </w:r>
      <w:r w:rsidR="000E215B" w:rsidRPr="007B52C8">
        <w:rPr>
          <w:rFonts w:ascii="Times New Roman" w:eastAsia="Calibri" w:hAnsi="Times New Roman" w:cs="Times New Roman"/>
          <w:sz w:val="28"/>
          <w:szCs w:val="28"/>
          <w:lang w:eastAsia="en-US"/>
        </w:rPr>
        <w:t>, т</w:t>
      </w:r>
      <w:r w:rsidR="003E3512" w:rsidRPr="007B52C8">
        <w:rPr>
          <w:rFonts w:ascii="Times New Roman" w:eastAsia="Calibri" w:hAnsi="Times New Roman" w:cs="Times New Roman"/>
          <w:sz w:val="28"/>
          <w:szCs w:val="28"/>
          <w:lang w:eastAsia="en-US"/>
        </w:rPr>
        <w:t>ребующие взаимодействия с контролируемым лицом:</w:t>
      </w:r>
    </w:p>
    <w:p w:rsidR="005D4083" w:rsidRPr="007B52C8" w:rsidRDefault="005D4083"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 документарная проверка;</w:t>
      </w:r>
    </w:p>
    <w:p w:rsidR="003E3512" w:rsidRPr="007B52C8" w:rsidRDefault="003E3512"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w:t>
      </w:r>
      <w:r w:rsidR="005D4083" w:rsidRPr="007B52C8">
        <w:rPr>
          <w:rFonts w:ascii="Times New Roman" w:eastAsia="Calibri" w:hAnsi="Times New Roman" w:cs="Times New Roman"/>
          <w:sz w:val="28"/>
          <w:szCs w:val="28"/>
          <w:lang w:eastAsia="en-US"/>
        </w:rPr>
        <w:t> </w:t>
      </w:r>
      <w:r w:rsidRPr="007B52C8">
        <w:rPr>
          <w:rFonts w:ascii="Times New Roman" w:eastAsia="Calibri" w:hAnsi="Times New Roman" w:cs="Times New Roman"/>
          <w:sz w:val="28"/>
          <w:szCs w:val="28"/>
          <w:lang w:eastAsia="en-US"/>
        </w:rPr>
        <w:t>выездная проверка</w:t>
      </w:r>
      <w:r w:rsidR="005D4083" w:rsidRPr="007B52C8">
        <w:rPr>
          <w:rFonts w:ascii="Times New Roman" w:eastAsia="Calibri" w:hAnsi="Times New Roman" w:cs="Times New Roman"/>
          <w:sz w:val="28"/>
          <w:szCs w:val="28"/>
          <w:lang w:eastAsia="en-US"/>
        </w:rPr>
        <w:t>.</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11.</w:t>
      </w:r>
      <w:r w:rsidR="00C8298E">
        <w:rPr>
          <w:rFonts w:ascii="Times New Roman" w:eastAsia="Calibri" w:hAnsi="Times New Roman" w:cs="Times New Roman"/>
          <w:sz w:val="28"/>
          <w:szCs w:val="28"/>
          <w:lang w:eastAsia="en-US"/>
        </w:rPr>
        <w:t xml:space="preserve"> </w:t>
      </w:r>
      <w:proofErr w:type="gramStart"/>
      <w:r w:rsidR="000D1DE4" w:rsidRPr="007B52C8">
        <w:rPr>
          <w:rFonts w:ascii="Times New Roman" w:eastAsia="Calibri" w:hAnsi="Times New Roman" w:cs="Times New Roman"/>
          <w:sz w:val="28"/>
          <w:szCs w:val="28"/>
          <w:lang w:eastAsia="en-US"/>
        </w:rPr>
        <w:t xml:space="preserve">Документарная проверка проводится по месту нахождения контрольного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w:t>
      </w:r>
      <w:r w:rsidR="00B62741">
        <w:rPr>
          <w:rFonts w:ascii="Times New Roman" w:hAnsi="Times New Roman"/>
          <w:sz w:val="28"/>
          <w:szCs w:val="28"/>
        </w:rPr>
        <w:t>ОКДС ЖКХ</w:t>
      </w:r>
      <w:r w:rsidR="000D1DE4" w:rsidRPr="007B52C8">
        <w:rPr>
          <w:rFonts w:ascii="Times New Roman" w:eastAsia="Calibri" w:hAnsi="Times New Roman" w:cs="Times New Roman"/>
          <w:sz w:val="28"/>
          <w:szCs w:val="28"/>
          <w:lang w:eastAsia="en-US"/>
        </w:rPr>
        <w:t>, в том числе сведения, составляющие государственную тайну и находящиеся по месту нахождения (осуществления</w:t>
      </w:r>
      <w:proofErr w:type="gramEnd"/>
      <w:r w:rsidR="000D1DE4" w:rsidRPr="007B52C8">
        <w:rPr>
          <w:rFonts w:ascii="Times New Roman" w:eastAsia="Calibri" w:hAnsi="Times New Roman" w:cs="Times New Roman"/>
          <w:sz w:val="28"/>
          <w:szCs w:val="28"/>
          <w:lang w:eastAsia="en-US"/>
        </w:rPr>
        <w:t xml:space="preserve"> деятельности) контролируемого лица (его филиалов, представительств, обособленных структурных подразделений).</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12.</w:t>
      </w:r>
      <w:r w:rsidR="00C8298E">
        <w:rPr>
          <w:rFonts w:ascii="Times New Roman" w:eastAsia="Calibri" w:hAnsi="Times New Roman" w:cs="Times New Roman"/>
          <w:sz w:val="28"/>
          <w:szCs w:val="28"/>
          <w:lang w:eastAsia="en-US"/>
        </w:rPr>
        <w:t xml:space="preserve"> </w:t>
      </w:r>
      <w:r w:rsidR="000D1DE4" w:rsidRPr="000E1C79">
        <w:rPr>
          <w:rFonts w:ascii="Times New Roman" w:eastAsia="Calibri" w:hAnsi="Times New Roman" w:cs="Times New Roman"/>
          <w:sz w:val="28"/>
          <w:szCs w:val="28"/>
          <w:lang w:eastAsia="en-US"/>
        </w:rPr>
        <w:t xml:space="preserve">В ходе документарной проверки рассматриваются документы контролируемых лиц, имеющиеся в распоряжении </w:t>
      </w:r>
      <w:r w:rsidR="000E1C79">
        <w:rPr>
          <w:rFonts w:ascii="Times New Roman" w:hAnsi="Times New Roman"/>
          <w:sz w:val="28"/>
          <w:szCs w:val="28"/>
        </w:rPr>
        <w:t>ОКДС ЖКХ</w:t>
      </w:r>
      <w:r w:rsidR="000D1DE4" w:rsidRPr="000E1C79">
        <w:rPr>
          <w:rFonts w:ascii="Times New Roman" w:eastAsia="Calibri" w:hAnsi="Times New Roman" w:cs="Times New Roman"/>
          <w:sz w:val="28"/>
          <w:szCs w:val="28"/>
          <w:lang w:eastAsia="en-US"/>
        </w:rPr>
        <w:t>, результаты</w:t>
      </w:r>
      <w:r w:rsidR="00D275C9">
        <w:rPr>
          <w:rFonts w:ascii="Times New Roman" w:eastAsia="Calibri" w:hAnsi="Times New Roman" w:cs="Times New Roman"/>
          <w:sz w:val="28"/>
          <w:szCs w:val="28"/>
          <w:lang w:eastAsia="en-US"/>
        </w:rPr>
        <w:t xml:space="preserve"> </w:t>
      </w:r>
      <w:r w:rsidR="000D1DE4" w:rsidRPr="000E1C79">
        <w:rPr>
          <w:rFonts w:ascii="Times New Roman" w:eastAsia="Calibri" w:hAnsi="Times New Roman" w:cs="Times New Roman"/>
          <w:sz w:val="28"/>
          <w:szCs w:val="28"/>
          <w:lang w:eastAsia="en-US"/>
        </w:rPr>
        <w:t xml:space="preserve">предыдущих контрольных (надзорных) мероприятий, материалы рассмотрения дел </w:t>
      </w:r>
      <w:r w:rsidR="004011D7" w:rsidRPr="000E1C79">
        <w:rPr>
          <w:rFonts w:ascii="Times New Roman" w:eastAsia="Calibri" w:hAnsi="Times New Roman" w:cs="Times New Roman"/>
          <w:sz w:val="28"/>
          <w:szCs w:val="28"/>
          <w:lang w:eastAsia="en-US"/>
        </w:rPr>
        <w:t>об</w:t>
      </w:r>
      <w:r w:rsidR="000D1DE4" w:rsidRPr="000E1C79">
        <w:rPr>
          <w:rFonts w:ascii="Times New Roman" w:eastAsia="Calibri" w:hAnsi="Times New Roman" w:cs="Times New Roman"/>
          <w:sz w:val="28"/>
          <w:szCs w:val="28"/>
          <w:lang w:eastAsia="en-US"/>
        </w:rPr>
        <w:t xml:space="preserve"> административных правонарушениях и иные документы о результатах осуществленногов отношении этих кон</w:t>
      </w:r>
      <w:r w:rsidR="009019F0" w:rsidRPr="000E1C79">
        <w:rPr>
          <w:rFonts w:ascii="Times New Roman" w:eastAsia="Calibri" w:hAnsi="Times New Roman" w:cs="Times New Roman"/>
          <w:sz w:val="28"/>
          <w:szCs w:val="28"/>
          <w:lang w:eastAsia="en-US"/>
        </w:rPr>
        <w:t>тролируемых лиц муниципального жилищного</w:t>
      </w:r>
      <w:r w:rsidR="000D1DE4" w:rsidRPr="000E1C79">
        <w:rPr>
          <w:rFonts w:ascii="Times New Roman" w:eastAsia="Calibri" w:hAnsi="Times New Roman" w:cs="Times New Roman"/>
          <w:sz w:val="28"/>
          <w:szCs w:val="28"/>
          <w:lang w:eastAsia="en-US"/>
        </w:rPr>
        <w:t xml:space="preserve"> контроля.</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13.</w:t>
      </w:r>
      <w:r w:rsidR="00C8298E">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В ходе документарной проверки допускаются следующие контрольные действия:</w:t>
      </w:r>
    </w:p>
    <w:p w:rsidR="000D1DE4" w:rsidRPr="007B52C8" w:rsidRDefault="004011D7"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1)</w:t>
      </w:r>
      <w:r w:rsidR="00AA3864" w:rsidRPr="007B52C8">
        <w:rPr>
          <w:rFonts w:ascii="Times New Roman" w:eastAsia="Calibri" w:hAnsi="Times New Roman" w:cs="Times New Roman"/>
          <w:sz w:val="28"/>
          <w:szCs w:val="28"/>
          <w:lang w:eastAsia="en-US"/>
        </w:rPr>
        <w:t> </w:t>
      </w:r>
      <w:r w:rsidR="000D1DE4" w:rsidRPr="007B52C8">
        <w:rPr>
          <w:rFonts w:ascii="Times New Roman" w:eastAsia="Calibri" w:hAnsi="Times New Roman" w:cs="Times New Roman"/>
          <w:sz w:val="28"/>
          <w:szCs w:val="28"/>
          <w:lang w:eastAsia="en-US"/>
        </w:rPr>
        <w:t>получение письменных объяснений;</w:t>
      </w:r>
    </w:p>
    <w:p w:rsidR="000D1DE4" w:rsidRPr="007B52C8" w:rsidRDefault="004011D7"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2)</w:t>
      </w:r>
      <w:r w:rsidR="00AA3864" w:rsidRPr="007B52C8">
        <w:rPr>
          <w:rFonts w:ascii="Times New Roman" w:eastAsia="Calibri" w:hAnsi="Times New Roman" w:cs="Times New Roman"/>
          <w:sz w:val="28"/>
          <w:szCs w:val="28"/>
          <w:lang w:eastAsia="en-US"/>
        </w:rPr>
        <w:t> </w:t>
      </w:r>
      <w:r w:rsidR="000D1DE4" w:rsidRPr="007B52C8">
        <w:rPr>
          <w:rFonts w:ascii="Times New Roman" w:eastAsia="Calibri" w:hAnsi="Times New Roman" w:cs="Times New Roman"/>
          <w:sz w:val="28"/>
          <w:szCs w:val="28"/>
          <w:lang w:eastAsia="en-US"/>
        </w:rPr>
        <w:t>истребование документов.</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14.</w:t>
      </w:r>
      <w:r w:rsidR="00C8298E">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В случае если достоверность сведений, содержащихся в документах, имеющихся в распоряжении </w:t>
      </w:r>
      <w:r w:rsidR="000E1C79">
        <w:rPr>
          <w:rFonts w:ascii="Times New Roman" w:hAnsi="Times New Roman"/>
          <w:sz w:val="28"/>
          <w:szCs w:val="28"/>
        </w:rPr>
        <w:t>ОКДС ЖКХ</w:t>
      </w:r>
      <w:r w:rsidR="000D1DE4" w:rsidRPr="007B52C8">
        <w:rPr>
          <w:rFonts w:ascii="Times New Roman" w:eastAsia="Calibri" w:hAnsi="Times New Roman" w:cs="Times New Roman"/>
          <w:sz w:val="28"/>
          <w:szCs w:val="28"/>
          <w:lang w:eastAsia="en-US"/>
        </w:rPr>
        <w:t xml:space="preserve">, вызывает обоснованные сомнения либо эти сведения не позволяют оценить исполнение контролируемым лицом обязательных требований,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указанные в требовании документы.</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15.</w:t>
      </w:r>
      <w:r w:rsidR="00C8298E">
        <w:rPr>
          <w:rFonts w:ascii="Times New Roman" w:eastAsia="Calibri" w:hAnsi="Times New Roman" w:cs="Times New Roman"/>
          <w:sz w:val="28"/>
          <w:szCs w:val="28"/>
          <w:lang w:eastAsia="en-US"/>
        </w:rPr>
        <w:t xml:space="preserve"> </w:t>
      </w:r>
      <w:proofErr w:type="gramStart"/>
      <w:r w:rsidR="000D1DE4" w:rsidRPr="007B52C8">
        <w:rPr>
          <w:rFonts w:ascii="Times New Roman" w:eastAsia="Calibri" w:hAnsi="Times New Roman" w:cs="Times New Roman"/>
          <w:sz w:val="28"/>
          <w:szCs w:val="28"/>
          <w:lang w:eastAsia="en-US"/>
        </w:rPr>
        <w:t xml:space="preserve">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документах и (или) полученным при осуществлении муниципального </w:t>
      </w:r>
      <w:r w:rsidR="009019F0" w:rsidRPr="007B52C8">
        <w:rPr>
          <w:rFonts w:ascii="Times New Roman" w:eastAsia="Calibri" w:hAnsi="Times New Roman" w:cs="Times New Roman"/>
          <w:sz w:val="28"/>
          <w:szCs w:val="28"/>
          <w:lang w:eastAsia="en-US"/>
        </w:rPr>
        <w:t>жилищного</w:t>
      </w:r>
      <w:r w:rsidR="000D1DE4" w:rsidRPr="007B52C8">
        <w:rPr>
          <w:rFonts w:ascii="Times New Roman" w:eastAsia="Calibri" w:hAnsi="Times New Roman" w:cs="Times New Roman"/>
          <w:sz w:val="28"/>
          <w:szCs w:val="28"/>
          <w:lang w:eastAsia="en-US"/>
        </w:rPr>
        <w:t xml:space="preserve">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w:t>
      </w:r>
      <w:proofErr w:type="gramEnd"/>
      <w:r w:rsidR="000D1DE4" w:rsidRPr="007B52C8">
        <w:rPr>
          <w:rFonts w:ascii="Times New Roman" w:eastAsia="Calibri" w:hAnsi="Times New Roman" w:cs="Times New Roman"/>
          <w:sz w:val="28"/>
          <w:szCs w:val="28"/>
          <w:lang w:eastAsia="en-US"/>
        </w:rPr>
        <w:t xml:space="preserve">. Контролируемое лицо, представляющее в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пояснения относительно выявленных ошибок </w:t>
      </w:r>
      <w:r w:rsidR="000D1DE4" w:rsidRPr="007B52C8">
        <w:rPr>
          <w:rFonts w:ascii="Times New Roman" w:eastAsia="Calibri" w:hAnsi="Times New Roman" w:cs="Times New Roman"/>
          <w:sz w:val="28"/>
          <w:szCs w:val="28"/>
          <w:lang w:eastAsia="en-US"/>
        </w:rPr>
        <w:lastRenderedPageBreak/>
        <w:t xml:space="preserve">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документах и (или) полученным при осуществлении муниципального </w:t>
      </w:r>
      <w:r w:rsidR="00592EA4" w:rsidRPr="007B52C8">
        <w:rPr>
          <w:rFonts w:ascii="Times New Roman" w:eastAsia="Calibri" w:hAnsi="Times New Roman" w:cs="Times New Roman"/>
          <w:sz w:val="28"/>
          <w:szCs w:val="28"/>
          <w:lang w:eastAsia="en-US"/>
        </w:rPr>
        <w:t>жилищного</w:t>
      </w:r>
      <w:r w:rsidR="000D1DE4" w:rsidRPr="007B52C8">
        <w:rPr>
          <w:rFonts w:ascii="Times New Roman" w:eastAsia="Calibri" w:hAnsi="Times New Roman" w:cs="Times New Roman"/>
          <w:sz w:val="28"/>
          <w:szCs w:val="28"/>
          <w:lang w:eastAsia="en-US"/>
        </w:rPr>
        <w:t xml:space="preserve"> контроля, вправе дополнительно представить в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документы, подтверждающие достоверность ранее представленных документов.</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16.</w:t>
      </w:r>
      <w:r w:rsidR="00C8298E">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При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w:t>
      </w:r>
      <w:r w:rsidR="000E1C79" w:rsidRPr="000E1C79">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от иных органов, у контролируемого лица, не </w:t>
      </w:r>
      <w:proofErr w:type="spellStart"/>
      <w:r w:rsidR="000E1C79" w:rsidRPr="007B52C8">
        <w:rPr>
          <w:rFonts w:ascii="Times New Roman" w:eastAsia="Calibri" w:hAnsi="Times New Roman" w:cs="Times New Roman"/>
          <w:sz w:val="28"/>
          <w:szCs w:val="28"/>
          <w:lang w:eastAsia="en-US"/>
        </w:rPr>
        <w:t>истребуют</w:t>
      </w:r>
      <w:r w:rsidR="00E87D58">
        <w:rPr>
          <w:rFonts w:ascii="Times New Roman" w:eastAsia="Calibri" w:hAnsi="Times New Roman" w:cs="Times New Roman"/>
          <w:sz w:val="28"/>
          <w:szCs w:val="28"/>
          <w:lang w:eastAsia="en-US"/>
        </w:rPr>
        <w:t>ся</w:t>
      </w:r>
      <w:proofErr w:type="spellEnd"/>
      <w:r w:rsidR="000D1DE4" w:rsidRPr="007B52C8">
        <w:rPr>
          <w:rFonts w:ascii="Times New Roman" w:eastAsia="Calibri" w:hAnsi="Times New Roman" w:cs="Times New Roman"/>
          <w:sz w:val="28"/>
          <w:szCs w:val="28"/>
          <w:lang w:eastAsia="en-US"/>
        </w:rPr>
        <w:t>.</w:t>
      </w:r>
    </w:p>
    <w:p w:rsidR="000D1DE4" w:rsidRPr="007B52C8" w:rsidRDefault="008C190D"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17.</w:t>
      </w:r>
      <w:r w:rsidR="00C8298E">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Срок проведения документарной проверки не может превышать десять рабочих дней. </w:t>
      </w:r>
      <w:proofErr w:type="gramStart"/>
      <w:r w:rsidR="000D1DE4" w:rsidRPr="007B52C8">
        <w:rPr>
          <w:rFonts w:ascii="Times New Roman" w:eastAsia="Calibri" w:hAnsi="Times New Roman" w:cs="Times New Roman"/>
          <w:sz w:val="28"/>
          <w:szCs w:val="28"/>
          <w:lang w:eastAsia="en-US"/>
        </w:rPr>
        <w:t xml:space="preserve">В указанный срок не включается период с момента направления </w:t>
      </w:r>
      <w:r w:rsidR="000E1C79" w:rsidRPr="000E1C79">
        <w:rPr>
          <w:rFonts w:ascii="Times New Roman" w:eastAsia="Calibri" w:hAnsi="Times New Roman" w:cs="Times New Roman"/>
          <w:sz w:val="28"/>
          <w:szCs w:val="28"/>
          <w:lang w:eastAsia="en-US"/>
        </w:rPr>
        <w:t>ОКДС ЖКХ</w:t>
      </w:r>
      <w:r w:rsidR="00C8298E">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 xml:space="preserve">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а также период с момента направления контролируемому лицу информации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0D1DE4" w:rsidRPr="007B52C8">
        <w:rPr>
          <w:rFonts w:ascii="Times New Roman" w:eastAsia="Calibri" w:hAnsi="Times New Roman" w:cs="Times New Roman"/>
          <w:sz w:val="28"/>
          <w:szCs w:val="28"/>
          <w:lang w:eastAsia="en-US"/>
        </w:rPr>
        <w:t xml:space="preserve"> в этих документах, сведениям, содержащимся в имеющихся у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 xml:space="preserve"> документахи (или) полученным при осуществлении муниципального </w:t>
      </w:r>
      <w:r w:rsidR="00592EA4" w:rsidRPr="007B52C8">
        <w:rPr>
          <w:rFonts w:ascii="Times New Roman" w:eastAsia="Calibri" w:hAnsi="Times New Roman" w:cs="Times New Roman"/>
          <w:sz w:val="28"/>
          <w:szCs w:val="28"/>
          <w:lang w:eastAsia="en-US"/>
        </w:rPr>
        <w:t>жилищного</w:t>
      </w:r>
      <w:r w:rsidR="000D1DE4" w:rsidRPr="007B52C8">
        <w:rPr>
          <w:rFonts w:ascii="Times New Roman" w:eastAsia="Calibri" w:hAnsi="Times New Roman" w:cs="Times New Roman"/>
          <w:sz w:val="28"/>
          <w:szCs w:val="28"/>
          <w:lang w:eastAsia="en-US"/>
        </w:rPr>
        <w:t xml:space="preserve"> контроля, и требования представить необходимые пояснения в письменной форме до момента представления указанных пояснений в </w:t>
      </w:r>
      <w:r w:rsidR="00AB1603" w:rsidRPr="00AB1603">
        <w:rPr>
          <w:rFonts w:ascii="Times New Roman" w:eastAsia="Calibri" w:hAnsi="Times New Roman" w:cs="Times New Roman"/>
          <w:sz w:val="28"/>
          <w:szCs w:val="28"/>
          <w:lang w:eastAsia="en-US"/>
        </w:rPr>
        <w:t>ОКДС ЖКХ</w:t>
      </w:r>
      <w:r w:rsidR="000D1DE4" w:rsidRPr="007B52C8">
        <w:rPr>
          <w:rFonts w:ascii="Times New Roman" w:eastAsia="Calibri" w:hAnsi="Times New Roman" w:cs="Times New Roman"/>
          <w:sz w:val="28"/>
          <w:szCs w:val="28"/>
          <w:lang w:eastAsia="en-US"/>
        </w:rPr>
        <w:t>.</w:t>
      </w:r>
    </w:p>
    <w:p w:rsidR="000D1DE4"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18.</w:t>
      </w:r>
      <w:r w:rsidR="00C8298E">
        <w:rPr>
          <w:rFonts w:ascii="Times New Roman" w:eastAsia="Calibri" w:hAnsi="Times New Roman" w:cs="Times New Roman"/>
          <w:sz w:val="28"/>
          <w:szCs w:val="28"/>
          <w:lang w:eastAsia="en-US"/>
        </w:rPr>
        <w:t xml:space="preserve"> </w:t>
      </w:r>
      <w:r w:rsidR="000D1DE4" w:rsidRPr="007B52C8">
        <w:rPr>
          <w:rFonts w:ascii="Times New Roman" w:eastAsia="Calibri" w:hAnsi="Times New Roman" w:cs="Times New Roman"/>
          <w:sz w:val="28"/>
          <w:szCs w:val="28"/>
          <w:lang w:eastAsia="en-US"/>
        </w:rPr>
        <w:t>Внеплановая документарная проверка проводится без согласования с органами прокуратуры.</w:t>
      </w:r>
    </w:p>
    <w:p w:rsidR="005D4083" w:rsidRPr="007B52C8" w:rsidRDefault="0062502C" w:rsidP="00EB2120">
      <w:pPr>
        <w:pStyle w:val="ConsPlusNormal"/>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19.</w:t>
      </w:r>
      <w:r w:rsidR="00C8298E">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 xml:space="preserve">Выездная проверка </w:t>
      </w:r>
      <w:r w:rsidR="005D4083" w:rsidRPr="007B52C8">
        <w:rPr>
          <w:rFonts w:ascii="Times New Roman" w:hAnsi="Times New Roman" w:cs="Times New Roman"/>
          <w:sz w:val="28"/>
          <w:szCs w:val="28"/>
        </w:rPr>
        <w:t>проводится в отношении индивидуальных предпринимателей и юридических лиц, осуществляющих управление многоквартирными домами, оказывающих услуги и (или) выполняющих работы по содержанию и ремонту общего имущества, за исключением управляющих организаций, по месту нахождения объекта контроля в целях оценки соблюдения индивидуальными предпринимателями и юридическими лицами обязательных требований.</w:t>
      </w:r>
    </w:p>
    <w:p w:rsidR="00C12A9A" w:rsidRPr="007B52C8" w:rsidRDefault="0062502C"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20.</w:t>
      </w:r>
      <w:r w:rsidR="00C8298E">
        <w:rPr>
          <w:rFonts w:ascii="Times New Roman" w:hAnsi="Times New Roman"/>
          <w:sz w:val="28"/>
          <w:szCs w:val="28"/>
          <w:lang w:eastAsia="ru-RU"/>
        </w:rPr>
        <w:t xml:space="preserve"> </w:t>
      </w:r>
      <w:r w:rsidR="00C12A9A" w:rsidRPr="007B52C8">
        <w:rPr>
          <w:rFonts w:ascii="Times New Roman" w:hAnsi="Times New Roman"/>
          <w:sz w:val="28"/>
          <w:szCs w:val="28"/>
          <w:lang w:eastAsia="ru-RU"/>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10" w:history="1">
        <w:r w:rsidR="00C12A9A" w:rsidRPr="007B52C8">
          <w:rPr>
            <w:rFonts w:ascii="Times New Roman" w:hAnsi="Times New Roman"/>
            <w:sz w:val="28"/>
            <w:szCs w:val="28"/>
            <w:lang w:eastAsia="ru-RU"/>
          </w:rPr>
          <w:t>пунктами 3</w:t>
        </w:r>
      </w:hyperlink>
      <w:r w:rsidR="00C12A9A" w:rsidRPr="007B52C8">
        <w:rPr>
          <w:rFonts w:ascii="Times New Roman" w:hAnsi="Times New Roman"/>
          <w:sz w:val="28"/>
          <w:szCs w:val="28"/>
          <w:lang w:eastAsia="ru-RU"/>
        </w:rPr>
        <w:t xml:space="preserve"> - </w:t>
      </w:r>
      <w:hyperlink r:id="rId11" w:history="1">
        <w:r w:rsidR="00C12A9A" w:rsidRPr="007B52C8">
          <w:rPr>
            <w:rFonts w:ascii="Times New Roman" w:hAnsi="Times New Roman"/>
            <w:sz w:val="28"/>
            <w:szCs w:val="28"/>
            <w:lang w:eastAsia="ru-RU"/>
          </w:rPr>
          <w:t>6 части 1</w:t>
        </w:r>
      </w:hyperlink>
      <w:r w:rsidR="00C12A9A" w:rsidRPr="007B52C8">
        <w:rPr>
          <w:rFonts w:ascii="Times New Roman" w:hAnsi="Times New Roman"/>
          <w:sz w:val="28"/>
          <w:szCs w:val="28"/>
          <w:lang w:eastAsia="ru-RU"/>
        </w:rPr>
        <w:t xml:space="preserve">, </w:t>
      </w:r>
      <w:hyperlink r:id="rId12" w:history="1">
        <w:r w:rsidR="00C12A9A" w:rsidRPr="007B52C8">
          <w:rPr>
            <w:rFonts w:ascii="Times New Roman" w:hAnsi="Times New Roman"/>
            <w:sz w:val="28"/>
            <w:szCs w:val="28"/>
            <w:lang w:eastAsia="ru-RU"/>
          </w:rPr>
          <w:t>частью 3 статьи 57</w:t>
        </w:r>
      </w:hyperlink>
      <w:r w:rsidR="00C12A9A" w:rsidRPr="007B52C8">
        <w:rPr>
          <w:rFonts w:ascii="Times New Roman" w:hAnsi="Times New Roman"/>
          <w:sz w:val="28"/>
          <w:szCs w:val="28"/>
          <w:lang w:eastAsia="ru-RU"/>
        </w:rPr>
        <w:t xml:space="preserve"> и </w:t>
      </w:r>
      <w:hyperlink r:id="rId13" w:history="1">
        <w:r w:rsidR="00C12A9A" w:rsidRPr="007B52C8">
          <w:rPr>
            <w:rFonts w:ascii="Times New Roman" w:hAnsi="Times New Roman"/>
            <w:sz w:val="28"/>
            <w:szCs w:val="28"/>
            <w:lang w:eastAsia="ru-RU"/>
          </w:rPr>
          <w:t>частью 12 статьи 66</w:t>
        </w:r>
      </w:hyperlink>
      <w:r w:rsidR="00C12A9A" w:rsidRPr="007B52C8">
        <w:rPr>
          <w:rFonts w:ascii="Times New Roman" w:hAnsi="Times New Roman"/>
          <w:sz w:val="28"/>
          <w:szCs w:val="28"/>
          <w:lang w:eastAsia="ru-RU"/>
        </w:rPr>
        <w:t xml:space="preserve"> Федерального закона </w:t>
      </w:r>
      <w:r w:rsidR="00C12A9A" w:rsidRPr="007B52C8">
        <w:rPr>
          <w:rFonts w:ascii="Times New Roman" w:hAnsi="Times New Roman"/>
          <w:sz w:val="28"/>
          <w:szCs w:val="28"/>
        </w:rPr>
        <w:t>№ 248-ФЗ.</w:t>
      </w:r>
    </w:p>
    <w:p w:rsidR="005D4083" w:rsidRPr="007B52C8" w:rsidRDefault="00C8298E"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21. </w:t>
      </w:r>
      <w:r w:rsidR="005D4083" w:rsidRPr="007B52C8">
        <w:rPr>
          <w:rFonts w:ascii="Times New Roman" w:eastAsia="Calibri" w:hAnsi="Times New Roman" w:cs="Times New Roman"/>
          <w:sz w:val="28"/>
          <w:szCs w:val="28"/>
          <w:lang w:eastAsia="en-US"/>
        </w:rPr>
        <w:t xml:space="preserve">О проведении выездной проверки контролируемое лицо уведомляется путем направления копии решения о проведении выездной проверки не </w:t>
      </w:r>
      <w:proofErr w:type="gramStart"/>
      <w:r w:rsidR="005D4083" w:rsidRPr="007B52C8">
        <w:rPr>
          <w:rFonts w:ascii="Times New Roman" w:eastAsia="Calibri" w:hAnsi="Times New Roman" w:cs="Times New Roman"/>
          <w:sz w:val="28"/>
          <w:szCs w:val="28"/>
          <w:lang w:eastAsia="en-US"/>
        </w:rPr>
        <w:t>позднее</w:t>
      </w:r>
      <w:proofErr w:type="gramEnd"/>
      <w:r w:rsidR="005D4083" w:rsidRPr="007B52C8">
        <w:rPr>
          <w:rFonts w:ascii="Times New Roman" w:eastAsia="Calibri" w:hAnsi="Times New Roman" w:cs="Times New Roman"/>
          <w:sz w:val="28"/>
          <w:szCs w:val="28"/>
          <w:lang w:eastAsia="en-US"/>
        </w:rPr>
        <w:t xml:space="preserve"> чем за 24 часа до ее начала в порядке, предусмотренном </w:t>
      </w:r>
      <w:r w:rsidR="00DE3D58">
        <w:rPr>
          <w:rFonts w:ascii="Times New Roman" w:eastAsia="Calibri" w:hAnsi="Times New Roman" w:cs="Times New Roman"/>
          <w:sz w:val="28"/>
          <w:szCs w:val="28"/>
          <w:lang w:eastAsia="en-US"/>
        </w:rPr>
        <w:t>частями</w:t>
      </w:r>
      <w:r>
        <w:rPr>
          <w:rFonts w:ascii="Times New Roman" w:eastAsia="Calibri" w:hAnsi="Times New Roman" w:cs="Times New Roman"/>
          <w:sz w:val="28"/>
          <w:szCs w:val="28"/>
          <w:lang w:eastAsia="en-US"/>
        </w:rPr>
        <w:t xml:space="preserve"> </w:t>
      </w:r>
      <w:r w:rsidR="00352F92" w:rsidRPr="00352F92">
        <w:rPr>
          <w:rFonts w:ascii="Times New Roman" w:eastAsia="Calibri" w:hAnsi="Times New Roman" w:cs="Times New Roman"/>
          <w:sz w:val="28"/>
          <w:szCs w:val="28"/>
          <w:lang w:eastAsia="en-US"/>
        </w:rPr>
        <w:t>26-29</w:t>
      </w:r>
      <w:r w:rsidR="005D4083" w:rsidRPr="007B52C8">
        <w:rPr>
          <w:rFonts w:ascii="Times New Roman" w:eastAsia="Calibri" w:hAnsi="Times New Roman" w:cs="Times New Roman"/>
          <w:sz w:val="28"/>
          <w:szCs w:val="28"/>
          <w:lang w:eastAsia="en-US"/>
        </w:rPr>
        <w:t xml:space="preserve"> настояще</w:t>
      </w:r>
      <w:r w:rsidR="00352F92">
        <w:rPr>
          <w:rFonts w:ascii="Times New Roman" w:eastAsia="Calibri" w:hAnsi="Times New Roman" w:cs="Times New Roman"/>
          <w:sz w:val="28"/>
          <w:szCs w:val="28"/>
          <w:lang w:eastAsia="en-US"/>
        </w:rPr>
        <w:t>й</w:t>
      </w:r>
      <w:r>
        <w:rPr>
          <w:rFonts w:ascii="Times New Roman" w:eastAsia="Calibri" w:hAnsi="Times New Roman" w:cs="Times New Roman"/>
          <w:sz w:val="28"/>
          <w:szCs w:val="28"/>
          <w:lang w:eastAsia="en-US"/>
        </w:rPr>
        <w:t xml:space="preserve"> </w:t>
      </w:r>
      <w:r w:rsidR="00352F92">
        <w:rPr>
          <w:rFonts w:ascii="Times New Roman" w:eastAsia="Calibri" w:hAnsi="Times New Roman" w:cs="Times New Roman"/>
          <w:sz w:val="28"/>
          <w:szCs w:val="28"/>
          <w:lang w:eastAsia="en-US"/>
        </w:rPr>
        <w:t>статьи</w:t>
      </w:r>
      <w:r w:rsidR="005D4083" w:rsidRPr="007B52C8">
        <w:rPr>
          <w:rFonts w:ascii="Times New Roman" w:eastAsia="Calibri" w:hAnsi="Times New Roman" w:cs="Times New Roman"/>
          <w:sz w:val="28"/>
          <w:szCs w:val="28"/>
          <w:lang w:eastAsia="en-US"/>
        </w:rPr>
        <w:t>.</w:t>
      </w:r>
    </w:p>
    <w:p w:rsidR="005D4083"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22.</w:t>
      </w:r>
      <w:r w:rsidR="00C8298E">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 xml:space="preserve">Срок проведения выездной проверки не может превышать 10 рабочих дней. В отношении одного субъекта малого предпринимательства общий срок </w:t>
      </w:r>
      <w:r w:rsidR="00EB2120" w:rsidRPr="007B52C8">
        <w:rPr>
          <w:rFonts w:ascii="Times New Roman" w:eastAsia="Calibri" w:hAnsi="Times New Roman" w:cs="Times New Roman"/>
          <w:sz w:val="28"/>
          <w:szCs w:val="28"/>
          <w:lang w:eastAsia="en-US"/>
        </w:rPr>
        <w:t>взаимодействия в</w:t>
      </w:r>
      <w:r w:rsidR="005D4083" w:rsidRPr="007B52C8">
        <w:rPr>
          <w:rFonts w:ascii="Times New Roman" w:eastAsia="Calibri" w:hAnsi="Times New Roman" w:cs="Times New Roman"/>
          <w:sz w:val="28"/>
          <w:szCs w:val="28"/>
          <w:lang w:eastAsia="en-US"/>
        </w:rPr>
        <w:t xml:space="preserve"> ходе проведения выездной проверки не может превышать 50 часов для малого предприятия и 15 часов для микропредприятия.</w:t>
      </w:r>
    </w:p>
    <w:p w:rsidR="005D4083"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23.</w:t>
      </w:r>
      <w:r w:rsidR="00C8298E">
        <w:rPr>
          <w:rFonts w:ascii="Times New Roman" w:eastAsia="Calibri" w:hAnsi="Times New Roman" w:cs="Times New Roman"/>
          <w:sz w:val="28"/>
          <w:szCs w:val="28"/>
          <w:lang w:eastAsia="en-US"/>
        </w:rPr>
        <w:t xml:space="preserve"> </w:t>
      </w:r>
      <w:r w:rsidR="005D4083" w:rsidRPr="007B52C8">
        <w:rPr>
          <w:rFonts w:ascii="Times New Roman" w:eastAsia="Calibri" w:hAnsi="Times New Roman" w:cs="Times New Roman"/>
          <w:sz w:val="28"/>
          <w:szCs w:val="28"/>
          <w:lang w:eastAsia="en-US"/>
        </w:rPr>
        <w:t>В ходе выездной проверки допускаются следующие контрольные действия:</w:t>
      </w:r>
    </w:p>
    <w:p w:rsidR="005D4083" w:rsidRPr="007B52C8" w:rsidRDefault="005D4083"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lastRenderedPageBreak/>
        <w:t>1) осмотр;</w:t>
      </w:r>
    </w:p>
    <w:p w:rsidR="005D4083" w:rsidRPr="007B52C8" w:rsidRDefault="005D4083"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2) досмотр;</w:t>
      </w:r>
    </w:p>
    <w:p w:rsidR="005D4083" w:rsidRPr="007B52C8" w:rsidRDefault="005D4083"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3) опрос;</w:t>
      </w:r>
    </w:p>
    <w:p w:rsidR="005D4083" w:rsidRPr="007B52C8" w:rsidRDefault="005D4083"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4) получение письменных объяснений;</w:t>
      </w:r>
    </w:p>
    <w:p w:rsidR="005D4083" w:rsidRDefault="000D5CD1"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истребование документов</w:t>
      </w:r>
    </w:p>
    <w:p w:rsidR="000D5CD1" w:rsidRDefault="000D5CD1"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6) отбор проб (образцов);</w:t>
      </w:r>
    </w:p>
    <w:p w:rsidR="000D5CD1" w:rsidRDefault="000D5CD1"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7) экспертиза;</w:t>
      </w:r>
    </w:p>
    <w:p w:rsidR="002051E9" w:rsidRPr="007B52C8" w:rsidRDefault="00C8298E"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24</w:t>
      </w:r>
      <w:proofErr w:type="gramStart"/>
      <w:r>
        <w:rPr>
          <w:rFonts w:ascii="Times New Roman" w:eastAsia="Calibri" w:hAnsi="Times New Roman" w:cs="Times New Roman"/>
          <w:sz w:val="28"/>
          <w:szCs w:val="28"/>
          <w:lang w:eastAsia="en-US"/>
        </w:rPr>
        <w:t xml:space="preserve"> </w:t>
      </w:r>
      <w:r w:rsidR="002051E9" w:rsidRPr="007B52C8">
        <w:rPr>
          <w:rFonts w:ascii="Times New Roman" w:eastAsia="Calibri" w:hAnsi="Times New Roman" w:cs="Times New Roman"/>
          <w:sz w:val="28"/>
          <w:szCs w:val="28"/>
          <w:lang w:eastAsia="en-US"/>
        </w:rPr>
        <w:t>К</w:t>
      </w:r>
      <w:proofErr w:type="gramEnd"/>
      <w:r w:rsidR="002051E9" w:rsidRPr="007B52C8">
        <w:rPr>
          <w:rFonts w:ascii="Times New Roman" w:eastAsia="Calibri" w:hAnsi="Times New Roman" w:cs="Times New Roman"/>
          <w:sz w:val="28"/>
          <w:szCs w:val="28"/>
          <w:lang w:eastAsia="en-US"/>
        </w:rPr>
        <w:t xml:space="preserve"> проведению контрольных мероприятий </w:t>
      </w:r>
      <w:r w:rsidR="00605F6D" w:rsidRPr="00605F6D">
        <w:rPr>
          <w:rFonts w:ascii="Times New Roman" w:eastAsia="Calibri" w:hAnsi="Times New Roman" w:cs="Times New Roman"/>
          <w:sz w:val="28"/>
          <w:szCs w:val="28"/>
          <w:lang w:eastAsia="en-US"/>
        </w:rPr>
        <w:t>ОКДС ЖКХ</w:t>
      </w:r>
      <w:r w:rsidR="002051E9" w:rsidRPr="007B52C8">
        <w:rPr>
          <w:rFonts w:ascii="Times New Roman" w:eastAsia="Calibri" w:hAnsi="Times New Roman" w:cs="Times New Roman"/>
          <w:sz w:val="28"/>
          <w:szCs w:val="28"/>
          <w:lang w:eastAsia="en-US"/>
        </w:rPr>
        <w:t xml:space="preserve"> при необходимости могут привлекаться эксперты, экспертные организации, специалисты в порядке, установленном федеральным законодательством.</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25.</w:t>
      </w:r>
      <w:r w:rsidR="00C8298E">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Документы, оформляемые </w:t>
      </w:r>
      <w:r w:rsidR="00605F6D" w:rsidRPr="00605F6D">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при осуществлении муниципального </w:t>
      </w:r>
      <w:r w:rsidR="00AF3617" w:rsidRPr="007B52C8">
        <w:rPr>
          <w:rFonts w:ascii="Times New Roman" w:eastAsia="Calibri" w:hAnsi="Times New Roman" w:cs="Times New Roman"/>
          <w:sz w:val="28"/>
          <w:szCs w:val="28"/>
          <w:lang w:eastAsia="en-US"/>
        </w:rPr>
        <w:t>жилищного</w:t>
      </w:r>
      <w:r w:rsidR="005B4F0F" w:rsidRPr="007B52C8">
        <w:rPr>
          <w:rFonts w:ascii="Times New Roman" w:eastAsia="Calibri" w:hAnsi="Times New Roman" w:cs="Times New Roman"/>
          <w:sz w:val="28"/>
          <w:szCs w:val="28"/>
          <w:lang w:eastAsia="en-US"/>
        </w:rPr>
        <w:t xml:space="preserve">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bookmarkStart w:id="3" w:name="Par304"/>
      <w:bookmarkStart w:id="4" w:name="Par305"/>
      <w:bookmarkEnd w:id="3"/>
      <w:bookmarkEnd w:id="4"/>
      <w:r>
        <w:rPr>
          <w:rFonts w:ascii="Times New Roman" w:eastAsia="Calibri" w:hAnsi="Times New Roman" w:cs="Times New Roman"/>
          <w:sz w:val="28"/>
          <w:szCs w:val="28"/>
          <w:lang w:eastAsia="en-US"/>
        </w:rPr>
        <w:t>26.</w:t>
      </w:r>
      <w:r w:rsidR="00C8298E">
        <w:rPr>
          <w:rFonts w:ascii="Times New Roman" w:eastAsia="Calibri" w:hAnsi="Times New Roman" w:cs="Times New Roman"/>
          <w:sz w:val="28"/>
          <w:szCs w:val="28"/>
          <w:lang w:eastAsia="en-US"/>
        </w:rPr>
        <w:t xml:space="preserve"> </w:t>
      </w:r>
      <w:proofErr w:type="gramStart"/>
      <w:r w:rsidR="005B4F0F" w:rsidRPr="007B52C8">
        <w:rPr>
          <w:rFonts w:ascii="Times New Roman" w:eastAsia="Calibri" w:hAnsi="Times New Roman" w:cs="Times New Roman"/>
          <w:sz w:val="28"/>
          <w:szCs w:val="28"/>
          <w:lang w:eastAsia="en-US"/>
        </w:rPr>
        <w:t xml:space="preserve">Информирование контролируемых лиц о совершаемых должностными лицами </w:t>
      </w:r>
      <w:r w:rsidR="00605F6D" w:rsidRPr="00605F6D">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действиях и принимаемых решениях осуществляется в сроки и порядке, установленные Федеральным </w:t>
      </w:r>
      <w:hyperlink r:id="rId14" w:tooltip="Федеральный закон от 31.07.2020 N 248-ФЗ &quot;О государственном контроле (надзоре) и муниципальном контроле в Российской Федерации&quot;------------ Не вступил в силу{КонсультантПлюс}" w:history="1">
        <w:r w:rsidR="005B4F0F" w:rsidRPr="007B52C8">
          <w:rPr>
            <w:rFonts w:ascii="Times New Roman" w:eastAsia="Calibri" w:hAnsi="Times New Roman" w:cs="Times New Roman"/>
            <w:sz w:val="28"/>
            <w:szCs w:val="28"/>
            <w:lang w:eastAsia="en-US"/>
          </w:rPr>
          <w:t>законом</w:t>
        </w:r>
      </w:hyperlink>
      <w:r w:rsidR="00C8298E">
        <w:t xml:space="preserve"> </w:t>
      </w:r>
      <w:r w:rsidR="00C8298E">
        <w:br/>
      </w:r>
      <w:r w:rsidR="005B4F0F" w:rsidRPr="007B52C8">
        <w:rPr>
          <w:rFonts w:ascii="Times New Roman" w:eastAsia="Calibri" w:hAnsi="Times New Roman" w:cs="Times New Roman"/>
          <w:sz w:val="28"/>
          <w:szCs w:val="28"/>
          <w:lang w:eastAsia="en-US"/>
        </w:rPr>
        <w:t>№ 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005B4F0F" w:rsidRPr="007B52C8">
        <w:rPr>
          <w:rFonts w:ascii="Times New Roman" w:eastAsia="Calibri" w:hAnsi="Times New Roman" w:cs="Times New Roman"/>
          <w:sz w:val="28"/>
          <w:szCs w:val="28"/>
          <w:lang w:eastAsia="en-US"/>
        </w:rPr>
        <w:t>, в том числе посредством сре</w:t>
      </w:r>
      <w:proofErr w:type="gramStart"/>
      <w:r w:rsidR="005B4F0F" w:rsidRPr="007B52C8">
        <w:rPr>
          <w:rFonts w:ascii="Times New Roman" w:eastAsia="Calibri" w:hAnsi="Times New Roman" w:cs="Times New Roman"/>
          <w:sz w:val="28"/>
          <w:szCs w:val="28"/>
          <w:lang w:eastAsia="en-US"/>
        </w:rPr>
        <w:t>дств св</w:t>
      </w:r>
      <w:proofErr w:type="gramEnd"/>
      <w:r w:rsidR="005B4F0F" w:rsidRPr="007B52C8">
        <w:rPr>
          <w:rFonts w:ascii="Times New Roman" w:eastAsia="Calibri" w:hAnsi="Times New Roman" w:cs="Times New Roman"/>
          <w:sz w:val="28"/>
          <w:szCs w:val="28"/>
          <w:lang w:eastAsia="en-US"/>
        </w:rPr>
        <w:t>язи.</w:t>
      </w:r>
    </w:p>
    <w:p w:rsidR="00AF3617"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27</w:t>
      </w:r>
      <w:r w:rsidR="002947AB" w:rsidRPr="007B52C8">
        <w:rPr>
          <w:rFonts w:ascii="Times New Roman" w:eastAsia="Calibri" w:hAnsi="Times New Roman" w:cs="Times New Roman"/>
          <w:sz w:val="28"/>
          <w:szCs w:val="28"/>
          <w:lang w:eastAsia="en-US"/>
        </w:rPr>
        <w:t>.</w:t>
      </w:r>
      <w:r w:rsidR="00C8298E">
        <w:rPr>
          <w:rFonts w:ascii="Times New Roman" w:eastAsia="Calibri" w:hAnsi="Times New Roman" w:cs="Times New Roman"/>
          <w:sz w:val="28"/>
          <w:szCs w:val="28"/>
          <w:lang w:eastAsia="en-US"/>
        </w:rPr>
        <w:t xml:space="preserve"> </w:t>
      </w:r>
      <w:proofErr w:type="gramStart"/>
      <w:r w:rsidR="005B4F0F" w:rsidRPr="007B52C8">
        <w:rPr>
          <w:rFonts w:ascii="Times New Roman" w:eastAsia="Calibri" w:hAnsi="Times New Roman" w:cs="Times New Roman"/>
          <w:sz w:val="28"/>
          <w:szCs w:val="28"/>
          <w:lang w:eastAsia="en-US"/>
        </w:rP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соответствии с </w:t>
      </w:r>
      <w:r w:rsidR="00097A5A">
        <w:rPr>
          <w:rFonts w:ascii="Times New Roman" w:eastAsia="Calibri" w:hAnsi="Times New Roman" w:cs="Times New Roman"/>
          <w:sz w:val="28"/>
          <w:szCs w:val="28"/>
          <w:lang w:eastAsia="en-US"/>
        </w:rPr>
        <w:t>частью</w:t>
      </w:r>
      <w:r w:rsidR="00C8298E">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26</w:t>
      </w:r>
      <w:r w:rsidR="005B4F0F" w:rsidRPr="007B52C8">
        <w:rPr>
          <w:rFonts w:ascii="Times New Roman" w:eastAsia="Calibri" w:hAnsi="Times New Roman" w:cs="Times New Roman"/>
          <w:sz w:val="28"/>
          <w:szCs w:val="28"/>
          <w:lang w:eastAsia="en-US"/>
        </w:rPr>
        <w:t xml:space="preserve"> настояще</w:t>
      </w:r>
      <w:r w:rsidR="00D771F7">
        <w:rPr>
          <w:rFonts w:ascii="Times New Roman" w:eastAsia="Calibri" w:hAnsi="Times New Roman" w:cs="Times New Roman"/>
          <w:sz w:val="28"/>
          <w:szCs w:val="28"/>
          <w:lang w:eastAsia="en-US"/>
        </w:rPr>
        <w:t>й</w:t>
      </w:r>
      <w:r w:rsidR="00C8298E">
        <w:rPr>
          <w:rFonts w:ascii="Times New Roman" w:eastAsia="Calibri" w:hAnsi="Times New Roman" w:cs="Times New Roman"/>
          <w:sz w:val="28"/>
          <w:szCs w:val="28"/>
          <w:lang w:eastAsia="en-US"/>
        </w:rPr>
        <w:t xml:space="preserve"> </w:t>
      </w:r>
      <w:r w:rsidR="00D771F7">
        <w:rPr>
          <w:rFonts w:ascii="Times New Roman" w:eastAsia="Calibri" w:hAnsi="Times New Roman" w:cs="Times New Roman"/>
          <w:sz w:val="28"/>
          <w:szCs w:val="28"/>
          <w:lang w:eastAsia="en-US"/>
        </w:rPr>
        <w:t>статьи</w:t>
      </w:r>
      <w:r w:rsidR="005B4F0F" w:rsidRPr="007B52C8">
        <w:rPr>
          <w:rFonts w:ascii="Times New Roman" w:eastAsia="Calibri" w:hAnsi="Times New Roman" w:cs="Times New Roman"/>
          <w:sz w:val="28"/>
          <w:szCs w:val="28"/>
          <w:lang w:eastAsia="en-US"/>
        </w:rPr>
        <w:t>, в том числе направлены ему электронной почтой</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по адресу, сведения о котором представлены </w:t>
      </w:r>
      <w:r w:rsidR="00051077" w:rsidRPr="00051077">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контролируемым лицом и внесены</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005B4F0F" w:rsidRPr="007B52C8">
        <w:rPr>
          <w:rFonts w:ascii="Times New Roman" w:eastAsia="Calibri" w:hAnsi="Times New Roman" w:cs="Times New Roman"/>
          <w:sz w:val="28"/>
          <w:szCs w:val="28"/>
          <w:lang w:eastAsia="en-US"/>
        </w:rPr>
        <w:t xml:space="preserve">, </w:t>
      </w:r>
      <w:proofErr w:type="gramStart"/>
      <w:r w:rsidR="005B4F0F" w:rsidRPr="007B52C8">
        <w:rPr>
          <w:rFonts w:ascii="Times New Roman" w:eastAsia="Calibri" w:hAnsi="Times New Roman" w:cs="Times New Roman"/>
          <w:sz w:val="28"/>
          <w:szCs w:val="28"/>
          <w:lang w:eastAsia="en-US"/>
        </w:rPr>
        <w:t>определенных</w:t>
      </w:r>
      <w:proofErr w:type="gramEnd"/>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в </w:t>
      </w:r>
      <w:r w:rsidR="00097A5A">
        <w:rPr>
          <w:rFonts w:ascii="Times New Roman" w:eastAsia="Calibri" w:hAnsi="Times New Roman" w:cs="Times New Roman"/>
          <w:sz w:val="28"/>
          <w:szCs w:val="28"/>
          <w:lang w:eastAsia="en-US"/>
        </w:rPr>
        <w:t>части</w:t>
      </w:r>
      <w:r w:rsidR="00EC4846">
        <w:rPr>
          <w:rFonts w:ascii="Times New Roman" w:eastAsia="Calibri" w:hAnsi="Times New Roman" w:cs="Times New Roman"/>
          <w:sz w:val="28"/>
          <w:szCs w:val="28"/>
          <w:lang w:eastAsia="en-US"/>
        </w:rPr>
        <w:t xml:space="preserve"> </w:t>
      </w:r>
      <w:r w:rsidRPr="0062502C">
        <w:rPr>
          <w:rFonts w:ascii="Times New Roman" w:eastAsia="Calibri" w:hAnsi="Times New Roman" w:cs="Times New Roman"/>
          <w:sz w:val="28"/>
          <w:szCs w:val="28"/>
          <w:lang w:eastAsia="en-US"/>
        </w:rPr>
        <w:t>30</w:t>
      </w:r>
      <w:r w:rsidR="005B4F0F" w:rsidRPr="007B52C8">
        <w:rPr>
          <w:rFonts w:ascii="Times New Roman" w:eastAsia="Calibri" w:hAnsi="Times New Roman" w:cs="Times New Roman"/>
          <w:sz w:val="28"/>
          <w:szCs w:val="28"/>
          <w:lang w:eastAsia="en-US"/>
        </w:rPr>
        <w:t xml:space="preserve"> настояще</w:t>
      </w:r>
      <w:r w:rsidR="00D771F7">
        <w:rPr>
          <w:rFonts w:ascii="Times New Roman" w:eastAsia="Calibri" w:hAnsi="Times New Roman" w:cs="Times New Roman"/>
          <w:sz w:val="28"/>
          <w:szCs w:val="28"/>
          <w:lang w:eastAsia="en-US"/>
        </w:rPr>
        <w:t>й</w:t>
      </w:r>
      <w:r w:rsidR="00EC4846">
        <w:rPr>
          <w:rFonts w:ascii="Times New Roman" w:eastAsia="Calibri" w:hAnsi="Times New Roman" w:cs="Times New Roman"/>
          <w:sz w:val="28"/>
          <w:szCs w:val="28"/>
          <w:lang w:eastAsia="en-US"/>
        </w:rPr>
        <w:t xml:space="preserve"> </w:t>
      </w:r>
      <w:r w:rsidR="00D771F7">
        <w:rPr>
          <w:rFonts w:ascii="Times New Roman" w:eastAsia="Calibri" w:hAnsi="Times New Roman" w:cs="Times New Roman"/>
          <w:sz w:val="28"/>
          <w:szCs w:val="28"/>
          <w:lang w:eastAsia="en-US"/>
        </w:rPr>
        <w:t>статьи</w:t>
      </w:r>
      <w:r w:rsidR="005B4F0F" w:rsidRPr="007B52C8">
        <w:rPr>
          <w:rFonts w:ascii="Times New Roman" w:eastAsia="Calibri" w:hAnsi="Times New Roman" w:cs="Times New Roman"/>
          <w:sz w:val="28"/>
          <w:szCs w:val="28"/>
          <w:lang w:eastAsia="en-US"/>
        </w:rPr>
        <w:t xml:space="preserve">. </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28.</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Для целей информирования контролируемого лица </w:t>
      </w:r>
      <w:r w:rsidR="00051077" w:rsidRPr="00051077">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может использоваться адрес электронной почты, сведения о котором были представлены</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при государственной регистрации юридического лица, индивидуального предпринимателя.</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29.</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Документы, направляемые контролируемым лицом уполномоченному органу</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в электронном виде, могут быть подписаны:</w:t>
      </w:r>
    </w:p>
    <w:p w:rsidR="005B4F0F" w:rsidRPr="007B52C8" w:rsidRDefault="00AF3617"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1)</w:t>
      </w:r>
      <w:r w:rsidR="00E70865" w:rsidRPr="007B52C8">
        <w:rPr>
          <w:rFonts w:ascii="Times New Roman" w:eastAsia="Calibri" w:hAnsi="Times New Roman" w:cs="Times New Roman"/>
          <w:sz w:val="28"/>
          <w:szCs w:val="28"/>
          <w:lang w:eastAsia="en-US"/>
        </w:rPr>
        <w:t> </w:t>
      </w:r>
      <w:r w:rsidR="005B4F0F" w:rsidRPr="007B52C8">
        <w:rPr>
          <w:rFonts w:ascii="Times New Roman" w:eastAsia="Calibri" w:hAnsi="Times New Roman" w:cs="Times New Roman"/>
          <w:sz w:val="28"/>
          <w:szCs w:val="28"/>
          <w:lang w:eastAsia="en-US"/>
        </w:rPr>
        <w:t>простой электронной подписью;</w:t>
      </w:r>
    </w:p>
    <w:p w:rsidR="005B4F0F" w:rsidRPr="007B52C8" w:rsidRDefault="00AF3617"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2)</w:t>
      </w:r>
      <w:r w:rsidR="00E70865" w:rsidRPr="007B52C8">
        <w:rPr>
          <w:rFonts w:ascii="Times New Roman" w:eastAsia="Calibri" w:hAnsi="Times New Roman" w:cs="Times New Roman"/>
          <w:sz w:val="28"/>
          <w:szCs w:val="28"/>
          <w:lang w:eastAsia="en-US"/>
        </w:rPr>
        <w:t> </w:t>
      </w:r>
      <w:r w:rsidR="005B4F0F" w:rsidRPr="007B52C8">
        <w:rPr>
          <w:rFonts w:ascii="Times New Roman" w:eastAsia="Calibri" w:hAnsi="Times New Roman" w:cs="Times New Roman"/>
          <w:sz w:val="28"/>
          <w:szCs w:val="28"/>
          <w:lang w:eastAsia="en-US"/>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5B4F0F" w:rsidRPr="007B52C8" w:rsidRDefault="00C633B9" w:rsidP="00EB2120">
      <w:pPr>
        <w:pStyle w:val="ConsPlusNormal"/>
        <w:ind w:firstLine="709"/>
        <w:jc w:val="both"/>
        <w:rPr>
          <w:rFonts w:ascii="Times New Roman" w:eastAsia="Calibri" w:hAnsi="Times New Roman" w:cs="Times New Roman"/>
          <w:sz w:val="28"/>
          <w:szCs w:val="28"/>
          <w:lang w:eastAsia="en-US"/>
        </w:rPr>
      </w:pPr>
      <w:r w:rsidRPr="007B52C8">
        <w:rPr>
          <w:rFonts w:ascii="Times New Roman" w:eastAsia="Calibri" w:hAnsi="Times New Roman" w:cs="Times New Roman"/>
          <w:sz w:val="28"/>
          <w:szCs w:val="28"/>
          <w:lang w:eastAsia="en-US"/>
        </w:rPr>
        <w:t>3)</w:t>
      </w:r>
      <w:r w:rsidR="00E70865" w:rsidRPr="007B52C8">
        <w:rPr>
          <w:rFonts w:ascii="Times New Roman" w:eastAsia="Calibri" w:hAnsi="Times New Roman" w:cs="Times New Roman"/>
          <w:sz w:val="28"/>
          <w:szCs w:val="28"/>
          <w:lang w:eastAsia="en-US"/>
        </w:rPr>
        <w:t> </w:t>
      </w:r>
      <w:r w:rsidR="005B4F0F" w:rsidRPr="007B52C8">
        <w:rPr>
          <w:rFonts w:ascii="Times New Roman" w:eastAsia="Calibri" w:hAnsi="Times New Roman" w:cs="Times New Roman"/>
          <w:sz w:val="28"/>
          <w:szCs w:val="28"/>
          <w:lang w:eastAsia="en-US"/>
        </w:rPr>
        <w:t xml:space="preserve">усиленной квалифицированной электронной подписью в случаях, </w:t>
      </w:r>
      <w:r w:rsidR="005B4F0F" w:rsidRPr="007B52C8">
        <w:rPr>
          <w:rFonts w:ascii="Times New Roman" w:eastAsia="Calibri" w:hAnsi="Times New Roman" w:cs="Times New Roman"/>
          <w:sz w:val="28"/>
          <w:szCs w:val="28"/>
          <w:lang w:eastAsia="en-US"/>
        </w:rPr>
        <w:lastRenderedPageBreak/>
        <w:t>установленных Федеральным законом № 248-ФЗ</w:t>
      </w:r>
      <w:r w:rsidR="00B64900">
        <w:rPr>
          <w:rFonts w:ascii="Times New Roman" w:eastAsia="Calibri" w:hAnsi="Times New Roman" w:cs="Times New Roman"/>
          <w:sz w:val="28"/>
          <w:szCs w:val="28"/>
          <w:lang w:eastAsia="en-US"/>
        </w:rPr>
        <w:t>.</w:t>
      </w:r>
    </w:p>
    <w:p w:rsidR="00C633B9" w:rsidRPr="007B52C8" w:rsidRDefault="0062502C" w:rsidP="00EB2120">
      <w:pPr>
        <w:pStyle w:val="ConsPlusNormal"/>
        <w:ind w:firstLine="709"/>
        <w:jc w:val="both"/>
        <w:rPr>
          <w:rFonts w:ascii="Times New Roman" w:hAnsi="Times New Roman" w:cs="Times New Roman"/>
          <w:sz w:val="28"/>
          <w:szCs w:val="28"/>
        </w:rPr>
      </w:pPr>
      <w:r w:rsidRPr="0062502C">
        <w:rPr>
          <w:rFonts w:ascii="Times New Roman" w:eastAsia="Calibri" w:hAnsi="Times New Roman" w:cs="Times New Roman"/>
          <w:sz w:val="28"/>
          <w:szCs w:val="28"/>
          <w:lang w:eastAsia="en-US"/>
        </w:rPr>
        <w:t>30</w:t>
      </w:r>
      <w:r w:rsidR="00C633B9" w:rsidRPr="007B52C8">
        <w:rPr>
          <w:rFonts w:ascii="Times New Roman" w:eastAsia="Calibri" w:hAnsi="Times New Roman" w:cs="Times New Roman"/>
          <w:sz w:val="28"/>
          <w:szCs w:val="28"/>
          <w:lang w:eastAsia="en-US"/>
        </w:rPr>
        <w:t>.</w:t>
      </w:r>
      <w:r w:rsidR="00EC4846">
        <w:rPr>
          <w:rFonts w:ascii="Times New Roman" w:eastAsia="Calibri" w:hAnsi="Times New Roman" w:cs="Times New Roman"/>
          <w:sz w:val="28"/>
          <w:szCs w:val="28"/>
          <w:lang w:eastAsia="en-US"/>
        </w:rPr>
        <w:t xml:space="preserve"> </w:t>
      </w:r>
      <w:proofErr w:type="gramStart"/>
      <w:r w:rsidR="00C633B9" w:rsidRPr="007B52C8">
        <w:rPr>
          <w:rFonts w:ascii="Times New Roman" w:hAnsi="Times New Roman" w:cs="Times New Roman"/>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w:t>
      </w:r>
      <w:proofErr w:type="gramEnd"/>
      <w:r w:rsidR="00C633B9" w:rsidRPr="007B52C8">
        <w:rPr>
          <w:rFonts w:ascii="Times New Roman" w:hAnsi="Times New Roman" w:cs="Times New Roman"/>
          <w:sz w:val="28"/>
          <w:szCs w:val="28"/>
        </w:rPr>
        <w:t xml:space="preserve"> лица. Указанный гражданин вправе направлять контрольному (надзорному) органу документы на бумажном носителе.</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31</w:t>
      </w:r>
      <w:r w:rsidR="005B4F0F" w:rsidRPr="007B52C8">
        <w:rPr>
          <w:rFonts w:ascii="Times New Roman" w:eastAsia="Calibri" w:hAnsi="Times New Roman" w:cs="Times New Roman"/>
          <w:sz w:val="28"/>
          <w:szCs w:val="28"/>
          <w:lang w:eastAsia="en-US"/>
        </w:rPr>
        <w:t>.</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32</w:t>
      </w:r>
      <w:r w:rsidR="005B4F0F" w:rsidRPr="007B52C8">
        <w:rPr>
          <w:rFonts w:ascii="Times New Roman" w:eastAsia="Calibri" w:hAnsi="Times New Roman" w:cs="Times New Roman"/>
          <w:sz w:val="28"/>
          <w:szCs w:val="28"/>
          <w:lang w:eastAsia="en-US"/>
        </w:rPr>
        <w:t>.</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Не требуется нотариального удостоверения копий документов, представляемых в </w:t>
      </w:r>
      <w:r w:rsidR="00FF4E32" w:rsidRPr="00FF4E32">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если иное не предусмотрено законодательством Российской Федерации.</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bookmarkStart w:id="5" w:name="Par313"/>
      <w:bookmarkEnd w:id="5"/>
      <w:r>
        <w:rPr>
          <w:rFonts w:ascii="Times New Roman" w:eastAsia="Calibri" w:hAnsi="Times New Roman" w:cs="Times New Roman"/>
          <w:sz w:val="28"/>
          <w:szCs w:val="28"/>
          <w:lang w:eastAsia="en-US"/>
        </w:rPr>
        <w:t>33</w:t>
      </w:r>
      <w:r w:rsidR="005B4F0F" w:rsidRPr="007B52C8">
        <w:rPr>
          <w:rFonts w:ascii="Times New Roman" w:eastAsia="Calibri" w:hAnsi="Times New Roman" w:cs="Times New Roman"/>
          <w:sz w:val="28"/>
          <w:szCs w:val="28"/>
          <w:lang w:eastAsia="en-US"/>
        </w:rPr>
        <w:t>.</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Оформление результатов контрольного мероприятия, ознакомление с результатами контрольного мероприятия, представление возражений в отношении акта контрольного мероприятия осуществляется в порядке, установленном главой 16 Федерального закона № 248-ФЗ.</w:t>
      </w:r>
    </w:p>
    <w:p w:rsidR="005B4F0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34.</w:t>
      </w:r>
      <w:r w:rsidR="00EC4846">
        <w:rPr>
          <w:rFonts w:ascii="Times New Roman" w:eastAsia="Calibri" w:hAnsi="Times New Roman" w:cs="Times New Roman"/>
          <w:sz w:val="28"/>
          <w:szCs w:val="28"/>
          <w:lang w:eastAsia="en-US"/>
        </w:rPr>
        <w:t xml:space="preserve"> </w:t>
      </w:r>
      <w:r w:rsidR="005B4F0F" w:rsidRPr="007B52C8">
        <w:rPr>
          <w:rFonts w:ascii="Times New Roman" w:eastAsia="Calibri" w:hAnsi="Times New Roman" w:cs="Times New Roman"/>
          <w:sz w:val="28"/>
          <w:szCs w:val="28"/>
          <w:lang w:eastAsia="en-US"/>
        </w:rPr>
        <w:t xml:space="preserve">До 31 декабря 2023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w:t>
      </w:r>
      <w:r w:rsidR="00FF4E32" w:rsidRPr="00FF4E32">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могут </w:t>
      </w:r>
      <w:proofErr w:type="gramStart"/>
      <w:r w:rsidR="005B4F0F" w:rsidRPr="007B52C8">
        <w:rPr>
          <w:rFonts w:ascii="Times New Roman" w:eastAsia="Calibri" w:hAnsi="Times New Roman" w:cs="Times New Roman"/>
          <w:sz w:val="28"/>
          <w:szCs w:val="28"/>
          <w:lang w:eastAsia="en-US"/>
        </w:rPr>
        <w:t>осуществлять</w:t>
      </w:r>
      <w:proofErr w:type="gramEnd"/>
      <w:r w:rsidR="005B4F0F" w:rsidRPr="007B52C8">
        <w:rPr>
          <w:rFonts w:ascii="Times New Roman" w:eastAsia="Calibri" w:hAnsi="Times New Roman" w:cs="Times New Roman"/>
          <w:sz w:val="28"/>
          <w:szCs w:val="28"/>
          <w:lang w:eastAsia="en-US"/>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r w:rsidR="00FF4E32" w:rsidRPr="00FF4E32">
        <w:rPr>
          <w:rFonts w:ascii="Times New Roman" w:eastAsia="Calibri" w:hAnsi="Times New Roman" w:cs="Times New Roman"/>
          <w:sz w:val="28"/>
          <w:szCs w:val="28"/>
          <w:lang w:eastAsia="en-US"/>
        </w:rPr>
        <w:t>ОКДС ЖКХ</w:t>
      </w:r>
      <w:r w:rsidR="005B4F0F" w:rsidRPr="007B52C8">
        <w:rPr>
          <w:rFonts w:ascii="Times New Roman" w:eastAsia="Calibri" w:hAnsi="Times New Roman" w:cs="Times New Roman"/>
          <w:sz w:val="28"/>
          <w:szCs w:val="28"/>
          <w:lang w:eastAsia="en-US"/>
        </w:rPr>
        <w:t xml:space="preserve">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E649B6"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35.</w:t>
      </w:r>
      <w:r w:rsidR="00EC4846">
        <w:rPr>
          <w:rFonts w:ascii="Times New Roman" w:hAnsi="Times New Roman" w:cs="Times New Roman"/>
          <w:sz w:val="28"/>
          <w:szCs w:val="28"/>
        </w:rPr>
        <w:t xml:space="preserve"> </w:t>
      </w:r>
      <w:proofErr w:type="gramStart"/>
      <w:r w:rsidR="00E649B6" w:rsidRPr="007B52C8">
        <w:rPr>
          <w:rFonts w:ascii="Times New Roman" w:hAnsi="Times New Roman" w:cs="Times New Roman"/>
          <w:sz w:val="28"/>
          <w:szCs w:val="28"/>
        </w:rPr>
        <w:t xml:space="preserve">В случаях, если индивидуальный предприниматель, гражданин, являющиеся контролируемыми лицами, не имеют возможности присутствовать при проведении контрольного мероприятия в связи с их выездом за пределы </w:t>
      </w:r>
      <w:r w:rsidR="00FF4E32">
        <w:rPr>
          <w:rFonts w:ascii="Times New Roman" w:hAnsi="Times New Roman" w:cs="Times New Roman"/>
          <w:sz w:val="28"/>
          <w:szCs w:val="28"/>
        </w:rPr>
        <w:t>муниципального образования «Город Шахты»</w:t>
      </w:r>
      <w:r w:rsidR="00E649B6" w:rsidRPr="007B52C8">
        <w:rPr>
          <w:rFonts w:ascii="Times New Roman" w:hAnsi="Times New Roman" w:cs="Times New Roman"/>
          <w:sz w:val="28"/>
          <w:szCs w:val="28"/>
        </w:rPr>
        <w:t xml:space="preserve"> или в связи с временной нетрудоспособностью, такие индивидуальный предприниматель, гражданин вправе представить </w:t>
      </w:r>
      <w:r w:rsidR="009E3F32" w:rsidRPr="007B52C8">
        <w:rPr>
          <w:rFonts w:ascii="Times New Roman" w:hAnsi="Times New Roman" w:cs="Times New Roman"/>
          <w:sz w:val="28"/>
          <w:szCs w:val="28"/>
        </w:rPr>
        <w:t>в</w:t>
      </w:r>
      <w:r w:rsidR="00EC4846">
        <w:rPr>
          <w:rFonts w:ascii="Times New Roman" w:hAnsi="Times New Roman" w:cs="Times New Roman"/>
          <w:sz w:val="28"/>
          <w:szCs w:val="28"/>
        </w:rPr>
        <w:t xml:space="preserve"> </w:t>
      </w:r>
      <w:r w:rsidR="00382805" w:rsidRPr="00382805">
        <w:rPr>
          <w:rFonts w:ascii="Times New Roman" w:hAnsi="Times New Roman" w:cs="Times New Roman"/>
          <w:sz w:val="28"/>
          <w:szCs w:val="28"/>
        </w:rPr>
        <w:t>ОКДС ЖКХ</w:t>
      </w:r>
      <w:r w:rsidR="00EC4846">
        <w:rPr>
          <w:rFonts w:ascii="Times New Roman" w:hAnsi="Times New Roman" w:cs="Times New Roman"/>
          <w:sz w:val="28"/>
          <w:szCs w:val="28"/>
        </w:rPr>
        <w:t xml:space="preserve"> </w:t>
      </w:r>
      <w:r w:rsidR="00E649B6" w:rsidRPr="007B52C8">
        <w:rPr>
          <w:rFonts w:ascii="Times New Roman" w:hAnsi="Times New Roman" w:cs="Times New Roman"/>
          <w:sz w:val="28"/>
          <w:szCs w:val="28"/>
        </w:rPr>
        <w:t>соответствующую информацию с приложением подтверждающих документов (проездной документ, листок временной нетрудоспособности).</w:t>
      </w:r>
      <w:proofErr w:type="gramEnd"/>
      <w:r w:rsidR="00E649B6" w:rsidRPr="007B52C8">
        <w:rPr>
          <w:rFonts w:ascii="Times New Roman" w:hAnsi="Times New Roman" w:cs="Times New Roman"/>
          <w:sz w:val="28"/>
          <w:szCs w:val="28"/>
        </w:rPr>
        <w:t xml:space="preserve"> В случае поступления такой информации в </w:t>
      </w:r>
      <w:r w:rsidR="00382805" w:rsidRPr="00382805">
        <w:rPr>
          <w:rFonts w:ascii="Times New Roman" w:hAnsi="Times New Roman" w:cs="Times New Roman"/>
          <w:sz w:val="28"/>
          <w:szCs w:val="28"/>
        </w:rPr>
        <w:t>ОКДС ЖКХ</w:t>
      </w:r>
      <w:r w:rsidR="00E649B6" w:rsidRPr="007B52C8">
        <w:rPr>
          <w:rFonts w:ascii="Times New Roman" w:hAnsi="Times New Roman" w:cs="Times New Roman"/>
          <w:sz w:val="28"/>
          <w:szCs w:val="28"/>
        </w:rPr>
        <w:t xml:space="preserve"> проведение контрольного мероприятия переносится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w:t>
      </w:r>
      <w:r w:rsidR="009E3F32" w:rsidRPr="007B52C8">
        <w:rPr>
          <w:rFonts w:ascii="Times New Roman" w:hAnsi="Times New Roman" w:cs="Times New Roman"/>
          <w:sz w:val="28"/>
          <w:szCs w:val="28"/>
        </w:rPr>
        <w:t>орг</w:t>
      </w:r>
      <w:r w:rsidR="00E649B6" w:rsidRPr="007B52C8">
        <w:rPr>
          <w:rFonts w:ascii="Times New Roman" w:hAnsi="Times New Roman" w:cs="Times New Roman"/>
          <w:sz w:val="28"/>
          <w:szCs w:val="28"/>
        </w:rPr>
        <w:t>ан.</w:t>
      </w:r>
    </w:p>
    <w:p w:rsidR="002947AB"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36.</w:t>
      </w:r>
      <w:r w:rsidR="00EC4846">
        <w:rPr>
          <w:rFonts w:ascii="Times New Roman" w:eastAsia="Calibri" w:hAnsi="Times New Roman" w:cs="Times New Roman"/>
          <w:sz w:val="28"/>
          <w:szCs w:val="28"/>
          <w:lang w:eastAsia="en-US"/>
        </w:rPr>
        <w:t xml:space="preserve"> </w:t>
      </w:r>
      <w:r w:rsidR="002947AB" w:rsidRPr="007B52C8">
        <w:rPr>
          <w:rFonts w:ascii="Times New Roman" w:eastAsia="Calibri" w:hAnsi="Times New Roman" w:cs="Times New Roman"/>
          <w:sz w:val="28"/>
          <w:szCs w:val="28"/>
          <w:lang w:eastAsia="en-US"/>
        </w:rPr>
        <w:t>Решения, принимаемые по результатам контрольных мероприятий:</w:t>
      </w:r>
    </w:p>
    <w:p w:rsidR="00F0569D" w:rsidRDefault="00B14EAE"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1) </w:t>
      </w:r>
      <w:r w:rsidR="00F0569D">
        <w:rPr>
          <w:rFonts w:ascii="Times New Roman" w:hAnsi="Times New Roman"/>
          <w:sz w:val="28"/>
          <w:szCs w:val="28"/>
          <w:lang w:eastAsia="ru-RU"/>
        </w:rPr>
        <w:t xml:space="preserve">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w:t>
      </w:r>
      <w:r w:rsidR="00F0569D">
        <w:rPr>
          <w:rFonts w:ascii="Times New Roman" w:hAnsi="Times New Roman"/>
          <w:sz w:val="28"/>
          <w:szCs w:val="28"/>
          <w:lang w:eastAsia="ru-RU"/>
        </w:rPr>
        <w:lastRenderedPageBreak/>
        <w:t>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0569D" w:rsidRDefault="00B14EAE"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2) </w:t>
      </w:r>
      <w:r w:rsidR="00F0569D">
        <w:rPr>
          <w:rFonts w:ascii="Times New Roman" w:hAnsi="Times New Roman"/>
          <w:sz w:val="28"/>
          <w:szCs w:val="28"/>
          <w:lang w:eastAsia="ru-RU"/>
        </w:rPr>
        <w:t>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F0569D" w:rsidRDefault="00B14EAE"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а</w:t>
      </w:r>
      <w:r w:rsidR="00F0569D">
        <w:rPr>
          <w:rFonts w:ascii="Times New Roman" w:hAnsi="Times New Roman"/>
          <w:sz w:val="28"/>
          <w:szCs w:val="28"/>
          <w:lang w:eastAsia="ru-RU"/>
        </w:rPr>
        <w:t>)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F0569D" w:rsidRDefault="00B14EAE" w:rsidP="00EB2120">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б</w:t>
      </w:r>
      <w:r w:rsidR="00F0569D">
        <w:rPr>
          <w:rFonts w:ascii="Times New Roman" w:hAnsi="Times New Roman"/>
          <w:sz w:val="28"/>
          <w:szCs w:val="28"/>
          <w:lang w:eastAsia="ru-RU"/>
        </w:rPr>
        <w:t>)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w:t>
      </w:r>
      <w:r>
        <w:rPr>
          <w:rFonts w:ascii="Times New Roman" w:hAnsi="Times New Roman"/>
          <w:sz w:val="28"/>
          <w:szCs w:val="28"/>
          <w:lang w:eastAsia="ru-RU"/>
        </w:rPr>
        <w:t xml:space="preserve">жений, помещений, оборудования </w:t>
      </w:r>
      <w:r w:rsidR="00F0569D">
        <w:rPr>
          <w:rFonts w:ascii="Times New Roman" w:hAnsi="Times New Roman"/>
          <w:sz w:val="28"/>
          <w:szCs w:val="28"/>
          <w:lang w:eastAsia="ru-RU"/>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F0569D" w:rsidRDefault="00B14EAE"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w:t>
      </w:r>
      <w:r w:rsidR="00F0569D">
        <w:rPr>
          <w:rFonts w:ascii="Times New Roman" w:hAnsi="Times New Roman"/>
          <w:sz w:val="28"/>
          <w:szCs w:val="28"/>
          <w:lang w:eastAsia="ru-RU"/>
        </w:rPr>
        <w:t>)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F0569D" w:rsidRDefault="00B14EAE"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г</w:t>
      </w:r>
      <w:r w:rsidR="00F0569D">
        <w:rPr>
          <w:rFonts w:ascii="Times New Roman" w:hAnsi="Times New Roman"/>
          <w:sz w:val="28"/>
          <w:szCs w:val="28"/>
          <w:lang w:eastAsia="ru-RU"/>
        </w:rPr>
        <w:t>)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F0569D" w:rsidRDefault="00B14EAE"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д</w:t>
      </w:r>
      <w:r w:rsidR="00F0569D">
        <w:rPr>
          <w:rFonts w:ascii="Times New Roman" w:hAnsi="Times New Roman"/>
          <w:sz w:val="28"/>
          <w:szCs w:val="28"/>
          <w:lang w:eastAsia="ru-RU"/>
        </w:rPr>
        <w:t>)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10A7F" w:rsidRPr="007B52C8" w:rsidRDefault="0062502C" w:rsidP="00EB2120">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37.</w:t>
      </w:r>
      <w:r w:rsidR="00EC4846">
        <w:rPr>
          <w:rFonts w:ascii="Times New Roman" w:eastAsia="Calibri" w:hAnsi="Times New Roman" w:cs="Times New Roman"/>
          <w:sz w:val="28"/>
          <w:szCs w:val="28"/>
          <w:lang w:eastAsia="en-US"/>
        </w:rPr>
        <w:t xml:space="preserve"> </w:t>
      </w:r>
      <w:r w:rsidR="00C10A7F" w:rsidRPr="007B52C8">
        <w:rPr>
          <w:rFonts w:ascii="Times New Roman" w:eastAsia="Calibri" w:hAnsi="Times New Roman" w:cs="Times New Roman"/>
          <w:sz w:val="28"/>
          <w:szCs w:val="28"/>
          <w:lang w:eastAsia="en-US"/>
        </w:rPr>
        <w:t xml:space="preserve">В случае если проведение контрольного мероприятия оказалось </w:t>
      </w:r>
      <w:r w:rsidR="00C10A7F" w:rsidRPr="007B52C8">
        <w:rPr>
          <w:rFonts w:ascii="Times New Roman" w:eastAsia="Calibri" w:hAnsi="Times New Roman" w:cs="Times New Roman"/>
          <w:sz w:val="28"/>
          <w:szCs w:val="28"/>
          <w:lang w:eastAsia="en-US"/>
        </w:rPr>
        <w:lastRenderedPageBreak/>
        <w:t>невозможным</w:t>
      </w:r>
      <w:r w:rsidR="00EC4846">
        <w:rPr>
          <w:rFonts w:ascii="Times New Roman" w:eastAsia="Calibri" w:hAnsi="Times New Roman" w:cs="Times New Roman"/>
          <w:sz w:val="28"/>
          <w:szCs w:val="28"/>
          <w:lang w:eastAsia="en-US"/>
        </w:rPr>
        <w:t xml:space="preserve"> </w:t>
      </w:r>
      <w:r w:rsidR="00C10A7F" w:rsidRPr="007B52C8">
        <w:rPr>
          <w:rFonts w:ascii="Times New Roman" w:eastAsia="Calibri" w:hAnsi="Times New Roman" w:cs="Times New Roman"/>
          <w:sz w:val="28"/>
          <w:szCs w:val="28"/>
          <w:lang w:eastAsia="en-US"/>
        </w:rPr>
        <w:t xml:space="preserve">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00C10A7F" w:rsidRPr="007B52C8">
        <w:rPr>
          <w:rFonts w:ascii="Times New Roman" w:eastAsia="Calibri" w:hAnsi="Times New Roman" w:cs="Times New Roman"/>
          <w:sz w:val="28"/>
          <w:szCs w:val="28"/>
          <w:lang w:eastAsia="en-US"/>
        </w:rPr>
        <w:t>деятельности</w:t>
      </w:r>
      <w:proofErr w:type="gramEnd"/>
      <w:r w:rsidR="00C10A7F" w:rsidRPr="007B52C8">
        <w:rPr>
          <w:rFonts w:ascii="Times New Roman" w:eastAsia="Calibri" w:hAnsi="Times New Roman" w:cs="Times New Roman"/>
          <w:sz w:val="28"/>
          <w:szCs w:val="28"/>
          <w:lang w:eastAsia="en-US"/>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с указанием причин и информирует контролируемое лицоо невозможности проведения контрольного мероприятия в порядке, предусмотренном частями 4 и 5 статьи 21 Федерального закона № 248-ФЗ. В этом случае инспектор вправе совершить контрольные действия в </w:t>
      </w:r>
      <w:r w:rsidR="00EE4D90" w:rsidRPr="007B52C8">
        <w:rPr>
          <w:rFonts w:ascii="Times New Roman" w:eastAsia="Calibri" w:hAnsi="Times New Roman" w:cs="Times New Roman"/>
          <w:sz w:val="28"/>
          <w:szCs w:val="28"/>
          <w:lang w:eastAsia="en-US"/>
        </w:rPr>
        <w:t xml:space="preserve">рамках указанного контрольного </w:t>
      </w:r>
      <w:r w:rsidR="00C10A7F" w:rsidRPr="007B52C8">
        <w:rPr>
          <w:rFonts w:ascii="Times New Roman" w:eastAsia="Calibri" w:hAnsi="Times New Roman" w:cs="Times New Roman"/>
          <w:sz w:val="28"/>
          <w:szCs w:val="28"/>
          <w:lang w:eastAsia="en-US"/>
        </w:rPr>
        <w:t>мероприятия в любое время до завершения проведения контрольного мероприятия.</w:t>
      </w:r>
    </w:p>
    <w:p w:rsidR="004B2569" w:rsidRPr="007B52C8" w:rsidRDefault="007550FC" w:rsidP="00EB2120">
      <w:pPr>
        <w:spacing w:after="0" w:line="240" w:lineRule="auto"/>
        <w:ind w:firstLine="709"/>
        <w:jc w:val="both"/>
        <w:rPr>
          <w:rFonts w:ascii="Times New Roman" w:hAnsi="Times New Roman"/>
          <w:sz w:val="28"/>
          <w:szCs w:val="28"/>
        </w:rPr>
      </w:pPr>
      <w:r>
        <w:rPr>
          <w:rFonts w:ascii="Times New Roman" w:hAnsi="Times New Roman"/>
          <w:sz w:val="28"/>
          <w:szCs w:val="28"/>
        </w:rPr>
        <w:t>38.</w:t>
      </w:r>
      <w:r w:rsidR="00EC4846">
        <w:rPr>
          <w:rFonts w:ascii="Times New Roman" w:hAnsi="Times New Roman"/>
          <w:sz w:val="28"/>
          <w:szCs w:val="28"/>
        </w:rPr>
        <w:t xml:space="preserve"> </w:t>
      </w:r>
      <w:r w:rsidR="004B2569" w:rsidRPr="007B52C8">
        <w:rPr>
          <w:rFonts w:ascii="Times New Roman" w:hAnsi="Times New Roman"/>
          <w:sz w:val="28"/>
          <w:szCs w:val="28"/>
        </w:rPr>
        <w:t>Решения и действия (бездействия) должностных лиц, осуществляющих муниципальный жилищный контроль, могут быть обжалованы в порядке, установленном законодательством Российской Федерации.</w:t>
      </w:r>
    </w:p>
    <w:p w:rsidR="004B2569" w:rsidRPr="007B52C8" w:rsidRDefault="004B2569" w:rsidP="00EB2120">
      <w:pPr>
        <w:spacing w:after="0" w:line="240" w:lineRule="auto"/>
        <w:ind w:firstLine="709"/>
        <w:jc w:val="both"/>
        <w:rPr>
          <w:rFonts w:ascii="Times New Roman" w:hAnsi="Times New Roman"/>
          <w:sz w:val="28"/>
          <w:szCs w:val="28"/>
        </w:rPr>
      </w:pPr>
      <w:r w:rsidRPr="007B52C8">
        <w:rPr>
          <w:rFonts w:ascii="Times New Roman" w:hAnsi="Times New Roman"/>
          <w:sz w:val="28"/>
          <w:szCs w:val="28"/>
        </w:rPr>
        <w:t xml:space="preserve">Досудебный порядок подачи жалоб, установленный главой 9 Федерального закона № 248-ФЗ, при осуществлении муниципального жилищного контроля на территории </w:t>
      </w:r>
      <w:r w:rsidR="009767CF">
        <w:rPr>
          <w:rFonts w:ascii="Times New Roman" w:hAnsi="Times New Roman"/>
          <w:sz w:val="28"/>
          <w:szCs w:val="28"/>
        </w:rPr>
        <w:t>муниципального образования «Город Шахты»</w:t>
      </w:r>
      <w:r w:rsidRPr="007B52C8">
        <w:rPr>
          <w:rFonts w:ascii="Times New Roman" w:hAnsi="Times New Roman"/>
          <w:sz w:val="28"/>
          <w:szCs w:val="28"/>
        </w:rPr>
        <w:t xml:space="preserve"> не применяется. </w:t>
      </w:r>
    </w:p>
    <w:p w:rsidR="004B2569" w:rsidRPr="007B52C8" w:rsidRDefault="007550FC" w:rsidP="00EB2120">
      <w:pPr>
        <w:pStyle w:val="ConsPlusNormal"/>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39.</w:t>
      </w:r>
      <w:r w:rsidR="00EC4846">
        <w:rPr>
          <w:rFonts w:ascii="Times New Roman" w:hAnsi="Times New Roman" w:cs="Times New Roman"/>
          <w:sz w:val="28"/>
          <w:szCs w:val="28"/>
        </w:rPr>
        <w:t xml:space="preserve"> </w:t>
      </w:r>
      <w:r w:rsidR="004B2569" w:rsidRPr="007B52C8">
        <w:rPr>
          <w:rFonts w:ascii="Times New Roman" w:hAnsi="Times New Roman" w:cs="Times New Roman"/>
          <w:sz w:val="28"/>
          <w:szCs w:val="28"/>
        </w:rPr>
        <w:t>Инспектор, при осуществлении муниципального жилищного контроля, имеет права, обязанности и несет ответственность в соответствии с Федеральным законом  № 248-ФЗ и иными федеральными законами.</w:t>
      </w:r>
    </w:p>
    <w:p w:rsidR="009767CF" w:rsidRDefault="009767CF" w:rsidP="00EB2120">
      <w:pPr>
        <w:pStyle w:val="ConsPlusTitle"/>
        <w:ind w:firstLine="709"/>
        <w:jc w:val="center"/>
        <w:outlineLvl w:val="1"/>
        <w:rPr>
          <w:rFonts w:ascii="Times New Roman" w:eastAsia="Calibri" w:hAnsi="Times New Roman" w:cs="Times New Roman"/>
          <w:b w:val="0"/>
          <w:bCs/>
          <w:sz w:val="28"/>
          <w:szCs w:val="28"/>
          <w:lang w:eastAsia="en-US"/>
        </w:rPr>
      </w:pPr>
    </w:p>
    <w:p w:rsidR="00503A2F" w:rsidRPr="007550FC" w:rsidRDefault="007550FC" w:rsidP="00EB2120">
      <w:pPr>
        <w:pStyle w:val="ConsPlusTitle"/>
        <w:ind w:firstLine="709"/>
        <w:jc w:val="both"/>
        <w:outlineLvl w:val="1"/>
        <w:rPr>
          <w:rFonts w:ascii="Times New Roman" w:eastAsia="Calibri" w:hAnsi="Times New Roman" w:cs="Times New Roman"/>
          <w:bCs/>
          <w:sz w:val="28"/>
          <w:szCs w:val="28"/>
          <w:lang w:eastAsia="en-US"/>
        </w:rPr>
      </w:pPr>
      <w:r w:rsidRPr="007550FC">
        <w:rPr>
          <w:rFonts w:ascii="Times New Roman" w:eastAsia="Calibri" w:hAnsi="Times New Roman" w:cs="Times New Roman"/>
          <w:bCs/>
          <w:sz w:val="28"/>
          <w:szCs w:val="28"/>
          <w:lang w:eastAsia="en-US"/>
        </w:rPr>
        <w:t>Статья 4. Профилактические мероприятия</w:t>
      </w:r>
    </w:p>
    <w:p w:rsidR="001A507C" w:rsidRPr="007B52C8" w:rsidRDefault="007550F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EC4846">
        <w:rPr>
          <w:rFonts w:ascii="Times New Roman" w:eastAsia="Times New Roman" w:hAnsi="Times New Roman"/>
          <w:sz w:val="28"/>
          <w:szCs w:val="28"/>
          <w:lang w:eastAsia="ru-RU"/>
        </w:rPr>
        <w:t xml:space="preserve"> </w:t>
      </w:r>
      <w:r w:rsidR="001A507C" w:rsidRPr="007B52C8">
        <w:rPr>
          <w:rFonts w:ascii="Times New Roman" w:eastAsia="Times New Roman" w:hAnsi="Times New Roman"/>
          <w:sz w:val="28"/>
          <w:szCs w:val="28"/>
          <w:lang w:eastAsia="ru-RU"/>
        </w:rPr>
        <w:t xml:space="preserve">В рамках осуществления муниципального жилищного контроля </w:t>
      </w:r>
      <w:r w:rsidR="00054745">
        <w:rPr>
          <w:rFonts w:ascii="Times New Roman" w:hAnsi="Times New Roman"/>
          <w:sz w:val="28"/>
          <w:szCs w:val="28"/>
        </w:rPr>
        <w:t>ОКДС Ж</w:t>
      </w:r>
      <w:proofErr w:type="gramStart"/>
      <w:r w:rsidR="00054745">
        <w:rPr>
          <w:rFonts w:ascii="Times New Roman" w:hAnsi="Times New Roman"/>
          <w:sz w:val="28"/>
          <w:szCs w:val="28"/>
        </w:rPr>
        <w:t>КХ</w:t>
      </w:r>
      <w:r w:rsidR="001A507C" w:rsidRPr="007B52C8">
        <w:rPr>
          <w:rFonts w:ascii="Times New Roman" w:eastAsia="Times New Roman" w:hAnsi="Times New Roman"/>
          <w:sz w:val="28"/>
          <w:szCs w:val="28"/>
          <w:lang w:eastAsia="ru-RU"/>
        </w:rPr>
        <w:t xml:space="preserve"> впр</w:t>
      </w:r>
      <w:proofErr w:type="gramEnd"/>
      <w:r w:rsidR="001A507C" w:rsidRPr="007B52C8">
        <w:rPr>
          <w:rFonts w:ascii="Times New Roman" w:eastAsia="Times New Roman" w:hAnsi="Times New Roman"/>
          <w:sz w:val="28"/>
          <w:szCs w:val="28"/>
          <w:lang w:eastAsia="ru-RU"/>
        </w:rPr>
        <w:t>аве проводить следующие профилактические мероприятия:</w:t>
      </w:r>
    </w:p>
    <w:p w:rsidR="001A507C" w:rsidRPr="007B52C8" w:rsidRDefault="001A507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1) информирование;</w:t>
      </w:r>
    </w:p>
    <w:p w:rsidR="001A507C" w:rsidRDefault="00234DC6"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консультирование;</w:t>
      </w:r>
    </w:p>
    <w:p w:rsidR="00234DC6" w:rsidRPr="007B52C8" w:rsidRDefault="00234DC6"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C35FD8">
        <w:rPr>
          <w:rFonts w:ascii="Times New Roman" w:eastAsia="Times New Roman" w:hAnsi="Times New Roman"/>
          <w:sz w:val="28"/>
          <w:szCs w:val="28"/>
          <w:lang w:eastAsia="ru-RU"/>
        </w:rPr>
        <w:t>профилактический визит.</w:t>
      </w:r>
    </w:p>
    <w:p w:rsidR="001A507C" w:rsidRPr="007B52C8" w:rsidRDefault="007550F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EC4846">
        <w:rPr>
          <w:rFonts w:ascii="Times New Roman" w:eastAsia="Times New Roman" w:hAnsi="Times New Roman"/>
          <w:sz w:val="28"/>
          <w:szCs w:val="28"/>
          <w:lang w:eastAsia="ru-RU"/>
        </w:rPr>
        <w:t xml:space="preserve"> </w:t>
      </w:r>
      <w:r w:rsidR="001A507C" w:rsidRPr="007B52C8">
        <w:rPr>
          <w:rFonts w:ascii="Times New Roman" w:eastAsia="Times New Roman" w:hAnsi="Times New Roman"/>
          <w:sz w:val="28"/>
          <w:szCs w:val="28"/>
          <w:lang w:eastAsia="ru-RU"/>
        </w:rPr>
        <w:t xml:space="preserve">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w:t>
      </w:r>
      <w:r w:rsidR="00054745">
        <w:rPr>
          <w:rFonts w:ascii="Times New Roman" w:eastAsia="Times New Roman" w:hAnsi="Times New Roman"/>
          <w:sz w:val="28"/>
          <w:szCs w:val="28"/>
          <w:lang w:eastAsia="ru-RU"/>
        </w:rPr>
        <w:t>муниципального образования «Город Шахты»</w:t>
      </w:r>
      <w:r w:rsidR="001A507C" w:rsidRPr="007B52C8">
        <w:rPr>
          <w:rFonts w:ascii="Times New Roman" w:eastAsia="Times New Roman" w:hAnsi="Times New Roman"/>
          <w:sz w:val="28"/>
          <w:szCs w:val="28"/>
          <w:lang w:eastAsia="ru-RU"/>
        </w:rPr>
        <w:t xml:space="preserve"> в сети «Интернет», в средствах массовой информации, и в иных формах.</w:t>
      </w:r>
    </w:p>
    <w:p w:rsidR="001A507C" w:rsidRPr="007B52C8" w:rsidRDefault="001A507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1A507C" w:rsidRPr="007B52C8" w:rsidRDefault="001A507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 xml:space="preserve">Должностные лица, ответственные за размещение информации, предусмотренной настоящим Положением, определяются распоряжением Администрации </w:t>
      </w:r>
      <w:r w:rsidR="00054745">
        <w:rPr>
          <w:rFonts w:ascii="Times New Roman" w:eastAsia="Times New Roman" w:hAnsi="Times New Roman"/>
          <w:sz w:val="28"/>
          <w:szCs w:val="28"/>
          <w:lang w:eastAsia="ru-RU"/>
        </w:rPr>
        <w:t>муниципального образования «Город Шахты»</w:t>
      </w:r>
      <w:r w:rsidRPr="007B52C8">
        <w:rPr>
          <w:rFonts w:ascii="Times New Roman" w:eastAsia="Times New Roman" w:hAnsi="Times New Roman"/>
          <w:sz w:val="28"/>
          <w:szCs w:val="28"/>
          <w:lang w:eastAsia="ru-RU"/>
        </w:rPr>
        <w:t>.</w:t>
      </w:r>
    </w:p>
    <w:p w:rsidR="001A507C" w:rsidRPr="00EC4846" w:rsidRDefault="00EC4846" w:rsidP="00EC4846">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 </w:t>
      </w:r>
      <w:r w:rsidR="001A507C" w:rsidRPr="00EC4846">
        <w:rPr>
          <w:rFonts w:ascii="Times New Roman" w:eastAsia="Times New Roman" w:hAnsi="Times New Roman"/>
          <w:sz w:val="28"/>
          <w:szCs w:val="28"/>
          <w:lang w:eastAsia="ru-RU"/>
        </w:rPr>
        <w:t>Консультирование осуществляется по обращениям контролируемых лиц и их представителей.</w:t>
      </w:r>
    </w:p>
    <w:p w:rsidR="001A507C" w:rsidRPr="007B52C8" w:rsidRDefault="001A507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 xml:space="preserve">Консультирование осуществляется должностным лицом </w:t>
      </w:r>
      <w:r w:rsidR="00054745">
        <w:rPr>
          <w:rFonts w:ascii="Times New Roman" w:eastAsia="Times New Roman" w:hAnsi="Times New Roman"/>
          <w:sz w:val="28"/>
          <w:szCs w:val="28"/>
          <w:lang w:eastAsia="ru-RU"/>
        </w:rPr>
        <w:t>муниципального образования «Город Шахты»</w:t>
      </w:r>
      <w:r w:rsidR="00EC4846">
        <w:rPr>
          <w:rFonts w:ascii="Times New Roman" w:eastAsia="Times New Roman" w:hAnsi="Times New Roman"/>
          <w:sz w:val="28"/>
          <w:szCs w:val="28"/>
          <w:lang w:eastAsia="ru-RU"/>
        </w:rPr>
        <w:t xml:space="preserve"> </w:t>
      </w:r>
      <w:r w:rsidRPr="007B52C8">
        <w:rPr>
          <w:rFonts w:ascii="Times New Roman" w:eastAsia="Times New Roman" w:hAnsi="Times New Roman"/>
          <w:sz w:val="28"/>
          <w:szCs w:val="28"/>
          <w:lang w:eastAsia="ru-RU"/>
        </w:rPr>
        <w:t>по телефону, на личном приеме либо в ходе проведения профилактического мероприятия, контрольного мероприятия.</w:t>
      </w:r>
    </w:p>
    <w:p w:rsidR="001A507C" w:rsidRPr="007B52C8" w:rsidRDefault="001A507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lastRenderedPageBreak/>
        <w:t>По итогам консультирования информация в письменной форме контролируемым лицам и их представителям не предоставляется, за исключением случаев, когда контролируемое лицо направит запрос о предоставлении письменного ответа в сроки, установленные Федеральным законом от 2 мая 2006 года№ 59-ФЗ «О порядке рассмотрения обращений граждан Российской Федерации».</w:t>
      </w:r>
    </w:p>
    <w:p w:rsidR="001A507C" w:rsidRDefault="001A507C" w:rsidP="00EB2120">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7B52C8">
        <w:rPr>
          <w:rFonts w:ascii="Times New Roman" w:eastAsia="Times New Roman" w:hAnsi="Times New Roman"/>
          <w:sz w:val="28"/>
          <w:szCs w:val="28"/>
          <w:lang w:eastAsia="ru-RU"/>
        </w:rPr>
        <w:t xml:space="preserve">Консультирование по однотипным обращениям контролируемых лиц и их представителей осуществляется посредством размещения на официальном сайте Администрации </w:t>
      </w:r>
      <w:r w:rsidR="00054745" w:rsidRPr="00054745">
        <w:rPr>
          <w:rFonts w:ascii="Times New Roman" w:eastAsia="Times New Roman" w:hAnsi="Times New Roman"/>
          <w:sz w:val="28"/>
          <w:szCs w:val="28"/>
          <w:lang w:eastAsia="ru-RU"/>
        </w:rPr>
        <w:t>муниципального образования «Город Шахты»</w:t>
      </w:r>
      <w:r w:rsidRPr="007B52C8">
        <w:rPr>
          <w:rFonts w:ascii="Times New Roman" w:eastAsia="Times New Roman" w:hAnsi="Times New Roman"/>
          <w:sz w:val="28"/>
          <w:szCs w:val="28"/>
          <w:lang w:eastAsia="ru-RU"/>
        </w:rPr>
        <w:t xml:space="preserve"> в сети </w:t>
      </w:r>
      <w:r w:rsidR="004B2569" w:rsidRPr="007B52C8">
        <w:rPr>
          <w:rFonts w:ascii="Times New Roman" w:eastAsia="Times New Roman" w:hAnsi="Times New Roman"/>
          <w:sz w:val="28"/>
          <w:szCs w:val="28"/>
          <w:lang w:eastAsia="ru-RU"/>
        </w:rPr>
        <w:t>«</w:t>
      </w:r>
      <w:r w:rsidRPr="007B52C8">
        <w:rPr>
          <w:rFonts w:ascii="Times New Roman" w:eastAsia="Times New Roman" w:hAnsi="Times New Roman"/>
          <w:sz w:val="28"/>
          <w:szCs w:val="28"/>
          <w:lang w:eastAsia="ru-RU"/>
        </w:rPr>
        <w:t>Интернет</w:t>
      </w:r>
      <w:r w:rsidR="004B2569" w:rsidRPr="007B52C8">
        <w:rPr>
          <w:rFonts w:ascii="Times New Roman" w:eastAsia="Times New Roman" w:hAnsi="Times New Roman"/>
          <w:sz w:val="28"/>
          <w:szCs w:val="28"/>
          <w:lang w:eastAsia="ru-RU"/>
        </w:rPr>
        <w:t>»</w:t>
      </w:r>
      <w:r w:rsidRPr="007B52C8">
        <w:rPr>
          <w:rFonts w:ascii="Times New Roman" w:eastAsia="Times New Roman" w:hAnsi="Times New Roman"/>
          <w:sz w:val="28"/>
          <w:szCs w:val="28"/>
          <w:lang w:eastAsia="ru-RU"/>
        </w:rPr>
        <w:t xml:space="preserve"> письменного разъяснения, подписанного уполномоченным должностным лицом </w:t>
      </w:r>
      <w:r w:rsidR="00054745">
        <w:rPr>
          <w:rFonts w:ascii="Times New Roman" w:eastAsia="Times New Roman" w:hAnsi="Times New Roman"/>
          <w:sz w:val="28"/>
          <w:szCs w:val="28"/>
          <w:lang w:eastAsia="ru-RU"/>
        </w:rPr>
        <w:t>ОКДС ЖКХ</w:t>
      </w:r>
      <w:r w:rsidRPr="007B52C8">
        <w:rPr>
          <w:rFonts w:ascii="Times New Roman" w:eastAsia="Times New Roman" w:hAnsi="Times New Roman"/>
          <w:sz w:val="28"/>
          <w:szCs w:val="28"/>
          <w:lang w:eastAsia="ru-RU"/>
        </w:rPr>
        <w:t>.</w:t>
      </w:r>
    </w:p>
    <w:p w:rsidR="00C35FD8" w:rsidRPr="00EC4846" w:rsidRDefault="00C35FD8" w:rsidP="00EE5C24">
      <w:pPr>
        <w:pStyle w:val="af"/>
        <w:numPr>
          <w:ilvl w:val="0"/>
          <w:numId w:val="1"/>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C4846">
        <w:rPr>
          <w:rFonts w:ascii="Times New Roman" w:eastAsia="Times New Roman" w:hAnsi="Times New Roman"/>
          <w:sz w:val="28"/>
          <w:szCs w:val="28"/>
          <w:lang w:eastAsia="ru-RU"/>
        </w:rPr>
        <w:t>П</w:t>
      </w:r>
      <w:r w:rsidRPr="00EC4846">
        <w:rPr>
          <w:rFonts w:ascii="Times New Roman" w:hAnsi="Times New Roman"/>
          <w:sz w:val="28"/>
          <w:szCs w:val="28"/>
          <w:lang w:eastAsia="ru-RU"/>
        </w:rPr>
        <w:t xml:space="preserve">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proofErr w:type="gramStart"/>
      <w:r w:rsidRPr="00EC4846">
        <w:rPr>
          <w:rFonts w:ascii="Times New Roman" w:hAnsi="Times New Roman"/>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roofErr w:type="gramEnd"/>
    </w:p>
    <w:p w:rsidR="00C35FD8" w:rsidRDefault="00C35FD8"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 xml:space="preserve">В ходе профилактического визита инспектором может осуществляться консультирование контролируемого лица в порядке, установленном </w:t>
      </w:r>
      <w:hyperlink r:id="rId15" w:history="1">
        <w:r w:rsidRPr="00FE728F">
          <w:rPr>
            <w:rFonts w:ascii="Times New Roman" w:hAnsi="Times New Roman"/>
            <w:sz w:val="28"/>
            <w:szCs w:val="28"/>
            <w:lang w:eastAsia="ru-RU"/>
          </w:rPr>
          <w:t>статьей 50</w:t>
        </w:r>
      </w:hyperlink>
      <w:r w:rsidR="00EE5C24">
        <w:t xml:space="preserve"> </w:t>
      </w:r>
      <w:r w:rsidR="00FE728F" w:rsidRPr="007B52C8">
        <w:rPr>
          <w:rFonts w:ascii="Times New Roman" w:eastAsia="Times New Roman" w:hAnsi="Times New Roman"/>
          <w:sz w:val="28"/>
          <w:szCs w:val="28"/>
          <w:lang w:eastAsia="ru-RU"/>
        </w:rPr>
        <w:t>Федерального закона № 248-ФЗ</w:t>
      </w:r>
      <w:r>
        <w:rPr>
          <w:rFonts w:ascii="Times New Roman" w:hAnsi="Times New Roman"/>
          <w:sz w:val="28"/>
          <w:szCs w:val="28"/>
          <w:lang w:eastAsia="ru-RU"/>
        </w:rPr>
        <w:t>.</w:t>
      </w:r>
    </w:p>
    <w:p w:rsidR="00C35FD8" w:rsidRDefault="00C35FD8"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rsidR="00C35FD8" w:rsidRDefault="00C35FD8"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rsidR="00C35FD8" w:rsidRDefault="00C35FD8"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rsidR="00C35FD8" w:rsidRDefault="00C35FD8"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35FD8" w:rsidRDefault="00C35FD8" w:rsidP="00EB2120">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lang w:eastAsia="ru-RU"/>
        </w:rPr>
        <w:t>В случае</w:t>
      </w:r>
      <w:proofErr w:type="gramStart"/>
      <w:r>
        <w:rPr>
          <w:rFonts w:ascii="Times New Roman" w:hAnsi="Times New Roman"/>
          <w:sz w:val="28"/>
          <w:szCs w:val="28"/>
          <w:lang w:eastAsia="ru-RU"/>
        </w:rPr>
        <w:t>,</w:t>
      </w:r>
      <w:proofErr w:type="gramEnd"/>
      <w:r>
        <w:rPr>
          <w:rFonts w:ascii="Times New Roman" w:hAnsi="Times New Roman"/>
          <w:sz w:val="28"/>
          <w:szCs w:val="28"/>
          <w:lang w:eastAsia="ru-RU"/>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E5C24" w:rsidRDefault="00EE5C24" w:rsidP="00EB2120">
      <w:pPr>
        <w:autoSpaceDE w:val="0"/>
        <w:autoSpaceDN w:val="0"/>
        <w:adjustRightInd w:val="0"/>
        <w:spacing w:after="0" w:line="240" w:lineRule="auto"/>
        <w:ind w:firstLine="540"/>
        <w:jc w:val="both"/>
        <w:rPr>
          <w:rFonts w:ascii="Times New Roman" w:hAnsi="Times New Roman"/>
          <w:sz w:val="28"/>
          <w:szCs w:val="28"/>
          <w:lang w:eastAsia="ru-RU"/>
        </w:rPr>
      </w:pPr>
    </w:p>
    <w:p w:rsidR="00EE5C24" w:rsidRDefault="00EE5C24" w:rsidP="00EB2120">
      <w:pPr>
        <w:autoSpaceDE w:val="0"/>
        <w:autoSpaceDN w:val="0"/>
        <w:adjustRightInd w:val="0"/>
        <w:spacing w:after="0" w:line="240" w:lineRule="auto"/>
        <w:ind w:firstLine="540"/>
        <w:jc w:val="both"/>
        <w:rPr>
          <w:rFonts w:ascii="Times New Roman" w:hAnsi="Times New Roman"/>
          <w:sz w:val="28"/>
          <w:szCs w:val="28"/>
          <w:lang w:eastAsia="ru-RU"/>
        </w:rPr>
      </w:pPr>
    </w:p>
    <w:p w:rsidR="00FE728F" w:rsidRDefault="00FE728F" w:rsidP="00EB2120">
      <w:pPr>
        <w:autoSpaceDE w:val="0"/>
        <w:autoSpaceDN w:val="0"/>
        <w:adjustRightInd w:val="0"/>
        <w:spacing w:after="0" w:line="240" w:lineRule="auto"/>
        <w:ind w:firstLine="540"/>
        <w:jc w:val="both"/>
        <w:rPr>
          <w:rFonts w:ascii="Times New Roman" w:hAnsi="Times New Roman"/>
          <w:color w:val="000000"/>
          <w:sz w:val="28"/>
          <w:szCs w:val="28"/>
        </w:rPr>
      </w:pPr>
    </w:p>
    <w:p w:rsidR="00FE728F" w:rsidRPr="00FE728F" w:rsidRDefault="00FE728F" w:rsidP="00EB2120">
      <w:pPr>
        <w:autoSpaceDE w:val="0"/>
        <w:autoSpaceDN w:val="0"/>
        <w:adjustRightInd w:val="0"/>
        <w:spacing w:after="0" w:line="240" w:lineRule="auto"/>
        <w:ind w:firstLine="540"/>
        <w:jc w:val="both"/>
        <w:rPr>
          <w:rFonts w:ascii="Times New Roman" w:hAnsi="Times New Roman"/>
          <w:b/>
          <w:color w:val="000000"/>
          <w:sz w:val="28"/>
          <w:szCs w:val="28"/>
        </w:rPr>
      </w:pPr>
      <w:r w:rsidRPr="00FE728F">
        <w:rPr>
          <w:rFonts w:ascii="Times New Roman" w:hAnsi="Times New Roman"/>
          <w:b/>
          <w:color w:val="000000"/>
          <w:sz w:val="28"/>
          <w:szCs w:val="28"/>
        </w:rPr>
        <w:lastRenderedPageBreak/>
        <w:t>Статья 5. Заключительные положения</w:t>
      </w:r>
    </w:p>
    <w:p w:rsidR="002E04A8" w:rsidRDefault="002E04A8" w:rsidP="00EB2120">
      <w:pPr>
        <w:autoSpaceDE w:val="0"/>
        <w:autoSpaceDN w:val="0"/>
        <w:adjustRightInd w:val="0"/>
        <w:spacing w:after="0" w:line="240" w:lineRule="auto"/>
        <w:ind w:firstLine="540"/>
        <w:jc w:val="both"/>
        <w:rPr>
          <w:rFonts w:ascii="Times New Roman" w:hAnsi="Times New Roman"/>
          <w:sz w:val="28"/>
          <w:szCs w:val="28"/>
          <w:lang w:eastAsia="ru-RU"/>
        </w:rPr>
      </w:pPr>
      <w:r w:rsidRPr="00463EDF">
        <w:rPr>
          <w:rFonts w:ascii="Times New Roman" w:hAnsi="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жилищный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B00635" w:rsidRDefault="00B00635" w:rsidP="00CC4179">
      <w:pPr>
        <w:pStyle w:val="ConsPlusNormal"/>
        <w:spacing w:line="276" w:lineRule="auto"/>
        <w:jc w:val="both"/>
        <w:rPr>
          <w:rFonts w:ascii="Times New Roman" w:eastAsia="Calibri" w:hAnsi="Times New Roman" w:cs="Times New Roman"/>
          <w:sz w:val="24"/>
          <w:szCs w:val="24"/>
          <w:lang w:eastAsia="en-US"/>
        </w:rPr>
      </w:pPr>
    </w:p>
    <w:p w:rsidR="0095665F" w:rsidRDefault="0095665F" w:rsidP="00CC4179">
      <w:pPr>
        <w:pStyle w:val="ConsPlusNormal"/>
        <w:spacing w:line="276" w:lineRule="auto"/>
        <w:jc w:val="both"/>
        <w:rPr>
          <w:rFonts w:ascii="Times New Roman" w:eastAsia="Calibri" w:hAnsi="Times New Roman" w:cs="Times New Roman"/>
          <w:sz w:val="24"/>
          <w:szCs w:val="24"/>
          <w:lang w:eastAsia="en-US"/>
        </w:rPr>
      </w:pPr>
    </w:p>
    <w:p w:rsidR="0095665F" w:rsidRPr="0095665F" w:rsidRDefault="0095665F" w:rsidP="00CC4179">
      <w:pPr>
        <w:pStyle w:val="ConsPlusNormal"/>
        <w:spacing w:line="276" w:lineRule="auto"/>
        <w:jc w:val="both"/>
        <w:rPr>
          <w:rFonts w:ascii="Times New Roman" w:eastAsia="Calibri" w:hAnsi="Times New Roman" w:cs="Times New Roman"/>
          <w:sz w:val="28"/>
          <w:szCs w:val="28"/>
          <w:lang w:eastAsia="en-US"/>
        </w:rPr>
      </w:pPr>
      <w:r w:rsidRPr="0095665F">
        <w:rPr>
          <w:rFonts w:ascii="Times New Roman" w:eastAsia="Calibri" w:hAnsi="Times New Roman" w:cs="Times New Roman"/>
          <w:sz w:val="28"/>
          <w:szCs w:val="28"/>
          <w:lang w:eastAsia="en-US"/>
        </w:rPr>
        <w:t>Верно:</w:t>
      </w:r>
    </w:p>
    <w:p w:rsidR="0095665F" w:rsidRDefault="0095665F" w:rsidP="00CC4179">
      <w:pPr>
        <w:pStyle w:val="ConsPlusNormal"/>
        <w:spacing w:line="276" w:lineRule="auto"/>
        <w:jc w:val="both"/>
        <w:rPr>
          <w:rFonts w:ascii="Times New Roman" w:eastAsia="Calibri" w:hAnsi="Times New Roman" w:cs="Times New Roman"/>
          <w:sz w:val="28"/>
          <w:szCs w:val="28"/>
          <w:lang w:eastAsia="en-US"/>
        </w:rPr>
      </w:pPr>
      <w:r w:rsidRPr="0095665F">
        <w:rPr>
          <w:rFonts w:ascii="Times New Roman" w:eastAsia="Calibri" w:hAnsi="Times New Roman" w:cs="Times New Roman"/>
          <w:sz w:val="28"/>
          <w:szCs w:val="28"/>
          <w:lang w:eastAsia="en-US"/>
        </w:rPr>
        <w:t>Управляющий делами</w:t>
      </w:r>
    </w:p>
    <w:p w:rsidR="0095665F" w:rsidRPr="0095665F" w:rsidRDefault="0095665F" w:rsidP="00CC4179">
      <w:pPr>
        <w:pStyle w:val="ConsPlusNormal"/>
        <w:spacing w:line="276"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городской Думы города Шахты</w:t>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r>
      <w:r>
        <w:rPr>
          <w:rFonts w:ascii="Times New Roman" w:eastAsia="Calibri" w:hAnsi="Times New Roman" w:cs="Times New Roman"/>
          <w:sz w:val="28"/>
          <w:szCs w:val="28"/>
          <w:lang w:eastAsia="en-US"/>
        </w:rPr>
        <w:tab/>
        <w:t>А.Сафронова</w:t>
      </w:r>
    </w:p>
    <w:p w:rsidR="00B00635" w:rsidRDefault="00B00635" w:rsidP="00CC4179">
      <w:pPr>
        <w:pStyle w:val="ConsPlusNormal"/>
        <w:spacing w:line="276" w:lineRule="auto"/>
        <w:ind w:firstLine="709"/>
        <w:jc w:val="both"/>
        <w:rPr>
          <w:rFonts w:ascii="Times New Roman" w:eastAsia="Calibri" w:hAnsi="Times New Roman" w:cs="Times New Roman"/>
          <w:sz w:val="24"/>
          <w:szCs w:val="24"/>
          <w:lang w:eastAsia="en-US"/>
        </w:rPr>
      </w:pPr>
    </w:p>
    <w:p w:rsidR="001765CE" w:rsidRDefault="001765CE" w:rsidP="00CC4179">
      <w:pPr>
        <w:pStyle w:val="ConsPlusNormal"/>
        <w:spacing w:line="276" w:lineRule="auto"/>
        <w:ind w:firstLine="709"/>
        <w:jc w:val="both"/>
        <w:rPr>
          <w:rFonts w:ascii="Times New Roman" w:eastAsia="Calibri" w:hAnsi="Times New Roman" w:cs="Times New Roman"/>
          <w:sz w:val="24"/>
          <w:szCs w:val="24"/>
          <w:lang w:eastAsia="en-US"/>
        </w:rPr>
      </w:pPr>
    </w:p>
    <w:sectPr w:rsidR="001765CE" w:rsidSect="00826529">
      <w:headerReference w:type="default" r:id="rId16"/>
      <w:pgSz w:w="11906" w:h="16838"/>
      <w:pgMar w:top="284" w:right="850" w:bottom="42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5854" w:rsidRDefault="00E95854" w:rsidP="00005BDD">
      <w:pPr>
        <w:spacing w:after="0" w:line="240" w:lineRule="auto"/>
      </w:pPr>
      <w:r>
        <w:separator/>
      </w:r>
    </w:p>
  </w:endnote>
  <w:endnote w:type="continuationSeparator" w:id="1">
    <w:p w:rsidR="00E95854" w:rsidRDefault="00E95854" w:rsidP="00005B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5854" w:rsidRDefault="00E95854" w:rsidP="00005BDD">
      <w:pPr>
        <w:spacing w:after="0" w:line="240" w:lineRule="auto"/>
      </w:pPr>
      <w:r>
        <w:separator/>
      </w:r>
    </w:p>
  </w:footnote>
  <w:footnote w:type="continuationSeparator" w:id="1">
    <w:p w:rsidR="00E95854" w:rsidRDefault="00E95854" w:rsidP="00005B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854" w:rsidRPr="00005BDD" w:rsidRDefault="003D30BA">
    <w:pPr>
      <w:pStyle w:val="a5"/>
      <w:jc w:val="center"/>
      <w:rPr>
        <w:rFonts w:ascii="Times New Roman" w:hAnsi="Times New Roman"/>
        <w:sz w:val="24"/>
        <w:szCs w:val="24"/>
      </w:rPr>
    </w:pPr>
    <w:r w:rsidRPr="00005BDD">
      <w:rPr>
        <w:rFonts w:ascii="Times New Roman" w:hAnsi="Times New Roman"/>
        <w:sz w:val="24"/>
        <w:szCs w:val="24"/>
      </w:rPr>
      <w:fldChar w:fldCharType="begin"/>
    </w:r>
    <w:r w:rsidR="00E95854" w:rsidRPr="00005BDD">
      <w:rPr>
        <w:rFonts w:ascii="Times New Roman" w:hAnsi="Times New Roman"/>
        <w:sz w:val="24"/>
        <w:szCs w:val="24"/>
      </w:rPr>
      <w:instrText xml:space="preserve"> PAGE   \* MERGEFORMAT </w:instrText>
    </w:r>
    <w:r w:rsidRPr="00005BDD">
      <w:rPr>
        <w:rFonts w:ascii="Times New Roman" w:hAnsi="Times New Roman"/>
        <w:sz w:val="24"/>
        <w:szCs w:val="24"/>
      </w:rPr>
      <w:fldChar w:fldCharType="separate"/>
    </w:r>
    <w:r w:rsidR="006D69C5">
      <w:rPr>
        <w:rFonts w:ascii="Times New Roman" w:hAnsi="Times New Roman"/>
        <w:noProof/>
        <w:sz w:val="24"/>
        <w:szCs w:val="24"/>
      </w:rPr>
      <w:t>7</w:t>
    </w:r>
    <w:r w:rsidRPr="00005BDD">
      <w:rPr>
        <w:rFonts w:ascii="Times New Roman" w:hAnsi="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86AD9"/>
    <w:multiLevelType w:val="hybridMultilevel"/>
    <w:tmpl w:val="94EC9158"/>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120612B9"/>
    <w:multiLevelType w:val="hybridMultilevel"/>
    <w:tmpl w:val="F38C0A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30207CF3"/>
    <w:multiLevelType w:val="hybridMultilevel"/>
    <w:tmpl w:val="A738B4F4"/>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3">
    <w:nsid w:val="39455692"/>
    <w:multiLevelType w:val="hybridMultilevel"/>
    <w:tmpl w:val="CCB83A76"/>
    <w:lvl w:ilvl="0" w:tplc="4EF46A84">
      <w:start w:val="1"/>
      <w:numFmt w:val="decimal"/>
      <w:lvlText w:val="%1."/>
      <w:lvlJc w:val="left"/>
      <w:pPr>
        <w:ind w:left="1428" w:hanging="360"/>
      </w:pPr>
      <w:rPr>
        <w:rFonts w:ascii="Times New Roman" w:hAnsi="Times New Roman" w:cs="Times New Roman" w:hint="default"/>
        <w:b w:val="0"/>
        <w:sz w:val="28"/>
        <w:szCs w:val="28"/>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AFC144E"/>
    <w:multiLevelType w:val="hybridMultilevel"/>
    <w:tmpl w:val="3FBC65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C344A65"/>
    <w:multiLevelType w:val="hybridMultilevel"/>
    <w:tmpl w:val="92E02CD4"/>
    <w:lvl w:ilvl="0" w:tplc="6C86B93A">
      <w:start w:val="1"/>
      <w:numFmt w:val="decimal"/>
      <w:lvlText w:val="%1."/>
      <w:lvlJc w:val="left"/>
      <w:pPr>
        <w:ind w:left="1953" w:hanging="12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D8672D1"/>
    <w:multiLevelType w:val="hybridMultilevel"/>
    <w:tmpl w:val="730608FC"/>
    <w:lvl w:ilvl="0" w:tplc="8308392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7A70B7B"/>
    <w:multiLevelType w:val="hybridMultilevel"/>
    <w:tmpl w:val="CE9A8D54"/>
    <w:lvl w:ilvl="0" w:tplc="0419000F">
      <w:start w:val="1"/>
      <w:numFmt w:val="decimal"/>
      <w:lvlText w:val="%1."/>
      <w:lvlJc w:val="left"/>
      <w:pPr>
        <w:ind w:left="1425" w:hanging="360"/>
      </w:p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8">
    <w:nsid w:val="5CC65290"/>
    <w:multiLevelType w:val="hybridMultilevel"/>
    <w:tmpl w:val="4088F69A"/>
    <w:lvl w:ilvl="0" w:tplc="5022B7E4">
      <w:start w:val="1"/>
      <w:numFmt w:val="decimal"/>
      <w:lvlText w:val="%1."/>
      <w:lvlJc w:val="left"/>
      <w:pPr>
        <w:ind w:left="1920" w:hanging="121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D414665"/>
    <w:multiLevelType w:val="hybridMultilevel"/>
    <w:tmpl w:val="9F2608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C6226B"/>
    <w:multiLevelType w:val="hybridMultilevel"/>
    <w:tmpl w:val="4A7E3D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9FA37E4"/>
    <w:multiLevelType w:val="hybridMultilevel"/>
    <w:tmpl w:val="0608AAC6"/>
    <w:lvl w:ilvl="0" w:tplc="DB8E5726">
      <w:start w:val="1"/>
      <w:numFmt w:val="decimal"/>
      <w:lvlText w:val="%1."/>
      <w:lvlJc w:val="left"/>
      <w:pPr>
        <w:ind w:left="1211"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8"/>
  </w:num>
  <w:num w:numId="3">
    <w:abstractNumId w:val="3"/>
  </w:num>
  <w:num w:numId="4">
    <w:abstractNumId w:val="5"/>
  </w:num>
  <w:num w:numId="5">
    <w:abstractNumId w:val="1"/>
  </w:num>
  <w:num w:numId="6">
    <w:abstractNumId w:val="2"/>
  </w:num>
  <w:num w:numId="7">
    <w:abstractNumId w:val="4"/>
  </w:num>
  <w:num w:numId="8">
    <w:abstractNumId w:val="0"/>
  </w:num>
  <w:num w:numId="9">
    <w:abstractNumId w:val="11"/>
  </w:num>
  <w:num w:numId="10">
    <w:abstractNumId w:val="10"/>
  </w:num>
  <w:num w:numId="11">
    <w:abstractNumId w:val="9"/>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E5DDA"/>
    <w:rsid w:val="00005BDD"/>
    <w:rsid w:val="00006C39"/>
    <w:rsid w:val="000224CD"/>
    <w:rsid w:val="00047A59"/>
    <w:rsid w:val="00051077"/>
    <w:rsid w:val="00054745"/>
    <w:rsid w:val="00062F87"/>
    <w:rsid w:val="0009047A"/>
    <w:rsid w:val="00097A5A"/>
    <w:rsid w:val="000A20A2"/>
    <w:rsid w:val="000D1DE4"/>
    <w:rsid w:val="000D21AE"/>
    <w:rsid w:val="000D5CD1"/>
    <w:rsid w:val="000E1C79"/>
    <w:rsid w:val="000E215B"/>
    <w:rsid w:val="000E4B52"/>
    <w:rsid w:val="000E6645"/>
    <w:rsid w:val="001017B6"/>
    <w:rsid w:val="00110F2C"/>
    <w:rsid w:val="00141C55"/>
    <w:rsid w:val="001564FB"/>
    <w:rsid w:val="00164060"/>
    <w:rsid w:val="0017208B"/>
    <w:rsid w:val="001765CE"/>
    <w:rsid w:val="00185F55"/>
    <w:rsid w:val="001901DB"/>
    <w:rsid w:val="00194969"/>
    <w:rsid w:val="001A388B"/>
    <w:rsid w:val="001A507C"/>
    <w:rsid w:val="001A71A8"/>
    <w:rsid w:val="001C6D71"/>
    <w:rsid w:val="001F34A9"/>
    <w:rsid w:val="0020017A"/>
    <w:rsid w:val="00203C89"/>
    <w:rsid w:val="002051E9"/>
    <w:rsid w:val="00207859"/>
    <w:rsid w:val="00226712"/>
    <w:rsid w:val="00234DC6"/>
    <w:rsid w:val="00245CE5"/>
    <w:rsid w:val="002606B2"/>
    <w:rsid w:val="002630A4"/>
    <w:rsid w:val="00263F68"/>
    <w:rsid w:val="00264AC2"/>
    <w:rsid w:val="00266F71"/>
    <w:rsid w:val="00275C6C"/>
    <w:rsid w:val="002947AB"/>
    <w:rsid w:val="002A2BEE"/>
    <w:rsid w:val="002C6B21"/>
    <w:rsid w:val="002E04A8"/>
    <w:rsid w:val="002E0E3C"/>
    <w:rsid w:val="002F7D08"/>
    <w:rsid w:val="003255E5"/>
    <w:rsid w:val="00330CA8"/>
    <w:rsid w:val="00352F92"/>
    <w:rsid w:val="00381DEE"/>
    <w:rsid w:val="00382805"/>
    <w:rsid w:val="0039605D"/>
    <w:rsid w:val="00397256"/>
    <w:rsid w:val="003C6C3C"/>
    <w:rsid w:val="003D30BA"/>
    <w:rsid w:val="003D3BD4"/>
    <w:rsid w:val="003E3512"/>
    <w:rsid w:val="0040080A"/>
    <w:rsid w:val="004011D7"/>
    <w:rsid w:val="004049F3"/>
    <w:rsid w:val="00405DC5"/>
    <w:rsid w:val="00420DC5"/>
    <w:rsid w:val="004356BF"/>
    <w:rsid w:val="00451A3E"/>
    <w:rsid w:val="00461583"/>
    <w:rsid w:val="004777C8"/>
    <w:rsid w:val="004807DE"/>
    <w:rsid w:val="00485DD3"/>
    <w:rsid w:val="00493264"/>
    <w:rsid w:val="004A1D49"/>
    <w:rsid w:val="004B2569"/>
    <w:rsid w:val="00503A2F"/>
    <w:rsid w:val="00505592"/>
    <w:rsid w:val="00515661"/>
    <w:rsid w:val="0052456A"/>
    <w:rsid w:val="00524FE9"/>
    <w:rsid w:val="00525AF3"/>
    <w:rsid w:val="00543CFF"/>
    <w:rsid w:val="0054513D"/>
    <w:rsid w:val="00555261"/>
    <w:rsid w:val="005702B7"/>
    <w:rsid w:val="00592EA4"/>
    <w:rsid w:val="005956DA"/>
    <w:rsid w:val="005A3DB9"/>
    <w:rsid w:val="005A7371"/>
    <w:rsid w:val="005B4F0F"/>
    <w:rsid w:val="005B6169"/>
    <w:rsid w:val="005D4083"/>
    <w:rsid w:val="00605F6D"/>
    <w:rsid w:val="0062152E"/>
    <w:rsid w:val="0062502C"/>
    <w:rsid w:val="00636C71"/>
    <w:rsid w:val="006438B6"/>
    <w:rsid w:val="006469BC"/>
    <w:rsid w:val="0064765C"/>
    <w:rsid w:val="00683EA9"/>
    <w:rsid w:val="0069536A"/>
    <w:rsid w:val="006A0F91"/>
    <w:rsid w:val="006B3007"/>
    <w:rsid w:val="006D69C5"/>
    <w:rsid w:val="006E05B7"/>
    <w:rsid w:val="00703227"/>
    <w:rsid w:val="00706ACD"/>
    <w:rsid w:val="00714A1B"/>
    <w:rsid w:val="00723078"/>
    <w:rsid w:val="0073696E"/>
    <w:rsid w:val="007550FC"/>
    <w:rsid w:val="00762212"/>
    <w:rsid w:val="0078346F"/>
    <w:rsid w:val="007874E3"/>
    <w:rsid w:val="007978F4"/>
    <w:rsid w:val="007A32FA"/>
    <w:rsid w:val="007A489E"/>
    <w:rsid w:val="007A7D0D"/>
    <w:rsid w:val="007B1A97"/>
    <w:rsid w:val="007B3CE6"/>
    <w:rsid w:val="007B52C8"/>
    <w:rsid w:val="007B63D3"/>
    <w:rsid w:val="007C7301"/>
    <w:rsid w:val="007D2A47"/>
    <w:rsid w:val="007E57C0"/>
    <w:rsid w:val="00805B0A"/>
    <w:rsid w:val="008161D9"/>
    <w:rsid w:val="0082006B"/>
    <w:rsid w:val="00820858"/>
    <w:rsid w:val="00826529"/>
    <w:rsid w:val="00844E2F"/>
    <w:rsid w:val="00855130"/>
    <w:rsid w:val="0086730A"/>
    <w:rsid w:val="0087158D"/>
    <w:rsid w:val="00882C76"/>
    <w:rsid w:val="008878DC"/>
    <w:rsid w:val="0089081B"/>
    <w:rsid w:val="00892025"/>
    <w:rsid w:val="008C190D"/>
    <w:rsid w:val="008E0341"/>
    <w:rsid w:val="008E5DDA"/>
    <w:rsid w:val="008E723A"/>
    <w:rsid w:val="009019F0"/>
    <w:rsid w:val="00906B47"/>
    <w:rsid w:val="00914691"/>
    <w:rsid w:val="00931DDA"/>
    <w:rsid w:val="00933498"/>
    <w:rsid w:val="0095665F"/>
    <w:rsid w:val="0096176F"/>
    <w:rsid w:val="009767CF"/>
    <w:rsid w:val="00990637"/>
    <w:rsid w:val="00992769"/>
    <w:rsid w:val="009B05F6"/>
    <w:rsid w:val="009E3F32"/>
    <w:rsid w:val="009E4C60"/>
    <w:rsid w:val="00A00F81"/>
    <w:rsid w:val="00A26431"/>
    <w:rsid w:val="00A32152"/>
    <w:rsid w:val="00A41976"/>
    <w:rsid w:val="00A517CD"/>
    <w:rsid w:val="00A85B5E"/>
    <w:rsid w:val="00AA3864"/>
    <w:rsid w:val="00AB1603"/>
    <w:rsid w:val="00AC414A"/>
    <w:rsid w:val="00AC5D21"/>
    <w:rsid w:val="00AD7C56"/>
    <w:rsid w:val="00AE241F"/>
    <w:rsid w:val="00AF3617"/>
    <w:rsid w:val="00B00635"/>
    <w:rsid w:val="00B008CC"/>
    <w:rsid w:val="00B14EAE"/>
    <w:rsid w:val="00B17E2C"/>
    <w:rsid w:val="00B234DC"/>
    <w:rsid w:val="00B3499A"/>
    <w:rsid w:val="00B62741"/>
    <w:rsid w:val="00B64900"/>
    <w:rsid w:val="00BA3505"/>
    <w:rsid w:val="00BA50FB"/>
    <w:rsid w:val="00BC0310"/>
    <w:rsid w:val="00BD5B21"/>
    <w:rsid w:val="00BE149F"/>
    <w:rsid w:val="00BF48D4"/>
    <w:rsid w:val="00C10133"/>
    <w:rsid w:val="00C10A7F"/>
    <w:rsid w:val="00C12267"/>
    <w:rsid w:val="00C12A9A"/>
    <w:rsid w:val="00C14618"/>
    <w:rsid w:val="00C3473E"/>
    <w:rsid w:val="00C35FD8"/>
    <w:rsid w:val="00C52DAF"/>
    <w:rsid w:val="00C553A7"/>
    <w:rsid w:val="00C573FA"/>
    <w:rsid w:val="00C633B9"/>
    <w:rsid w:val="00C71225"/>
    <w:rsid w:val="00C8298E"/>
    <w:rsid w:val="00C90983"/>
    <w:rsid w:val="00CB2DE6"/>
    <w:rsid w:val="00CC4179"/>
    <w:rsid w:val="00CD389F"/>
    <w:rsid w:val="00CF2DA7"/>
    <w:rsid w:val="00D018CD"/>
    <w:rsid w:val="00D06AA2"/>
    <w:rsid w:val="00D07D46"/>
    <w:rsid w:val="00D275C9"/>
    <w:rsid w:val="00D56CFC"/>
    <w:rsid w:val="00D70D71"/>
    <w:rsid w:val="00D771F7"/>
    <w:rsid w:val="00D833E2"/>
    <w:rsid w:val="00D85105"/>
    <w:rsid w:val="00DA478A"/>
    <w:rsid w:val="00DD46F3"/>
    <w:rsid w:val="00DD4E9B"/>
    <w:rsid w:val="00DE3D58"/>
    <w:rsid w:val="00E07BF2"/>
    <w:rsid w:val="00E15E6A"/>
    <w:rsid w:val="00E32CBD"/>
    <w:rsid w:val="00E62B77"/>
    <w:rsid w:val="00E649B6"/>
    <w:rsid w:val="00E70865"/>
    <w:rsid w:val="00E75F45"/>
    <w:rsid w:val="00E84AC6"/>
    <w:rsid w:val="00E86D40"/>
    <w:rsid w:val="00E86D7A"/>
    <w:rsid w:val="00E87D58"/>
    <w:rsid w:val="00E95854"/>
    <w:rsid w:val="00E95E9E"/>
    <w:rsid w:val="00EA0E54"/>
    <w:rsid w:val="00EB2120"/>
    <w:rsid w:val="00EC4846"/>
    <w:rsid w:val="00ED6B83"/>
    <w:rsid w:val="00EE4D90"/>
    <w:rsid w:val="00EE5C24"/>
    <w:rsid w:val="00F0569D"/>
    <w:rsid w:val="00F461DE"/>
    <w:rsid w:val="00F56853"/>
    <w:rsid w:val="00F57D2A"/>
    <w:rsid w:val="00F732BA"/>
    <w:rsid w:val="00F867EA"/>
    <w:rsid w:val="00F94954"/>
    <w:rsid w:val="00FA6147"/>
    <w:rsid w:val="00FE4FAA"/>
    <w:rsid w:val="00FE6B8A"/>
    <w:rsid w:val="00FE728F"/>
    <w:rsid w:val="00FF4E32"/>
    <w:rsid w:val="00FF7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81"/>
    <w:pPr>
      <w:spacing w:after="200" w:line="276" w:lineRule="auto"/>
    </w:pPr>
    <w:rPr>
      <w:sz w:val="22"/>
      <w:szCs w:val="22"/>
      <w:lang w:eastAsia="en-US"/>
    </w:rPr>
  </w:style>
  <w:style w:type="paragraph" w:styleId="1">
    <w:name w:val="heading 1"/>
    <w:basedOn w:val="a"/>
    <w:next w:val="a"/>
    <w:link w:val="10"/>
    <w:uiPriority w:val="9"/>
    <w:qFormat/>
    <w:rsid w:val="00C712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2E0E3C"/>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semiHidden/>
    <w:unhideWhenUsed/>
    <w:qFormat/>
    <w:rsid w:val="002E0E3C"/>
    <w:pPr>
      <w:spacing w:before="240" w:after="60" w:line="240" w:lineRule="auto"/>
      <w:outlineLvl w:val="5"/>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8E5DDA"/>
    <w:pPr>
      <w:widowControl w:val="0"/>
      <w:autoSpaceDE w:val="0"/>
      <w:autoSpaceDN w:val="0"/>
    </w:pPr>
    <w:rPr>
      <w:rFonts w:eastAsia="Times New Roman" w:cs="Calibri"/>
      <w:sz w:val="22"/>
    </w:rPr>
  </w:style>
  <w:style w:type="paragraph" w:customStyle="1" w:styleId="ConsPlusNonformat">
    <w:name w:val="ConsPlusNonformat"/>
    <w:rsid w:val="008E5DDA"/>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8E5DDA"/>
    <w:pPr>
      <w:widowControl w:val="0"/>
      <w:autoSpaceDE w:val="0"/>
      <w:autoSpaceDN w:val="0"/>
    </w:pPr>
    <w:rPr>
      <w:rFonts w:eastAsia="Times New Roman" w:cs="Calibri"/>
      <w:b/>
      <w:sz w:val="22"/>
    </w:rPr>
  </w:style>
  <w:style w:type="paragraph" w:customStyle="1" w:styleId="ConsPlusCell">
    <w:name w:val="ConsPlusCell"/>
    <w:rsid w:val="008E5DDA"/>
    <w:pPr>
      <w:widowControl w:val="0"/>
      <w:autoSpaceDE w:val="0"/>
      <w:autoSpaceDN w:val="0"/>
    </w:pPr>
    <w:rPr>
      <w:rFonts w:ascii="Courier New" w:eastAsia="Times New Roman" w:hAnsi="Courier New" w:cs="Courier New"/>
    </w:rPr>
  </w:style>
  <w:style w:type="paragraph" w:customStyle="1" w:styleId="ConsPlusDocList">
    <w:name w:val="ConsPlusDocList"/>
    <w:rsid w:val="008E5DDA"/>
    <w:pPr>
      <w:widowControl w:val="0"/>
      <w:autoSpaceDE w:val="0"/>
      <w:autoSpaceDN w:val="0"/>
    </w:pPr>
    <w:rPr>
      <w:rFonts w:eastAsia="Times New Roman" w:cs="Calibri"/>
      <w:sz w:val="22"/>
    </w:rPr>
  </w:style>
  <w:style w:type="paragraph" w:customStyle="1" w:styleId="ConsPlusTitlePage">
    <w:name w:val="ConsPlusTitlePage"/>
    <w:rsid w:val="008E5DDA"/>
    <w:pPr>
      <w:widowControl w:val="0"/>
      <w:autoSpaceDE w:val="0"/>
      <w:autoSpaceDN w:val="0"/>
    </w:pPr>
    <w:rPr>
      <w:rFonts w:ascii="Tahoma" w:eastAsia="Times New Roman" w:hAnsi="Tahoma" w:cs="Tahoma"/>
    </w:rPr>
  </w:style>
  <w:style w:type="paragraph" w:customStyle="1" w:styleId="ConsPlusJurTerm">
    <w:name w:val="ConsPlusJurTerm"/>
    <w:rsid w:val="008E5DDA"/>
    <w:pPr>
      <w:widowControl w:val="0"/>
      <w:autoSpaceDE w:val="0"/>
      <w:autoSpaceDN w:val="0"/>
    </w:pPr>
    <w:rPr>
      <w:rFonts w:ascii="Tahoma" w:eastAsia="Times New Roman" w:hAnsi="Tahoma" w:cs="Tahoma"/>
      <w:sz w:val="26"/>
    </w:rPr>
  </w:style>
  <w:style w:type="paragraph" w:customStyle="1" w:styleId="ConsPlusTextList">
    <w:name w:val="ConsPlusTextList"/>
    <w:rsid w:val="008E5DD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2630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630A4"/>
    <w:rPr>
      <w:rFonts w:ascii="Tahoma" w:hAnsi="Tahoma" w:cs="Tahoma"/>
      <w:sz w:val="16"/>
      <w:szCs w:val="16"/>
      <w:lang w:eastAsia="en-US"/>
    </w:rPr>
  </w:style>
  <w:style w:type="paragraph" w:styleId="a5">
    <w:name w:val="header"/>
    <w:basedOn w:val="a"/>
    <w:link w:val="a6"/>
    <w:uiPriority w:val="99"/>
    <w:unhideWhenUsed/>
    <w:rsid w:val="00005BDD"/>
    <w:pPr>
      <w:tabs>
        <w:tab w:val="center" w:pos="4677"/>
        <w:tab w:val="right" w:pos="9355"/>
      </w:tabs>
    </w:pPr>
  </w:style>
  <w:style w:type="character" w:customStyle="1" w:styleId="a6">
    <w:name w:val="Верхний колонтитул Знак"/>
    <w:basedOn w:val="a0"/>
    <w:link w:val="a5"/>
    <w:uiPriority w:val="99"/>
    <w:rsid w:val="00005BDD"/>
    <w:rPr>
      <w:sz w:val="22"/>
      <w:szCs w:val="22"/>
      <w:lang w:eastAsia="en-US"/>
    </w:rPr>
  </w:style>
  <w:style w:type="paragraph" w:styleId="a7">
    <w:name w:val="footer"/>
    <w:basedOn w:val="a"/>
    <w:link w:val="a8"/>
    <w:uiPriority w:val="99"/>
    <w:semiHidden/>
    <w:unhideWhenUsed/>
    <w:rsid w:val="00005BDD"/>
    <w:pPr>
      <w:tabs>
        <w:tab w:val="center" w:pos="4677"/>
        <w:tab w:val="right" w:pos="9355"/>
      </w:tabs>
    </w:pPr>
  </w:style>
  <w:style w:type="character" w:customStyle="1" w:styleId="a8">
    <w:name w:val="Нижний колонтитул Знак"/>
    <w:basedOn w:val="a0"/>
    <w:link w:val="a7"/>
    <w:uiPriority w:val="99"/>
    <w:semiHidden/>
    <w:rsid w:val="00005BDD"/>
    <w:rPr>
      <w:sz w:val="22"/>
      <w:szCs w:val="22"/>
      <w:lang w:eastAsia="en-US"/>
    </w:rPr>
  </w:style>
  <w:style w:type="paragraph" w:customStyle="1" w:styleId="a9">
    <w:name w:val="Заголовок раздела"/>
    <w:basedOn w:val="1"/>
    <w:link w:val="aa"/>
    <w:qFormat/>
    <w:rsid w:val="00C71225"/>
    <w:pPr>
      <w:spacing w:before="240" w:line="240" w:lineRule="auto"/>
      <w:ind w:firstLine="709"/>
      <w:jc w:val="center"/>
    </w:pPr>
    <w:rPr>
      <w:rFonts w:ascii="Times New Roman" w:hAnsi="Times New Roman" w:cs="Times New Roman"/>
      <w:color w:val="auto"/>
      <w:sz w:val="24"/>
      <w:szCs w:val="24"/>
    </w:rPr>
  </w:style>
  <w:style w:type="character" w:customStyle="1" w:styleId="aa">
    <w:name w:val="Заголовок раздела Знак"/>
    <w:basedOn w:val="10"/>
    <w:link w:val="a9"/>
    <w:rsid w:val="00C71225"/>
    <w:rPr>
      <w:rFonts w:ascii="Times New Roman" w:eastAsiaTheme="majorEastAsia" w:hAnsi="Times New Roman" w:cstheme="majorBidi"/>
      <w:b/>
      <w:bCs/>
      <w:color w:val="365F91" w:themeColor="accent1" w:themeShade="BF"/>
      <w:sz w:val="24"/>
      <w:szCs w:val="24"/>
      <w:lang w:eastAsia="en-US"/>
    </w:rPr>
  </w:style>
  <w:style w:type="character" w:customStyle="1" w:styleId="10">
    <w:name w:val="Заголовок 1 Знак"/>
    <w:basedOn w:val="a0"/>
    <w:link w:val="1"/>
    <w:uiPriority w:val="9"/>
    <w:rsid w:val="00C71225"/>
    <w:rPr>
      <w:rFonts w:asciiTheme="majorHAnsi" w:eastAsiaTheme="majorEastAsia" w:hAnsiTheme="majorHAnsi" w:cstheme="majorBidi"/>
      <w:b/>
      <w:bCs/>
      <w:color w:val="365F91" w:themeColor="accent1" w:themeShade="BF"/>
      <w:sz w:val="28"/>
      <w:szCs w:val="28"/>
      <w:lang w:eastAsia="en-US"/>
    </w:rPr>
  </w:style>
  <w:style w:type="character" w:customStyle="1" w:styleId="50">
    <w:name w:val="Заголовок 5 Знак"/>
    <w:basedOn w:val="a0"/>
    <w:link w:val="5"/>
    <w:semiHidden/>
    <w:rsid w:val="002E0E3C"/>
    <w:rPr>
      <w:rFonts w:eastAsia="Times New Roman"/>
      <w:b/>
      <w:bCs/>
      <w:i/>
      <w:iCs/>
      <w:sz w:val="26"/>
      <w:szCs w:val="26"/>
    </w:rPr>
  </w:style>
  <w:style w:type="character" w:customStyle="1" w:styleId="60">
    <w:name w:val="Заголовок 6 Знак"/>
    <w:basedOn w:val="a0"/>
    <w:link w:val="6"/>
    <w:semiHidden/>
    <w:rsid w:val="002E0E3C"/>
    <w:rPr>
      <w:rFonts w:eastAsia="Times New Roman"/>
      <w:b/>
      <w:bCs/>
      <w:sz w:val="22"/>
      <w:szCs w:val="22"/>
    </w:rPr>
  </w:style>
  <w:style w:type="paragraph" w:styleId="2">
    <w:name w:val="Body Text 2"/>
    <w:basedOn w:val="a"/>
    <w:link w:val="20"/>
    <w:semiHidden/>
    <w:unhideWhenUsed/>
    <w:rsid w:val="002E0E3C"/>
    <w:pPr>
      <w:spacing w:after="0" w:line="240" w:lineRule="auto"/>
    </w:pPr>
    <w:rPr>
      <w:rFonts w:ascii="Times New Roman" w:eastAsia="Times New Roman" w:hAnsi="Times New Roman"/>
      <w:b/>
      <w:kern w:val="2"/>
      <w:sz w:val="30"/>
      <w:szCs w:val="20"/>
      <w:lang w:eastAsia="ru-RU"/>
    </w:rPr>
  </w:style>
  <w:style w:type="character" w:customStyle="1" w:styleId="20">
    <w:name w:val="Основной текст 2 Знак"/>
    <w:basedOn w:val="a0"/>
    <w:link w:val="2"/>
    <w:semiHidden/>
    <w:rsid w:val="002E0E3C"/>
    <w:rPr>
      <w:rFonts w:ascii="Times New Roman" w:eastAsia="Times New Roman" w:hAnsi="Times New Roman"/>
      <w:b/>
      <w:kern w:val="2"/>
      <w:sz w:val="30"/>
    </w:rPr>
  </w:style>
  <w:style w:type="paragraph" w:styleId="ab">
    <w:name w:val="Body Text"/>
    <w:basedOn w:val="a"/>
    <w:link w:val="ac"/>
    <w:rsid w:val="002E0E3C"/>
    <w:pPr>
      <w:spacing w:after="120" w:line="240" w:lineRule="auto"/>
    </w:pPr>
    <w:rPr>
      <w:rFonts w:ascii="Times New Roman" w:eastAsia="Times New Roman" w:hAnsi="Times New Roman"/>
      <w:sz w:val="24"/>
      <w:szCs w:val="24"/>
      <w:lang w:eastAsia="ru-RU"/>
    </w:rPr>
  </w:style>
  <w:style w:type="character" w:customStyle="1" w:styleId="ac">
    <w:name w:val="Основной текст Знак"/>
    <w:basedOn w:val="a0"/>
    <w:link w:val="ab"/>
    <w:rsid w:val="002E0E3C"/>
    <w:rPr>
      <w:rFonts w:ascii="Times New Roman" w:eastAsia="Times New Roman" w:hAnsi="Times New Roman"/>
      <w:sz w:val="24"/>
      <w:szCs w:val="24"/>
    </w:rPr>
  </w:style>
  <w:style w:type="paragraph" w:styleId="ad">
    <w:name w:val="caption"/>
    <w:basedOn w:val="a"/>
    <w:next w:val="a"/>
    <w:qFormat/>
    <w:rsid w:val="002E0E3C"/>
    <w:pPr>
      <w:tabs>
        <w:tab w:val="left" w:pos="2977"/>
        <w:tab w:val="left" w:pos="6946"/>
      </w:tabs>
      <w:spacing w:after="0" w:line="240" w:lineRule="auto"/>
      <w:ind w:right="-1"/>
      <w:jc w:val="center"/>
    </w:pPr>
    <w:rPr>
      <w:rFonts w:ascii="Times New Roman" w:eastAsia="Times New Roman" w:hAnsi="Times New Roman"/>
      <w:b/>
      <w:spacing w:val="20"/>
      <w:kern w:val="2"/>
      <w:sz w:val="32"/>
      <w:szCs w:val="20"/>
      <w:lang w:eastAsia="ru-RU"/>
    </w:rPr>
  </w:style>
  <w:style w:type="paragraph" w:styleId="ae">
    <w:name w:val="No Spacing"/>
    <w:uiPriority w:val="1"/>
    <w:qFormat/>
    <w:rsid w:val="002E0E3C"/>
    <w:rPr>
      <w:sz w:val="22"/>
      <w:szCs w:val="22"/>
      <w:lang w:eastAsia="en-US"/>
    </w:rPr>
  </w:style>
  <w:style w:type="paragraph" w:styleId="af">
    <w:name w:val="List Paragraph"/>
    <w:basedOn w:val="a"/>
    <w:uiPriority w:val="34"/>
    <w:qFormat/>
    <w:rsid w:val="00AD7C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742C6418FE78B1D760830F0FC37ECC542CD7E6776A7F45E5A1F573B66265CC7060B9E5AC1115F20D4CA8BB1A4CFE828D0F28A3A747DFAD5s4t5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742C6418FE78B1D760830F0FC37ECC542CD7E6776A7F45E5A1F573B66265CC7060B9E5AC1105923D6CA8BB1A4CFE828D0F28A3A747DFAD5s4t5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742C6418FE78B1D760830F0FC37ECC542CD7E6776A7F45E5A1F573B66265CC7060B9E5AC1115E27DACA8BB1A4CFE828D0F28A3A747DFAD5s4t5E" TargetMode="External"/><Relationship Id="rId5" Type="http://schemas.openxmlformats.org/officeDocument/2006/relationships/webSettings" Target="webSettings.xml"/><Relationship Id="rId15" Type="http://schemas.openxmlformats.org/officeDocument/2006/relationships/hyperlink" Target="consultantplus://offline/ref=BFFE1D53D9BEC73539436BF1626B46364163DD21E7828D95B84CF154AC7F9CB027B3B7A3B1D6025FBE5924E40502B8D12A3FF6655284E3C9H37BE" TargetMode="External"/><Relationship Id="rId10" Type="http://schemas.openxmlformats.org/officeDocument/2006/relationships/hyperlink" Target="consultantplus://offline/ref=1742C6418FE78B1D760830F0FC37ECC542CD7E6776A7F45E5A1F573B66265CC7060B9E5AC1115E27D5CA8BB1A4CFE828D0F28A3A747DFAD5s4t5E" TargetMode="External"/><Relationship Id="rId4" Type="http://schemas.openxmlformats.org/officeDocument/2006/relationships/settings" Target="settings.xml"/><Relationship Id="rId9" Type="http://schemas.openxmlformats.org/officeDocument/2006/relationships/hyperlink" Target="consultantplus://offline/ref=06A32B5A185FC65A35E8B81C913D232FB27A20300997F5C233B81DE31205553BC45E48552F0579F6AB0691F023lAM9J" TargetMode="External"/><Relationship Id="rId14" Type="http://schemas.openxmlformats.org/officeDocument/2006/relationships/hyperlink" Target="consultantplus://offline/ref=B45F33745BD6038A5C7D78B671151A02F049691A21BEE83394AD422BDBEC213EA9DEACC64598660CECCBEC2D73qF3B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26B4-E3DB-4522-B39A-BDDA293B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2458</TotalTime>
  <Pages>17</Pages>
  <Words>6404</Words>
  <Characters>36508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42827</CharactersWithSpaces>
  <SharedDoc>false</SharedDoc>
  <HLinks>
    <vt:vector size="12" baseType="variant">
      <vt:variant>
        <vt:i4>5308503</vt:i4>
      </vt:variant>
      <vt:variant>
        <vt:i4>3</vt:i4>
      </vt:variant>
      <vt:variant>
        <vt:i4>0</vt:i4>
      </vt:variant>
      <vt:variant>
        <vt:i4>5</vt:i4>
      </vt:variant>
      <vt:variant>
        <vt:lpwstr>consultantplus://offline/ref=B45F33745BD6038A5C7D78B671151A02F049691A21BEE83394AD422BDBEC213EA9DEACC64598660CECCBEC2D73qF3BJ</vt:lpwstr>
      </vt:variant>
      <vt:variant>
        <vt:lpwstr/>
      </vt:variant>
      <vt:variant>
        <vt:i4>3539051</vt:i4>
      </vt:variant>
      <vt:variant>
        <vt:i4>0</vt:i4>
      </vt:variant>
      <vt:variant>
        <vt:i4>0</vt:i4>
      </vt:variant>
      <vt:variant>
        <vt:i4>5</vt:i4>
      </vt:variant>
      <vt:variant>
        <vt:lpwstr>consultantplus://offline/ref=B45F33745BD6038A5C7D78B671151A02F049691A21BEE83394AD422BDBEC213EBBDEF4CA479B7E0FE9DEBA7C35AFD240476E200267C0621Eq63AJ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stukalenko</dc:creator>
  <cp:lastModifiedBy>sector</cp:lastModifiedBy>
  <cp:revision>38</cp:revision>
  <cp:lastPrinted>2021-09-28T10:29:00Z</cp:lastPrinted>
  <dcterms:created xsi:type="dcterms:W3CDTF">2021-09-01T13:04:00Z</dcterms:created>
  <dcterms:modified xsi:type="dcterms:W3CDTF">2021-09-28T10:52:00Z</dcterms:modified>
</cp:coreProperties>
</file>