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78C2" w:rsidRPr="001849BD" w:rsidRDefault="005978C2" w:rsidP="005978C2">
      <w:pPr>
        <w:pStyle w:val="01"/>
        <w:jc w:val="center"/>
        <w:rPr>
          <w:b/>
        </w:rPr>
      </w:pPr>
      <w:r>
        <w:rPr>
          <w:noProof/>
        </w:rPr>
        <w:drawing>
          <wp:anchor distT="0" distB="0" distL="114300" distR="114300" simplePos="0" relativeHeight="251659264" behindDoc="0" locked="0" layoutInCell="1" allowOverlap="1">
            <wp:simplePos x="0" y="0"/>
            <wp:positionH relativeFrom="column">
              <wp:posOffset>66675</wp:posOffset>
            </wp:positionH>
            <wp:positionV relativeFrom="paragraph">
              <wp:posOffset>0</wp:posOffset>
            </wp:positionV>
            <wp:extent cx="944245" cy="1164590"/>
            <wp:effectExtent l="19050" t="0" r="8255" b="0"/>
            <wp:wrapNone/>
            <wp:docPr id="2" name="Рисунок 2" descr="Герб кон без в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кон без вч2"/>
                    <pic:cNvPicPr>
                      <a:picLocks noChangeAspect="1" noChangeArrowheads="1"/>
                    </pic:cNvPicPr>
                  </pic:nvPicPr>
                  <pic:blipFill>
                    <a:blip r:embed="rId8">
                      <a:clrChange>
                        <a:clrFrom>
                          <a:srgbClr val="FFFFFF"/>
                        </a:clrFrom>
                        <a:clrTo>
                          <a:srgbClr val="FFFFFF">
                            <a:alpha val="0"/>
                          </a:srgbClr>
                        </a:clrTo>
                      </a:clrChange>
                      <a:lum bright="-20000"/>
                    </a:blip>
                    <a:srcRect/>
                    <a:stretch>
                      <a:fillRect/>
                    </a:stretch>
                  </pic:blipFill>
                  <pic:spPr bwMode="auto">
                    <a:xfrm>
                      <a:off x="0" y="0"/>
                      <a:ext cx="944245" cy="1164590"/>
                    </a:xfrm>
                    <a:prstGeom prst="rect">
                      <a:avLst/>
                    </a:prstGeom>
                    <a:noFill/>
                    <a:ln w="9525">
                      <a:noFill/>
                      <a:miter lim="800000"/>
                      <a:headEnd/>
                      <a:tailEnd/>
                    </a:ln>
                  </pic:spPr>
                </pic:pic>
              </a:graphicData>
            </a:graphic>
          </wp:anchor>
        </w:drawing>
      </w:r>
      <w:r w:rsidRPr="001849BD">
        <w:rPr>
          <w:b/>
        </w:rPr>
        <w:t>Российская  Федерация</w:t>
      </w:r>
    </w:p>
    <w:p w:rsidR="005978C2" w:rsidRPr="001849BD" w:rsidRDefault="005978C2" w:rsidP="005978C2">
      <w:pPr>
        <w:pStyle w:val="01"/>
        <w:jc w:val="center"/>
        <w:rPr>
          <w:b/>
        </w:rPr>
      </w:pPr>
      <w:r w:rsidRPr="001849BD">
        <w:rPr>
          <w:b/>
        </w:rPr>
        <w:t>Ростовская  область</w:t>
      </w:r>
    </w:p>
    <w:p w:rsidR="005978C2" w:rsidRPr="001849BD" w:rsidRDefault="005978C2" w:rsidP="005978C2">
      <w:pPr>
        <w:pStyle w:val="01"/>
        <w:jc w:val="center"/>
        <w:rPr>
          <w:b/>
        </w:rPr>
      </w:pPr>
      <w:r w:rsidRPr="001849BD">
        <w:rPr>
          <w:b/>
        </w:rPr>
        <w:t>г о р о д   Ш а х т ы</w:t>
      </w:r>
    </w:p>
    <w:p w:rsidR="005978C2" w:rsidRPr="00DB58A5" w:rsidRDefault="005978C2" w:rsidP="005978C2">
      <w:pPr>
        <w:pStyle w:val="5"/>
        <w:rPr>
          <w:b/>
          <w:i/>
        </w:rPr>
      </w:pPr>
      <w:r w:rsidRPr="00DB58A5">
        <w:rPr>
          <w:b/>
          <w:sz w:val="56"/>
        </w:rPr>
        <w:t>ГОРОДСКАЯ ДУМА</w:t>
      </w:r>
    </w:p>
    <w:p w:rsidR="005978C2" w:rsidRPr="003C0CAA" w:rsidRDefault="005978C2" w:rsidP="005978C2">
      <w:pPr>
        <w:tabs>
          <w:tab w:val="left" w:pos="2552"/>
          <w:tab w:val="left" w:pos="2835"/>
        </w:tabs>
        <w:spacing w:line="120" w:lineRule="auto"/>
        <w:jc w:val="center"/>
        <w:rPr>
          <w:b/>
          <w:sz w:val="12"/>
          <w:szCs w:val="12"/>
        </w:rPr>
      </w:pPr>
    </w:p>
    <w:p w:rsidR="005978C2" w:rsidRPr="008E44D0" w:rsidRDefault="005978C2" w:rsidP="005978C2">
      <w:pPr>
        <w:pStyle w:val="6"/>
        <w:tabs>
          <w:tab w:val="left" w:pos="2552"/>
          <w:tab w:val="left" w:pos="2694"/>
        </w:tabs>
        <w:spacing w:before="120"/>
        <w:jc w:val="center"/>
        <w:rPr>
          <w:iCs/>
          <w:sz w:val="46"/>
          <w:szCs w:val="46"/>
        </w:rPr>
      </w:pPr>
      <w:r w:rsidRPr="008E44D0">
        <w:rPr>
          <w:sz w:val="46"/>
        </w:rPr>
        <w:t>РЕШЕНИЕ №</w:t>
      </w:r>
      <w:r w:rsidR="0067672F">
        <w:rPr>
          <w:sz w:val="46"/>
        </w:rPr>
        <w:t>652</w:t>
      </w:r>
    </w:p>
    <w:p w:rsidR="005978C2" w:rsidRPr="009F0E40" w:rsidRDefault="005978C2" w:rsidP="005978C2">
      <w:pPr>
        <w:rPr>
          <w:b/>
          <w:sz w:val="28"/>
          <w:szCs w:val="28"/>
        </w:rPr>
      </w:pPr>
    </w:p>
    <w:p w:rsidR="005978C2" w:rsidRPr="009F0E40" w:rsidRDefault="005978C2" w:rsidP="005978C2">
      <w:pPr>
        <w:pStyle w:val="a0"/>
        <w:jc w:val="center"/>
        <w:rPr>
          <w:b w:val="0"/>
          <w:sz w:val="32"/>
          <w:szCs w:val="32"/>
        </w:rPr>
      </w:pPr>
      <w:r w:rsidRPr="009F0E40">
        <w:rPr>
          <w:sz w:val="32"/>
          <w:szCs w:val="32"/>
        </w:rPr>
        <w:t>70-го заседания городской Думы города Шахты</w:t>
      </w:r>
    </w:p>
    <w:p w:rsidR="005978C2" w:rsidRPr="009F0E40" w:rsidRDefault="005978C2" w:rsidP="005978C2">
      <w:pPr>
        <w:pStyle w:val="a0"/>
        <w:rPr>
          <w:sz w:val="28"/>
          <w:szCs w:val="28"/>
        </w:rPr>
      </w:pPr>
    </w:p>
    <w:p w:rsidR="005978C2" w:rsidRDefault="005978C2" w:rsidP="005978C2">
      <w:pPr>
        <w:jc w:val="both"/>
        <w:rPr>
          <w:b/>
          <w:sz w:val="28"/>
          <w:szCs w:val="28"/>
        </w:rPr>
      </w:pPr>
      <w:r w:rsidRPr="009F0E40">
        <w:rPr>
          <w:b/>
          <w:sz w:val="28"/>
          <w:szCs w:val="28"/>
        </w:rPr>
        <w:t>Принято 22 апреля 2025 года</w:t>
      </w:r>
    </w:p>
    <w:p w:rsidR="0043242B" w:rsidRPr="00341EDA" w:rsidRDefault="0043242B" w:rsidP="00AB48D4">
      <w:pPr>
        <w:ind w:firstLine="708"/>
        <w:jc w:val="both"/>
        <w:rPr>
          <w:rFonts w:eastAsia="Calibri"/>
          <w:sz w:val="28"/>
          <w:szCs w:val="28"/>
          <w:lang w:eastAsia="en-US"/>
        </w:rPr>
      </w:pPr>
    </w:p>
    <w:p w:rsidR="00341EDA" w:rsidRPr="00341EDA" w:rsidRDefault="00740ADA" w:rsidP="00341EDA">
      <w:pPr>
        <w:ind w:firstLine="708"/>
        <w:jc w:val="center"/>
        <w:rPr>
          <w:rFonts w:eastAsia="Calibri"/>
          <w:b/>
          <w:sz w:val="28"/>
          <w:szCs w:val="28"/>
          <w:lang w:eastAsia="en-US"/>
        </w:rPr>
      </w:pPr>
      <w:r w:rsidRPr="00341EDA">
        <w:rPr>
          <w:rFonts w:eastAsia="Calibri"/>
          <w:b/>
          <w:sz w:val="28"/>
          <w:szCs w:val="28"/>
          <w:lang w:eastAsia="en-US"/>
        </w:rPr>
        <w:t>О внесении изменений в</w:t>
      </w:r>
    </w:p>
    <w:p w:rsidR="00CA05BA" w:rsidRPr="00A73103" w:rsidRDefault="00740ADA" w:rsidP="00A73103">
      <w:pPr>
        <w:ind w:firstLine="708"/>
        <w:jc w:val="center"/>
        <w:rPr>
          <w:rFonts w:eastAsia="Calibri"/>
          <w:b/>
          <w:sz w:val="28"/>
          <w:szCs w:val="28"/>
          <w:lang w:eastAsia="en-US"/>
        </w:rPr>
      </w:pPr>
      <w:r w:rsidRPr="00341EDA">
        <w:rPr>
          <w:rFonts w:eastAsia="Calibri"/>
          <w:b/>
          <w:sz w:val="28"/>
          <w:szCs w:val="28"/>
          <w:lang w:eastAsia="en-US"/>
        </w:rPr>
        <w:t>«Положени</w:t>
      </w:r>
      <w:r w:rsidR="00341EDA" w:rsidRPr="00341EDA">
        <w:rPr>
          <w:rFonts w:eastAsia="Calibri"/>
          <w:b/>
          <w:sz w:val="28"/>
          <w:szCs w:val="28"/>
          <w:lang w:eastAsia="en-US"/>
        </w:rPr>
        <w:t>е</w:t>
      </w:r>
      <w:r w:rsidRPr="00341EDA">
        <w:rPr>
          <w:rFonts w:eastAsia="Calibri"/>
          <w:b/>
          <w:sz w:val="28"/>
          <w:szCs w:val="28"/>
          <w:lang w:eastAsia="en-US"/>
        </w:rPr>
        <w:t xml:space="preserve"> о муниципальном контроле в области охраны и использования особо охраняемых</w:t>
      </w:r>
      <w:r w:rsidR="00916FD9">
        <w:rPr>
          <w:rFonts w:eastAsia="Calibri"/>
          <w:b/>
          <w:sz w:val="28"/>
          <w:szCs w:val="28"/>
          <w:lang w:eastAsia="en-US"/>
        </w:rPr>
        <w:t xml:space="preserve"> </w:t>
      </w:r>
      <w:r w:rsidRPr="00341EDA">
        <w:rPr>
          <w:rFonts w:eastAsia="Calibri"/>
          <w:b/>
          <w:sz w:val="28"/>
          <w:szCs w:val="28"/>
          <w:lang w:eastAsia="en-US"/>
        </w:rPr>
        <w:t>природных территорий местного значения в границах муниципального образования «Город Шахты»</w:t>
      </w:r>
    </w:p>
    <w:p w:rsidR="0043242B" w:rsidRPr="00341EDA" w:rsidRDefault="0043242B" w:rsidP="00AB48D4">
      <w:pPr>
        <w:jc w:val="both"/>
        <w:rPr>
          <w:rFonts w:eastAsia="Calibri"/>
          <w:sz w:val="28"/>
          <w:szCs w:val="28"/>
          <w:lang w:eastAsia="en-US"/>
        </w:rPr>
      </w:pPr>
    </w:p>
    <w:p w:rsidR="0043242B" w:rsidRPr="00341EDA" w:rsidRDefault="00CA05BA" w:rsidP="00AB48D4">
      <w:pPr>
        <w:ind w:firstLine="708"/>
        <w:jc w:val="both"/>
        <w:rPr>
          <w:rFonts w:eastAsia="Calibri"/>
          <w:sz w:val="28"/>
          <w:szCs w:val="28"/>
          <w:lang w:eastAsia="en-US"/>
        </w:rPr>
      </w:pPr>
      <w:r w:rsidRPr="00341EDA">
        <w:rPr>
          <w:kern w:val="28"/>
          <w:sz w:val="28"/>
          <w:szCs w:val="28"/>
        </w:rPr>
        <w:t xml:space="preserve">В соответствии </w:t>
      </w:r>
      <w:r w:rsidR="000E7F01" w:rsidRPr="00341EDA">
        <w:rPr>
          <w:kern w:val="28"/>
          <w:sz w:val="28"/>
          <w:szCs w:val="28"/>
        </w:rPr>
        <w:t xml:space="preserve">с </w:t>
      </w:r>
      <w:r w:rsidRPr="00341EDA">
        <w:rPr>
          <w:kern w:val="28"/>
          <w:sz w:val="28"/>
          <w:szCs w:val="28"/>
        </w:rPr>
        <w:t>Федеральн</w:t>
      </w:r>
      <w:r w:rsidR="00C73151" w:rsidRPr="00341EDA">
        <w:rPr>
          <w:kern w:val="28"/>
          <w:sz w:val="28"/>
          <w:szCs w:val="28"/>
        </w:rPr>
        <w:t>ым</w:t>
      </w:r>
      <w:r w:rsidRPr="00341EDA">
        <w:rPr>
          <w:kern w:val="28"/>
          <w:sz w:val="28"/>
          <w:szCs w:val="28"/>
        </w:rPr>
        <w:t xml:space="preserve"> закон</w:t>
      </w:r>
      <w:r w:rsidR="00C73151" w:rsidRPr="00341EDA">
        <w:rPr>
          <w:kern w:val="28"/>
          <w:sz w:val="28"/>
          <w:szCs w:val="28"/>
        </w:rPr>
        <w:t>ом</w:t>
      </w:r>
      <w:r w:rsidRPr="00341EDA">
        <w:rPr>
          <w:kern w:val="28"/>
          <w:sz w:val="28"/>
          <w:szCs w:val="28"/>
        </w:rPr>
        <w:t xml:space="preserve"> от 31.07.2020 №248-ФЗ </w:t>
      </w:r>
      <w:r w:rsidR="0067672F">
        <w:rPr>
          <w:kern w:val="28"/>
          <w:sz w:val="28"/>
          <w:szCs w:val="28"/>
        </w:rPr>
        <w:br/>
      </w:r>
      <w:r w:rsidRPr="00341EDA">
        <w:rPr>
          <w:kern w:val="28"/>
          <w:sz w:val="28"/>
          <w:szCs w:val="28"/>
        </w:rPr>
        <w:t>«О государственном контроле (надзоре) и муниципальном к</w:t>
      </w:r>
      <w:r w:rsidR="00E23CB8" w:rsidRPr="00341EDA">
        <w:rPr>
          <w:kern w:val="28"/>
          <w:sz w:val="28"/>
          <w:szCs w:val="28"/>
        </w:rPr>
        <w:t>онтроле в Российской Федерации»</w:t>
      </w:r>
      <w:r w:rsidR="005B364F">
        <w:rPr>
          <w:sz w:val="28"/>
          <w:szCs w:val="28"/>
        </w:rPr>
        <w:t xml:space="preserve">, </w:t>
      </w:r>
      <w:r w:rsidR="003E12EB">
        <w:rPr>
          <w:sz w:val="28"/>
          <w:szCs w:val="28"/>
        </w:rPr>
        <w:t>п</w:t>
      </w:r>
      <w:r w:rsidR="003E12EB" w:rsidRPr="00172C46">
        <w:rPr>
          <w:sz w:val="28"/>
          <w:szCs w:val="28"/>
        </w:rPr>
        <w:t>остановление</w:t>
      </w:r>
      <w:r w:rsidR="003E12EB">
        <w:rPr>
          <w:sz w:val="28"/>
          <w:szCs w:val="28"/>
        </w:rPr>
        <w:t>м</w:t>
      </w:r>
      <w:r w:rsidR="003E12EB" w:rsidRPr="00172C46">
        <w:rPr>
          <w:sz w:val="28"/>
          <w:szCs w:val="28"/>
        </w:rPr>
        <w:t xml:space="preserve"> Правительства Р</w:t>
      </w:r>
      <w:r w:rsidR="003E12EB">
        <w:rPr>
          <w:sz w:val="28"/>
          <w:szCs w:val="28"/>
        </w:rPr>
        <w:t xml:space="preserve">оссийской </w:t>
      </w:r>
      <w:r w:rsidR="003E12EB" w:rsidRPr="00172C46">
        <w:rPr>
          <w:sz w:val="28"/>
          <w:szCs w:val="28"/>
        </w:rPr>
        <w:t>Ф</w:t>
      </w:r>
      <w:r w:rsidR="003E12EB">
        <w:rPr>
          <w:sz w:val="28"/>
          <w:szCs w:val="28"/>
        </w:rPr>
        <w:t>едерации от 10.03.2022 №</w:t>
      </w:r>
      <w:r w:rsidR="003E12EB" w:rsidRPr="00172C46">
        <w:rPr>
          <w:sz w:val="28"/>
          <w:szCs w:val="28"/>
        </w:rPr>
        <w:t xml:space="preserve">336 </w:t>
      </w:r>
      <w:r w:rsidR="003E12EB">
        <w:rPr>
          <w:sz w:val="28"/>
          <w:szCs w:val="28"/>
        </w:rPr>
        <w:t>«</w:t>
      </w:r>
      <w:r w:rsidR="003E12EB" w:rsidRPr="00172C46">
        <w:rPr>
          <w:sz w:val="28"/>
          <w:szCs w:val="28"/>
        </w:rPr>
        <w:t>Об особенностях организации и осуществления государственного контроля (на</w:t>
      </w:r>
      <w:r w:rsidR="003E12EB">
        <w:rPr>
          <w:sz w:val="28"/>
          <w:szCs w:val="28"/>
        </w:rPr>
        <w:t xml:space="preserve">дзора), муниципального контроля», </w:t>
      </w:r>
      <w:r w:rsidR="0043242B" w:rsidRPr="00341EDA">
        <w:rPr>
          <w:rFonts w:eastAsia="Calibri"/>
          <w:sz w:val="28"/>
          <w:szCs w:val="28"/>
          <w:lang w:eastAsia="en-US"/>
        </w:rPr>
        <w:t>городская Дума города Шахты</w:t>
      </w:r>
    </w:p>
    <w:p w:rsidR="0043242B" w:rsidRPr="00341EDA" w:rsidRDefault="0043242B" w:rsidP="00AB48D4">
      <w:pPr>
        <w:ind w:firstLine="708"/>
        <w:jc w:val="both"/>
        <w:rPr>
          <w:rFonts w:eastAsia="Calibri"/>
          <w:sz w:val="28"/>
          <w:szCs w:val="28"/>
          <w:lang w:eastAsia="en-US"/>
        </w:rPr>
      </w:pPr>
    </w:p>
    <w:p w:rsidR="0043242B" w:rsidRPr="00341EDA" w:rsidRDefault="0043242B" w:rsidP="00AB48D4">
      <w:pPr>
        <w:jc w:val="both"/>
        <w:rPr>
          <w:rFonts w:eastAsia="Calibri"/>
          <w:sz w:val="28"/>
          <w:szCs w:val="28"/>
          <w:lang w:eastAsia="en-US"/>
        </w:rPr>
      </w:pPr>
      <w:r w:rsidRPr="005978C2">
        <w:rPr>
          <w:rFonts w:eastAsia="Calibri"/>
          <w:b/>
          <w:sz w:val="28"/>
          <w:szCs w:val="28"/>
          <w:lang w:eastAsia="en-US"/>
        </w:rPr>
        <w:t xml:space="preserve">                                                         РЕШИЛА</w:t>
      </w:r>
      <w:r w:rsidRPr="00341EDA">
        <w:rPr>
          <w:rFonts w:eastAsia="Calibri"/>
          <w:sz w:val="28"/>
          <w:szCs w:val="28"/>
          <w:lang w:eastAsia="en-US"/>
        </w:rPr>
        <w:t>:</w:t>
      </w:r>
    </w:p>
    <w:p w:rsidR="00AB48D4" w:rsidRPr="00341EDA" w:rsidRDefault="00AB48D4" w:rsidP="00AB48D4">
      <w:pPr>
        <w:jc w:val="both"/>
        <w:rPr>
          <w:rFonts w:eastAsia="Calibri"/>
          <w:sz w:val="28"/>
          <w:szCs w:val="28"/>
          <w:lang w:eastAsia="en-US"/>
        </w:rPr>
      </w:pPr>
    </w:p>
    <w:p w:rsidR="0043242B" w:rsidRDefault="0043242B" w:rsidP="00740ADA">
      <w:pPr>
        <w:ind w:firstLine="708"/>
        <w:jc w:val="both"/>
        <w:rPr>
          <w:rFonts w:eastAsia="Calibri"/>
          <w:sz w:val="28"/>
          <w:szCs w:val="28"/>
          <w:lang w:eastAsia="en-US"/>
        </w:rPr>
      </w:pPr>
      <w:r w:rsidRPr="00341EDA">
        <w:rPr>
          <w:rFonts w:eastAsia="Calibri"/>
          <w:sz w:val="28"/>
          <w:szCs w:val="28"/>
          <w:lang w:eastAsia="en-US"/>
        </w:rPr>
        <w:t>1.</w:t>
      </w:r>
      <w:r w:rsidR="005B364F">
        <w:rPr>
          <w:rFonts w:eastAsia="Calibri"/>
          <w:sz w:val="28"/>
          <w:szCs w:val="28"/>
          <w:lang w:eastAsia="en-US"/>
        </w:rPr>
        <w:t> </w:t>
      </w:r>
      <w:r w:rsidR="009F590F" w:rsidRPr="00341EDA">
        <w:rPr>
          <w:rFonts w:eastAsia="Calibri"/>
          <w:sz w:val="28"/>
          <w:szCs w:val="28"/>
          <w:lang w:eastAsia="en-US"/>
        </w:rPr>
        <w:t xml:space="preserve">Внести в </w:t>
      </w:r>
      <w:r w:rsidR="00345FD2">
        <w:rPr>
          <w:rFonts w:eastAsia="Calibri"/>
          <w:sz w:val="28"/>
          <w:szCs w:val="28"/>
          <w:lang w:eastAsia="en-US"/>
        </w:rPr>
        <w:t>«</w:t>
      </w:r>
      <w:r w:rsidR="00CA05BA" w:rsidRPr="00341EDA">
        <w:rPr>
          <w:rFonts w:eastAsia="Calibri"/>
          <w:sz w:val="28"/>
          <w:szCs w:val="28"/>
          <w:lang w:eastAsia="en-US"/>
        </w:rPr>
        <w:t>Положени</w:t>
      </w:r>
      <w:r w:rsidR="00D92BEE" w:rsidRPr="00341EDA">
        <w:rPr>
          <w:rFonts w:eastAsia="Calibri"/>
          <w:sz w:val="28"/>
          <w:szCs w:val="28"/>
          <w:lang w:eastAsia="en-US"/>
        </w:rPr>
        <w:t>е</w:t>
      </w:r>
      <w:r w:rsidR="00CA05BA" w:rsidRPr="00341EDA">
        <w:rPr>
          <w:rFonts w:eastAsia="Calibri"/>
          <w:sz w:val="28"/>
          <w:szCs w:val="28"/>
          <w:lang w:eastAsia="en-US"/>
        </w:rPr>
        <w:t xml:space="preserve"> об осуществлении </w:t>
      </w:r>
      <w:r w:rsidR="00740ADA" w:rsidRPr="00341EDA">
        <w:rPr>
          <w:rFonts w:eastAsia="Calibri"/>
          <w:sz w:val="28"/>
          <w:szCs w:val="28"/>
          <w:lang w:eastAsia="en-US"/>
        </w:rPr>
        <w:t>муниципального контроля в области охраны и использования особо охраняемых природных территорий местного значения в границах муниципального образования «Город Шахты»</w:t>
      </w:r>
      <w:r w:rsidR="00D92BEE" w:rsidRPr="00341EDA">
        <w:rPr>
          <w:rFonts w:eastAsia="Calibri"/>
          <w:sz w:val="28"/>
          <w:szCs w:val="28"/>
          <w:lang w:eastAsia="en-US"/>
        </w:rPr>
        <w:t>, утвержденно</w:t>
      </w:r>
      <w:r w:rsidR="00345FD2">
        <w:rPr>
          <w:rFonts w:eastAsia="Calibri"/>
          <w:sz w:val="28"/>
          <w:szCs w:val="28"/>
          <w:lang w:eastAsia="en-US"/>
        </w:rPr>
        <w:t>е</w:t>
      </w:r>
      <w:r w:rsidR="00D92BEE" w:rsidRPr="00341EDA">
        <w:rPr>
          <w:rFonts w:eastAsia="Calibri"/>
          <w:sz w:val="28"/>
          <w:szCs w:val="28"/>
          <w:lang w:eastAsia="en-US"/>
        </w:rPr>
        <w:t xml:space="preserve"> решением </w:t>
      </w:r>
      <w:r w:rsidR="00740ADA" w:rsidRPr="00341EDA">
        <w:rPr>
          <w:rFonts w:eastAsia="Calibri"/>
          <w:sz w:val="28"/>
          <w:szCs w:val="28"/>
          <w:lang w:eastAsia="en-US"/>
        </w:rPr>
        <w:t>городской Думы города Шахты от 14</w:t>
      </w:r>
      <w:r w:rsidR="00D92BEE" w:rsidRPr="00341EDA">
        <w:rPr>
          <w:rFonts w:eastAsia="Calibri"/>
          <w:sz w:val="28"/>
          <w:szCs w:val="28"/>
          <w:lang w:eastAsia="en-US"/>
        </w:rPr>
        <w:t>.</w:t>
      </w:r>
      <w:r w:rsidR="00740ADA" w:rsidRPr="00341EDA">
        <w:rPr>
          <w:rFonts w:eastAsia="Calibri"/>
          <w:sz w:val="28"/>
          <w:szCs w:val="28"/>
          <w:lang w:eastAsia="en-US"/>
        </w:rPr>
        <w:t>12</w:t>
      </w:r>
      <w:r w:rsidR="00D92BEE" w:rsidRPr="00341EDA">
        <w:rPr>
          <w:rFonts w:eastAsia="Calibri"/>
          <w:sz w:val="28"/>
          <w:szCs w:val="28"/>
          <w:lang w:eastAsia="en-US"/>
        </w:rPr>
        <w:t>.2021 №1</w:t>
      </w:r>
      <w:r w:rsidR="00740ADA" w:rsidRPr="00341EDA">
        <w:rPr>
          <w:rFonts w:eastAsia="Calibri"/>
          <w:sz w:val="28"/>
          <w:szCs w:val="28"/>
          <w:lang w:eastAsia="en-US"/>
        </w:rPr>
        <w:t>67</w:t>
      </w:r>
      <w:r w:rsidR="00D92BEE" w:rsidRPr="00341EDA">
        <w:rPr>
          <w:rFonts w:eastAsia="Calibri"/>
          <w:sz w:val="28"/>
          <w:szCs w:val="28"/>
          <w:lang w:eastAsia="en-US"/>
        </w:rPr>
        <w:t>,</w:t>
      </w:r>
      <w:r w:rsidR="002200AF">
        <w:rPr>
          <w:rFonts w:eastAsia="Calibri"/>
          <w:sz w:val="28"/>
          <w:szCs w:val="28"/>
          <w:lang w:eastAsia="en-US"/>
        </w:rPr>
        <w:t xml:space="preserve"> </w:t>
      </w:r>
      <w:r w:rsidR="009F590F" w:rsidRPr="00341EDA">
        <w:rPr>
          <w:rFonts w:eastAsia="Calibri"/>
          <w:sz w:val="28"/>
          <w:szCs w:val="28"/>
          <w:lang w:eastAsia="en-US"/>
        </w:rPr>
        <w:t>следующие</w:t>
      </w:r>
      <w:r w:rsidR="002200AF">
        <w:rPr>
          <w:rFonts w:eastAsia="Calibri"/>
          <w:sz w:val="28"/>
          <w:szCs w:val="28"/>
          <w:lang w:eastAsia="en-US"/>
        </w:rPr>
        <w:t xml:space="preserve"> </w:t>
      </w:r>
      <w:r w:rsidR="009F590F" w:rsidRPr="00341EDA">
        <w:rPr>
          <w:rFonts w:eastAsia="Calibri"/>
          <w:sz w:val="28"/>
          <w:szCs w:val="28"/>
          <w:lang w:eastAsia="en-US"/>
        </w:rPr>
        <w:t>изменения:</w:t>
      </w:r>
    </w:p>
    <w:p w:rsidR="008524AB" w:rsidRDefault="001F1828" w:rsidP="00C16381">
      <w:pPr>
        <w:ind w:firstLine="708"/>
        <w:jc w:val="both"/>
        <w:rPr>
          <w:rFonts w:eastAsia="Calibri"/>
          <w:sz w:val="28"/>
          <w:szCs w:val="28"/>
          <w:lang w:eastAsia="en-US"/>
        </w:rPr>
      </w:pPr>
      <w:r>
        <w:rPr>
          <w:rFonts w:eastAsia="Calibri"/>
          <w:sz w:val="28"/>
          <w:szCs w:val="28"/>
          <w:lang w:eastAsia="en-US"/>
        </w:rPr>
        <w:t>1</w:t>
      </w:r>
      <w:r w:rsidR="00D92BEE">
        <w:rPr>
          <w:rFonts w:eastAsia="Calibri"/>
          <w:sz w:val="28"/>
          <w:szCs w:val="28"/>
          <w:lang w:eastAsia="en-US"/>
        </w:rPr>
        <w:t>)</w:t>
      </w:r>
      <w:r w:rsidR="008524AB">
        <w:rPr>
          <w:rFonts w:eastAsia="Calibri"/>
          <w:sz w:val="28"/>
          <w:szCs w:val="28"/>
          <w:lang w:eastAsia="en-US"/>
        </w:rPr>
        <w:t> в статье 1:</w:t>
      </w:r>
    </w:p>
    <w:p w:rsidR="00B14C5F" w:rsidRPr="00B14C5F" w:rsidRDefault="00B14C5F" w:rsidP="00B14C5F">
      <w:pPr>
        <w:ind w:firstLine="708"/>
        <w:jc w:val="both"/>
        <w:rPr>
          <w:rFonts w:eastAsia="Calibri"/>
          <w:sz w:val="28"/>
          <w:szCs w:val="28"/>
          <w:lang w:eastAsia="en-US"/>
        </w:rPr>
      </w:pPr>
      <w:r w:rsidRPr="00B14C5F">
        <w:rPr>
          <w:rFonts w:eastAsia="Calibri"/>
          <w:sz w:val="28"/>
          <w:szCs w:val="28"/>
          <w:lang w:eastAsia="en-US"/>
        </w:rPr>
        <w:t>а) абзацы 1-3 части 4 изложить в следующей редакции:</w:t>
      </w:r>
    </w:p>
    <w:p w:rsidR="00B14C5F" w:rsidRDefault="00B14C5F" w:rsidP="00B14C5F">
      <w:pPr>
        <w:autoSpaceDE w:val="0"/>
        <w:autoSpaceDN w:val="0"/>
        <w:adjustRightInd w:val="0"/>
        <w:ind w:firstLine="708"/>
        <w:jc w:val="both"/>
        <w:rPr>
          <w:rFonts w:eastAsia="Calibri"/>
          <w:sz w:val="28"/>
          <w:szCs w:val="28"/>
          <w:lang w:eastAsia="en-US"/>
        </w:rPr>
      </w:pPr>
      <w:r w:rsidRPr="00B14C5F">
        <w:rPr>
          <w:rFonts w:eastAsia="Calibri"/>
          <w:sz w:val="28"/>
          <w:szCs w:val="28"/>
          <w:lang w:eastAsia="en-US"/>
        </w:rPr>
        <w:t>«4.</w:t>
      </w:r>
      <w:r w:rsidRPr="00B14C5F">
        <w:rPr>
          <w:sz w:val="28"/>
          <w:szCs w:val="28"/>
        </w:rPr>
        <w:t xml:space="preserve"> Должностным лицом Администрации города Шахты, уполномоченным на принятие решений о проведении контрольных (надзорных) мероприятий, проводимых с взаимодействием с контролируемыми лицами, является заместитель главы Администрации города Шахты, курирующий вопросы обеспечения жизнедеятельности. В период его временного отсутствия решения о проведении контрольных (надзорных) мероприятий, проводимых с взаимодействием с контролируемыми лицами, может принимать заместитель главы Администрации города Шахты, уполномоченный в соответствии с порядком замещения, предусмотренным распоряжением Администрации «</w:t>
      </w:r>
      <w:r w:rsidRPr="00B14C5F">
        <w:rPr>
          <w:bCs/>
          <w:sz w:val="28"/>
          <w:szCs w:val="28"/>
        </w:rPr>
        <w:t>О распределении обязанностей между должностными лицами Администрации города Шахты, замещающими должности муниципальной службы высшей группы должностей.»;</w:t>
      </w:r>
    </w:p>
    <w:p w:rsidR="001F1828" w:rsidRDefault="00B14C5F" w:rsidP="008524AB">
      <w:pPr>
        <w:ind w:firstLine="708"/>
        <w:jc w:val="both"/>
        <w:rPr>
          <w:rFonts w:eastAsia="Calibri"/>
          <w:sz w:val="28"/>
          <w:szCs w:val="28"/>
          <w:lang w:eastAsia="en-US"/>
        </w:rPr>
      </w:pPr>
      <w:r>
        <w:rPr>
          <w:rFonts w:eastAsia="Calibri"/>
          <w:sz w:val="28"/>
          <w:szCs w:val="28"/>
          <w:lang w:eastAsia="en-US"/>
        </w:rPr>
        <w:t>б</w:t>
      </w:r>
      <w:r w:rsidR="008524AB">
        <w:rPr>
          <w:rFonts w:eastAsia="Calibri"/>
          <w:sz w:val="28"/>
          <w:szCs w:val="28"/>
          <w:lang w:eastAsia="en-US"/>
        </w:rPr>
        <w:t xml:space="preserve">) часть 5 </w:t>
      </w:r>
      <w:r w:rsidR="00B17806">
        <w:rPr>
          <w:rFonts w:eastAsia="Calibri"/>
          <w:sz w:val="28"/>
          <w:szCs w:val="28"/>
          <w:lang w:eastAsia="en-US"/>
        </w:rPr>
        <w:t xml:space="preserve">дополнить </w:t>
      </w:r>
      <w:r w:rsidR="002137BA">
        <w:rPr>
          <w:rFonts w:eastAsia="Calibri"/>
          <w:sz w:val="28"/>
          <w:szCs w:val="28"/>
          <w:lang w:eastAsia="en-US"/>
        </w:rPr>
        <w:t xml:space="preserve">абзацем </w:t>
      </w:r>
      <w:r w:rsidR="00B17806">
        <w:rPr>
          <w:rFonts w:eastAsia="Calibri"/>
          <w:sz w:val="28"/>
          <w:szCs w:val="28"/>
          <w:lang w:eastAsia="en-US"/>
        </w:rPr>
        <w:t>следующ</w:t>
      </w:r>
      <w:r w:rsidR="002137BA">
        <w:rPr>
          <w:rFonts w:eastAsia="Calibri"/>
          <w:sz w:val="28"/>
          <w:szCs w:val="28"/>
          <w:lang w:eastAsia="en-US"/>
        </w:rPr>
        <w:t>его</w:t>
      </w:r>
      <w:r w:rsidR="00916FD9">
        <w:rPr>
          <w:rFonts w:eastAsia="Calibri"/>
          <w:sz w:val="28"/>
          <w:szCs w:val="28"/>
          <w:lang w:eastAsia="en-US"/>
        </w:rPr>
        <w:t xml:space="preserve"> </w:t>
      </w:r>
      <w:r w:rsidR="002137BA">
        <w:rPr>
          <w:rFonts w:eastAsia="Calibri"/>
          <w:sz w:val="28"/>
          <w:szCs w:val="28"/>
          <w:lang w:eastAsia="en-US"/>
        </w:rPr>
        <w:t>содержания</w:t>
      </w:r>
      <w:r w:rsidR="00B858F2">
        <w:rPr>
          <w:rFonts w:eastAsia="Calibri"/>
          <w:sz w:val="28"/>
          <w:szCs w:val="28"/>
          <w:lang w:eastAsia="en-US"/>
        </w:rPr>
        <w:t>:</w:t>
      </w:r>
    </w:p>
    <w:p w:rsidR="00D83165" w:rsidRDefault="00FD2C51" w:rsidP="00FD2C51">
      <w:pPr>
        <w:ind w:firstLine="708"/>
        <w:jc w:val="both"/>
        <w:rPr>
          <w:sz w:val="28"/>
          <w:szCs w:val="28"/>
        </w:rPr>
      </w:pPr>
      <w:r w:rsidRPr="00FD2C51">
        <w:rPr>
          <w:sz w:val="28"/>
          <w:szCs w:val="28"/>
        </w:rPr>
        <w:lastRenderedPageBreak/>
        <w:t>«При организации и осуществлении муниципального контроля не допускаются необоснованное принятие решений контрольным (надзорным) органом и (или) совершение необоснованных действий (бездействия) должностными лицами контрольного (надзорного) органа, в том числе выдача необоснованных предписаний об устранении выявленных нарушений обязательных требований и (или) о проведении мероприятий по устранению последствий выявленных нарушений обязательных требований и (или) восстановлению правового положения, существовавшего до возникновения таких нарушений.»</w:t>
      </w:r>
      <w:r>
        <w:rPr>
          <w:sz w:val="28"/>
          <w:szCs w:val="28"/>
        </w:rPr>
        <w:t>;</w:t>
      </w:r>
    </w:p>
    <w:p w:rsidR="008524AB" w:rsidRDefault="00B14C5F" w:rsidP="00FD2C51">
      <w:pPr>
        <w:ind w:firstLine="708"/>
        <w:jc w:val="both"/>
        <w:rPr>
          <w:sz w:val="28"/>
          <w:szCs w:val="28"/>
        </w:rPr>
      </w:pPr>
      <w:r>
        <w:rPr>
          <w:sz w:val="28"/>
          <w:szCs w:val="28"/>
        </w:rPr>
        <w:t>в</w:t>
      </w:r>
      <w:r w:rsidR="008524AB">
        <w:rPr>
          <w:sz w:val="28"/>
          <w:szCs w:val="28"/>
        </w:rPr>
        <w:t>) часть 7 признать утратившей силу;</w:t>
      </w:r>
    </w:p>
    <w:p w:rsidR="008524AB" w:rsidRDefault="006A7CF8" w:rsidP="004517FC">
      <w:pPr>
        <w:ind w:firstLine="708"/>
        <w:jc w:val="both"/>
        <w:rPr>
          <w:rFonts w:eastAsia="Calibri"/>
          <w:sz w:val="28"/>
          <w:szCs w:val="28"/>
          <w:lang w:eastAsia="en-US"/>
        </w:rPr>
      </w:pPr>
      <w:r>
        <w:rPr>
          <w:rFonts w:eastAsia="Calibri"/>
          <w:sz w:val="28"/>
          <w:szCs w:val="28"/>
          <w:lang w:eastAsia="en-US"/>
        </w:rPr>
        <w:t>2)</w:t>
      </w:r>
      <w:r w:rsidR="00C33C42">
        <w:rPr>
          <w:rFonts w:eastAsia="Calibri"/>
          <w:sz w:val="28"/>
          <w:szCs w:val="28"/>
          <w:lang w:eastAsia="en-US"/>
        </w:rPr>
        <w:t> в статье 2:</w:t>
      </w:r>
    </w:p>
    <w:p w:rsidR="00F251BF" w:rsidRDefault="00C33C42" w:rsidP="004517FC">
      <w:pPr>
        <w:ind w:firstLine="708"/>
        <w:jc w:val="both"/>
        <w:rPr>
          <w:rFonts w:eastAsia="Calibri"/>
          <w:sz w:val="28"/>
          <w:szCs w:val="28"/>
          <w:lang w:eastAsia="en-US"/>
        </w:rPr>
      </w:pPr>
      <w:r>
        <w:rPr>
          <w:rFonts w:eastAsia="Calibri"/>
          <w:sz w:val="28"/>
          <w:szCs w:val="28"/>
          <w:lang w:eastAsia="en-US"/>
        </w:rPr>
        <w:t>а) </w:t>
      </w:r>
      <w:r w:rsidR="00F251BF">
        <w:rPr>
          <w:rFonts w:eastAsia="Calibri"/>
          <w:sz w:val="28"/>
          <w:szCs w:val="28"/>
          <w:lang w:eastAsia="en-US"/>
        </w:rPr>
        <w:t>абзац второй части 4 изложить в следующей редакции:</w:t>
      </w:r>
    </w:p>
    <w:p w:rsidR="001A3B36" w:rsidRDefault="00F251BF" w:rsidP="00B14C5F">
      <w:pPr>
        <w:autoSpaceDE w:val="0"/>
        <w:autoSpaceDN w:val="0"/>
        <w:adjustRightInd w:val="0"/>
        <w:ind w:firstLine="708"/>
        <w:jc w:val="both"/>
        <w:rPr>
          <w:bCs/>
          <w:sz w:val="28"/>
          <w:szCs w:val="28"/>
        </w:rPr>
      </w:pPr>
      <w:r>
        <w:rPr>
          <w:rFonts w:eastAsia="Calibri"/>
          <w:sz w:val="28"/>
          <w:szCs w:val="28"/>
          <w:lang w:eastAsia="en-US"/>
        </w:rPr>
        <w:t>«</w:t>
      </w:r>
      <w:r w:rsidRPr="00D7645C">
        <w:rPr>
          <w:sz w:val="28"/>
          <w:szCs w:val="28"/>
        </w:rPr>
        <w:t>В случае если при проведении профилактических мероприятий установлено, что объекты контроля</w:t>
      </w:r>
      <w:r w:rsidR="00916FD9">
        <w:rPr>
          <w:sz w:val="28"/>
          <w:szCs w:val="28"/>
        </w:rPr>
        <w:t xml:space="preserve"> </w:t>
      </w:r>
      <w:r w:rsidRPr="00D7645C">
        <w:rPr>
          <w:sz w:val="28"/>
          <w:szCs w:val="28"/>
        </w:rPr>
        <w:t>представляют явную непосредственную угрозу причинения вреда (ущерба),охраняемым законом ценностям</w:t>
      </w:r>
      <w:r w:rsidR="00916FD9">
        <w:rPr>
          <w:sz w:val="28"/>
          <w:szCs w:val="28"/>
        </w:rPr>
        <w:t xml:space="preserve"> </w:t>
      </w:r>
      <w:r w:rsidRPr="00D7645C">
        <w:rPr>
          <w:sz w:val="28"/>
          <w:szCs w:val="28"/>
        </w:rPr>
        <w:t>или такой вред (ущерб) причинен, должностное лицо, уполномоченное осуществлять</w:t>
      </w:r>
      <w:r w:rsidR="00916FD9">
        <w:rPr>
          <w:sz w:val="28"/>
          <w:szCs w:val="28"/>
        </w:rPr>
        <w:t xml:space="preserve"> </w:t>
      </w:r>
      <w:r>
        <w:rPr>
          <w:rFonts w:eastAsiaTheme="minorHAnsi"/>
          <w:sz w:val="28"/>
          <w:szCs w:val="28"/>
          <w:lang w:eastAsia="en-US"/>
        </w:rPr>
        <w:t>муниципальный контроль в области охраны и использования особо охраняемых природн</w:t>
      </w:r>
      <w:r w:rsidR="00BD4AD4">
        <w:rPr>
          <w:rFonts w:eastAsiaTheme="minorHAnsi"/>
          <w:sz w:val="28"/>
          <w:szCs w:val="28"/>
          <w:lang w:eastAsia="en-US"/>
        </w:rPr>
        <w:t>ых территорий местного значения</w:t>
      </w:r>
      <w:r w:rsidRPr="00D7645C">
        <w:rPr>
          <w:sz w:val="28"/>
          <w:szCs w:val="28"/>
        </w:rPr>
        <w:t>, незамедлительно направляет информацию об этом</w:t>
      </w:r>
      <w:r w:rsidR="00916FD9">
        <w:rPr>
          <w:sz w:val="28"/>
          <w:szCs w:val="28"/>
        </w:rPr>
        <w:t xml:space="preserve"> </w:t>
      </w:r>
      <w:r w:rsidRPr="00D7645C">
        <w:rPr>
          <w:sz w:val="28"/>
          <w:szCs w:val="28"/>
        </w:rPr>
        <w:t>заместителю главы Администрации города Шахты</w:t>
      </w:r>
      <w:r>
        <w:rPr>
          <w:sz w:val="28"/>
          <w:szCs w:val="28"/>
        </w:rPr>
        <w:t>, курирующему</w:t>
      </w:r>
      <w:r w:rsidRPr="00D7645C">
        <w:rPr>
          <w:sz w:val="28"/>
          <w:szCs w:val="28"/>
        </w:rPr>
        <w:t xml:space="preserve"> вопросы обеспечения жизнедеятельности</w:t>
      </w:r>
      <w:r>
        <w:rPr>
          <w:sz w:val="28"/>
          <w:szCs w:val="28"/>
        </w:rPr>
        <w:t xml:space="preserve">, </w:t>
      </w:r>
      <w:r w:rsidRPr="00D7645C">
        <w:rPr>
          <w:sz w:val="28"/>
          <w:szCs w:val="28"/>
        </w:rPr>
        <w:t>для принятия решения о проведении контрольных (надзорных) мероприятий с взаимодействием. В период его временного отсутствия - заместителю главы Администрации, в соответствии с порядком замещения, предусмотренным распоряжением Администрации «</w:t>
      </w:r>
      <w:r w:rsidRPr="00D7645C">
        <w:rPr>
          <w:bCs/>
          <w:sz w:val="28"/>
          <w:szCs w:val="28"/>
        </w:rPr>
        <w:t xml:space="preserve">О распределении обязанностей </w:t>
      </w:r>
    </w:p>
    <w:p w:rsidR="00F251BF" w:rsidRPr="00F251BF" w:rsidRDefault="00F251BF" w:rsidP="001A3B36">
      <w:pPr>
        <w:autoSpaceDE w:val="0"/>
        <w:autoSpaceDN w:val="0"/>
        <w:adjustRightInd w:val="0"/>
        <w:jc w:val="both"/>
        <w:rPr>
          <w:rFonts w:eastAsiaTheme="minorHAnsi"/>
          <w:sz w:val="28"/>
          <w:szCs w:val="28"/>
          <w:lang w:eastAsia="en-US"/>
        </w:rPr>
      </w:pPr>
      <w:r w:rsidRPr="00D7645C">
        <w:rPr>
          <w:bCs/>
          <w:sz w:val="28"/>
          <w:szCs w:val="28"/>
        </w:rPr>
        <w:t>между должностными лицами Администрации города Шахты, замещающими должности муниципальной службы высшей группы должностей</w:t>
      </w:r>
      <w:r>
        <w:rPr>
          <w:bCs/>
          <w:sz w:val="28"/>
          <w:szCs w:val="28"/>
        </w:rPr>
        <w:t>.»;</w:t>
      </w:r>
    </w:p>
    <w:p w:rsidR="009D6F68" w:rsidRDefault="009D6F68" w:rsidP="004517FC">
      <w:pPr>
        <w:ind w:firstLine="708"/>
        <w:jc w:val="both"/>
        <w:rPr>
          <w:rFonts w:eastAsia="Calibri"/>
          <w:sz w:val="28"/>
          <w:szCs w:val="28"/>
          <w:lang w:eastAsia="en-US"/>
        </w:rPr>
      </w:pPr>
      <w:r>
        <w:rPr>
          <w:rFonts w:eastAsia="Calibri"/>
          <w:sz w:val="28"/>
          <w:szCs w:val="28"/>
          <w:lang w:eastAsia="en-US"/>
        </w:rPr>
        <w:t>б) в части 8:</w:t>
      </w:r>
    </w:p>
    <w:p w:rsidR="009D6F68" w:rsidRDefault="009D6F68" w:rsidP="009D6F68">
      <w:pPr>
        <w:autoSpaceDE w:val="0"/>
        <w:autoSpaceDN w:val="0"/>
        <w:adjustRightInd w:val="0"/>
        <w:ind w:firstLine="708"/>
        <w:jc w:val="both"/>
        <w:rPr>
          <w:rFonts w:eastAsiaTheme="minorHAnsi"/>
          <w:sz w:val="28"/>
          <w:szCs w:val="28"/>
          <w:lang w:eastAsia="en-US"/>
        </w:rPr>
      </w:pPr>
      <w:r>
        <w:rPr>
          <w:rFonts w:eastAsia="Calibri"/>
          <w:sz w:val="28"/>
          <w:szCs w:val="28"/>
          <w:lang w:eastAsia="en-US"/>
        </w:rPr>
        <w:t>- в абзаце первом слова «</w:t>
      </w:r>
      <w:r>
        <w:rPr>
          <w:rFonts w:eastAsiaTheme="minorHAnsi"/>
          <w:sz w:val="28"/>
          <w:szCs w:val="28"/>
          <w:lang w:eastAsia="en-US"/>
        </w:rPr>
        <w:t>(подписываются) главой (заместителем главы) Администрации города Шахты» заменить словами «</w:t>
      </w:r>
      <w:r>
        <w:rPr>
          <w:sz w:val="28"/>
          <w:szCs w:val="28"/>
        </w:rPr>
        <w:t>заместителем</w:t>
      </w:r>
      <w:r w:rsidRPr="00D7645C">
        <w:rPr>
          <w:sz w:val="28"/>
          <w:szCs w:val="28"/>
        </w:rPr>
        <w:t xml:space="preserve"> главы Администрации города Шахты</w:t>
      </w:r>
      <w:r>
        <w:rPr>
          <w:sz w:val="28"/>
          <w:szCs w:val="28"/>
        </w:rPr>
        <w:t>, курирующ</w:t>
      </w:r>
      <w:r w:rsidR="00BD4AD4">
        <w:rPr>
          <w:sz w:val="28"/>
          <w:szCs w:val="28"/>
        </w:rPr>
        <w:t>им</w:t>
      </w:r>
      <w:r w:rsidRPr="00D7645C">
        <w:rPr>
          <w:sz w:val="28"/>
          <w:szCs w:val="28"/>
        </w:rPr>
        <w:t xml:space="preserve"> вопросы обеспечения жизнедеятельности</w:t>
      </w:r>
      <w:r>
        <w:rPr>
          <w:sz w:val="28"/>
          <w:szCs w:val="28"/>
        </w:rPr>
        <w:t xml:space="preserve">, </w:t>
      </w:r>
      <w:r w:rsidRPr="00D7645C">
        <w:rPr>
          <w:sz w:val="28"/>
          <w:szCs w:val="28"/>
        </w:rPr>
        <w:t>для принятия решения о проведении контрольных (надзорных) мероприятий с взаимодействием. В период его временного отсутствия - заместителю главы Администрации, в соответствии с порядком замещения, предусмотренным распоряжением Администрации «</w:t>
      </w:r>
      <w:r w:rsidRPr="00D7645C">
        <w:rPr>
          <w:bCs/>
          <w:sz w:val="28"/>
          <w:szCs w:val="28"/>
        </w:rPr>
        <w:t>О распределении обязанностей между должностными лицами Администрации города Шахты, замещающими должности муниципальной службы высшей группы должностей</w:t>
      </w:r>
      <w:r>
        <w:rPr>
          <w:bCs/>
          <w:sz w:val="28"/>
          <w:szCs w:val="28"/>
        </w:rPr>
        <w:t>.»;</w:t>
      </w:r>
    </w:p>
    <w:p w:rsidR="004517FC" w:rsidRDefault="009D6F68" w:rsidP="004517FC">
      <w:pPr>
        <w:ind w:firstLine="708"/>
        <w:jc w:val="both"/>
        <w:rPr>
          <w:rFonts w:eastAsia="Calibri"/>
          <w:sz w:val="28"/>
          <w:szCs w:val="28"/>
          <w:lang w:eastAsia="en-US"/>
        </w:rPr>
      </w:pPr>
      <w:r>
        <w:rPr>
          <w:rFonts w:eastAsia="Calibri"/>
          <w:sz w:val="28"/>
          <w:szCs w:val="28"/>
          <w:lang w:eastAsia="en-US"/>
        </w:rPr>
        <w:t>- </w:t>
      </w:r>
      <w:r w:rsidR="006A7CF8">
        <w:rPr>
          <w:rFonts w:eastAsia="Calibri"/>
          <w:sz w:val="28"/>
          <w:szCs w:val="28"/>
          <w:lang w:eastAsia="en-US"/>
        </w:rPr>
        <w:t xml:space="preserve">дополнить </w:t>
      </w:r>
      <w:r w:rsidR="00C33C42">
        <w:rPr>
          <w:rFonts w:eastAsia="Calibri"/>
          <w:sz w:val="28"/>
          <w:szCs w:val="28"/>
          <w:lang w:eastAsia="en-US"/>
        </w:rPr>
        <w:t>абзацем</w:t>
      </w:r>
      <w:r w:rsidR="006A7CF8">
        <w:rPr>
          <w:rFonts w:eastAsia="Calibri"/>
          <w:sz w:val="28"/>
          <w:szCs w:val="28"/>
          <w:lang w:eastAsia="en-US"/>
        </w:rPr>
        <w:t xml:space="preserve"> следующего содержания:</w:t>
      </w:r>
    </w:p>
    <w:p w:rsidR="006A7CF8" w:rsidRDefault="006A7CF8" w:rsidP="006A7CF8">
      <w:pPr>
        <w:ind w:firstLine="708"/>
        <w:jc w:val="both"/>
        <w:rPr>
          <w:sz w:val="28"/>
          <w:szCs w:val="28"/>
        </w:rPr>
      </w:pPr>
      <w:r w:rsidRPr="00AD15C4">
        <w:rPr>
          <w:sz w:val="28"/>
          <w:szCs w:val="28"/>
        </w:rPr>
        <w:t>«Предостережение о недопустимости нарушения обязательных требований объявляется путем подписания и опубликования электронного паспорта соответствующего предостережения в соответствии с Правилами формирования и ведения единого реестра контрольных (надзорных) мероприятий.»</w:t>
      </w:r>
      <w:r>
        <w:rPr>
          <w:sz w:val="28"/>
          <w:szCs w:val="28"/>
        </w:rPr>
        <w:t>;</w:t>
      </w:r>
    </w:p>
    <w:p w:rsidR="009D6F68" w:rsidRDefault="009D6F68" w:rsidP="004517FC">
      <w:pPr>
        <w:ind w:firstLine="708"/>
        <w:jc w:val="both"/>
        <w:rPr>
          <w:rFonts w:eastAsia="Calibri"/>
          <w:sz w:val="28"/>
          <w:szCs w:val="28"/>
          <w:lang w:eastAsia="en-US"/>
        </w:rPr>
      </w:pPr>
      <w:r>
        <w:rPr>
          <w:rFonts w:eastAsia="Calibri"/>
          <w:sz w:val="28"/>
          <w:szCs w:val="28"/>
          <w:lang w:eastAsia="en-US"/>
        </w:rPr>
        <w:t>в</w:t>
      </w:r>
      <w:r w:rsidR="004517FC">
        <w:rPr>
          <w:rFonts w:eastAsia="Calibri"/>
          <w:sz w:val="28"/>
          <w:szCs w:val="28"/>
          <w:lang w:eastAsia="en-US"/>
        </w:rPr>
        <w:t>)</w:t>
      </w:r>
      <w:r w:rsidR="002200AF">
        <w:rPr>
          <w:rFonts w:eastAsia="Calibri"/>
          <w:sz w:val="28"/>
          <w:szCs w:val="28"/>
          <w:lang w:eastAsia="en-US"/>
        </w:rPr>
        <w:t xml:space="preserve"> </w:t>
      </w:r>
      <w:r>
        <w:rPr>
          <w:rFonts w:eastAsia="Calibri"/>
          <w:sz w:val="28"/>
          <w:szCs w:val="28"/>
          <w:lang w:eastAsia="en-US"/>
        </w:rPr>
        <w:t xml:space="preserve">в </w:t>
      </w:r>
      <w:r w:rsidR="00A50D78">
        <w:rPr>
          <w:rFonts w:eastAsia="Calibri"/>
          <w:sz w:val="28"/>
          <w:szCs w:val="28"/>
          <w:lang w:eastAsia="en-US"/>
        </w:rPr>
        <w:t>абзац</w:t>
      </w:r>
      <w:r>
        <w:rPr>
          <w:rFonts w:eastAsia="Calibri"/>
          <w:sz w:val="28"/>
          <w:szCs w:val="28"/>
          <w:lang w:eastAsia="en-US"/>
        </w:rPr>
        <w:t>е втором</w:t>
      </w:r>
      <w:r w:rsidR="00916FD9">
        <w:rPr>
          <w:rFonts w:eastAsia="Calibri"/>
          <w:sz w:val="28"/>
          <w:szCs w:val="28"/>
          <w:lang w:eastAsia="en-US"/>
        </w:rPr>
        <w:t xml:space="preserve"> </w:t>
      </w:r>
      <w:r w:rsidR="004517FC">
        <w:rPr>
          <w:rFonts w:eastAsia="Calibri"/>
          <w:sz w:val="28"/>
          <w:szCs w:val="28"/>
          <w:lang w:eastAsia="en-US"/>
        </w:rPr>
        <w:t>част</w:t>
      </w:r>
      <w:r w:rsidR="0098035D">
        <w:rPr>
          <w:rFonts w:eastAsia="Calibri"/>
          <w:sz w:val="28"/>
          <w:szCs w:val="28"/>
          <w:lang w:eastAsia="en-US"/>
        </w:rPr>
        <w:t>и</w:t>
      </w:r>
      <w:r w:rsidR="004517FC">
        <w:rPr>
          <w:rFonts w:eastAsia="Calibri"/>
          <w:sz w:val="28"/>
          <w:szCs w:val="28"/>
          <w:lang w:eastAsia="en-US"/>
        </w:rPr>
        <w:t xml:space="preserve"> 9</w:t>
      </w:r>
      <w:r>
        <w:rPr>
          <w:rFonts w:eastAsia="Calibri"/>
          <w:sz w:val="28"/>
          <w:szCs w:val="28"/>
          <w:lang w:eastAsia="en-US"/>
        </w:rPr>
        <w:t>:</w:t>
      </w:r>
    </w:p>
    <w:p w:rsidR="009D6F68" w:rsidRDefault="009D6F68" w:rsidP="009D6F68">
      <w:pPr>
        <w:autoSpaceDE w:val="0"/>
        <w:autoSpaceDN w:val="0"/>
        <w:adjustRightInd w:val="0"/>
        <w:ind w:firstLine="708"/>
        <w:jc w:val="both"/>
        <w:rPr>
          <w:rFonts w:eastAsiaTheme="minorHAnsi"/>
          <w:sz w:val="28"/>
          <w:szCs w:val="28"/>
          <w:lang w:eastAsia="en-US"/>
        </w:rPr>
      </w:pPr>
      <w:r>
        <w:rPr>
          <w:rFonts w:eastAsia="Calibri"/>
          <w:sz w:val="28"/>
          <w:szCs w:val="28"/>
          <w:lang w:eastAsia="en-US"/>
        </w:rPr>
        <w:t>- слова «</w:t>
      </w:r>
      <w:r>
        <w:rPr>
          <w:rFonts w:eastAsiaTheme="minorHAnsi"/>
          <w:sz w:val="28"/>
          <w:szCs w:val="28"/>
          <w:lang w:eastAsia="en-US"/>
        </w:rPr>
        <w:t>главой (заместителем главы) Администрации города Шахты» заменить словами «Главой города Шахты (заместителем главы Администрации города Шахты)»;</w:t>
      </w:r>
    </w:p>
    <w:p w:rsidR="004517FC" w:rsidRDefault="009D6F68" w:rsidP="004517FC">
      <w:pPr>
        <w:ind w:firstLine="708"/>
        <w:jc w:val="both"/>
        <w:rPr>
          <w:rFonts w:eastAsia="Calibri"/>
          <w:sz w:val="28"/>
          <w:szCs w:val="28"/>
          <w:lang w:eastAsia="en-US"/>
        </w:rPr>
      </w:pPr>
      <w:r>
        <w:rPr>
          <w:rFonts w:eastAsia="Calibri"/>
          <w:sz w:val="28"/>
          <w:szCs w:val="28"/>
          <w:lang w:eastAsia="en-US"/>
        </w:rPr>
        <w:t>- </w:t>
      </w:r>
      <w:r w:rsidR="0098035D">
        <w:rPr>
          <w:rFonts w:eastAsia="Calibri"/>
          <w:sz w:val="28"/>
          <w:szCs w:val="28"/>
          <w:lang w:eastAsia="en-US"/>
        </w:rPr>
        <w:t xml:space="preserve">дополнить </w:t>
      </w:r>
      <w:r>
        <w:rPr>
          <w:rFonts w:eastAsia="Calibri"/>
          <w:sz w:val="28"/>
          <w:szCs w:val="28"/>
          <w:lang w:eastAsia="en-US"/>
        </w:rPr>
        <w:t>предложением</w:t>
      </w:r>
      <w:r w:rsidR="0098035D">
        <w:rPr>
          <w:rFonts w:eastAsia="Calibri"/>
          <w:sz w:val="28"/>
          <w:szCs w:val="28"/>
          <w:lang w:eastAsia="en-US"/>
        </w:rPr>
        <w:t xml:space="preserve"> следующего содержания</w:t>
      </w:r>
      <w:r w:rsidR="004517FC">
        <w:rPr>
          <w:rFonts w:eastAsia="Calibri"/>
          <w:sz w:val="28"/>
          <w:szCs w:val="28"/>
          <w:lang w:eastAsia="en-US"/>
        </w:rPr>
        <w:t>:</w:t>
      </w:r>
    </w:p>
    <w:p w:rsidR="009D6F68" w:rsidRPr="0098035D" w:rsidRDefault="004517FC" w:rsidP="009D6F68">
      <w:pPr>
        <w:autoSpaceDE w:val="0"/>
        <w:autoSpaceDN w:val="0"/>
        <w:adjustRightInd w:val="0"/>
        <w:ind w:firstLine="708"/>
        <w:jc w:val="both"/>
        <w:rPr>
          <w:rFonts w:eastAsiaTheme="minorHAnsi"/>
          <w:sz w:val="28"/>
          <w:szCs w:val="28"/>
          <w:lang w:eastAsia="en-US"/>
        </w:rPr>
      </w:pPr>
      <w:r>
        <w:rPr>
          <w:rFonts w:eastAsia="Calibri"/>
          <w:sz w:val="28"/>
          <w:szCs w:val="28"/>
          <w:lang w:eastAsia="en-US"/>
        </w:rPr>
        <w:t>«</w:t>
      </w:r>
      <w:r w:rsidR="00A50D78">
        <w:rPr>
          <w:rFonts w:eastAsiaTheme="minorHAnsi"/>
          <w:sz w:val="28"/>
          <w:szCs w:val="28"/>
          <w:lang w:eastAsia="en-US"/>
        </w:rPr>
        <w:t>Контролируемое лицо в</w:t>
      </w:r>
      <w:r>
        <w:rPr>
          <w:rFonts w:eastAsiaTheme="minorHAnsi"/>
          <w:sz w:val="28"/>
          <w:szCs w:val="28"/>
          <w:lang w:eastAsia="en-US"/>
        </w:rPr>
        <w:t>праве записаться в ОКДС ЖКХ н</w:t>
      </w:r>
      <w:r w:rsidR="00A50D78">
        <w:rPr>
          <w:rFonts w:eastAsiaTheme="minorHAnsi"/>
          <w:sz w:val="28"/>
          <w:szCs w:val="28"/>
          <w:lang w:eastAsia="en-US"/>
        </w:rPr>
        <w:t>а консультирование посредством Е</w:t>
      </w:r>
      <w:r>
        <w:rPr>
          <w:rFonts w:eastAsiaTheme="minorHAnsi"/>
          <w:sz w:val="28"/>
          <w:szCs w:val="28"/>
          <w:lang w:eastAsia="en-US"/>
        </w:rPr>
        <w:t>диного портала государственных и муниципальных услуг</w:t>
      </w:r>
      <w:r w:rsidR="0098035D">
        <w:rPr>
          <w:rFonts w:eastAsiaTheme="minorHAnsi"/>
          <w:sz w:val="28"/>
          <w:szCs w:val="28"/>
          <w:lang w:eastAsia="en-US"/>
        </w:rPr>
        <w:t>.»;</w:t>
      </w:r>
    </w:p>
    <w:p w:rsidR="002F7DBC" w:rsidRDefault="009D6F68" w:rsidP="00C44314">
      <w:pPr>
        <w:ind w:firstLine="708"/>
        <w:jc w:val="both"/>
        <w:rPr>
          <w:rFonts w:eastAsia="Calibri"/>
          <w:sz w:val="28"/>
          <w:szCs w:val="28"/>
          <w:lang w:eastAsia="en-US"/>
        </w:rPr>
      </w:pPr>
      <w:r>
        <w:rPr>
          <w:rFonts w:eastAsia="Calibri"/>
          <w:sz w:val="28"/>
          <w:szCs w:val="28"/>
          <w:lang w:eastAsia="en-US"/>
        </w:rPr>
        <w:t>г</w:t>
      </w:r>
      <w:r w:rsidR="002F7DBC">
        <w:rPr>
          <w:rFonts w:eastAsia="Calibri"/>
          <w:sz w:val="28"/>
          <w:szCs w:val="28"/>
          <w:lang w:eastAsia="en-US"/>
        </w:rPr>
        <w:t>)</w:t>
      </w:r>
      <w:r w:rsidR="00C44314">
        <w:rPr>
          <w:rFonts w:eastAsia="Calibri"/>
          <w:sz w:val="28"/>
          <w:szCs w:val="28"/>
          <w:lang w:eastAsia="en-US"/>
        </w:rPr>
        <w:t> </w:t>
      </w:r>
      <w:r w:rsidR="002F7DBC">
        <w:rPr>
          <w:rFonts w:eastAsia="Calibri"/>
          <w:sz w:val="28"/>
          <w:szCs w:val="28"/>
          <w:lang w:eastAsia="en-US"/>
        </w:rPr>
        <w:t>часть 11 изложить в следующей редакции:</w:t>
      </w:r>
    </w:p>
    <w:p w:rsidR="00166E18" w:rsidRPr="00166E18" w:rsidRDefault="00166E18" w:rsidP="00EB5C36">
      <w:pPr>
        <w:widowControl w:val="0"/>
        <w:ind w:firstLine="708"/>
        <w:jc w:val="both"/>
        <w:rPr>
          <w:color w:val="000000"/>
          <w:sz w:val="28"/>
          <w:szCs w:val="20"/>
        </w:rPr>
      </w:pPr>
      <w:r w:rsidRPr="00166E18">
        <w:rPr>
          <w:color w:val="000000"/>
          <w:sz w:val="28"/>
          <w:szCs w:val="20"/>
        </w:rPr>
        <w:lastRenderedPageBreak/>
        <w:t>«</w:t>
      </w:r>
      <w:r w:rsidR="00C44314">
        <w:rPr>
          <w:color w:val="000000"/>
          <w:sz w:val="28"/>
          <w:szCs w:val="20"/>
        </w:rPr>
        <w:t>11. </w:t>
      </w:r>
      <w:r w:rsidRPr="00166E18">
        <w:rPr>
          <w:color w:val="000000"/>
          <w:sz w:val="28"/>
          <w:szCs w:val="20"/>
        </w:rPr>
        <w:t>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166E18" w:rsidRDefault="00166E18" w:rsidP="00166E18">
      <w:pPr>
        <w:widowControl w:val="0"/>
        <w:ind w:firstLine="708"/>
        <w:jc w:val="both"/>
        <w:rPr>
          <w:color w:val="000000"/>
          <w:sz w:val="28"/>
          <w:szCs w:val="20"/>
        </w:rPr>
      </w:pPr>
      <w:r w:rsidRPr="00166E18">
        <w:rPr>
          <w:color w:val="000000"/>
          <w:sz w:val="28"/>
          <w:szCs w:val="20"/>
        </w:rPr>
        <w:t>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rsidR="00166E18" w:rsidRPr="00166E18" w:rsidRDefault="00166E18" w:rsidP="00166E18">
      <w:pPr>
        <w:widowControl w:val="0"/>
        <w:ind w:firstLine="708"/>
        <w:jc w:val="both"/>
        <w:rPr>
          <w:color w:val="000000"/>
          <w:sz w:val="28"/>
          <w:szCs w:val="20"/>
        </w:rPr>
      </w:pPr>
      <w:r w:rsidRPr="00166E18">
        <w:rPr>
          <w:color w:val="000000"/>
          <w:sz w:val="28"/>
          <w:szCs w:val="20"/>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166E18" w:rsidRDefault="00166E18" w:rsidP="00EB5C36">
      <w:pPr>
        <w:widowControl w:val="0"/>
        <w:ind w:firstLine="708"/>
        <w:jc w:val="both"/>
        <w:rPr>
          <w:color w:val="000000"/>
          <w:sz w:val="28"/>
          <w:szCs w:val="20"/>
        </w:rPr>
      </w:pPr>
      <w:r w:rsidRPr="00166E18">
        <w:rPr>
          <w:color w:val="000000"/>
          <w:sz w:val="28"/>
          <w:szCs w:val="20"/>
        </w:rPr>
        <w:t>Обяз</w:t>
      </w:r>
      <w:r w:rsidR="006A7CF8">
        <w:rPr>
          <w:color w:val="000000"/>
          <w:sz w:val="28"/>
          <w:szCs w:val="20"/>
        </w:rPr>
        <w:t>ательный профилактический визит</w:t>
      </w:r>
      <w:r w:rsidRPr="00166E18">
        <w:rPr>
          <w:color w:val="000000"/>
          <w:sz w:val="28"/>
          <w:szCs w:val="20"/>
        </w:rPr>
        <w:t xml:space="preserve"> не предусматривает отказ контролируемого лица от его проведения. </w:t>
      </w:r>
    </w:p>
    <w:p w:rsidR="00152064" w:rsidRPr="00166E18" w:rsidRDefault="00152064" w:rsidP="00152064">
      <w:pPr>
        <w:widowControl w:val="0"/>
        <w:ind w:firstLine="708"/>
        <w:jc w:val="both"/>
        <w:rPr>
          <w:color w:val="000000"/>
          <w:sz w:val="28"/>
          <w:szCs w:val="20"/>
        </w:rPr>
      </w:pPr>
      <w:r>
        <w:rPr>
          <w:color w:val="000000"/>
          <w:sz w:val="28"/>
          <w:szCs w:val="20"/>
        </w:rPr>
        <w:t>Для объектов контроля, отнесенных к категориям среднего и умеренного риска проводится обязательный профилактический визит в по</w:t>
      </w:r>
      <w:r w:rsidR="00C44314">
        <w:rPr>
          <w:color w:val="000000"/>
          <w:sz w:val="28"/>
          <w:szCs w:val="20"/>
        </w:rPr>
        <w:t>рядке, определенном статьей 52</w:t>
      </w:r>
      <w:r w:rsidR="00C44314">
        <w:rPr>
          <w:color w:val="000000"/>
          <w:sz w:val="28"/>
          <w:szCs w:val="20"/>
          <w:vertAlign w:val="superscript"/>
        </w:rPr>
        <w:t>1</w:t>
      </w:r>
      <w:r>
        <w:rPr>
          <w:color w:val="000000"/>
          <w:sz w:val="28"/>
          <w:szCs w:val="20"/>
        </w:rPr>
        <w:t xml:space="preserve"> Федерального закона №248-ФЗ и с периодичностью, установленной постановлением Правительства Российской Федерации.</w:t>
      </w:r>
    </w:p>
    <w:p w:rsidR="00166E18" w:rsidRPr="00166E18" w:rsidRDefault="00166E18" w:rsidP="00EB5C36">
      <w:pPr>
        <w:widowControl w:val="0"/>
        <w:ind w:firstLine="708"/>
        <w:jc w:val="both"/>
        <w:rPr>
          <w:color w:val="000000"/>
          <w:sz w:val="28"/>
          <w:szCs w:val="20"/>
        </w:rPr>
      </w:pPr>
      <w:r w:rsidRPr="00166E18">
        <w:rPr>
          <w:color w:val="000000"/>
          <w:sz w:val="28"/>
          <w:szCs w:val="20"/>
        </w:rPr>
        <w:t>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rsidR="00166E18" w:rsidRPr="00166E18" w:rsidRDefault="00166E18" w:rsidP="00EB5C36">
      <w:pPr>
        <w:widowControl w:val="0"/>
        <w:ind w:firstLine="708"/>
        <w:jc w:val="both"/>
        <w:rPr>
          <w:color w:val="000000"/>
          <w:sz w:val="28"/>
          <w:szCs w:val="20"/>
        </w:rPr>
      </w:pPr>
      <w:r w:rsidRPr="00166E18">
        <w:rPr>
          <w:color w:val="000000"/>
          <w:sz w:val="28"/>
          <w:szCs w:val="20"/>
        </w:rPr>
        <w:t>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rsidR="00166E18" w:rsidRPr="00166E18" w:rsidRDefault="00166E18" w:rsidP="00C44314">
      <w:pPr>
        <w:widowControl w:val="0"/>
        <w:ind w:firstLine="708"/>
        <w:jc w:val="both"/>
        <w:rPr>
          <w:color w:val="000000"/>
          <w:sz w:val="28"/>
          <w:szCs w:val="20"/>
        </w:rPr>
      </w:pPr>
      <w:r w:rsidRPr="00166E18">
        <w:rPr>
          <w:color w:val="000000"/>
          <w:sz w:val="28"/>
          <w:szCs w:val="20"/>
        </w:rPr>
        <w:t>По окончании проведения обязательного профилактического визита составляется акт о проведении обязательного профилак</w:t>
      </w:r>
      <w:r w:rsidR="00C44314">
        <w:rPr>
          <w:color w:val="000000"/>
          <w:sz w:val="28"/>
          <w:szCs w:val="20"/>
        </w:rPr>
        <w:t xml:space="preserve">тического визита (далее также – </w:t>
      </w:r>
      <w:r w:rsidRPr="00166E18">
        <w:rPr>
          <w:color w:val="000000"/>
          <w:sz w:val="28"/>
          <w:szCs w:val="20"/>
        </w:rPr>
        <w:t>акт обязательного профилактического визита). Контролируемое лицо или его представитель знакомится с содержанием акта обязательного профилактического визита.</w:t>
      </w:r>
    </w:p>
    <w:p w:rsidR="00166E18" w:rsidRPr="00166E18" w:rsidRDefault="00166E18" w:rsidP="00EB5C36">
      <w:pPr>
        <w:widowControl w:val="0"/>
        <w:ind w:firstLine="708"/>
        <w:jc w:val="both"/>
        <w:rPr>
          <w:color w:val="000000"/>
          <w:sz w:val="28"/>
          <w:szCs w:val="20"/>
        </w:rPr>
      </w:pPr>
      <w:r w:rsidRPr="00166E18">
        <w:rPr>
          <w:color w:val="000000"/>
          <w:sz w:val="28"/>
          <w:szCs w:val="20"/>
        </w:rPr>
        <w:t>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w:t>
      </w:r>
    </w:p>
    <w:p w:rsidR="00166E18" w:rsidRPr="00166E18" w:rsidRDefault="00166E18" w:rsidP="00EB5C36">
      <w:pPr>
        <w:widowControl w:val="0"/>
        <w:ind w:firstLine="708"/>
        <w:jc w:val="both"/>
        <w:rPr>
          <w:color w:val="000000"/>
          <w:sz w:val="28"/>
          <w:szCs w:val="20"/>
        </w:rPr>
      </w:pPr>
      <w:r w:rsidRPr="00166E18">
        <w:rPr>
          <w:color w:val="000000"/>
          <w:sz w:val="28"/>
          <w:szCs w:val="20"/>
        </w:rPr>
        <w:t>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166E18" w:rsidRPr="00166E18" w:rsidRDefault="00166E18" w:rsidP="00EB5C36">
      <w:pPr>
        <w:widowControl w:val="0"/>
        <w:ind w:firstLine="708"/>
        <w:jc w:val="both"/>
        <w:rPr>
          <w:color w:val="000000"/>
          <w:sz w:val="28"/>
          <w:szCs w:val="20"/>
        </w:rPr>
      </w:pPr>
      <w:r w:rsidRPr="00166E18">
        <w:rPr>
          <w:color w:val="000000"/>
          <w:sz w:val="28"/>
          <w:szCs w:val="20"/>
        </w:rPr>
        <w:t>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w:t>
      </w:r>
      <w:r w:rsidR="00346BFE">
        <w:rPr>
          <w:color w:val="000000"/>
          <w:sz w:val="28"/>
          <w:szCs w:val="20"/>
        </w:rPr>
        <w:t>ке, предусмотренном статьей 90</w:t>
      </w:r>
      <w:r w:rsidR="00346BFE">
        <w:rPr>
          <w:color w:val="000000"/>
          <w:sz w:val="28"/>
          <w:szCs w:val="20"/>
          <w:vertAlign w:val="superscript"/>
        </w:rPr>
        <w:t>1</w:t>
      </w:r>
      <w:r w:rsidRPr="00166E18">
        <w:rPr>
          <w:color w:val="000000"/>
          <w:sz w:val="28"/>
          <w:szCs w:val="20"/>
        </w:rPr>
        <w:t xml:space="preserve"> Федерального закона</w:t>
      </w:r>
      <w:r w:rsidR="00346BFE">
        <w:rPr>
          <w:color w:val="000000"/>
          <w:sz w:val="28"/>
          <w:szCs w:val="20"/>
        </w:rPr>
        <w:t xml:space="preserve"> №248-ФЗ</w:t>
      </w:r>
      <w:r w:rsidRPr="00166E18">
        <w:rPr>
          <w:color w:val="000000"/>
          <w:sz w:val="28"/>
          <w:szCs w:val="20"/>
        </w:rPr>
        <w:t>.</w:t>
      </w:r>
    </w:p>
    <w:p w:rsidR="00166E18" w:rsidRPr="00346BFE" w:rsidRDefault="00166E18" w:rsidP="00346BFE">
      <w:pPr>
        <w:widowControl w:val="0"/>
        <w:ind w:firstLine="708"/>
        <w:jc w:val="both"/>
        <w:rPr>
          <w:color w:val="000000"/>
          <w:sz w:val="28"/>
          <w:szCs w:val="20"/>
        </w:rPr>
      </w:pPr>
      <w:r w:rsidRPr="00166E18">
        <w:rPr>
          <w:color w:val="000000"/>
          <w:sz w:val="28"/>
          <w:szCs w:val="20"/>
        </w:rPr>
        <w:t>Профилактический визит по инициативе контролируемого лица</w:t>
      </w:r>
      <w:r w:rsidR="00346BFE">
        <w:rPr>
          <w:color w:val="000000"/>
          <w:sz w:val="28"/>
          <w:szCs w:val="20"/>
        </w:rPr>
        <w:t xml:space="preserve"> проводится в </w:t>
      </w:r>
      <w:r w:rsidR="00346BFE">
        <w:rPr>
          <w:color w:val="000000"/>
          <w:sz w:val="28"/>
          <w:szCs w:val="20"/>
        </w:rPr>
        <w:lastRenderedPageBreak/>
        <w:t>соответствии со статьей 52</w:t>
      </w:r>
      <w:r w:rsidR="00346BFE">
        <w:rPr>
          <w:color w:val="000000"/>
          <w:sz w:val="28"/>
          <w:szCs w:val="20"/>
          <w:vertAlign w:val="superscript"/>
        </w:rPr>
        <w:t xml:space="preserve">2 </w:t>
      </w:r>
      <w:r w:rsidR="00346BFE" w:rsidRPr="00166E18">
        <w:rPr>
          <w:color w:val="000000"/>
          <w:sz w:val="28"/>
          <w:szCs w:val="20"/>
        </w:rPr>
        <w:t>Федерального закона</w:t>
      </w:r>
      <w:r w:rsidR="00346BFE">
        <w:rPr>
          <w:color w:val="000000"/>
          <w:sz w:val="28"/>
          <w:szCs w:val="20"/>
        </w:rPr>
        <w:t xml:space="preserve"> №248-ФЗ</w:t>
      </w:r>
      <w:r w:rsidR="00346BFE" w:rsidRPr="00166E18">
        <w:rPr>
          <w:color w:val="000000"/>
          <w:sz w:val="28"/>
          <w:szCs w:val="20"/>
        </w:rPr>
        <w:t>.</w:t>
      </w:r>
    </w:p>
    <w:p w:rsidR="00166E18" w:rsidRPr="00166E18" w:rsidRDefault="00166E18" w:rsidP="00EB5C36">
      <w:pPr>
        <w:widowControl w:val="0"/>
        <w:ind w:firstLine="708"/>
        <w:jc w:val="both"/>
        <w:rPr>
          <w:color w:val="000000"/>
          <w:sz w:val="28"/>
          <w:szCs w:val="20"/>
        </w:rPr>
      </w:pPr>
      <w:r w:rsidRPr="00166E18">
        <w:rPr>
          <w:color w:val="000000"/>
          <w:sz w:val="28"/>
          <w:szCs w:val="20"/>
        </w:rPr>
        <w:t>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166E18" w:rsidRPr="00166E18" w:rsidRDefault="00166E18" w:rsidP="00EB5C36">
      <w:pPr>
        <w:widowControl w:val="0"/>
        <w:ind w:firstLine="708"/>
        <w:jc w:val="both"/>
        <w:rPr>
          <w:color w:val="000000"/>
          <w:sz w:val="28"/>
          <w:szCs w:val="20"/>
        </w:rPr>
      </w:pPr>
      <w:r w:rsidRPr="00166E18">
        <w:rPr>
          <w:color w:val="000000"/>
          <w:sz w:val="28"/>
          <w:szCs w:val="20"/>
        </w:rPr>
        <w:t xml:space="preserve">Контролируемое лицо подает заявление о проведении профилактического визита  посредством единого портала государственных и муниципальных услуг или регионального портала государственных и муниципальных услуг. Контрольный орган рассматривает заявление в течение </w:t>
      </w:r>
      <w:r w:rsidR="0090132E">
        <w:rPr>
          <w:color w:val="000000"/>
          <w:sz w:val="28"/>
          <w:szCs w:val="20"/>
        </w:rPr>
        <w:t>10</w:t>
      </w:r>
      <w:r w:rsidRPr="00166E18">
        <w:rPr>
          <w:color w:val="000000"/>
          <w:sz w:val="28"/>
          <w:szCs w:val="20"/>
        </w:rPr>
        <w:t xml:space="preserve">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166E18" w:rsidRPr="00166E18" w:rsidRDefault="00166E18" w:rsidP="00EB5C36">
      <w:pPr>
        <w:widowControl w:val="0"/>
        <w:ind w:firstLine="708"/>
        <w:jc w:val="both"/>
        <w:rPr>
          <w:color w:val="000000"/>
          <w:sz w:val="28"/>
          <w:szCs w:val="20"/>
        </w:rPr>
      </w:pPr>
      <w:r w:rsidRPr="00166E18">
        <w:rPr>
          <w:color w:val="000000"/>
          <w:sz w:val="28"/>
          <w:szCs w:val="20"/>
        </w:rPr>
        <w:t xml:space="preserve">В случае принятия решения о проведении профилактического визита контрольный орган в течение </w:t>
      </w:r>
      <w:r w:rsidR="0090132E">
        <w:rPr>
          <w:color w:val="000000"/>
          <w:sz w:val="28"/>
          <w:szCs w:val="20"/>
        </w:rPr>
        <w:t>20</w:t>
      </w:r>
      <w:r w:rsidRPr="00166E18">
        <w:rPr>
          <w:color w:val="000000"/>
          <w:sz w:val="28"/>
          <w:szCs w:val="20"/>
        </w:rPr>
        <w:t xml:space="preserve"> рабочих дней согласовывает дату его проведения с контролируемым лицом любым способом, обеспечивающим фиксирование такого согласования.</w:t>
      </w:r>
    </w:p>
    <w:p w:rsidR="00166E18" w:rsidRPr="00166E18" w:rsidRDefault="00166E18" w:rsidP="00EB5C36">
      <w:pPr>
        <w:widowControl w:val="0"/>
        <w:ind w:firstLine="708"/>
        <w:jc w:val="both"/>
        <w:rPr>
          <w:color w:val="000000"/>
          <w:sz w:val="28"/>
          <w:szCs w:val="20"/>
        </w:rPr>
      </w:pPr>
      <w:r w:rsidRPr="00166E18">
        <w:rPr>
          <w:color w:val="000000"/>
          <w:sz w:val="28"/>
          <w:szCs w:val="20"/>
        </w:rPr>
        <w:t>Решение об отказе в проведении профилактического визита принимается в следующих случаях:</w:t>
      </w:r>
    </w:p>
    <w:p w:rsidR="00166E18" w:rsidRPr="00166E18" w:rsidRDefault="00166E18" w:rsidP="00EB5C36">
      <w:pPr>
        <w:widowControl w:val="0"/>
        <w:ind w:firstLine="708"/>
        <w:jc w:val="both"/>
        <w:rPr>
          <w:color w:val="000000"/>
          <w:sz w:val="28"/>
          <w:szCs w:val="20"/>
        </w:rPr>
      </w:pPr>
      <w:r w:rsidRPr="00166E18">
        <w:rPr>
          <w:color w:val="000000"/>
          <w:sz w:val="28"/>
          <w:szCs w:val="20"/>
        </w:rPr>
        <w:t>1) от контролируемого лица поступило уведомление об отзыве заявления;</w:t>
      </w:r>
    </w:p>
    <w:p w:rsidR="00166E18" w:rsidRPr="00166E18" w:rsidRDefault="00166E18" w:rsidP="00EB5C36">
      <w:pPr>
        <w:widowControl w:val="0"/>
        <w:ind w:firstLine="708"/>
        <w:jc w:val="both"/>
        <w:rPr>
          <w:color w:val="000000"/>
          <w:sz w:val="28"/>
          <w:szCs w:val="20"/>
        </w:rPr>
      </w:pPr>
      <w:r w:rsidRPr="00166E18">
        <w:rPr>
          <w:color w:val="000000"/>
          <w:sz w:val="28"/>
          <w:szCs w:val="20"/>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166E18" w:rsidRPr="00166E18" w:rsidRDefault="00166E18" w:rsidP="00EB5C36">
      <w:pPr>
        <w:widowControl w:val="0"/>
        <w:ind w:firstLine="708"/>
        <w:jc w:val="both"/>
        <w:rPr>
          <w:color w:val="000000"/>
          <w:sz w:val="28"/>
          <w:szCs w:val="20"/>
        </w:rPr>
      </w:pPr>
      <w:r w:rsidRPr="00166E18">
        <w:rPr>
          <w:color w:val="000000"/>
          <w:sz w:val="28"/>
          <w:szCs w:val="20"/>
        </w:rPr>
        <w:t>3) в течение года до даты подачи заявления контрольным (надзорным) органом проведен профилактический визит по ранее поданному заявлению;</w:t>
      </w:r>
    </w:p>
    <w:p w:rsidR="00166E18" w:rsidRPr="00166E18" w:rsidRDefault="00166E18" w:rsidP="00EB5C36">
      <w:pPr>
        <w:widowControl w:val="0"/>
        <w:ind w:firstLine="708"/>
        <w:jc w:val="both"/>
        <w:rPr>
          <w:color w:val="000000"/>
          <w:sz w:val="28"/>
          <w:szCs w:val="20"/>
        </w:rPr>
      </w:pPr>
      <w:r w:rsidRPr="00166E18">
        <w:rPr>
          <w:color w:val="000000"/>
          <w:sz w:val="28"/>
          <w:szCs w:val="20"/>
        </w:rPr>
        <w:t>4) 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166E18" w:rsidRPr="00166E18" w:rsidRDefault="00166E18" w:rsidP="00EB5C36">
      <w:pPr>
        <w:widowControl w:val="0"/>
        <w:ind w:firstLine="708"/>
        <w:jc w:val="both"/>
        <w:rPr>
          <w:color w:val="000000"/>
          <w:sz w:val="28"/>
          <w:szCs w:val="20"/>
        </w:rPr>
      </w:pPr>
      <w:r w:rsidRPr="00166E18">
        <w:rPr>
          <w:color w:val="000000"/>
          <w:sz w:val="28"/>
          <w:szCs w:val="20"/>
        </w:rPr>
        <w:t>Разъяснения и рекомендации, полученные контролируемым лицом в ходе профилактического визита, носят рекомендательный характер.</w:t>
      </w:r>
    </w:p>
    <w:p w:rsidR="00166E18" w:rsidRPr="00166E18" w:rsidRDefault="00166E18" w:rsidP="00EB5C36">
      <w:pPr>
        <w:widowControl w:val="0"/>
        <w:ind w:firstLine="708"/>
        <w:jc w:val="both"/>
        <w:rPr>
          <w:color w:val="000000"/>
          <w:sz w:val="28"/>
          <w:szCs w:val="20"/>
        </w:rPr>
      </w:pPr>
      <w:r w:rsidRPr="00166E18">
        <w:rPr>
          <w:color w:val="000000"/>
          <w:sz w:val="28"/>
          <w:szCs w:val="20"/>
        </w:rPr>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166E18" w:rsidRPr="00166E18" w:rsidRDefault="00166E18" w:rsidP="00EB5C36">
      <w:pPr>
        <w:widowControl w:val="0"/>
        <w:ind w:firstLine="708"/>
        <w:jc w:val="both"/>
        <w:rPr>
          <w:color w:val="000000"/>
          <w:sz w:val="28"/>
          <w:szCs w:val="20"/>
        </w:rPr>
      </w:pPr>
      <w:r w:rsidRPr="00166E18">
        <w:rPr>
          <w:color w:val="000000"/>
          <w:sz w:val="28"/>
          <w:szCs w:val="20"/>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органа для принятия решения о проведении контрольных мероприятий.»</w:t>
      </w:r>
    </w:p>
    <w:p w:rsidR="00FD2C51" w:rsidRDefault="006A7CF8" w:rsidP="006A7CF8">
      <w:pPr>
        <w:ind w:firstLine="708"/>
        <w:jc w:val="both"/>
        <w:rPr>
          <w:rFonts w:eastAsia="Calibri"/>
          <w:sz w:val="28"/>
          <w:szCs w:val="28"/>
          <w:lang w:eastAsia="en-US"/>
        </w:rPr>
      </w:pPr>
      <w:r>
        <w:rPr>
          <w:rFonts w:eastAsia="Calibri"/>
          <w:sz w:val="28"/>
          <w:szCs w:val="28"/>
          <w:lang w:eastAsia="en-US"/>
        </w:rPr>
        <w:t>4)</w:t>
      </w:r>
      <w:r w:rsidR="002200AF">
        <w:rPr>
          <w:rFonts w:eastAsia="Calibri"/>
          <w:sz w:val="28"/>
          <w:szCs w:val="28"/>
          <w:lang w:eastAsia="en-US"/>
        </w:rPr>
        <w:t xml:space="preserve"> </w:t>
      </w:r>
      <w:r>
        <w:rPr>
          <w:rFonts w:eastAsia="Calibri"/>
          <w:sz w:val="28"/>
          <w:szCs w:val="28"/>
          <w:lang w:eastAsia="en-US"/>
        </w:rPr>
        <w:t>в статье 3:</w:t>
      </w:r>
    </w:p>
    <w:p w:rsidR="006A7CF8" w:rsidRDefault="006A7CF8" w:rsidP="006A7CF8">
      <w:pPr>
        <w:ind w:firstLine="708"/>
        <w:jc w:val="both"/>
        <w:rPr>
          <w:rFonts w:eastAsia="Calibri"/>
          <w:sz w:val="28"/>
          <w:szCs w:val="28"/>
          <w:lang w:eastAsia="en-US"/>
        </w:rPr>
      </w:pPr>
      <w:r>
        <w:rPr>
          <w:rFonts w:eastAsia="Calibri"/>
          <w:sz w:val="28"/>
          <w:szCs w:val="28"/>
          <w:lang w:eastAsia="en-US"/>
        </w:rPr>
        <w:t>а)</w:t>
      </w:r>
      <w:r w:rsidR="00833C17">
        <w:rPr>
          <w:rFonts w:eastAsia="Calibri"/>
          <w:sz w:val="28"/>
          <w:szCs w:val="28"/>
          <w:lang w:eastAsia="en-US"/>
        </w:rPr>
        <w:t> часть 1 дополнить абзацами</w:t>
      </w:r>
      <w:r>
        <w:rPr>
          <w:rFonts w:eastAsia="Calibri"/>
          <w:sz w:val="28"/>
          <w:szCs w:val="28"/>
          <w:lang w:eastAsia="en-US"/>
        </w:rPr>
        <w:t xml:space="preserve"> следующего содержания:</w:t>
      </w:r>
    </w:p>
    <w:p w:rsidR="006A7CF8" w:rsidRDefault="006A7CF8" w:rsidP="006A7CF8">
      <w:pPr>
        <w:pStyle w:val="Default"/>
        <w:ind w:firstLine="708"/>
        <w:jc w:val="both"/>
        <w:rPr>
          <w:sz w:val="28"/>
          <w:szCs w:val="28"/>
        </w:rPr>
      </w:pPr>
      <w:r>
        <w:rPr>
          <w:sz w:val="28"/>
          <w:szCs w:val="28"/>
        </w:rPr>
        <w:t xml:space="preserve">«Муниципальный контроль осуществляется без проведения плановых контрольных мероприятий. </w:t>
      </w:r>
    </w:p>
    <w:p w:rsidR="00FD49C2" w:rsidRDefault="006A7CF8" w:rsidP="006A7CF8">
      <w:pPr>
        <w:ind w:firstLine="708"/>
        <w:jc w:val="both"/>
        <w:rPr>
          <w:sz w:val="28"/>
          <w:szCs w:val="28"/>
        </w:rPr>
      </w:pPr>
      <w:r>
        <w:rPr>
          <w:sz w:val="28"/>
          <w:szCs w:val="28"/>
        </w:rPr>
        <w:t>По результатам проведения контрольных (надзорных) мероприятий публичная оценка уровня соблюдения обязательных требований не присваивается.</w:t>
      </w:r>
    </w:p>
    <w:p w:rsidR="00D65244" w:rsidRPr="00D65244" w:rsidRDefault="00D65244" w:rsidP="00833C17">
      <w:pPr>
        <w:autoSpaceDE w:val="0"/>
        <w:autoSpaceDN w:val="0"/>
        <w:adjustRightInd w:val="0"/>
        <w:ind w:firstLine="708"/>
        <w:jc w:val="both"/>
        <w:rPr>
          <w:rFonts w:eastAsia="Calibri"/>
          <w:sz w:val="28"/>
          <w:szCs w:val="28"/>
          <w:lang w:eastAsia="en-US"/>
        </w:rPr>
      </w:pPr>
      <w:r w:rsidRPr="00D65244">
        <w:rPr>
          <w:sz w:val="28"/>
          <w:szCs w:val="28"/>
        </w:rPr>
        <w:t xml:space="preserve">В целях информационного </w:t>
      </w:r>
      <w:r w:rsidRPr="00D65244">
        <w:rPr>
          <w:rFonts w:eastAsia="Calibri"/>
          <w:sz w:val="28"/>
          <w:szCs w:val="28"/>
          <w:lang w:eastAsia="en-US"/>
        </w:rPr>
        <w:t xml:space="preserve">обеспечения организации и осуществления муниципального жилищного контроля ОКДС ЖКХ используется информационная система (подсистема государственной информационной системы) досудебного </w:t>
      </w:r>
      <w:r w:rsidRPr="00D65244">
        <w:rPr>
          <w:rFonts w:eastAsia="Calibri"/>
          <w:sz w:val="28"/>
          <w:szCs w:val="28"/>
          <w:lang w:eastAsia="en-US"/>
        </w:rPr>
        <w:lastRenderedPageBreak/>
        <w:t>обжалования, информационная система (подсистема государственной информационный системы) производства по делам об административных правона</w:t>
      </w:r>
      <w:r w:rsidR="00833C17">
        <w:rPr>
          <w:rFonts w:eastAsia="Calibri"/>
          <w:sz w:val="28"/>
          <w:szCs w:val="28"/>
          <w:lang w:eastAsia="en-US"/>
        </w:rPr>
        <w:t>рушениях, мобильное приложение «Инспектор»</w:t>
      </w:r>
      <w:r w:rsidRPr="00D65244">
        <w:rPr>
          <w:rFonts w:eastAsia="Calibri"/>
          <w:sz w:val="28"/>
          <w:szCs w:val="28"/>
          <w:lang w:eastAsia="en-US"/>
        </w:rPr>
        <w:t>, применяемое контрольными (надзорными) органами и контролируемыми лицами с использованием компьютерного устройства (мобильного телефона, смартфона или компьютера, включая планшетный компьютер) в случаях, предусмотренных настоящим Федеральным законом</w:t>
      </w:r>
      <w:r w:rsidR="00833C17">
        <w:rPr>
          <w:rFonts w:eastAsia="Calibri"/>
          <w:sz w:val="28"/>
          <w:szCs w:val="28"/>
          <w:lang w:eastAsia="en-US"/>
        </w:rPr>
        <w:t xml:space="preserve"> (далее – мобильное приложение «Инспектор»</w:t>
      </w:r>
      <w:r w:rsidRPr="00D65244">
        <w:rPr>
          <w:rFonts w:eastAsia="Calibri"/>
          <w:sz w:val="28"/>
          <w:szCs w:val="28"/>
          <w:lang w:eastAsia="en-US"/>
        </w:rPr>
        <w:t>).</w:t>
      </w:r>
    </w:p>
    <w:p w:rsidR="00FD49C2" w:rsidRPr="00024DD0" w:rsidRDefault="00FD49C2" w:rsidP="00833C17">
      <w:pPr>
        <w:widowControl w:val="0"/>
        <w:autoSpaceDE w:val="0"/>
        <w:autoSpaceDN w:val="0"/>
        <w:ind w:firstLine="708"/>
        <w:jc w:val="both"/>
        <w:rPr>
          <w:sz w:val="28"/>
          <w:szCs w:val="28"/>
        </w:rPr>
      </w:pPr>
      <w:r w:rsidRPr="00024DD0">
        <w:rPr>
          <w:sz w:val="28"/>
          <w:szCs w:val="28"/>
        </w:rPr>
        <w:t>При осуществлении муниципального</w:t>
      </w:r>
      <w:r w:rsidR="00024DD0" w:rsidRPr="00024DD0">
        <w:rPr>
          <w:sz w:val="28"/>
          <w:szCs w:val="28"/>
        </w:rPr>
        <w:t xml:space="preserve"> контроля</w:t>
      </w:r>
      <w:r w:rsidRPr="00024DD0">
        <w:rPr>
          <w:sz w:val="28"/>
          <w:szCs w:val="28"/>
        </w:rPr>
        <w:t xml:space="preserve"> в области охраны и использования особо охраняемых природных территорий местного значения применяется система оценки управления рисками причинения вреда (ущерба) охраняемым законом ценностям.</w:t>
      </w:r>
    </w:p>
    <w:p w:rsidR="00FD49C2" w:rsidRPr="00FD49C2" w:rsidRDefault="00FD49C2" w:rsidP="00833C17">
      <w:pPr>
        <w:autoSpaceDE w:val="0"/>
        <w:autoSpaceDN w:val="0"/>
        <w:adjustRightInd w:val="0"/>
        <w:ind w:firstLine="708"/>
        <w:jc w:val="both"/>
        <w:rPr>
          <w:rFonts w:eastAsia="Calibri"/>
          <w:color w:val="000000"/>
          <w:sz w:val="28"/>
          <w:szCs w:val="28"/>
          <w:lang w:eastAsia="en-US"/>
        </w:rPr>
      </w:pPr>
      <w:r w:rsidRPr="00FD49C2">
        <w:rPr>
          <w:rFonts w:eastAsia="Calibri"/>
          <w:color w:val="000000"/>
          <w:sz w:val="28"/>
          <w:szCs w:val="28"/>
          <w:lang w:eastAsia="en-US"/>
        </w:rPr>
        <w:t>Контрольный орган для целей управления рисками причинения вреда (ущерба) при осуществлении муниципального контроля относит объекты контроля к одной из следующих категорий риска при</w:t>
      </w:r>
      <w:r w:rsidR="00833C17">
        <w:rPr>
          <w:rFonts w:eastAsia="Calibri"/>
          <w:color w:val="000000"/>
          <w:sz w:val="28"/>
          <w:szCs w:val="28"/>
          <w:lang w:eastAsia="en-US"/>
        </w:rPr>
        <w:t xml:space="preserve">чинения вреда (ущерба) (далее – </w:t>
      </w:r>
      <w:r w:rsidRPr="00FD49C2">
        <w:rPr>
          <w:rFonts w:eastAsia="Calibri"/>
          <w:color w:val="000000"/>
          <w:sz w:val="28"/>
          <w:szCs w:val="28"/>
          <w:lang w:eastAsia="en-US"/>
        </w:rPr>
        <w:t>категории риска):</w:t>
      </w:r>
    </w:p>
    <w:p w:rsidR="00FD49C2" w:rsidRPr="00FD49C2" w:rsidRDefault="00FD49C2" w:rsidP="00FD49C2">
      <w:pPr>
        <w:autoSpaceDE w:val="0"/>
        <w:autoSpaceDN w:val="0"/>
        <w:adjustRightInd w:val="0"/>
        <w:ind w:firstLine="708"/>
        <w:jc w:val="both"/>
        <w:rPr>
          <w:rFonts w:eastAsia="Calibri"/>
          <w:color w:val="000000"/>
          <w:sz w:val="28"/>
          <w:szCs w:val="28"/>
          <w:lang w:eastAsia="en-US"/>
        </w:rPr>
      </w:pPr>
      <w:r w:rsidRPr="00FD49C2">
        <w:rPr>
          <w:rFonts w:eastAsia="Calibri"/>
          <w:color w:val="000000"/>
          <w:sz w:val="28"/>
          <w:szCs w:val="28"/>
          <w:lang w:eastAsia="en-US"/>
        </w:rPr>
        <w:t>1) средний риск;</w:t>
      </w:r>
    </w:p>
    <w:p w:rsidR="00FD49C2" w:rsidRPr="00FD49C2" w:rsidRDefault="00FD49C2" w:rsidP="00FD49C2">
      <w:pPr>
        <w:autoSpaceDE w:val="0"/>
        <w:autoSpaceDN w:val="0"/>
        <w:adjustRightInd w:val="0"/>
        <w:ind w:firstLine="708"/>
        <w:jc w:val="both"/>
        <w:rPr>
          <w:rFonts w:eastAsia="Calibri"/>
          <w:color w:val="000000"/>
          <w:sz w:val="28"/>
          <w:szCs w:val="28"/>
          <w:lang w:eastAsia="en-US"/>
        </w:rPr>
      </w:pPr>
      <w:r w:rsidRPr="00FD49C2">
        <w:rPr>
          <w:rFonts w:eastAsia="Calibri"/>
          <w:color w:val="000000"/>
          <w:sz w:val="28"/>
          <w:szCs w:val="28"/>
          <w:lang w:eastAsia="en-US"/>
        </w:rPr>
        <w:t>2) умеренный риск;</w:t>
      </w:r>
    </w:p>
    <w:p w:rsidR="00FD49C2" w:rsidRPr="00FD49C2" w:rsidRDefault="00FD49C2" w:rsidP="00FD49C2">
      <w:pPr>
        <w:autoSpaceDE w:val="0"/>
        <w:autoSpaceDN w:val="0"/>
        <w:adjustRightInd w:val="0"/>
        <w:ind w:firstLine="708"/>
        <w:jc w:val="both"/>
        <w:rPr>
          <w:rFonts w:eastAsia="Calibri"/>
          <w:sz w:val="28"/>
          <w:szCs w:val="28"/>
          <w:lang w:eastAsia="en-US"/>
        </w:rPr>
      </w:pPr>
      <w:r w:rsidRPr="00FD49C2">
        <w:rPr>
          <w:sz w:val="28"/>
          <w:szCs w:val="28"/>
        </w:rPr>
        <w:t>3) низкий риск.</w:t>
      </w:r>
      <w:r w:rsidRPr="00FD49C2">
        <w:rPr>
          <w:rFonts w:eastAsia="Calibri"/>
          <w:sz w:val="28"/>
          <w:szCs w:val="28"/>
          <w:lang w:eastAsia="en-US"/>
        </w:rPr>
        <w:t>»</w:t>
      </w:r>
    </w:p>
    <w:p w:rsidR="00FD49C2" w:rsidRPr="00FD49C2" w:rsidRDefault="00FD49C2" w:rsidP="00FD49C2">
      <w:pPr>
        <w:autoSpaceDE w:val="0"/>
        <w:autoSpaceDN w:val="0"/>
        <w:adjustRightInd w:val="0"/>
        <w:ind w:firstLine="708"/>
        <w:jc w:val="both"/>
        <w:rPr>
          <w:rFonts w:eastAsia="Calibri"/>
          <w:color w:val="000000"/>
          <w:sz w:val="28"/>
          <w:szCs w:val="28"/>
          <w:lang w:eastAsia="en-US"/>
        </w:rPr>
      </w:pPr>
      <w:r w:rsidRPr="00FD49C2">
        <w:rPr>
          <w:rFonts w:eastAsia="Calibri"/>
          <w:color w:val="000000"/>
          <w:sz w:val="28"/>
          <w:szCs w:val="28"/>
          <w:lang w:eastAsia="en-US"/>
        </w:rPr>
        <w:t>Объекты контроля относятся к следующим категориям риска:</w:t>
      </w:r>
    </w:p>
    <w:p w:rsidR="00AB27A9" w:rsidRPr="0047042D" w:rsidRDefault="00AB27A9" w:rsidP="0067672F">
      <w:pPr>
        <w:pStyle w:val="ConsPlusNormal"/>
        <w:ind w:right="-1"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r w:rsidR="00833C17">
        <w:rPr>
          <w:rFonts w:ascii="Times New Roman" w:hAnsi="Times New Roman" w:cs="Times New Roman"/>
          <w:sz w:val="28"/>
          <w:szCs w:val="28"/>
          <w:lang w:eastAsia="ru-RU"/>
        </w:rPr>
        <w:t> </w:t>
      </w:r>
      <w:r w:rsidR="003C688D" w:rsidRPr="003C688D">
        <w:rPr>
          <w:rFonts w:ascii="Times New Roman" w:hAnsi="Times New Roman" w:cs="Times New Roman"/>
          <w:sz w:val="28"/>
          <w:szCs w:val="28"/>
          <w:lang w:eastAsia="ru-RU"/>
        </w:rPr>
        <w:t>к категории среднего риска - юридические лица, граждане, индивидуальные предприниматели, при наличии в течение последнего года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выданного по факту несоблюдения требований к</w:t>
      </w:r>
      <w:r w:rsidR="0067672F">
        <w:rPr>
          <w:rFonts w:ascii="Times New Roman" w:hAnsi="Times New Roman" w:cs="Times New Roman"/>
          <w:sz w:val="28"/>
          <w:szCs w:val="28"/>
          <w:lang w:eastAsia="ru-RU"/>
        </w:rPr>
        <w:t xml:space="preserve"> </w:t>
      </w:r>
      <w:r w:rsidRPr="00AB27A9">
        <w:rPr>
          <w:rFonts w:ascii="Times New Roman" w:hAnsi="Times New Roman" w:cs="Times New Roman"/>
          <w:sz w:val="28"/>
          <w:szCs w:val="28"/>
          <w:lang w:eastAsia="ru-RU"/>
        </w:rPr>
        <w:t>соблюдению режима особо охраняемой природной территории, особого правового режима использования земельных участков, водных объектов, природных ресурсов и</w:t>
      </w:r>
      <w:r w:rsidR="0067672F">
        <w:rPr>
          <w:rFonts w:ascii="Times New Roman" w:hAnsi="Times New Roman" w:cs="Times New Roman"/>
          <w:sz w:val="28"/>
          <w:szCs w:val="28"/>
          <w:lang w:eastAsia="ru-RU"/>
        </w:rPr>
        <w:t xml:space="preserve"> </w:t>
      </w:r>
      <w:r w:rsidRPr="00AB27A9">
        <w:rPr>
          <w:rFonts w:ascii="Times New Roman" w:hAnsi="Times New Roman" w:cs="Times New Roman"/>
          <w:sz w:val="28"/>
          <w:szCs w:val="28"/>
          <w:lang w:eastAsia="ru-RU"/>
        </w:rPr>
        <w:t>иных объектов недвижимости, расположенных в границах особо охраняемых природных территорий, режима охранных зон особо охраняемых природных территорий</w:t>
      </w:r>
      <w:r w:rsidR="0047042D">
        <w:rPr>
          <w:rFonts w:ascii="Times New Roman" w:hAnsi="Times New Roman" w:cs="Times New Roman"/>
          <w:sz w:val="28"/>
          <w:szCs w:val="28"/>
          <w:lang w:eastAsia="ru-RU"/>
        </w:rPr>
        <w:t xml:space="preserve">, </w:t>
      </w:r>
      <w:r w:rsidR="0047042D" w:rsidRPr="0047042D">
        <w:rPr>
          <w:rFonts w:ascii="Times New Roman" w:hAnsi="Times New Roman" w:cs="Times New Roman"/>
          <w:sz w:val="28"/>
          <w:szCs w:val="28"/>
          <w:lang w:eastAsia="ru-RU"/>
        </w:rPr>
        <w:t xml:space="preserve">соблюдения юридическими лицами, индивидуальными предпринимателями и гражданами, предоставляющими услуги экскурсоводов (гидов), гидов-переводчиков и (или) инструкторов-проводников на территории особо охраняемой природной территории, требований в части наличия соответствующей аттестации экскурсоводов (гидов), гидов-переводчиков и инструкторов-проводников при сопровождении ими туристов (экскурсантов), сопровождения туристов (экскурсантов) инструктором-проводником при посещении (прохождении) туристских маршрутов, требующих специального сопровождения, указанных </w:t>
      </w:r>
      <w:r w:rsidR="0047042D" w:rsidRPr="00E35527">
        <w:rPr>
          <w:rFonts w:ascii="Times New Roman" w:hAnsi="Times New Roman" w:cs="Times New Roman"/>
          <w:sz w:val="28"/>
          <w:szCs w:val="28"/>
          <w:lang w:eastAsia="ru-RU"/>
        </w:rPr>
        <w:t xml:space="preserve">в </w:t>
      </w:r>
      <w:r w:rsidR="00833C17">
        <w:rPr>
          <w:rFonts w:ascii="Times New Roman" w:hAnsi="Times New Roman" w:cs="Times New Roman"/>
          <w:sz w:val="28"/>
          <w:szCs w:val="28"/>
          <w:lang w:eastAsia="ru-RU"/>
        </w:rPr>
        <w:t>части 1 статьи 19</w:t>
      </w:r>
      <w:r w:rsidR="00833C17">
        <w:rPr>
          <w:rFonts w:ascii="Times New Roman" w:hAnsi="Times New Roman" w:cs="Times New Roman"/>
          <w:sz w:val="28"/>
          <w:szCs w:val="28"/>
          <w:vertAlign w:val="superscript"/>
          <w:lang w:eastAsia="ru-RU"/>
        </w:rPr>
        <w:t>3</w:t>
      </w:r>
      <w:r w:rsidR="0047042D" w:rsidRPr="0047042D">
        <w:rPr>
          <w:rFonts w:ascii="Times New Roman" w:hAnsi="Times New Roman" w:cs="Times New Roman"/>
          <w:sz w:val="28"/>
          <w:szCs w:val="28"/>
          <w:lang w:eastAsia="ru-RU"/>
        </w:rPr>
        <w:t>Феде</w:t>
      </w:r>
      <w:r w:rsidR="00833C17">
        <w:rPr>
          <w:rFonts w:ascii="Times New Roman" w:hAnsi="Times New Roman" w:cs="Times New Roman"/>
          <w:sz w:val="28"/>
          <w:szCs w:val="28"/>
          <w:lang w:eastAsia="ru-RU"/>
        </w:rPr>
        <w:t>рального закона от 24.11.1996 №132-ФЗ «</w:t>
      </w:r>
      <w:r w:rsidR="0047042D" w:rsidRPr="0047042D">
        <w:rPr>
          <w:rFonts w:ascii="Times New Roman" w:hAnsi="Times New Roman" w:cs="Times New Roman"/>
          <w:sz w:val="28"/>
          <w:szCs w:val="28"/>
          <w:lang w:eastAsia="ru-RU"/>
        </w:rPr>
        <w:t>Об основах туристской деятельности в Российской Федерации</w:t>
      </w:r>
      <w:r w:rsidR="00833C17">
        <w:rPr>
          <w:rFonts w:ascii="Times New Roman" w:hAnsi="Times New Roman" w:cs="Times New Roman"/>
          <w:sz w:val="28"/>
          <w:szCs w:val="28"/>
          <w:lang w:eastAsia="ru-RU"/>
        </w:rPr>
        <w:t>»</w:t>
      </w:r>
      <w:r w:rsidRPr="0047042D">
        <w:rPr>
          <w:rFonts w:ascii="Times New Roman" w:hAnsi="Times New Roman" w:cs="Times New Roman"/>
          <w:sz w:val="28"/>
          <w:szCs w:val="28"/>
          <w:lang w:eastAsia="ru-RU"/>
        </w:rPr>
        <w:t>;</w:t>
      </w:r>
    </w:p>
    <w:p w:rsidR="00AB27A9" w:rsidRPr="00AB27A9" w:rsidRDefault="00833C17" w:rsidP="00833C17">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w:t>
      </w:r>
      <w:r w:rsidR="00AB27A9" w:rsidRPr="00AB27A9">
        <w:rPr>
          <w:rFonts w:ascii="Times New Roman" w:hAnsi="Times New Roman" w:cs="Times New Roman"/>
          <w:sz w:val="28"/>
          <w:szCs w:val="28"/>
        </w:rPr>
        <w:t>к категории умеренного риска</w:t>
      </w:r>
      <w:r>
        <w:rPr>
          <w:rFonts w:ascii="Times New Roman" w:hAnsi="Times New Roman" w:cs="Times New Roman"/>
          <w:sz w:val="28"/>
          <w:szCs w:val="28"/>
        </w:rPr>
        <w:t xml:space="preserve"> – </w:t>
      </w:r>
      <w:r w:rsidR="00AB27A9" w:rsidRPr="00AB27A9">
        <w:rPr>
          <w:rFonts w:ascii="Times New Roman" w:hAnsi="Times New Roman" w:cs="Times New Roman"/>
          <w:sz w:val="28"/>
          <w:szCs w:val="28"/>
          <w:lang w:eastAsia="ru-RU"/>
        </w:rPr>
        <w:t>юридические лица, граждане, индивидуальные предприниматели, при наличии в течение последнего года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выданного по факту несоблюдения требований</w:t>
      </w:r>
      <w:r w:rsidR="00916FD9">
        <w:rPr>
          <w:rFonts w:ascii="Times New Roman" w:hAnsi="Times New Roman" w:cs="Times New Roman"/>
          <w:sz w:val="28"/>
          <w:szCs w:val="28"/>
          <w:lang w:eastAsia="ru-RU"/>
        </w:rPr>
        <w:t xml:space="preserve"> </w:t>
      </w:r>
      <w:r w:rsidR="0047042D" w:rsidRPr="003C688D">
        <w:rPr>
          <w:rFonts w:ascii="Times New Roman" w:hAnsi="Times New Roman" w:cs="Times New Roman"/>
          <w:sz w:val="28"/>
          <w:szCs w:val="28"/>
          <w:lang w:eastAsia="ru-RU"/>
        </w:rPr>
        <w:t>к</w:t>
      </w:r>
      <w:r w:rsidR="00916FD9">
        <w:rPr>
          <w:rFonts w:ascii="Times New Roman" w:hAnsi="Times New Roman" w:cs="Times New Roman"/>
          <w:sz w:val="28"/>
          <w:szCs w:val="28"/>
          <w:lang w:eastAsia="ru-RU"/>
        </w:rPr>
        <w:t xml:space="preserve"> </w:t>
      </w:r>
      <w:r w:rsidR="0047042D" w:rsidRPr="00AB27A9">
        <w:rPr>
          <w:rFonts w:ascii="Times New Roman" w:hAnsi="Times New Roman" w:cs="Times New Roman"/>
          <w:sz w:val="28"/>
          <w:szCs w:val="28"/>
          <w:lang w:eastAsia="ru-RU"/>
        </w:rPr>
        <w:t xml:space="preserve">соблюдению </w:t>
      </w:r>
      <w:r>
        <w:rPr>
          <w:rFonts w:ascii="Times New Roman" w:hAnsi="Times New Roman" w:cs="Times New Roman"/>
          <w:sz w:val="28"/>
          <w:szCs w:val="28"/>
          <w:lang w:eastAsia="ru-RU"/>
        </w:rPr>
        <w:t>пункта «в»</w:t>
      </w:r>
      <w:r w:rsidR="0047042D">
        <w:rPr>
          <w:rFonts w:ascii="Times New Roman" w:hAnsi="Times New Roman" w:cs="Times New Roman"/>
          <w:sz w:val="28"/>
          <w:szCs w:val="28"/>
          <w:lang w:eastAsia="ru-RU"/>
        </w:rPr>
        <w:t xml:space="preserve"> части 2 статьи 33</w:t>
      </w:r>
      <w:r w:rsidR="00152064" w:rsidRPr="00152064">
        <w:rPr>
          <w:rFonts w:ascii="Times New Roman" w:hAnsi="Times New Roman" w:cs="Times New Roman"/>
          <w:sz w:val="28"/>
          <w:szCs w:val="28"/>
          <w:lang w:eastAsia="ru-RU"/>
        </w:rPr>
        <w:t>Федеральн</w:t>
      </w:r>
      <w:r w:rsidR="00152064">
        <w:rPr>
          <w:rFonts w:ascii="Times New Roman" w:hAnsi="Times New Roman" w:cs="Times New Roman"/>
          <w:sz w:val="28"/>
          <w:szCs w:val="28"/>
          <w:lang w:eastAsia="ru-RU"/>
        </w:rPr>
        <w:t>ого</w:t>
      </w:r>
      <w:r w:rsidR="00152064" w:rsidRPr="00152064">
        <w:rPr>
          <w:rFonts w:ascii="Times New Roman" w:hAnsi="Times New Roman" w:cs="Times New Roman"/>
          <w:sz w:val="28"/>
          <w:szCs w:val="28"/>
          <w:lang w:eastAsia="ru-RU"/>
        </w:rPr>
        <w:t xml:space="preserve"> закон</w:t>
      </w:r>
      <w:r w:rsidR="00152064">
        <w:rPr>
          <w:rFonts w:ascii="Times New Roman" w:hAnsi="Times New Roman" w:cs="Times New Roman"/>
          <w:sz w:val="28"/>
          <w:szCs w:val="28"/>
          <w:lang w:eastAsia="ru-RU"/>
        </w:rPr>
        <w:t>а</w:t>
      </w:r>
      <w:r w:rsidR="00152064" w:rsidRPr="00152064">
        <w:rPr>
          <w:rFonts w:ascii="Times New Roman" w:hAnsi="Times New Roman" w:cs="Times New Roman"/>
          <w:sz w:val="28"/>
          <w:szCs w:val="28"/>
          <w:lang w:eastAsia="ru-RU"/>
        </w:rPr>
        <w:t xml:space="preserve"> от 14.03.1995 </w:t>
      </w:r>
      <w:r w:rsidR="00152064">
        <w:rPr>
          <w:rFonts w:ascii="Times New Roman" w:hAnsi="Times New Roman" w:cs="Times New Roman"/>
          <w:sz w:val="28"/>
          <w:szCs w:val="28"/>
          <w:lang w:eastAsia="ru-RU"/>
        </w:rPr>
        <w:t>№</w:t>
      </w:r>
      <w:r>
        <w:rPr>
          <w:rFonts w:ascii="Times New Roman" w:hAnsi="Times New Roman" w:cs="Times New Roman"/>
          <w:sz w:val="28"/>
          <w:szCs w:val="28"/>
          <w:lang w:eastAsia="ru-RU"/>
        </w:rPr>
        <w:t>33-ФЗ «</w:t>
      </w:r>
      <w:r w:rsidR="00152064" w:rsidRPr="00152064">
        <w:rPr>
          <w:rFonts w:ascii="Times New Roman" w:hAnsi="Times New Roman" w:cs="Times New Roman"/>
          <w:sz w:val="28"/>
          <w:szCs w:val="28"/>
          <w:lang w:eastAsia="ru-RU"/>
        </w:rPr>
        <w:t>Об особо ох</w:t>
      </w:r>
      <w:r>
        <w:rPr>
          <w:rFonts w:ascii="Times New Roman" w:hAnsi="Times New Roman" w:cs="Times New Roman"/>
          <w:sz w:val="28"/>
          <w:szCs w:val="28"/>
          <w:lang w:eastAsia="ru-RU"/>
        </w:rPr>
        <w:t>раняемых природных территориях»</w:t>
      </w:r>
      <w:r w:rsidR="00152064">
        <w:rPr>
          <w:rFonts w:ascii="Times New Roman" w:hAnsi="Times New Roman" w:cs="Times New Roman"/>
          <w:sz w:val="28"/>
          <w:szCs w:val="28"/>
          <w:lang w:eastAsia="ru-RU"/>
        </w:rPr>
        <w:t>;</w:t>
      </w:r>
    </w:p>
    <w:p w:rsidR="006A7CF8" w:rsidRPr="00833C17" w:rsidRDefault="00833C17" w:rsidP="00833C17">
      <w:pPr>
        <w:ind w:firstLine="708"/>
        <w:jc w:val="both"/>
        <w:rPr>
          <w:sz w:val="28"/>
          <w:szCs w:val="28"/>
        </w:rPr>
      </w:pPr>
      <w:r>
        <w:rPr>
          <w:sz w:val="28"/>
          <w:szCs w:val="28"/>
        </w:rPr>
        <w:t xml:space="preserve">- к категории низкого риска – </w:t>
      </w:r>
      <w:r w:rsidR="00AB27A9">
        <w:rPr>
          <w:sz w:val="28"/>
          <w:szCs w:val="28"/>
        </w:rPr>
        <w:t>контролируемые лица, не соответствующие критериям, для среднего и умеренного риска.</w:t>
      </w:r>
      <w:r w:rsidR="006A7CF8">
        <w:rPr>
          <w:sz w:val="28"/>
          <w:szCs w:val="28"/>
        </w:rPr>
        <w:t>»</w:t>
      </w:r>
      <w:r>
        <w:rPr>
          <w:sz w:val="28"/>
          <w:szCs w:val="28"/>
        </w:rPr>
        <w:t>;</w:t>
      </w:r>
    </w:p>
    <w:p w:rsidR="00F251BF" w:rsidRDefault="006A7CF8" w:rsidP="006A7CF8">
      <w:pPr>
        <w:ind w:firstLine="708"/>
        <w:jc w:val="both"/>
        <w:rPr>
          <w:sz w:val="28"/>
          <w:szCs w:val="28"/>
        </w:rPr>
      </w:pPr>
      <w:r>
        <w:rPr>
          <w:sz w:val="28"/>
          <w:szCs w:val="28"/>
        </w:rPr>
        <w:lastRenderedPageBreak/>
        <w:t>б)</w:t>
      </w:r>
      <w:r w:rsidR="00833C17">
        <w:rPr>
          <w:sz w:val="28"/>
          <w:szCs w:val="28"/>
        </w:rPr>
        <w:t> </w:t>
      </w:r>
      <w:r w:rsidR="00F251BF">
        <w:rPr>
          <w:sz w:val="28"/>
          <w:szCs w:val="28"/>
        </w:rPr>
        <w:t>часть 6 изложить в следующей редакции:</w:t>
      </w:r>
    </w:p>
    <w:p w:rsidR="003E12EB" w:rsidRDefault="00F251BF" w:rsidP="00F251BF">
      <w:pPr>
        <w:autoSpaceDE w:val="0"/>
        <w:autoSpaceDN w:val="0"/>
        <w:adjustRightInd w:val="0"/>
        <w:ind w:firstLine="708"/>
        <w:jc w:val="both"/>
        <w:rPr>
          <w:color w:val="121212"/>
          <w:sz w:val="28"/>
          <w:szCs w:val="28"/>
          <w:shd w:val="clear" w:color="auto" w:fill="FFFFFF"/>
        </w:rPr>
      </w:pPr>
      <w:r>
        <w:rPr>
          <w:sz w:val="28"/>
          <w:szCs w:val="28"/>
        </w:rPr>
        <w:t>«6. </w:t>
      </w:r>
      <w:r w:rsidRPr="008E58AE">
        <w:rPr>
          <w:color w:val="121212"/>
          <w:sz w:val="28"/>
          <w:szCs w:val="28"/>
          <w:shd w:val="clear" w:color="auto" w:fill="FFFFFF"/>
        </w:rPr>
        <w:t>Контрольные (надзорные) мероприятия, проводимые без взаимодействия с контролируемым лицом, проводятся на основании задания уполномоченного должностного лица</w:t>
      </w:r>
      <w:r w:rsidR="00916FD9">
        <w:rPr>
          <w:color w:val="121212"/>
          <w:sz w:val="28"/>
          <w:szCs w:val="28"/>
          <w:shd w:val="clear" w:color="auto" w:fill="FFFFFF"/>
        </w:rPr>
        <w:t xml:space="preserve"> </w:t>
      </w:r>
      <w:r w:rsidRPr="00B72EE6">
        <w:rPr>
          <w:sz w:val="28"/>
          <w:szCs w:val="28"/>
        </w:rPr>
        <w:t>ОКДС ЖКХ</w:t>
      </w:r>
      <w:r w:rsidRPr="008E58AE">
        <w:rPr>
          <w:color w:val="121212"/>
          <w:sz w:val="28"/>
          <w:szCs w:val="28"/>
          <w:shd w:val="clear" w:color="auto" w:fill="FFFFFF"/>
        </w:rPr>
        <w:t>.</w:t>
      </w:r>
    </w:p>
    <w:p w:rsidR="00F251BF" w:rsidRPr="003E12EB" w:rsidRDefault="003E12EB" w:rsidP="003E12EB">
      <w:pPr>
        <w:autoSpaceDE w:val="0"/>
        <w:autoSpaceDN w:val="0"/>
        <w:adjustRightInd w:val="0"/>
        <w:ind w:firstLine="708"/>
        <w:jc w:val="both"/>
        <w:rPr>
          <w:rFonts w:eastAsiaTheme="minorHAnsi"/>
          <w:color w:val="000000"/>
          <w:sz w:val="28"/>
          <w:szCs w:val="28"/>
          <w:lang w:eastAsia="en-US"/>
        </w:rPr>
      </w:pPr>
      <w:r>
        <w:rPr>
          <w:sz w:val="28"/>
          <w:szCs w:val="28"/>
        </w:rPr>
        <w:t>До 1 января 2030 года по итогам проведения контрольных (надзорных) мероприятий без взаимодействия допускается выдача предписаний об устранении выявленных нарушений обязательных требований в срок не позднее тридцати календарных дней с даты составления акта контрольного (надзорного) мероприятия.</w:t>
      </w:r>
      <w:r w:rsidR="00F251BF" w:rsidRPr="008E58AE">
        <w:rPr>
          <w:sz w:val="28"/>
          <w:szCs w:val="28"/>
        </w:rPr>
        <w:t>»;</w:t>
      </w:r>
    </w:p>
    <w:p w:rsidR="006A7CF8" w:rsidRDefault="00F251BF" w:rsidP="006A7CF8">
      <w:pPr>
        <w:ind w:firstLine="708"/>
        <w:jc w:val="both"/>
        <w:rPr>
          <w:sz w:val="28"/>
          <w:szCs w:val="28"/>
        </w:rPr>
      </w:pPr>
      <w:r>
        <w:rPr>
          <w:sz w:val="28"/>
          <w:szCs w:val="28"/>
        </w:rPr>
        <w:t>в) </w:t>
      </w:r>
      <w:r w:rsidR="000F2C0C">
        <w:rPr>
          <w:sz w:val="28"/>
          <w:szCs w:val="28"/>
        </w:rPr>
        <w:t xml:space="preserve">часть 13 изложить в следующей редакции: </w:t>
      </w:r>
    </w:p>
    <w:p w:rsidR="000F2C0C" w:rsidRPr="000F2C0C" w:rsidRDefault="000F2C0C" w:rsidP="000F2C0C">
      <w:pPr>
        <w:pStyle w:val="ConsPlusNormal"/>
        <w:ind w:firstLine="709"/>
        <w:jc w:val="both"/>
        <w:rPr>
          <w:rFonts w:ascii="Times New Roman" w:hAnsi="Times New Roman" w:cs="Times New Roman"/>
          <w:color w:val="000000"/>
          <w:sz w:val="28"/>
          <w:szCs w:val="28"/>
        </w:rPr>
      </w:pPr>
      <w:r>
        <w:rPr>
          <w:sz w:val="28"/>
          <w:szCs w:val="28"/>
        </w:rPr>
        <w:t>«</w:t>
      </w:r>
      <w:r w:rsidR="00833C17">
        <w:rPr>
          <w:rFonts w:ascii="Times New Roman" w:hAnsi="Times New Roman" w:cs="Times New Roman"/>
          <w:color w:val="000000"/>
          <w:sz w:val="28"/>
          <w:szCs w:val="28"/>
        </w:rPr>
        <w:t>13. </w:t>
      </w:r>
      <w:r w:rsidRPr="000F2C0C">
        <w:rPr>
          <w:rFonts w:ascii="Times New Roman" w:hAnsi="Times New Roman" w:cs="Times New Roman"/>
          <w:color w:val="000000"/>
          <w:sz w:val="28"/>
          <w:szCs w:val="28"/>
        </w:rPr>
        <w:t>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0F2C0C" w:rsidRPr="000F2C0C" w:rsidRDefault="000F2C0C" w:rsidP="000F2C0C">
      <w:pPr>
        <w:ind w:firstLine="709"/>
        <w:jc w:val="both"/>
        <w:rPr>
          <w:color w:val="000000"/>
          <w:sz w:val="28"/>
          <w:szCs w:val="28"/>
        </w:rPr>
      </w:pPr>
      <w:r w:rsidRPr="000F2C0C">
        <w:rPr>
          <w:color w:val="000000"/>
          <w:sz w:val="28"/>
          <w:szCs w:val="28"/>
        </w:rPr>
        <w:t xml:space="preserve">Оформление акта производится на месте проведения контрольного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Федеральным законом </w:t>
      </w:r>
      <w:r w:rsidR="00833C17">
        <w:rPr>
          <w:color w:val="000000"/>
          <w:sz w:val="28"/>
          <w:szCs w:val="28"/>
        </w:rPr>
        <w:t>№</w:t>
      </w:r>
      <w:r w:rsidRPr="000F2C0C">
        <w:rPr>
          <w:color w:val="000000"/>
          <w:sz w:val="28"/>
          <w:szCs w:val="28"/>
        </w:rPr>
        <w:t xml:space="preserve">248-ФЗ, если иной порядок оформления акта не установлен </w:t>
      </w:r>
      <w:r w:rsidR="00833C17">
        <w:rPr>
          <w:color w:val="000000"/>
          <w:sz w:val="28"/>
          <w:szCs w:val="28"/>
        </w:rPr>
        <w:t>данным Федеральным законом</w:t>
      </w:r>
      <w:r w:rsidRPr="000F2C0C">
        <w:rPr>
          <w:color w:val="000000"/>
          <w:sz w:val="28"/>
          <w:szCs w:val="28"/>
        </w:rPr>
        <w:t xml:space="preserve"> или Правительством Российской Федерации.</w:t>
      </w:r>
    </w:p>
    <w:p w:rsidR="000F2C0C" w:rsidRPr="000F2C0C" w:rsidRDefault="000F2C0C" w:rsidP="000F2C0C">
      <w:pPr>
        <w:suppressAutoHyphens/>
        <w:autoSpaceDE w:val="0"/>
        <w:ind w:firstLine="709"/>
        <w:jc w:val="both"/>
        <w:rPr>
          <w:color w:val="000000"/>
          <w:sz w:val="28"/>
          <w:szCs w:val="28"/>
          <w:lang w:eastAsia="zh-CN"/>
        </w:rPr>
      </w:pPr>
      <w:r w:rsidRPr="000F2C0C">
        <w:rPr>
          <w:color w:val="000000"/>
          <w:sz w:val="28"/>
          <w:szCs w:val="28"/>
          <w:shd w:val="clear" w:color="auto" w:fill="FFFFFF"/>
          <w:lang w:eastAsia="zh-CN"/>
        </w:rPr>
        <w:t xml:space="preserve">В случае невозможности составления акта на месте проведения контрольного мероприятия в день окончания проведения такого мероприятия в соответствии с частью 3 статьи 87 </w:t>
      </w:r>
      <w:r w:rsidRPr="000F2C0C">
        <w:rPr>
          <w:color w:val="000000"/>
          <w:sz w:val="28"/>
          <w:szCs w:val="28"/>
          <w:lang w:eastAsia="zh-CN"/>
        </w:rPr>
        <w:t>Феде</w:t>
      </w:r>
      <w:r w:rsidR="00833C17">
        <w:rPr>
          <w:color w:val="000000"/>
          <w:sz w:val="28"/>
          <w:szCs w:val="28"/>
          <w:lang w:eastAsia="zh-CN"/>
        </w:rPr>
        <w:t>рального закона №</w:t>
      </w:r>
      <w:r w:rsidRPr="000F2C0C">
        <w:rPr>
          <w:color w:val="000000"/>
          <w:sz w:val="28"/>
          <w:szCs w:val="28"/>
          <w:lang w:eastAsia="zh-CN"/>
        </w:rPr>
        <w:t xml:space="preserve">248-ФЗ </w:t>
      </w:r>
      <w:r w:rsidRPr="000F2C0C">
        <w:rPr>
          <w:color w:val="000000"/>
          <w:sz w:val="28"/>
          <w:szCs w:val="28"/>
          <w:shd w:val="clear" w:color="auto" w:fill="FFFFFF"/>
          <w:lang w:eastAsia="zh-CN"/>
        </w:rPr>
        <w:t xml:space="preserve">контролируемое лицо не подписывает акт и считается получившим акт в случае его размещения в Едином реестре контрольных (надзорных) мероприятий и получения уведомления об этом в порядке, предусмотренном пунктом 2 части 5 статьи 21 </w:t>
      </w:r>
      <w:r w:rsidRPr="000F2C0C">
        <w:rPr>
          <w:color w:val="000000"/>
          <w:sz w:val="28"/>
          <w:szCs w:val="28"/>
          <w:lang w:eastAsia="zh-CN"/>
        </w:rPr>
        <w:t>Феде</w:t>
      </w:r>
      <w:r w:rsidR="00F979F4">
        <w:rPr>
          <w:color w:val="000000"/>
          <w:sz w:val="28"/>
          <w:szCs w:val="28"/>
          <w:lang w:eastAsia="zh-CN"/>
        </w:rPr>
        <w:t>рального закона №</w:t>
      </w:r>
      <w:r w:rsidRPr="000F2C0C">
        <w:rPr>
          <w:color w:val="000000"/>
          <w:sz w:val="28"/>
          <w:szCs w:val="28"/>
          <w:lang w:eastAsia="zh-CN"/>
        </w:rPr>
        <w:t>248-ФЗ</w:t>
      </w:r>
      <w:r w:rsidRPr="000F2C0C">
        <w:rPr>
          <w:color w:val="000000"/>
          <w:sz w:val="28"/>
          <w:szCs w:val="28"/>
          <w:shd w:val="clear" w:color="auto" w:fill="FFFFFF"/>
          <w:lang w:eastAsia="zh-CN"/>
        </w:rPr>
        <w:t>.</w:t>
      </w:r>
    </w:p>
    <w:p w:rsidR="000F2C0C" w:rsidRDefault="000F2C0C" w:rsidP="00D65244">
      <w:pPr>
        <w:suppressAutoHyphens/>
        <w:autoSpaceDE w:val="0"/>
        <w:ind w:firstLine="709"/>
        <w:jc w:val="both"/>
        <w:rPr>
          <w:color w:val="000000"/>
          <w:sz w:val="28"/>
          <w:szCs w:val="28"/>
          <w:lang w:eastAsia="zh-CN"/>
        </w:rPr>
      </w:pPr>
      <w:r w:rsidRPr="000F2C0C">
        <w:rPr>
          <w:color w:val="000000"/>
          <w:sz w:val="28"/>
          <w:szCs w:val="28"/>
          <w:lang w:eastAsia="zh-CN"/>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r>
        <w:rPr>
          <w:color w:val="000000"/>
          <w:sz w:val="28"/>
          <w:szCs w:val="28"/>
          <w:lang w:eastAsia="zh-CN"/>
        </w:rPr>
        <w:t>»</w:t>
      </w:r>
      <w:r w:rsidR="00D65244">
        <w:rPr>
          <w:color w:val="000000"/>
          <w:sz w:val="28"/>
          <w:szCs w:val="28"/>
          <w:lang w:eastAsia="zh-CN"/>
        </w:rPr>
        <w:t>;</w:t>
      </w:r>
    </w:p>
    <w:p w:rsidR="00D83165" w:rsidRDefault="002F7DBC" w:rsidP="00D65244">
      <w:pPr>
        <w:ind w:firstLine="708"/>
        <w:jc w:val="both"/>
        <w:rPr>
          <w:rFonts w:eastAsia="Calibri"/>
          <w:sz w:val="28"/>
          <w:szCs w:val="28"/>
          <w:lang w:eastAsia="en-US"/>
        </w:rPr>
      </w:pPr>
      <w:r>
        <w:rPr>
          <w:rFonts w:eastAsia="Calibri"/>
          <w:sz w:val="28"/>
          <w:szCs w:val="28"/>
          <w:lang w:eastAsia="en-US"/>
        </w:rPr>
        <w:t>5</w:t>
      </w:r>
      <w:r w:rsidR="00310510">
        <w:rPr>
          <w:rFonts w:eastAsia="Calibri"/>
          <w:sz w:val="28"/>
          <w:szCs w:val="28"/>
          <w:lang w:eastAsia="en-US"/>
        </w:rPr>
        <w:t>)</w:t>
      </w:r>
      <w:r w:rsidR="00F979F4">
        <w:rPr>
          <w:rFonts w:eastAsia="Calibri"/>
          <w:sz w:val="28"/>
          <w:szCs w:val="28"/>
          <w:lang w:eastAsia="en-US"/>
        </w:rPr>
        <w:t> </w:t>
      </w:r>
      <w:r w:rsidR="00310510">
        <w:rPr>
          <w:rFonts w:eastAsia="Calibri"/>
          <w:sz w:val="28"/>
          <w:szCs w:val="28"/>
          <w:lang w:eastAsia="en-US"/>
        </w:rPr>
        <w:t>статью 4 изложить в следующей редакции:</w:t>
      </w:r>
    </w:p>
    <w:p w:rsidR="00310510" w:rsidRPr="00B72EE6" w:rsidRDefault="00310510" w:rsidP="00D65244">
      <w:pPr>
        <w:ind w:firstLine="708"/>
        <w:jc w:val="both"/>
        <w:rPr>
          <w:rFonts w:eastAsia="Calibri"/>
          <w:sz w:val="28"/>
          <w:szCs w:val="28"/>
          <w:lang w:eastAsia="en-US"/>
        </w:rPr>
      </w:pPr>
      <w:r w:rsidRPr="00B72EE6">
        <w:rPr>
          <w:rFonts w:eastAsia="Calibri"/>
          <w:sz w:val="28"/>
          <w:szCs w:val="28"/>
          <w:lang w:eastAsia="en-US"/>
        </w:rPr>
        <w:t>«</w:t>
      </w:r>
      <w:r w:rsidR="00176F26">
        <w:rPr>
          <w:sz w:val="28"/>
          <w:szCs w:val="28"/>
        </w:rPr>
        <w:t>1. </w:t>
      </w:r>
      <w:r w:rsidRPr="00B72EE6">
        <w:rPr>
          <w:sz w:val="28"/>
          <w:szCs w:val="28"/>
        </w:rPr>
        <w:t>Решения Администрации города Шахты, действия (бездействие) должностных лиц ОКДС ЖКХ, уполномоченных осуществлять муниципальный контроль в области охраны и использования особо охраняемых природных территорий, могут быть обжалованы в порядке, установленном законодательством Российской Федерации.</w:t>
      </w:r>
    </w:p>
    <w:p w:rsidR="00310510" w:rsidRPr="00B72EE6" w:rsidRDefault="00D066B5" w:rsidP="007A28AB">
      <w:pPr>
        <w:pStyle w:val="Default"/>
        <w:ind w:firstLine="708"/>
        <w:jc w:val="both"/>
        <w:rPr>
          <w:sz w:val="28"/>
          <w:szCs w:val="28"/>
        </w:rPr>
      </w:pPr>
      <w:r>
        <w:rPr>
          <w:sz w:val="28"/>
          <w:szCs w:val="28"/>
        </w:rPr>
        <w:t>2. </w:t>
      </w:r>
      <w:r w:rsidR="00310510" w:rsidRPr="00B72EE6">
        <w:rPr>
          <w:sz w:val="28"/>
          <w:szCs w:val="28"/>
        </w:rPr>
        <w:t xml:space="preserve">Судебное обжалование решений </w:t>
      </w:r>
      <w:r w:rsidR="007A28AB" w:rsidRPr="00B72EE6">
        <w:rPr>
          <w:sz w:val="28"/>
          <w:szCs w:val="28"/>
        </w:rPr>
        <w:t>Администрации города Шахты, действия (бездействие) должностных лиц ОКДС ЖКХ</w:t>
      </w:r>
      <w:r w:rsidR="00310510" w:rsidRPr="00B72EE6">
        <w:rPr>
          <w:sz w:val="28"/>
          <w:szCs w:val="28"/>
        </w:rPr>
        <w:t xml:space="preserve">, возможно только после их </w:t>
      </w:r>
      <w:r w:rsidR="00310510" w:rsidRPr="00B72EE6">
        <w:rPr>
          <w:sz w:val="28"/>
          <w:szCs w:val="28"/>
        </w:rPr>
        <w:lastRenderedPageBreak/>
        <w:t xml:space="preserve">досудебного обжалования, за исключением установленных частью 2 статьи 39 Федерального закона </w:t>
      </w:r>
      <w:r>
        <w:rPr>
          <w:sz w:val="28"/>
          <w:szCs w:val="28"/>
        </w:rPr>
        <w:t>№</w:t>
      </w:r>
      <w:r w:rsidR="00310510" w:rsidRPr="00B72EE6">
        <w:rPr>
          <w:sz w:val="28"/>
          <w:szCs w:val="28"/>
        </w:rPr>
        <w:t xml:space="preserve">248-ФЗ. </w:t>
      </w:r>
    </w:p>
    <w:p w:rsidR="00310510" w:rsidRDefault="00D066B5" w:rsidP="007A28AB">
      <w:pPr>
        <w:pStyle w:val="Default"/>
        <w:ind w:firstLine="708"/>
        <w:jc w:val="both"/>
        <w:rPr>
          <w:sz w:val="28"/>
          <w:szCs w:val="28"/>
        </w:rPr>
      </w:pPr>
      <w:r>
        <w:rPr>
          <w:sz w:val="28"/>
          <w:szCs w:val="28"/>
        </w:rPr>
        <w:t>3. </w:t>
      </w:r>
      <w:r w:rsidR="00310510" w:rsidRPr="00B72EE6">
        <w:rPr>
          <w:sz w:val="28"/>
          <w:szCs w:val="28"/>
        </w:rPr>
        <w:t xml:space="preserve">Досудебное обжалование решений </w:t>
      </w:r>
      <w:r w:rsidR="007A28AB" w:rsidRPr="00B72EE6">
        <w:rPr>
          <w:sz w:val="28"/>
          <w:szCs w:val="28"/>
        </w:rPr>
        <w:t>Администрации города Шахты, действия (бездействие) должностных лиц ОКДС ЖКХ</w:t>
      </w:r>
      <w:r w:rsidR="00310510" w:rsidRPr="00B72EE6">
        <w:rPr>
          <w:sz w:val="28"/>
          <w:szCs w:val="28"/>
        </w:rPr>
        <w:t xml:space="preserve"> осуществляется</w:t>
      </w:r>
      <w:r w:rsidR="00310510">
        <w:rPr>
          <w:sz w:val="28"/>
          <w:szCs w:val="28"/>
        </w:rPr>
        <w:t xml:space="preserve"> в соответствии с главой</w:t>
      </w:r>
      <w:r w:rsidR="008121B8">
        <w:rPr>
          <w:sz w:val="28"/>
          <w:szCs w:val="28"/>
        </w:rPr>
        <w:t xml:space="preserve"> 9 Федерального закона №</w:t>
      </w:r>
      <w:r w:rsidR="00310510">
        <w:rPr>
          <w:sz w:val="28"/>
          <w:szCs w:val="28"/>
        </w:rPr>
        <w:t xml:space="preserve">248-ФЗ. </w:t>
      </w:r>
    </w:p>
    <w:p w:rsidR="00D066B5" w:rsidRDefault="00310510" w:rsidP="00D066B5">
      <w:pPr>
        <w:pStyle w:val="Default"/>
        <w:ind w:firstLine="708"/>
        <w:jc w:val="both"/>
        <w:rPr>
          <w:sz w:val="28"/>
          <w:szCs w:val="28"/>
        </w:rPr>
      </w:pPr>
      <w:r>
        <w:rPr>
          <w:sz w:val="28"/>
          <w:szCs w:val="28"/>
        </w:rPr>
        <w:t xml:space="preserve">В досудебном порядке со стороны контролируемых лиц, права и законные интересы которых, по их мнению, были нарушены, обжалованию подлежат: </w:t>
      </w:r>
    </w:p>
    <w:p w:rsidR="00D066B5" w:rsidRDefault="00D066B5" w:rsidP="00D066B5">
      <w:pPr>
        <w:pStyle w:val="Default"/>
        <w:ind w:firstLine="708"/>
        <w:jc w:val="both"/>
        <w:rPr>
          <w:sz w:val="28"/>
          <w:szCs w:val="28"/>
        </w:rPr>
      </w:pPr>
      <w:r>
        <w:rPr>
          <w:sz w:val="28"/>
          <w:szCs w:val="28"/>
        </w:rPr>
        <w:t>- </w:t>
      </w:r>
      <w:r w:rsidR="00310510">
        <w:rPr>
          <w:sz w:val="28"/>
          <w:szCs w:val="28"/>
        </w:rPr>
        <w:t xml:space="preserve">решения о проведении контрольных (надзорных) мероприятий и обязательных профилактических визитов; </w:t>
      </w:r>
    </w:p>
    <w:p w:rsidR="00310510" w:rsidRDefault="00D066B5" w:rsidP="00D066B5">
      <w:pPr>
        <w:pStyle w:val="Default"/>
        <w:ind w:firstLine="708"/>
        <w:jc w:val="both"/>
        <w:rPr>
          <w:sz w:val="28"/>
          <w:szCs w:val="28"/>
        </w:rPr>
      </w:pPr>
      <w:r>
        <w:rPr>
          <w:sz w:val="28"/>
          <w:szCs w:val="28"/>
        </w:rPr>
        <w:t>- </w:t>
      </w:r>
      <w:r w:rsidR="00310510">
        <w:rPr>
          <w:sz w:val="28"/>
          <w:szCs w:val="28"/>
        </w:rPr>
        <w:t>акт</w:t>
      </w:r>
      <w:r w:rsidR="002200AF">
        <w:rPr>
          <w:sz w:val="28"/>
          <w:szCs w:val="28"/>
        </w:rPr>
        <w:t>ы</w:t>
      </w:r>
      <w:r w:rsidR="00310510">
        <w:rPr>
          <w:sz w:val="28"/>
          <w:szCs w:val="28"/>
        </w:rPr>
        <w:t xml:space="preserve"> контрольных (надзорных) мероприятий и обязательных профилактических визитов, предписаний об устранении выявленных нарушений;</w:t>
      </w:r>
    </w:p>
    <w:p w:rsidR="00310510" w:rsidRDefault="00310510" w:rsidP="007A28AB">
      <w:pPr>
        <w:pStyle w:val="Default"/>
        <w:ind w:firstLine="708"/>
        <w:jc w:val="both"/>
        <w:rPr>
          <w:sz w:val="28"/>
          <w:szCs w:val="28"/>
        </w:rPr>
      </w:pPr>
      <w:r>
        <w:rPr>
          <w:sz w:val="28"/>
          <w:szCs w:val="28"/>
        </w:rPr>
        <w:t>- действия (бездействия) должностных лиц контрольного (надзорного) органа в рамках контрольных (надзорных) мероприятий и обязательных профилактических визитов;</w:t>
      </w:r>
    </w:p>
    <w:p w:rsidR="00310510" w:rsidRDefault="00310510" w:rsidP="007A28AB">
      <w:pPr>
        <w:pStyle w:val="Default"/>
        <w:ind w:firstLine="708"/>
        <w:jc w:val="both"/>
        <w:rPr>
          <w:sz w:val="28"/>
          <w:szCs w:val="28"/>
        </w:rPr>
      </w:pPr>
      <w:r>
        <w:rPr>
          <w:sz w:val="28"/>
          <w:szCs w:val="28"/>
        </w:rPr>
        <w:t>- решени</w:t>
      </w:r>
      <w:r w:rsidR="002200AF">
        <w:rPr>
          <w:sz w:val="28"/>
          <w:szCs w:val="28"/>
        </w:rPr>
        <w:t>я</w:t>
      </w:r>
      <w:r>
        <w:rPr>
          <w:sz w:val="28"/>
          <w:szCs w:val="28"/>
        </w:rPr>
        <w:t xml:space="preserve"> об отнесении объектов контроля к соответствующей категории риска;</w:t>
      </w:r>
    </w:p>
    <w:p w:rsidR="00310510" w:rsidRDefault="00310510" w:rsidP="007A28AB">
      <w:pPr>
        <w:pStyle w:val="Default"/>
        <w:ind w:firstLine="708"/>
        <w:jc w:val="both"/>
        <w:rPr>
          <w:sz w:val="28"/>
          <w:szCs w:val="28"/>
        </w:rPr>
      </w:pPr>
      <w:r>
        <w:rPr>
          <w:sz w:val="28"/>
          <w:szCs w:val="28"/>
        </w:rPr>
        <w:t>- решени</w:t>
      </w:r>
      <w:r w:rsidR="002200AF">
        <w:rPr>
          <w:sz w:val="28"/>
          <w:szCs w:val="28"/>
        </w:rPr>
        <w:t>я</w:t>
      </w:r>
      <w:r>
        <w:rPr>
          <w:sz w:val="28"/>
          <w:szCs w:val="28"/>
        </w:rPr>
        <w:t xml:space="preserve"> об отказе в проведении обязательных профилактических визитов по заявлениям контролируемых лиц;</w:t>
      </w:r>
    </w:p>
    <w:p w:rsidR="00310510" w:rsidRDefault="00310510" w:rsidP="007A28AB">
      <w:pPr>
        <w:pStyle w:val="Default"/>
        <w:ind w:firstLine="708"/>
        <w:jc w:val="both"/>
        <w:rPr>
          <w:sz w:val="28"/>
          <w:szCs w:val="28"/>
        </w:rPr>
      </w:pPr>
      <w:r>
        <w:rPr>
          <w:sz w:val="28"/>
          <w:szCs w:val="28"/>
        </w:rPr>
        <w:t xml:space="preserve">- </w:t>
      </w:r>
      <w:r w:rsidRPr="006A7CF8">
        <w:rPr>
          <w:sz w:val="28"/>
          <w:szCs w:val="28"/>
        </w:rPr>
        <w:t>ины</w:t>
      </w:r>
      <w:r w:rsidR="002200AF">
        <w:rPr>
          <w:sz w:val="28"/>
          <w:szCs w:val="28"/>
        </w:rPr>
        <w:t>е</w:t>
      </w:r>
      <w:r w:rsidRPr="006A7CF8">
        <w:rPr>
          <w:sz w:val="28"/>
          <w:szCs w:val="28"/>
        </w:rPr>
        <w:t xml:space="preserve"> решени</w:t>
      </w:r>
      <w:r w:rsidR="002200AF">
        <w:rPr>
          <w:sz w:val="28"/>
          <w:szCs w:val="28"/>
        </w:rPr>
        <w:t>я</w:t>
      </w:r>
      <w:r w:rsidRPr="006A7CF8">
        <w:rPr>
          <w:sz w:val="28"/>
          <w:szCs w:val="28"/>
        </w:rPr>
        <w:t>, принимаемы</w:t>
      </w:r>
      <w:r w:rsidR="002200AF">
        <w:rPr>
          <w:sz w:val="28"/>
          <w:szCs w:val="28"/>
        </w:rPr>
        <w:t>е</w:t>
      </w:r>
      <w:r w:rsidRPr="006A7CF8">
        <w:rPr>
          <w:sz w:val="28"/>
          <w:szCs w:val="28"/>
        </w:rPr>
        <w:t xml:space="preserve"> </w:t>
      </w:r>
      <w:r w:rsidR="00D066B5">
        <w:rPr>
          <w:sz w:val="28"/>
          <w:szCs w:val="28"/>
        </w:rPr>
        <w:t>Администрацией</w:t>
      </w:r>
      <w:r w:rsidR="00B72EE6" w:rsidRPr="006A7CF8">
        <w:rPr>
          <w:sz w:val="28"/>
          <w:szCs w:val="28"/>
        </w:rPr>
        <w:t xml:space="preserve"> города Шахты</w:t>
      </w:r>
      <w:r w:rsidR="00916FD9">
        <w:rPr>
          <w:sz w:val="28"/>
          <w:szCs w:val="28"/>
        </w:rPr>
        <w:t xml:space="preserve"> </w:t>
      </w:r>
      <w:r w:rsidRPr="006A7CF8">
        <w:rPr>
          <w:sz w:val="28"/>
          <w:szCs w:val="28"/>
        </w:rPr>
        <w:t>по</w:t>
      </w:r>
      <w:r>
        <w:rPr>
          <w:sz w:val="28"/>
          <w:szCs w:val="28"/>
        </w:rPr>
        <w:t xml:space="preserve"> итогам профилактических и (или) контрольных (надзорных) мероприятий, предусмотренных настоящим Федеральным законом, в отношении контролируемых лиц или объектов контроля.</w:t>
      </w:r>
    </w:p>
    <w:p w:rsidR="00310510" w:rsidRDefault="00D066B5" w:rsidP="007A28AB">
      <w:pPr>
        <w:pStyle w:val="Default"/>
        <w:ind w:firstLine="708"/>
        <w:jc w:val="both"/>
        <w:rPr>
          <w:sz w:val="28"/>
          <w:szCs w:val="28"/>
        </w:rPr>
      </w:pPr>
      <w:r>
        <w:rPr>
          <w:sz w:val="28"/>
          <w:szCs w:val="28"/>
        </w:rPr>
        <w:t>4. </w:t>
      </w:r>
      <w:r w:rsidR="00310510">
        <w:rPr>
          <w:sz w:val="28"/>
          <w:szCs w:val="28"/>
        </w:rPr>
        <w:t>Жалоба подается контролируемым лицом в контрольный орган в электронном виде с использованием Единого портала государственных и муниципальных услуг (функций), за исключением слу</w:t>
      </w:r>
      <w:r>
        <w:rPr>
          <w:sz w:val="28"/>
          <w:szCs w:val="28"/>
        </w:rPr>
        <w:t>чая, предусмотренного частью 1</w:t>
      </w:r>
      <w:r>
        <w:rPr>
          <w:sz w:val="28"/>
          <w:szCs w:val="28"/>
          <w:vertAlign w:val="superscript"/>
        </w:rPr>
        <w:t>1</w:t>
      </w:r>
      <w:r>
        <w:rPr>
          <w:sz w:val="28"/>
          <w:szCs w:val="28"/>
        </w:rPr>
        <w:t>статьи 40 Федерального закона №</w:t>
      </w:r>
      <w:r w:rsidR="00310510">
        <w:rPr>
          <w:sz w:val="28"/>
          <w:szCs w:val="28"/>
        </w:rPr>
        <w:t>248-ФЗ.</w:t>
      </w:r>
    </w:p>
    <w:p w:rsidR="00310510" w:rsidRDefault="00D066B5" w:rsidP="007A28AB">
      <w:pPr>
        <w:pStyle w:val="Default"/>
        <w:ind w:firstLine="708"/>
        <w:jc w:val="both"/>
        <w:rPr>
          <w:sz w:val="28"/>
          <w:szCs w:val="28"/>
        </w:rPr>
      </w:pPr>
      <w:r>
        <w:rPr>
          <w:sz w:val="28"/>
          <w:szCs w:val="28"/>
        </w:rPr>
        <w:t>5. </w:t>
      </w:r>
      <w:r w:rsidR="00310510">
        <w:rPr>
          <w:sz w:val="28"/>
          <w:szCs w:val="28"/>
        </w:rPr>
        <w:t>Жалоба, содержащая сведения и документы, составляющие государственную или охраняемую законом тайну, подает</w:t>
      </w:r>
      <w:r>
        <w:rPr>
          <w:sz w:val="28"/>
          <w:szCs w:val="28"/>
        </w:rPr>
        <w:t>ся в соответствии с пунктом 1</w:t>
      </w:r>
      <w:r>
        <w:rPr>
          <w:sz w:val="28"/>
          <w:szCs w:val="28"/>
          <w:vertAlign w:val="superscript"/>
        </w:rPr>
        <w:t>1</w:t>
      </w:r>
      <w:r w:rsidR="00310510">
        <w:rPr>
          <w:sz w:val="28"/>
          <w:szCs w:val="28"/>
        </w:rPr>
        <w:t xml:space="preserve"> части 1 </w:t>
      </w:r>
      <w:r>
        <w:rPr>
          <w:sz w:val="28"/>
          <w:szCs w:val="28"/>
        </w:rPr>
        <w:t>статьи 40 Федерального закона №</w:t>
      </w:r>
      <w:r w:rsidR="00310510">
        <w:rPr>
          <w:sz w:val="28"/>
          <w:szCs w:val="28"/>
        </w:rPr>
        <w:t>248-ФЗ.</w:t>
      </w:r>
    </w:p>
    <w:p w:rsidR="00310510" w:rsidRDefault="00D066B5" w:rsidP="007A28AB">
      <w:pPr>
        <w:pStyle w:val="Default"/>
        <w:ind w:firstLine="708"/>
        <w:jc w:val="both"/>
        <w:rPr>
          <w:sz w:val="28"/>
          <w:szCs w:val="28"/>
        </w:rPr>
      </w:pPr>
      <w:r>
        <w:rPr>
          <w:sz w:val="28"/>
          <w:szCs w:val="28"/>
        </w:rPr>
        <w:t>6. </w:t>
      </w:r>
      <w:r w:rsidR="00310510">
        <w:rPr>
          <w:sz w:val="28"/>
          <w:szCs w:val="28"/>
        </w:rPr>
        <w:t>Жалоба, поданная в электронном виде, должна быть подписана в соответствии с требованиями части 1 статьи 40 Федерального зак</w:t>
      </w:r>
      <w:r>
        <w:rPr>
          <w:sz w:val="28"/>
          <w:szCs w:val="28"/>
        </w:rPr>
        <w:t>она №</w:t>
      </w:r>
      <w:r w:rsidR="00310510">
        <w:rPr>
          <w:sz w:val="28"/>
          <w:szCs w:val="28"/>
        </w:rPr>
        <w:t xml:space="preserve">248-ФЗ. </w:t>
      </w:r>
    </w:p>
    <w:p w:rsidR="00310510" w:rsidRDefault="00D066B5" w:rsidP="007A28AB">
      <w:pPr>
        <w:pStyle w:val="Default"/>
        <w:ind w:firstLine="708"/>
        <w:jc w:val="both"/>
        <w:rPr>
          <w:sz w:val="28"/>
          <w:szCs w:val="28"/>
        </w:rPr>
      </w:pPr>
      <w:r>
        <w:rPr>
          <w:sz w:val="28"/>
          <w:szCs w:val="28"/>
        </w:rPr>
        <w:t>7. </w:t>
      </w:r>
      <w:r w:rsidR="00310510">
        <w:rPr>
          <w:sz w:val="28"/>
          <w:szCs w:val="28"/>
        </w:rPr>
        <w:t>Материалы, прикладываемые к жалобе, в том числе фото- и видеоматериалы, представляются контролируемым лицом в электронном виде.</w:t>
      </w:r>
    </w:p>
    <w:p w:rsidR="00310510" w:rsidRDefault="00B44B6D" w:rsidP="00B44B6D">
      <w:pPr>
        <w:pStyle w:val="Default"/>
        <w:ind w:firstLine="708"/>
        <w:jc w:val="both"/>
        <w:rPr>
          <w:sz w:val="28"/>
          <w:szCs w:val="28"/>
        </w:rPr>
      </w:pPr>
      <w:r>
        <w:rPr>
          <w:sz w:val="28"/>
          <w:szCs w:val="28"/>
        </w:rPr>
        <w:t xml:space="preserve">8. Жалоба на решение, действия (бездействия) </w:t>
      </w:r>
      <w:r w:rsidRPr="00B72EE6">
        <w:rPr>
          <w:sz w:val="28"/>
          <w:szCs w:val="28"/>
        </w:rPr>
        <w:t>должностных лиц ОКДС ЖКХ, уполномоченных осуществлять муниципальный контроль в области охраны и использования особо охраняемых природных территорий</w:t>
      </w:r>
      <w:r>
        <w:rPr>
          <w:sz w:val="28"/>
          <w:szCs w:val="28"/>
        </w:rPr>
        <w:t xml:space="preserve">, </w:t>
      </w:r>
      <w:r w:rsidR="00310510">
        <w:rPr>
          <w:sz w:val="28"/>
          <w:szCs w:val="28"/>
        </w:rPr>
        <w:t xml:space="preserve">рассматривается </w:t>
      </w:r>
      <w:r w:rsidR="00D066B5">
        <w:rPr>
          <w:sz w:val="28"/>
          <w:szCs w:val="28"/>
        </w:rPr>
        <w:t xml:space="preserve">Главой </w:t>
      </w:r>
      <w:r>
        <w:rPr>
          <w:sz w:val="28"/>
          <w:szCs w:val="28"/>
        </w:rPr>
        <w:t>города Шахты</w:t>
      </w:r>
      <w:r w:rsidR="00D066B5">
        <w:rPr>
          <w:sz w:val="28"/>
          <w:szCs w:val="28"/>
        </w:rPr>
        <w:t xml:space="preserve"> (заместителем главы Администрации города Шахты)</w:t>
      </w:r>
      <w:r w:rsidR="00310510">
        <w:rPr>
          <w:sz w:val="28"/>
          <w:szCs w:val="28"/>
        </w:rPr>
        <w:t xml:space="preserve">. </w:t>
      </w:r>
    </w:p>
    <w:p w:rsidR="00772376" w:rsidRDefault="00310510" w:rsidP="00772376">
      <w:pPr>
        <w:pStyle w:val="Default"/>
        <w:ind w:firstLine="708"/>
        <w:jc w:val="both"/>
        <w:rPr>
          <w:sz w:val="28"/>
          <w:szCs w:val="28"/>
        </w:rPr>
      </w:pPr>
      <w:r>
        <w:rPr>
          <w:sz w:val="28"/>
          <w:szCs w:val="28"/>
        </w:rPr>
        <w:t xml:space="preserve">9. Жалоба может быть подана в течение </w:t>
      </w:r>
      <w:r w:rsidR="00B44B6D">
        <w:rPr>
          <w:sz w:val="28"/>
          <w:szCs w:val="28"/>
        </w:rPr>
        <w:t>30</w:t>
      </w:r>
      <w:r>
        <w:rPr>
          <w:sz w:val="28"/>
          <w:szCs w:val="28"/>
        </w:rPr>
        <w:t xml:space="preserve"> календарных дней со дня, когда контролируемое лицо узнало или должно было узнать о нарушении своих прав.</w:t>
      </w:r>
    </w:p>
    <w:p w:rsidR="00310510" w:rsidRDefault="00310510" w:rsidP="00772376">
      <w:pPr>
        <w:pStyle w:val="Default"/>
        <w:ind w:firstLine="708"/>
        <w:jc w:val="both"/>
        <w:rPr>
          <w:sz w:val="28"/>
          <w:szCs w:val="28"/>
        </w:rPr>
      </w:pPr>
      <w:r>
        <w:rPr>
          <w:sz w:val="28"/>
          <w:szCs w:val="28"/>
        </w:rPr>
        <w:t xml:space="preserve">Жалоба на предписание контрольного органа может быть подана в течение </w:t>
      </w:r>
      <w:r w:rsidR="00772376">
        <w:rPr>
          <w:sz w:val="28"/>
          <w:szCs w:val="28"/>
        </w:rPr>
        <w:t>10</w:t>
      </w:r>
      <w:r>
        <w:rPr>
          <w:sz w:val="28"/>
          <w:szCs w:val="28"/>
        </w:rPr>
        <w:t xml:space="preserve"> рабочих дней с момента получения контролируемым лицом предписания. </w:t>
      </w:r>
    </w:p>
    <w:p w:rsidR="007A28AB" w:rsidRDefault="00310510" w:rsidP="007A28AB">
      <w:pPr>
        <w:pStyle w:val="Default"/>
        <w:ind w:firstLine="708"/>
        <w:jc w:val="both"/>
        <w:rPr>
          <w:sz w:val="28"/>
          <w:szCs w:val="28"/>
        </w:rPr>
      </w:pPr>
      <w:r>
        <w:rPr>
          <w:sz w:val="28"/>
          <w:szCs w:val="28"/>
        </w:rPr>
        <w:t>В случае пропуска по уважительной причине срока подачи жалобы указанный срок по ходатайству контролируемого лица, подающего жалобу, может быть восстановлен контрольным органом.</w:t>
      </w:r>
    </w:p>
    <w:p w:rsidR="00310510" w:rsidRDefault="00310510" w:rsidP="007A28AB">
      <w:pPr>
        <w:pStyle w:val="Default"/>
        <w:ind w:firstLine="708"/>
        <w:jc w:val="both"/>
        <w:rPr>
          <w:sz w:val="28"/>
          <w:szCs w:val="28"/>
        </w:rPr>
      </w:pPr>
      <w:r>
        <w:rPr>
          <w:sz w:val="28"/>
          <w:szCs w:val="28"/>
        </w:rPr>
        <w:t>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310510" w:rsidRDefault="00714973" w:rsidP="007A28AB">
      <w:pPr>
        <w:pStyle w:val="Default"/>
        <w:ind w:firstLine="708"/>
        <w:jc w:val="both"/>
        <w:rPr>
          <w:sz w:val="28"/>
          <w:szCs w:val="28"/>
        </w:rPr>
      </w:pPr>
      <w:r>
        <w:rPr>
          <w:sz w:val="28"/>
          <w:szCs w:val="28"/>
        </w:rPr>
        <w:lastRenderedPageBreak/>
        <w:t>10</w:t>
      </w:r>
      <w:r w:rsidR="00D066B5">
        <w:rPr>
          <w:sz w:val="28"/>
          <w:szCs w:val="28"/>
        </w:rPr>
        <w:t>. </w:t>
      </w:r>
      <w:r w:rsidR="00310510">
        <w:rPr>
          <w:sz w:val="28"/>
          <w:szCs w:val="28"/>
        </w:rPr>
        <w:t xml:space="preserve">Жалоба может содержать ходатайство о приостановлении исполнения обжалуемого решения контрольного органа. При наличии указанного в настоящем пункте ходатайства руководитель контрольного органа не позднее 2 рабочих дней принимает одно из решений, предусмотренных частью 10 </w:t>
      </w:r>
      <w:r w:rsidR="00D066B5">
        <w:rPr>
          <w:sz w:val="28"/>
          <w:szCs w:val="28"/>
        </w:rPr>
        <w:t>статьи 40 Федерального закона №</w:t>
      </w:r>
      <w:r w:rsidR="00310510">
        <w:rPr>
          <w:sz w:val="28"/>
          <w:szCs w:val="28"/>
        </w:rPr>
        <w:t>2</w:t>
      </w:r>
      <w:r w:rsidR="00D066B5">
        <w:rPr>
          <w:sz w:val="28"/>
          <w:szCs w:val="28"/>
        </w:rPr>
        <w:t>4</w:t>
      </w:r>
      <w:r w:rsidR="00310510">
        <w:rPr>
          <w:sz w:val="28"/>
          <w:szCs w:val="28"/>
        </w:rPr>
        <w:t xml:space="preserve">8-ФЗ. </w:t>
      </w:r>
    </w:p>
    <w:p w:rsidR="00310510" w:rsidRDefault="00714973" w:rsidP="007A28AB">
      <w:pPr>
        <w:pStyle w:val="Default"/>
        <w:ind w:firstLine="708"/>
        <w:jc w:val="both"/>
        <w:rPr>
          <w:sz w:val="28"/>
          <w:szCs w:val="28"/>
        </w:rPr>
      </w:pPr>
      <w:r>
        <w:rPr>
          <w:sz w:val="28"/>
          <w:szCs w:val="28"/>
        </w:rPr>
        <w:t>11</w:t>
      </w:r>
      <w:r w:rsidR="00C62C8B">
        <w:rPr>
          <w:sz w:val="28"/>
          <w:szCs w:val="28"/>
        </w:rPr>
        <w:t>. </w:t>
      </w:r>
      <w:r w:rsidR="00310510">
        <w:rPr>
          <w:sz w:val="28"/>
          <w:szCs w:val="28"/>
        </w:rPr>
        <w:t>В срок не позднее пяти рабочих дней со дня получения жалобы контролируемый орган отказывает в рассмотрении жалобы в случаях, установленных частью 1 статьи 42 Федерального з</w:t>
      </w:r>
      <w:r w:rsidR="00C62C8B">
        <w:rPr>
          <w:sz w:val="28"/>
          <w:szCs w:val="28"/>
        </w:rPr>
        <w:t>акона №</w:t>
      </w:r>
      <w:r w:rsidR="00310510">
        <w:rPr>
          <w:sz w:val="28"/>
          <w:szCs w:val="28"/>
        </w:rPr>
        <w:t xml:space="preserve">248-ФЗ. </w:t>
      </w:r>
    </w:p>
    <w:p w:rsidR="00310510" w:rsidRDefault="00714973" w:rsidP="007A28AB">
      <w:pPr>
        <w:pStyle w:val="Default"/>
        <w:ind w:firstLine="708"/>
        <w:jc w:val="both"/>
        <w:rPr>
          <w:sz w:val="28"/>
          <w:szCs w:val="28"/>
        </w:rPr>
      </w:pPr>
      <w:r>
        <w:rPr>
          <w:sz w:val="28"/>
          <w:szCs w:val="28"/>
        </w:rPr>
        <w:t>12</w:t>
      </w:r>
      <w:r w:rsidR="00310510">
        <w:rPr>
          <w:sz w:val="28"/>
          <w:szCs w:val="28"/>
        </w:rPr>
        <w:t>. Срок информирования и направления контролируемому лицу решения, принятого контрольным орга</w:t>
      </w:r>
      <w:r w:rsidR="00B72EE6">
        <w:rPr>
          <w:sz w:val="28"/>
          <w:szCs w:val="28"/>
        </w:rPr>
        <w:t>ном в соответствии с пунктами 12-</w:t>
      </w:r>
      <w:r w:rsidR="00310510">
        <w:rPr>
          <w:sz w:val="28"/>
          <w:szCs w:val="28"/>
        </w:rPr>
        <w:t>13</w:t>
      </w:r>
      <w:r w:rsidR="00B72EE6">
        <w:rPr>
          <w:sz w:val="28"/>
          <w:szCs w:val="28"/>
        </w:rPr>
        <w:t xml:space="preserve"> статьи 6настоящег</w:t>
      </w:r>
      <w:r w:rsidR="00C918F6">
        <w:rPr>
          <w:sz w:val="28"/>
          <w:szCs w:val="28"/>
        </w:rPr>
        <w:t>о</w:t>
      </w:r>
      <w:r w:rsidR="00310510">
        <w:rPr>
          <w:sz w:val="28"/>
          <w:szCs w:val="28"/>
        </w:rPr>
        <w:t xml:space="preserve"> Положения составляет один рабочий день.</w:t>
      </w:r>
    </w:p>
    <w:p w:rsidR="00310510" w:rsidRDefault="00714973" w:rsidP="007A28AB">
      <w:pPr>
        <w:pStyle w:val="Default"/>
        <w:ind w:firstLine="708"/>
        <w:jc w:val="both"/>
        <w:rPr>
          <w:sz w:val="28"/>
          <w:szCs w:val="28"/>
        </w:rPr>
      </w:pPr>
      <w:r>
        <w:rPr>
          <w:sz w:val="28"/>
          <w:szCs w:val="28"/>
        </w:rPr>
        <w:t>13</w:t>
      </w:r>
      <w:r w:rsidR="00C62C8B">
        <w:rPr>
          <w:sz w:val="28"/>
          <w:szCs w:val="28"/>
        </w:rPr>
        <w:t>. </w:t>
      </w:r>
      <w:r w:rsidR="00310510">
        <w:rPr>
          <w:sz w:val="28"/>
          <w:szCs w:val="28"/>
        </w:rPr>
        <w:t xml:space="preserve">Форма и содержание жалобы установлены частью 1 </w:t>
      </w:r>
      <w:r w:rsidR="00C62C8B">
        <w:rPr>
          <w:sz w:val="28"/>
          <w:szCs w:val="28"/>
        </w:rPr>
        <w:t>статьи 41 Федерального закона №</w:t>
      </w:r>
      <w:r w:rsidR="00310510">
        <w:rPr>
          <w:sz w:val="28"/>
          <w:szCs w:val="28"/>
        </w:rPr>
        <w:t xml:space="preserve">248-ФЗ. </w:t>
      </w:r>
    </w:p>
    <w:p w:rsidR="00310510" w:rsidRDefault="00714973" w:rsidP="007A28AB">
      <w:pPr>
        <w:pStyle w:val="Default"/>
        <w:ind w:firstLine="708"/>
        <w:jc w:val="both"/>
        <w:rPr>
          <w:sz w:val="28"/>
          <w:szCs w:val="28"/>
        </w:rPr>
      </w:pPr>
      <w:r>
        <w:rPr>
          <w:sz w:val="28"/>
          <w:szCs w:val="28"/>
        </w:rPr>
        <w:t>14</w:t>
      </w:r>
      <w:r w:rsidR="00C62C8B">
        <w:rPr>
          <w:sz w:val="28"/>
          <w:szCs w:val="28"/>
        </w:rPr>
        <w:t>. </w:t>
      </w:r>
      <w:r w:rsidR="00310510">
        <w:rPr>
          <w:sz w:val="28"/>
          <w:szCs w:val="28"/>
        </w:rPr>
        <w:t xml:space="preserve">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 Срок отказа в рассмотрении жалобы 5 рабочих дней со дня получения жалобы. </w:t>
      </w:r>
    </w:p>
    <w:p w:rsidR="00310510" w:rsidRDefault="00714973" w:rsidP="007A28AB">
      <w:pPr>
        <w:pStyle w:val="Default"/>
        <w:ind w:firstLine="708"/>
        <w:jc w:val="both"/>
        <w:rPr>
          <w:sz w:val="28"/>
          <w:szCs w:val="28"/>
        </w:rPr>
      </w:pPr>
      <w:r>
        <w:rPr>
          <w:sz w:val="28"/>
          <w:szCs w:val="28"/>
        </w:rPr>
        <w:t>15</w:t>
      </w:r>
      <w:r w:rsidR="00C62C8B">
        <w:rPr>
          <w:sz w:val="28"/>
          <w:szCs w:val="28"/>
        </w:rPr>
        <w:t>. </w:t>
      </w:r>
      <w:r w:rsidR="00310510">
        <w:rPr>
          <w:sz w:val="28"/>
          <w:szCs w:val="28"/>
        </w:rPr>
        <w:t xml:space="preserve">При рассмотрении жалобы </w:t>
      </w:r>
      <w:r w:rsidR="00B72EE6">
        <w:rPr>
          <w:sz w:val="28"/>
          <w:szCs w:val="28"/>
        </w:rPr>
        <w:t>Администрация города Шахты</w:t>
      </w:r>
      <w:r w:rsidR="0067672F">
        <w:rPr>
          <w:sz w:val="28"/>
          <w:szCs w:val="28"/>
        </w:rPr>
        <w:t xml:space="preserve"> </w:t>
      </w:r>
      <w:r w:rsidR="00C62C8B">
        <w:rPr>
          <w:sz w:val="28"/>
          <w:szCs w:val="28"/>
        </w:rPr>
        <w:t xml:space="preserve">использует </w:t>
      </w:r>
      <w:r w:rsidR="00310510">
        <w:rPr>
          <w:sz w:val="28"/>
          <w:szCs w:val="28"/>
        </w:rPr>
        <w:t>подсистему досудебного обжалования контрольной (надзорной) деятельности в соответствии с Правилами ведения информационной системы досудебного обжалования контрольной (надзорной) деятельности, утвержденными Правительством РФ,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w:t>
      </w:r>
    </w:p>
    <w:p w:rsidR="00310510" w:rsidRDefault="00714973" w:rsidP="007A28AB">
      <w:pPr>
        <w:pStyle w:val="Default"/>
        <w:ind w:firstLine="708"/>
        <w:jc w:val="both"/>
        <w:rPr>
          <w:sz w:val="28"/>
          <w:szCs w:val="28"/>
        </w:rPr>
      </w:pPr>
      <w:r>
        <w:rPr>
          <w:sz w:val="28"/>
          <w:szCs w:val="28"/>
        </w:rPr>
        <w:t>16</w:t>
      </w:r>
      <w:r w:rsidR="00C62C8B">
        <w:rPr>
          <w:sz w:val="28"/>
          <w:szCs w:val="28"/>
        </w:rPr>
        <w:t>. </w:t>
      </w:r>
      <w:r w:rsidR="00310510">
        <w:rPr>
          <w:sz w:val="28"/>
          <w:szCs w:val="28"/>
        </w:rPr>
        <w:t xml:space="preserve">Срок рассмотрение руководителем контрольного органа жалобы составляет 15 рабочих дней со дня ее регистрации. Жалоба контролируемого лица на решение об отнесении объектов контроля к соответствующей категории риска рассматривается в срок не более </w:t>
      </w:r>
      <w:r w:rsidR="003773C8">
        <w:rPr>
          <w:sz w:val="28"/>
          <w:szCs w:val="28"/>
        </w:rPr>
        <w:t>5</w:t>
      </w:r>
      <w:r w:rsidR="00310510">
        <w:rPr>
          <w:sz w:val="28"/>
          <w:szCs w:val="28"/>
        </w:rPr>
        <w:t xml:space="preserve"> рабочих дней.</w:t>
      </w:r>
    </w:p>
    <w:p w:rsidR="00310510" w:rsidRDefault="00714973" w:rsidP="007A28AB">
      <w:pPr>
        <w:pStyle w:val="Default"/>
        <w:ind w:firstLine="708"/>
        <w:jc w:val="both"/>
        <w:rPr>
          <w:sz w:val="28"/>
          <w:szCs w:val="28"/>
        </w:rPr>
      </w:pPr>
      <w:r>
        <w:rPr>
          <w:sz w:val="28"/>
          <w:szCs w:val="28"/>
        </w:rPr>
        <w:t>17</w:t>
      </w:r>
      <w:r w:rsidR="00C62C8B">
        <w:rPr>
          <w:sz w:val="28"/>
          <w:szCs w:val="28"/>
        </w:rPr>
        <w:t>. </w:t>
      </w:r>
      <w:r w:rsidR="00310510">
        <w:rPr>
          <w:sz w:val="28"/>
          <w:szCs w:val="28"/>
        </w:rPr>
        <w:t xml:space="preserve">Срок рассмотрения жалобы может быть продлен на двадцать рабочих дней, в следующих исключительных случаях: </w:t>
      </w:r>
    </w:p>
    <w:p w:rsidR="00310510" w:rsidRDefault="00C62C8B" w:rsidP="007A28AB">
      <w:pPr>
        <w:pStyle w:val="Default"/>
        <w:ind w:firstLine="708"/>
        <w:jc w:val="both"/>
        <w:rPr>
          <w:sz w:val="28"/>
          <w:szCs w:val="28"/>
        </w:rPr>
      </w:pPr>
      <w:r>
        <w:rPr>
          <w:sz w:val="28"/>
          <w:szCs w:val="28"/>
        </w:rPr>
        <w:t>1) </w:t>
      </w:r>
      <w:r w:rsidR="00310510">
        <w:rPr>
          <w:sz w:val="28"/>
          <w:szCs w:val="28"/>
        </w:rPr>
        <w:t>проведение в отношении должностного лица, действия (бездействия) которого обжалуются служебной проверки по фактам, указанным в жалобе;</w:t>
      </w:r>
    </w:p>
    <w:p w:rsidR="00310510" w:rsidRDefault="00C62C8B" w:rsidP="007A28AB">
      <w:pPr>
        <w:pStyle w:val="Default"/>
        <w:ind w:firstLine="708"/>
        <w:jc w:val="both"/>
        <w:rPr>
          <w:sz w:val="28"/>
          <w:szCs w:val="28"/>
        </w:rPr>
      </w:pPr>
      <w:r>
        <w:rPr>
          <w:sz w:val="28"/>
          <w:szCs w:val="28"/>
        </w:rPr>
        <w:t>2) </w:t>
      </w:r>
      <w:r w:rsidR="00310510">
        <w:rPr>
          <w:sz w:val="28"/>
          <w:szCs w:val="28"/>
        </w:rPr>
        <w:t>отсутствие должностного лица, действия (бездействия) которого обжалуются, по уважительной причине (болезнь, отпуск, командировка);</w:t>
      </w:r>
    </w:p>
    <w:p w:rsidR="00310510" w:rsidRDefault="00C62C8B" w:rsidP="007A28AB">
      <w:pPr>
        <w:pStyle w:val="Default"/>
        <w:ind w:firstLine="708"/>
        <w:jc w:val="both"/>
        <w:rPr>
          <w:sz w:val="28"/>
          <w:szCs w:val="28"/>
        </w:rPr>
      </w:pPr>
      <w:r>
        <w:rPr>
          <w:sz w:val="28"/>
          <w:szCs w:val="28"/>
        </w:rPr>
        <w:t>3) </w:t>
      </w:r>
      <w:r w:rsidR="00310510">
        <w:rPr>
          <w:sz w:val="28"/>
          <w:szCs w:val="28"/>
        </w:rPr>
        <w:t>связанных с необходимостью исследования значительных по объему материалов (более 100 листов), запроса материалов в органах государственной власти и других организациях.</w:t>
      </w:r>
    </w:p>
    <w:p w:rsidR="00310510" w:rsidRDefault="00714973" w:rsidP="007A28AB">
      <w:pPr>
        <w:pStyle w:val="Default"/>
        <w:ind w:firstLine="708"/>
        <w:jc w:val="both"/>
        <w:rPr>
          <w:sz w:val="28"/>
          <w:szCs w:val="28"/>
        </w:rPr>
      </w:pPr>
      <w:r>
        <w:rPr>
          <w:sz w:val="28"/>
          <w:szCs w:val="28"/>
        </w:rPr>
        <w:t>18</w:t>
      </w:r>
      <w:r w:rsidR="00310510">
        <w:rPr>
          <w:sz w:val="28"/>
          <w:szCs w:val="28"/>
        </w:rPr>
        <w:t>. 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rsidR="00310510" w:rsidRDefault="00714973" w:rsidP="007A28AB">
      <w:pPr>
        <w:pStyle w:val="Default"/>
        <w:ind w:firstLine="708"/>
        <w:jc w:val="both"/>
        <w:rPr>
          <w:sz w:val="28"/>
          <w:szCs w:val="28"/>
        </w:rPr>
      </w:pPr>
      <w:r>
        <w:rPr>
          <w:sz w:val="28"/>
          <w:szCs w:val="28"/>
        </w:rPr>
        <w:lastRenderedPageBreak/>
        <w:t>19</w:t>
      </w:r>
      <w:r w:rsidR="00310510">
        <w:rPr>
          <w:sz w:val="28"/>
          <w:szCs w:val="28"/>
        </w:rPr>
        <w:t>.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подведомственным им организаций.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310510" w:rsidRDefault="00714973" w:rsidP="007A28AB">
      <w:pPr>
        <w:pStyle w:val="Default"/>
        <w:ind w:firstLine="708"/>
        <w:jc w:val="both"/>
        <w:rPr>
          <w:sz w:val="28"/>
          <w:szCs w:val="28"/>
        </w:rPr>
      </w:pPr>
      <w:r>
        <w:rPr>
          <w:sz w:val="28"/>
          <w:szCs w:val="28"/>
        </w:rPr>
        <w:t>20</w:t>
      </w:r>
      <w:r w:rsidR="00C62C8B">
        <w:rPr>
          <w:sz w:val="28"/>
          <w:szCs w:val="28"/>
        </w:rPr>
        <w:t>. </w:t>
      </w:r>
      <w:r w:rsidR="00310510">
        <w:rPr>
          <w:sz w:val="28"/>
          <w:szCs w:val="28"/>
        </w:rPr>
        <w:t>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rsidR="00310510" w:rsidRDefault="00714973" w:rsidP="007A28AB">
      <w:pPr>
        <w:pStyle w:val="Default"/>
        <w:ind w:firstLine="708"/>
        <w:jc w:val="both"/>
        <w:rPr>
          <w:sz w:val="28"/>
          <w:szCs w:val="28"/>
        </w:rPr>
      </w:pPr>
      <w:r>
        <w:rPr>
          <w:sz w:val="28"/>
          <w:szCs w:val="28"/>
        </w:rPr>
        <w:t>21</w:t>
      </w:r>
      <w:r w:rsidR="00310510">
        <w:rPr>
          <w:sz w:val="28"/>
          <w:szCs w:val="28"/>
        </w:rPr>
        <w:t xml:space="preserve">. По итогам рассмотрения жалобы руководитель (заместитель руководителя) контрольного органа принимает одно из решений, предусмотренных частью 6 </w:t>
      </w:r>
      <w:r w:rsidR="00C62C8B">
        <w:rPr>
          <w:sz w:val="28"/>
          <w:szCs w:val="28"/>
        </w:rPr>
        <w:t>статьи 43 Федерального закона №</w:t>
      </w:r>
      <w:r w:rsidR="00310510">
        <w:rPr>
          <w:sz w:val="28"/>
          <w:szCs w:val="28"/>
        </w:rPr>
        <w:t xml:space="preserve">248-ФЗ. </w:t>
      </w:r>
    </w:p>
    <w:p w:rsidR="00B72EE6" w:rsidRDefault="00714973" w:rsidP="00310510">
      <w:pPr>
        <w:ind w:firstLine="708"/>
        <w:jc w:val="both"/>
        <w:rPr>
          <w:sz w:val="28"/>
          <w:szCs w:val="28"/>
        </w:rPr>
      </w:pPr>
      <w:r>
        <w:rPr>
          <w:sz w:val="28"/>
          <w:szCs w:val="28"/>
        </w:rPr>
        <w:t>22</w:t>
      </w:r>
      <w:r w:rsidR="00C62C8B">
        <w:rPr>
          <w:sz w:val="28"/>
          <w:szCs w:val="28"/>
        </w:rPr>
        <w:t>. </w:t>
      </w:r>
      <w:r w:rsidR="00310510">
        <w:rPr>
          <w:sz w:val="28"/>
          <w:szCs w:val="28"/>
        </w:rPr>
        <w:t>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(функций) в срок не позднее одного рабочего дня со дня его принятия.</w:t>
      </w:r>
      <w:r w:rsidR="00C62C8B">
        <w:rPr>
          <w:sz w:val="28"/>
          <w:szCs w:val="28"/>
        </w:rPr>
        <w:t>».</w:t>
      </w:r>
    </w:p>
    <w:p w:rsidR="0043242B" w:rsidRPr="00310510" w:rsidRDefault="00B72EE6" w:rsidP="00310510">
      <w:pPr>
        <w:ind w:firstLine="708"/>
        <w:jc w:val="both"/>
        <w:rPr>
          <w:rFonts w:eastAsia="Calibri"/>
          <w:sz w:val="28"/>
          <w:szCs w:val="28"/>
          <w:lang w:eastAsia="en-US"/>
        </w:rPr>
      </w:pPr>
      <w:r>
        <w:rPr>
          <w:sz w:val="28"/>
          <w:szCs w:val="28"/>
        </w:rPr>
        <w:t>2.</w:t>
      </w:r>
      <w:r w:rsidR="00C62C8B">
        <w:rPr>
          <w:sz w:val="28"/>
          <w:szCs w:val="28"/>
        </w:rPr>
        <w:t> </w:t>
      </w:r>
      <w:r w:rsidR="0043242B" w:rsidRPr="00310510">
        <w:rPr>
          <w:rFonts w:eastAsia="Calibri"/>
          <w:sz w:val="28"/>
          <w:szCs w:val="28"/>
          <w:lang w:eastAsia="en-US"/>
        </w:rPr>
        <w:t>Настоящее решение вступает в силу со дня</w:t>
      </w:r>
      <w:r w:rsidR="00E3452C" w:rsidRPr="00310510">
        <w:rPr>
          <w:rFonts w:eastAsia="Calibri"/>
          <w:sz w:val="28"/>
          <w:szCs w:val="28"/>
          <w:lang w:eastAsia="en-US"/>
        </w:rPr>
        <w:t xml:space="preserve"> его официального </w:t>
      </w:r>
      <w:r w:rsidR="00C62C8B">
        <w:rPr>
          <w:rFonts w:eastAsia="Calibri"/>
          <w:sz w:val="28"/>
          <w:szCs w:val="28"/>
          <w:lang w:eastAsia="en-US"/>
        </w:rPr>
        <w:t>опубликования</w:t>
      </w:r>
      <w:r w:rsidR="0043242B" w:rsidRPr="00310510">
        <w:rPr>
          <w:rFonts w:eastAsia="Calibri"/>
          <w:sz w:val="28"/>
          <w:szCs w:val="28"/>
          <w:lang w:eastAsia="en-US"/>
        </w:rPr>
        <w:t>.</w:t>
      </w:r>
    </w:p>
    <w:p w:rsidR="0043242B" w:rsidRPr="0043242B" w:rsidRDefault="0043242B" w:rsidP="00AB48D4">
      <w:pPr>
        <w:ind w:firstLine="708"/>
        <w:jc w:val="both"/>
        <w:rPr>
          <w:rFonts w:eastAsia="Calibri"/>
          <w:sz w:val="28"/>
          <w:szCs w:val="28"/>
          <w:lang w:eastAsia="en-US"/>
        </w:rPr>
      </w:pPr>
      <w:r w:rsidRPr="00310510">
        <w:rPr>
          <w:rFonts w:eastAsia="Calibri"/>
          <w:sz w:val="28"/>
          <w:szCs w:val="28"/>
          <w:lang w:eastAsia="en-US"/>
        </w:rPr>
        <w:t>3.</w:t>
      </w:r>
      <w:r w:rsidR="00C62C8B">
        <w:rPr>
          <w:rFonts w:eastAsia="Calibri"/>
          <w:sz w:val="28"/>
          <w:szCs w:val="28"/>
          <w:lang w:eastAsia="en-US"/>
        </w:rPr>
        <w:t> </w:t>
      </w:r>
      <w:r w:rsidRPr="00310510">
        <w:rPr>
          <w:rFonts w:eastAsia="Calibri"/>
          <w:sz w:val="28"/>
          <w:szCs w:val="28"/>
          <w:lang w:eastAsia="en-US"/>
        </w:rPr>
        <w:t xml:space="preserve">Контроль за исполнением настоящего решения возложить на заместителя главы Администрации города Шахты </w:t>
      </w:r>
      <w:r w:rsidR="00513FE0" w:rsidRPr="00310510">
        <w:rPr>
          <w:rFonts w:eastAsia="Calibri"/>
          <w:sz w:val="28"/>
          <w:szCs w:val="28"/>
          <w:lang w:eastAsia="en-US"/>
        </w:rPr>
        <w:t>С</w:t>
      </w:r>
      <w:r w:rsidR="008A4C63" w:rsidRPr="00310510">
        <w:rPr>
          <w:rFonts w:eastAsia="Calibri"/>
          <w:sz w:val="28"/>
          <w:szCs w:val="28"/>
          <w:lang w:eastAsia="en-US"/>
        </w:rPr>
        <w:t>.</w:t>
      </w:r>
      <w:r w:rsidR="00513FE0" w:rsidRPr="00310510">
        <w:rPr>
          <w:rFonts w:eastAsia="Calibri"/>
          <w:sz w:val="28"/>
          <w:szCs w:val="28"/>
          <w:lang w:eastAsia="en-US"/>
        </w:rPr>
        <w:t>В</w:t>
      </w:r>
      <w:r w:rsidR="008A4C63" w:rsidRPr="00310510">
        <w:rPr>
          <w:rFonts w:eastAsia="Calibri"/>
          <w:sz w:val="28"/>
          <w:szCs w:val="28"/>
          <w:lang w:eastAsia="en-US"/>
        </w:rPr>
        <w:t xml:space="preserve">. </w:t>
      </w:r>
      <w:r w:rsidR="00513FE0" w:rsidRPr="00310510">
        <w:rPr>
          <w:rFonts w:eastAsia="Calibri"/>
          <w:sz w:val="28"/>
          <w:szCs w:val="28"/>
          <w:lang w:eastAsia="en-US"/>
        </w:rPr>
        <w:t>Федосеева</w:t>
      </w:r>
      <w:r w:rsidRPr="00310510">
        <w:rPr>
          <w:rFonts w:eastAsia="Calibri"/>
          <w:sz w:val="28"/>
          <w:szCs w:val="28"/>
          <w:lang w:eastAsia="en-US"/>
        </w:rPr>
        <w:t xml:space="preserve"> и комитет городской Думы города Шахты по жилищно-коммунальному хозяйству (А.Е. Ермаков).</w:t>
      </w:r>
    </w:p>
    <w:p w:rsidR="002E5830" w:rsidRDefault="002E5830" w:rsidP="00AB48D4">
      <w:pPr>
        <w:jc w:val="both"/>
        <w:rPr>
          <w:rFonts w:eastAsia="Calibri"/>
          <w:sz w:val="28"/>
          <w:szCs w:val="28"/>
          <w:lang w:eastAsia="en-US"/>
        </w:rPr>
      </w:pPr>
    </w:p>
    <w:p w:rsidR="002200AF" w:rsidRDefault="002200AF" w:rsidP="00AB48D4">
      <w:pPr>
        <w:jc w:val="both"/>
        <w:rPr>
          <w:rFonts w:eastAsia="Calibri"/>
          <w:sz w:val="28"/>
          <w:szCs w:val="28"/>
          <w:lang w:eastAsia="en-US"/>
        </w:rPr>
      </w:pPr>
    </w:p>
    <w:p w:rsidR="00916FD9" w:rsidRDefault="0067672F" w:rsidP="00AB48D4">
      <w:pPr>
        <w:jc w:val="both"/>
        <w:rPr>
          <w:rFonts w:eastAsia="Calibri"/>
          <w:b/>
          <w:sz w:val="28"/>
          <w:szCs w:val="28"/>
          <w:lang w:eastAsia="en-US"/>
        </w:rPr>
      </w:pPr>
      <w:r w:rsidRPr="0067672F">
        <w:rPr>
          <w:rFonts w:eastAsia="Calibri"/>
          <w:b/>
          <w:sz w:val="28"/>
          <w:szCs w:val="28"/>
          <w:lang w:eastAsia="en-US"/>
        </w:rPr>
        <w:t>Глава города Шахты</w:t>
      </w:r>
      <w:r>
        <w:rPr>
          <w:rFonts w:eastAsia="Calibri"/>
          <w:b/>
          <w:sz w:val="28"/>
          <w:szCs w:val="28"/>
          <w:lang w:eastAsia="en-US"/>
        </w:rPr>
        <w:t xml:space="preserve">                                                                                 Л. Овчиева</w:t>
      </w:r>
    </w:p>
    <w:p w:rsidR="0067672F" w:rsidRDefault="0067672F" w:rsidP="00AB48D4">
      <w:pPr>
        <w:jc w:val="both"/>
        <w:rPr>
          <w:rFonts w:eastAsia="Calibri"/>
          <w:b/>
          <w:sz w:val="28"/>
          <w:szCs w:val="28"/>
          <w:lang w:eastAsia="en-US"/>
        </w:rPr>
      </w:pPr>
    </w:p>
    <w:p w:rsidR="0067672F" w:rsidRDefault="0067672F" w:rsidP="00AB48D4">
      <w:pPr>
        <w:jc w:val="both"/>
        <w:rPr>
          <w:rFonts w:eastAsia="Calibri"/>
          <w:b/>
          <w:sz w:val="28"/>
          <w:szCs w:val="28"/>
          <w:lang w:eastAsia="en-US"/>
        </w:rPr>
      </w:pPr>
      <w:r>
        <w:rPr>
          <w:rFonts w:eastAsia="Calibri"/>
          <w:b/>
          <w:sz w:val="28"/>
          <w:szCs w:val="28"/>
          <w:lang w:eastAsia="en-US"/>
        </w:rPr>
        <w:t>25 апреля 2025 года</w:t>
      </w:r>
    </w:p>
    <w:p w:rsidR="0067672F" w:rsidRPr="0067672F" w:rsidRDefault="0067672F" w:rsidP="00AB48D4">
      <w:pPr>
        <w:jc w:val="both"/>
        <w:rPr>
          <w:rFonts w:eastAsia="Calibri"/>
          <w:b/>
          <w:sz w:val="28"/>
          <w:szCs w:val="28"/>
          <w:lang w:eastAsia="en-US"/>
        </w:rPr>
      </w:pPr>
    </w:p>
    <w:p w:rsidR="00D2784C" w:rsidRDefault="00916FD9" w:rsidP="00916FD9">
      <w:pPr>
        <w:autoSpaceDE w:val="0"/>
        <w:autoSpaceDN w:val="0"/>
        <w:adjustRightInd w:val="0"/>
        <w:jc w:val="both"/>
        <w:rPr>
          <w:b/>
          <w:sz w:val="28"/>
          <w:szCs w:val="28"/>
        </w:rPr>
      </w:pPr>
      <w:r>
        <w:rPr>
          <w:b/>
          <w:sz w:val="28"/>
          <w:szCs w:val="28"/>
        </w:rPr>
        <w:t>Председатель</w:t>
      </w:r>
    </w:p>
    <w:p w:rsidR="00916FD9" w:rsidRDefault="00916FD9" w:rsidP="00916FD9">
      <w:pPr>
        <w:autoSpaceDE w:val="0"/>
        <w:autoSpaceDN w:val="0"/>
        <w:adjustRightInd w:val="0"/>
        <w:jc w:val="both"/>
        <w:rPr>
          <w:b/>
          <w:sz w:val="28"/>
          <w:szCs w:val="28"/>
        </w:rPr>
      </w:pPr>
      <w:r>
        <w:rPr>
          <w:b/>
          <w:sz w:val="28"/>
          <w:szCs w:val="28"/>
        </w:rPr>
        <w:t xml:space="preserve">городской Думы города Шахты                                                    </w:t>
      </w:r>
      <w:r w:rsidR="00D2784C">
        <w:rPr>
          <w:b/>
          <w:sz w:val="28"/>
          <w:szCs w:val="28"/>
        </w:rPr>
        <w:t xml:space="preserve">       </w:t>
      </w:r>
      <w:r>
        <w:rPr>
          <w:b/>
          <w:sz w:val="28"/>
          <w:szCs w:val="28"/>
        </w:rPr>
        <w:t xml:space="preserve">   К. Корнеев</w:t>
      </w:r>
    </w:p>
    <w:p w:rsidR="00916FD9" w:rsidRDefault="00916FD9" w:rsidP="00916FD9">
      <w:pPr>
        <w:autoSpaceDE w:val="0"/>
        <w:autoSpaceDN w:val="0"/>
        <w:adjustRightInd w:val="0"/>
        <w:jc w:val="both"/>
        <w:rPr>
          <w:b/>
          <w:sz w:val="28"/>
          <w:szCs w:val="28"/>
        </w:rPr>
      </w:pPr>
    </w:p>
    <w:p w:rsidR="00916FD9" w:rsidRDefault="00916FD9" w:rsidP="00916FD9">
      <w:pPr>
        <w:jc w:val="both"/>
        <w:rPr>
          <w:sz w:val="28"/>
          <w:szCs w:val="28"/>
        </w:rPr>
      </w:pPr>
      <w:r>
        <w:rPr>
          <w:sz w:val="28"/>
          <w:szCs w:val="28"/>
        </w:rPr>
        <w:t>Разослано: Министерству региональной политики и массовых коммуникаций</w:t>
      </w:r>
      <w:r w:rsidR="0067672F">
        <w:rPr>
          <w:sz w:val="28"/>
          <w:szCs w:val="28"/>
        </w:rPr>
        <w:t xml:space="preserve"> РО</w:t>
      </w:r>
      <w:r>
        <w:rPr>
          <w:sz w:val="28"/>
          <w:szCs w:val="28"/>
        </w:rPr>
        <w:t>, Администрации города Шахты, прокуратуре, СМИ, дело.</w:t>
      </w:r>
    </w:p>
    <w:p w:rsidR="00916FD9" w:rsidRDefault="00916FD9" w:rsidP="00916FD9">
      <w:pPr>
        <w:jc w:val="both"/>
        <w:rPr>
          <w:rFonts w:eastAsia="Calibri"/>
          <w:sz w:val="28"/>
          <w:szCs w:val="28"/>
          <w:lang w:eastAsia="en-US"/>
        </w:rPr>
      </w:pPr>
    </w:p>
    <w:p w:rsidR="00916FD9" w:rsidRDefault="00916FD9" w:rsidP="00916FD9">
      <w:pPr>
        <w:jc w:val="both"/>
        <w:rPr>
          <w:rFonts w:eastAsia="Calibri"/>
          <w:sz w:val="28"/>
          <w:szCs w:val="28"/>
          <w:lang w:eastAsia="en-US"/>
        </w:rPr>
      </w:pPr>
    </w:p>
    <w:p w:rsidR="00916FD9" w:rsidRDefault="00916FD9" w:rsidP="00916FD9">
      <w:pPr>
        <w:pStyle w:val="ConsPlusNormal"/>
        <w:ind w:firstLine="0"/>
        <w:rPr>
          <w:rFonts w:ascii="Times New Roman" w:hAnsi="Times New Roman" w:cs="Times New Roman"/>
          <w:color w:val="000000"/>
        </w:rPr>
      </w:pPr>
    </w:p>
    <w:p w:rsidR="00916FD9" w:rsidRPr="0043242B" w:rsidRDefault="00916FD9" w:rsidP="00AB48D4">
      <w:pPr>
        <w:jc w:val="both"/>
        <w:rPr>
          <w:rFonts w:eastAsia="Calibri"/>
          <w:sz w:val="28"/>
          <w:szCs w:val="28"/>
          <w:lang w:eastAsia="en-US"/>
        </w:rPr>
      </w:pPr>
    </w:p>
    <w:sectPr w:rsidR="00916FD9" w:rsidRPr="0043242B" w:rsidSect="005978C2">
      <w:headerReference w:type="even" r:id="rId9"/>
      <w:headerReference w:type="default" r:id="rId10"/>
      <w:pgSz w:w="11906" w:h="16838"/>
      <w:pgMar w:top="1135" w:right="567" w:bottom="567" w:left="1134" w:header="720" w:footer="720"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23F2" w:rsidRDefault="002623F2" w:rsidP="005238CB">
      <w:r>
        <w:separator/>
      </w:r>
    </w:p>
  </w:endnote>
  <w:endnote w:type="continuationSeparator" w:id="1">
    <w:p w:rsidR="002623F2" w:rsidRDefault="002623F2" w:rsidP="005238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Droid Sans Devanagari">
    <w:altName w:val="Segoe UI"/>
    <w:panose1 w:val="00000000000000000000"/>
    <w:charset w:val="CC"/>
    <w:family w:val="swiss"/>
    <w:notTrueType/>
    <w:pitch w:val="default"/>
    <w:sig w:usb0="00000201" w:usb1="00000000" w:usb2="00000000" w:usb3="00000000" w:csb0="00000004"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Liberation Mono">
    <w:altName w:val="Courier New"/>
    <w:panose1 w:val="00000000000000000000"/>
    <w:charset w:val="CC"/>
    <w:family w:val="modern"/>
    <w:notTrueType/>
    <w:pitch w:val="default"/>
    <w:sig w:usb0="00000201" w:usb1="00000000" w:usb2="00000000" w:usb3="00000000" w:csb0="00000004" w:csb1="00000000"/>
  </w:font>
  <w:font w:name="Droid Sans Fallback">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23F2" w:rsidRDefault="002623F2" w:rsidP="005238CB">
      <w:r>
        <w:separator/>
      </w:r>
    </w:p>
  </w:footnote>
  <w:footnote w:type="continuationSeparator" w:id="1">
    <w:p w:rsidR="002623F2" w:rsidRDefault="002623F2" w:rsidP="005238C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5244" w:rsidRDefault="00A81CDC" w:rsidP="00AB48D4">
    <w:pPr>
      <w:pStyle w:val="af7"/>
      <w:framePr w:wrap="none" w:vAnchor="text" w:hAnchor="margin" w:xAlign="center" w:y="1"/>
      <w:rPr>
        <w:rStyle w:val="afb"/>
      </w:rPr>
    </w:pPr>
    <w:r>
      <w:rPr>
        <w:rStyle w:val="afb"/>
      </w:rPr>
      <w:fldChar w:fldCharType="begin"/>
    </w:r>
    <w:r w:rsidR="00D65244">
      <w:rPr>
        <w:rStyle w:val="afb"/>
      </w:rPr>
      <w:instrText xml:space="preserve"> PAGE </w:instrText>
    </w:r>
    <w:r>
      <w:rPr>
        <w:rStyle w:val="afb"/>
      </w:rPr>
      <w:fldChar w:fldCharType="end"/>
    </w:r>
  </w:p>
  <w:p w:rsidR="00D65244" w:rsidRDefault="00D65244">
    <w:pPr>
      <w:pStyle w:val="af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5244" w:rsidRDefault="00A81CDC" w:rsidP="00AB48D4">
    <w:pPr>
      <w:pStyle w:val="af7"/>
      <w:framePr w:wrap="none" w:vAnchor="text" w:hAnchor="margin" w:xAlign="center" w:y="1"/>
      <w:rPr>
        <w:rStyle w:val="afb"/>
      </w:rPr>
    </w:pPr>
    <w:r>
      <w:rPr>
        <w:rStyle w:val="afb"/>
      </w:rPr>
      <w:fldChar w:fldCharType="begin"/>
    </w:r>
    <w:r w:rsidR="00D65244">
      <w:rPr>
        <w:rStyle w:val="afb"/>
      </w:rPr>
      <w:instrText xml:space="preserve"> PAGE </w:instrText>
    </w:r>
    <w:r>
      <w:rPr>
        <w:rStyle w:val="afb"/>
      </w:rPr>
      <w:fldChar w:fldCharType="separate"/>
    </w:r>
    <w:r w:rsidR="00D2784C">
      <w:rPr>
        <w:rStyle w:val="afb"/>
        <w:noProof/>
      </w:rPr>
      <w:t>9</w:t>
    </w:r>
    <w:r>
      <w:rPr>
        <w:rStyle w:val="afb"/>
      </w:rPr>
      <w:fldChar w:fldCharType="end"/>
    </w:r>
  </w:p>
  <w:p w:rsidR="00D65244" w:rsidRDefault="00D65244">
    <w:pPr>
      <w:pStyle w:val="af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2BEF2C40"/>
    <w:multiLevelType w:val="hybridMultilevel"/>
    <w:tmpl w:val="4252D6F2"/>
    <w:lvl w:ilvl="0" w:tplc="C33EDC1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A1278A4"/>
    <w:multiLevelType w:val="hybridMultilevel"/>
    <w:tmpl w:val="AF748E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9FA37E4"/>
    <w:multiLevelType w:val="hybridMultilevel"/>
    <w:tmpl w:val="0608AAC6"/>
    <w:lvl w:ilvl="0" w:tplc="DB8E5726">
      <w:start w:val="1"/>
      <w:numFmt w:val="decimal"/>
      <w:lvlText w:val="%1."/>
      <w:lvlJc w:val="left"/>
      <w:pPr>
        <w:ind w:left="1211" w:hanging="360"/>
      </w:pPr>
      <w:rPr>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5238CB"/>
    <w:rsid w:val="000048E3"/>
    <w:rsid w:val="000049DD"/>
    <w:rsid w:val="00024386"/>
    <w:rsid w:val="00024DD0"/>
    <w:rsid w:val="00077513"/>
    <w:rsid w:val="00083B68"/>
    <w:rsid w:val="000B4CA9"/>
    <w:rsid w:val="000C3929"/>
    <w:rsid w:val="000E7B25"/>
    <w:rsid w:val="000E7F01"/>
    <w:rsid w:val="000F2C0C"/>
    <w:rsid w:val="000F7DE8"/>
    <w:rsid w:val="00113EFC"/>
    <w:rsid w:val="001235AC"/>
    <w:rsid w:val="0014622A"/>
    <w:rsid w:val="00152064"/>
    <w:rsid w:val="00166E18"/>
    <w:rsid w:val="00176F26"/>
    <w:rsid w:val="001827D3"/>
    <w:rsid w:val="00193D77"/>
    <w:rsid w:val="001A3B36"/>
    <w:rsid w:val="001B5653"/>
    <w:rsid w:val="001D0D62"/>
    <w:rsid w:val="001D2279"/>
    <w:rsid w:val="001D79FF"/>
    <w:rsid w:val="001F1828"/>
    <w:rsid w:val="00200AF1"/>
    <w:rsid w:val="002137BA"/>
    <w:rsid w:val="00217362"/>
    <w:rsid w:val="002200AF"/>
    <w:rsid w:val="00236161"/>
    <w:rsid w:val="002422F4"/>
    <w:rsid w:val="00245D92"/>
    <w:rsid w:val="00246B3B"/>
    <w:rsid w:val="00261665"/>
    <w:rsid w:val="002623F2"/>
    <w:rsid w:val="002E5830"/>
    <w:rsid w:val="002F7DBC"/>
    <w:rsid w:val="002F7FD6"/>
    <w:rsid w:val="00310510"/>
    <w:rsid w:val="00312C05"/>
    <w:rsid w:val="003148E4"/>
    <w:rsid w:val="00341EDA"/>
    <w:rsid w:val="00345FD2"/>
    <w:rsid w:val="00346BFE"/>
    <w:rsid w:val="00370450"/>
    <w:rsid w:val="003773C8"/>
    <w:rsid w:val="003807B3"/>
    <w:rsid w:val="003A331D"/>
    <w:rsid w:val="003C1CD5"/>
    <w:rsid w:val="003C2471"/>
    <w:rsid w:val="003C688D"/>
    <w:rsid w:val="003E12EB"/>
    <w:rsid w:val="00423FEA"/>
    <w:rsid w:val="0043242B"/>
    <w:rsid w:val="00437768"/>
    <w:rsid w:val="00447E93"/>
    <w:rsid w:val="004517FC"/>
    <w:rsid w:val="00462F8E"/>
    <w:rsid w:val="00465C38"/>
    <w:rsid w:val="0047042D"/>
    <w:rsid w:val="00475440"/>
    <w:rsid w:val="00486AB5"/>
    <w:rsid w:val="004C2787"/>
    <w:rsid w:val="004D51F5"/>
    <w:rsid w:val="00513FE0"/>
    <w:rsid w:val="00523540"/>
    <w:rsid w:val="005238CB"/>
    <w:rsid w:val="005978C2"/>
    <w:rsid w:val="005A5BE8"/>
    <w:rsid w:val="005A708D"/>
    <w:rsid w:val="005B2A60"/>
    <w:rsid w:val="005B364F"/>
    <w:rsid w:val="00617222"/>
    <w:rsid w:val="00627671"/>
    <w:rsid w:val="00664AE0"/>
    <w:rsid w:val="00664D64"/>
    <w:rsid w:val="0067672F"/>
    <w:rsid w:val="006A7CF8"/>
    <w:rsid w:val="006C0A38"/>
    <w:rsid w:val="006C575A"/>
    <w:rsid w:val="006C6BD7"/>
    <w:rsid w:val="00714973"/>
    <w:rsid w:val="007273D9"/>
    <w:rsid w:val="00740ADA"/>
    <w:rsid w:val="00742A9C"/>
    <w:rsid w:val="00767A52"/>
    <w:rsid w:val="00772376"/>
    <w:rsid w:val="00791CDC"/>
    <w:rsid w:val="00796F47"/>
    <w:rsid w:val="007A0752"/>
    <w:rsid w:val="007A28AB"/>
    <w:rsid w:val="008121B8"/>
    <w:rsid w:val="00833C17"/>
    <w:rsid w:val="008524AB"/>
    <w:rsid w:val="00884ECA"/>
    <w:rsid w:val="00891D71"/>
    <w:rsid w:val="008A28C3"/>
    <w:rsid w:val="008A4C63"/>
    <w:rsid w:val="008C2E03"/>
    <w:rsid w:val="008C329A"/>
    <w:rsid w:val="008D3AEC"/>
    <w:rsid w:val="008E3B61"/>
    <w:rsid w:val="008F3E13"/>
    <w:rsid w:val="008F721A"/>
    <w:rsid w:val="0090132E"/>
    <w:rsid w:val="00903ABB"/>
    <w:rsid w:val="00904214"/>
    <w:rsid w:val="00916FD9"/>
    <w:rsid w:val="00930D1C"/>
    <w:rsid w:val="00931977"/>
    <w:rsid w:val="00935631"/>
    <w:rsid w:val="009653F9"/>
    <w:rsid w:val="0098035D"/>
    <w:rsid w:val="0098169C"/>
    <w:rsid w:val="0099312D"/>
    <w:rsid w:val="00997704"/>
    <w:rsid w:val="009A42DF"/>
    <w:rsid w:val="009A53BE"/>
    <w:rsid w:val="009A61D9"/>
    <w:rsid w:val="009A7F15"/>
    <w:rsid w:val="009D07EB"/>
    <w:rsid w:val="009D6F68"/>
    <w:rsid w:val="009F590F"/>
    <w:rsid w:val="00A01188"/>
    <w:rsid w:val="00A01F78"/>
    <w:rsid w:val="00A50D78"/>
    <w:rsid w:val="00A60EDF"/>
    <w:rsid w:val="00A65BCC"/>
    <w:rsid w:val="00A73103"/>
    <w:rsid w:val="00A81CDC"/>
    <w:rsid w:val="00A9537B"/>
    <w:rsid w:val="00AA7810"/>
    <w:rsid w:val="00AB27A9"/>
    <w:rsid w:val="00AB48D4"/>
    <w:rsid w:val="00AD15C4"/>
    <w:rsid w:val="00B015B3"/>
    <w:rsid w:val="00B14C5F"/>
    <w:rsid w:val="00B17806"/>
    <w:rsid w:val="00B219F6"/>
    <w:rsid w:val="00B27F1B"/>
    <w:rsid w:val="00B449CC"/>
    <w:rsid w:val="00B44B6D"/>
    <w:rsid w:val="00B67998"/>
    <w:rsid w:val="00B72EE6"/>
    <w:rsid w:val="00B73865"/>
    <w:rsid w:val="00B858F2"/>
    <w:rsid w:val="00B90706"/>
    <w:rsid w:val="00B92AB2"/>
    <w:rsid w:val="00B960B0"/>
    <w:rsid w:val="00BA6DF5"/>
    <w:rsid w:val="00BD3E2F"/>
    <w:rsid w:val="00BD4AD4"/>
    <w:rsid w:val="00C0368F"/>
    <w:rsid w:val="00C16381"/>
    <w:rsid w:val="00C23C1C"/>
    <w:rsid w:val="00C33C42"/>
    <w:rsid w:val="00C3706F"/>
    <w:rsid w:val="00C44314"/>
    <w:rsid w:val="00C45DA2"/>
    <w:rsid w:val="00C62C8B"/>
    <w:rsid w:val="00C72D80"/>
    <w:rsid w:val="00C73151"/>
    <w:rsid w:val="00C8417B"/>
    <w:rsid w:val="00C918F6"/>
    <w:rsid w:val="00CA05BA"/>
    <w:rsid w:val="00CA38EB"/>
    <w:rsid w:val="00CB7BD9"/>
    <w:rsid w:val="00CC256E"/>
    <w:rsid w:val="00D02C6E"/>
    <w:rsid w:val="00D03DC8"/>
    <w:rsid w:val="00D066B5"/>
    <w:rsid w:val="00D2784C"/>
    <w:rsid w:val="00D6024A"/>
    <w:rsid w:val="00D65244"/>
    <w:rsid w:val="00D83165"/>
    <w:rsid w:val="00D92BEE"/>
    <w:rsid w:val="00D93E43"/>
    <w:rsid w:val="00DB62AF"/>
    <w:rsid w:val="00E23CB8"/>
    <w:rsid w:val="00E3452C"/>
    <w:rsid w:val="00E35527"/>
    <w:rsid w:val="00E54BD4"/>
    <w:rsid w:val="00E6006F"/>
    <w:rsid w:val="00E8314F"/>
    <w:rsid w:val="00E84845"/>
    <w:rsid w:val="00EA43D9"/>
    <w:rsid w:val="00EB0C6A"/>
    <w:rsid w:val="00EB5C36"/>
    <w:rsid w:val="00EC792A"/>
    <w:rsid w:val="00EF2430"/>
    <w:rsid w:val="00F12506"/>
    <w:rsid w:val="00F14954"/>
    <w:rsid w:val="00F251BF"/>
    <w:rsid w:val="00F71C66"/>
    <w:rsid w:val="00F85BC5"/>
    <w:rsid w:val="00F90FA6"/>
    <w:rsid w:val="00F94B11"/>
    <w:rsid w:val="00F979F4"/>
    <w:rsid w:val="00FD2C51"/>
    <w:rsid w:val="00FD49C2"/>
    <w:rsid w:val="00FE0A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38CB"/>
    <w:pPr>
      <w:spacing w:after="0" w:line="240" w:lineRule="auto"/>
    </w:pPr>
    <w:rPr>
      <w:rFonts w:ascii="Times New Roman" w:eastAsia="Times New Roman" w:hAnsi="Times New Roman" w:cs="Times New Roman"/>
      <w:sz w:val="24"/>
      <w:szCs w:val="24"/>
      <w:lang w:eastAsia="ru-RU"/>
    </w:rPr>
  </w:style>
  <w:style w:type="paragraph" w:styleId="3">
    <w:name w:val="heading 3"/>
    <w:basedOn w:val="1"/>
    <w:next w:val="a0"/>
    <w:link w:val="30"/>
    <w:qFormat/>
    <w:rsid w:val="005238CB"/>
    <w:pPr>
      <w:numPr>
        <w:ilvl w:val="2"/>
        <w:numId w:val="1"/>
      </w:numPr>
      <w:spacing w:before="140" w:after="120"/>
      <w:outlineLvl w:val="2"/>
    </w:pPr>
    <w:rPr>
      <w:sz w:val="28"/>
      <w:szCs w:val="28"/>
    </w:rPr>
  </w:style>
  <w:style w:type="paragraph" w:styleId="4">
    <w:name w:val="heading 4"/>
    <w:basedOn w:val="a"/>
    <w:next w:val="a"/>
    <w:link w:val="40"/>
    <w:qFormat/>
    <w:rsid w:val="005238CB"/>
    <w:pPr>
      <w:keepNext/>
      <w:numPr>
        <w:ilvl w:val="3"/>
        <w:numId w:val="1"/>
      </w:numPr>
      <w:spacing w:before="240" w:after="60"/>
      <w:outlineLvl w:val="3"/>
    </w:pPr>
    <w:rPr>
      <w:b/>
      <w:bCs/>
    </w:rPr>
  </w:style>
  <w:style w:type="paragraph" w:styleId="5">
    <w:name w:val="heading 5"/>
    <w:basedOn w:val="a"/>
    <w:next w:val="6"/>
    <w:link w:val="50"/>
    <w:qFormat/>
    <w:rsid w:val="005238CB"/>
    <w:pPr>
      <w:numPr>
        <w:ilvl w:val="4"/>
        <w:numId w:val="1"/>
      </w:numPr>
      <w:spacing w:before="480"/>
      <w:jc w:val="center"/>
      <w:outlineLvl w:val="4"/>
    </w:pPr>
    <w:rPr>
      <w:sz w:val="40"/>
      <w:szCs w:val="20"/>
    </w:rPr>
  </w:style>
  <w:style w:type="paragraph" w:styleId="6">
    <w:name w:val="heading 6"/>
    <w:basedOn w:val="a"/>
    <w:next w:val="a"/>
    <w:link w:val="60"/>
    <w:qFormat/>
    <w:rsid w:val="005238CB"/>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
    <w:name w:val="Заголовок1"/>
    <w:basedOn w:val="a"/>
    <w:next w:val="a0"/>
    <w:rsid w:val="005238CB"/>
    <w:pPr>
      <w:jc w:val="center"/>
    </w:pPr>
    <w:rPr>
      <w:b/>
      <w:bCs/>
    </w:rPr>
  </w:style>
  <w:style w:type="paragraph" w:styleId="a0">
    <w:name w:val="Body Text"/>
    <w:basedOn w:val="a"/>
    <w:link w:val="a4"/>
    <w:rsid w:val="005238CB"/>
    <w:pPr>
      <w:ind w:right="-483"/>
      <w:jc w:val="both"/>
    </w:pPr>
    <w:rPr>
      <w:b/>
      <w:bCs/>
    </w:rPr>
  </w:style>
  <w:style w:type="character" w:customStyle="1" w:styleId="a4">
    <w:name w:val="Основной текст Знак"/>
    <w:basedOn w:val="a1"/>
    <w:link w:val="a0"/>
    <w:rsid w:val="005238CB"/>
    <w:rPr>
      <w:rFonts w:ascii="Times New Roman" w:eastAsia="Times New Roman" w:hAnsi="Times New Roman" w:cs="Times New Roman"/>
      <w:b/>
      <w:bCs/>
      <w:sz w:val="24"/>
      <w:szCs w:val="24"/>
      <w:lang w:eastAsia="ru-RU"/>
    </w:rPr>
  </w:style>
  <w:style w:type="character" w:customStyle="1" w:styleId="30">
    <w:name w:val="Заголовок 3 Знак"/>
    <w:basedOn w:val="a1"/>
    <w:link w:val="3"/>
    <w:rsid w:val="005238CB"/>
    <w:rPr>
      <w:rFonts w:ascii="Times New Roman" w:eastAsia="Times New Roman" w:hAnsi="Times New Roman" w:cs="Times New Roman"/>
      <w:b/>
      <w:bCs/>
      <w:sz w:val="28"/>
      <w:szCs w:val="28"/>
      <w:lang w:eastAsia="ru-RU"/>
    </w:rPr>
  </w:style>
  <w:style w:type="character" w:customStyle="1" w:styleId="40">
    <w:name w:val="Заголовок 4 Знак"/>
    <w:basedOn w:val="a1"/>
    <w:link w:val="4"/>
    <w:rsid w:val="005238CB"/>
    <w:rPr>
      <w:rFonts w:ascii="Times New Roman" w:eastAsia="Times New Roman" w:hAnsi="Times New Roman" w:cs="Times New Roman"/>
      <w:b/>
      <w:bCs/>
      <w:sz w:val="24"/>
      <w:szCs w:val="24"/>
      <w:lang w:eastAsia="ru-RU"/>
    </w:rPr>
  </w:style>
  <w:style w:type="character" w:customStyle="1" w:styleId="60">
    <w:name w:val="Заголовок 6 Знак"/>
    <w:basedOn w:val="a1"/>
    <w:link w:val="6"/>
    <w:rsid w:val="005238CB"/>
    <w:rPr>
      <w:rFonts w:ascii="Times New Roman" w:eastAsia="Times New Roman" w:hAnsi="Times New Roman" w:cs="Times New Roman"/>
      <w:b/>
      <w:bCs/>
      <w:lang w:eastAsia="ru-RU"/>
    </w:rPr>
  </w:style>
  <w:style w:type="character" w:customStyle="1" w:styleId="50">
    <w:name w:val="Заголовок 5 Знак"/>
    <w:basedOn w:val="a1"/>
    <w:link w:val="5"/>
    <w:rsid w:val="005238CB"/>
    <w:rPr>
      <w:rFonts w:ascii="Times New Roman" w:eastAsia="Times New Roman" w:hAnsi="Times New Roman" w:cs="Times New Roman"/>
      <w:sz w:val="40"/>
      <w:szCs w:val="20"/>
      <w:lang w:eastAsia="ru-RU"/>
    </w:rPr>
  </w:style>
  <w:style w:type="character" w:customStyle="1" w:styleId="WW8Num1z0">
    <w:name w:val="WW8Num1z0"/>
    <w:rsid w:val="005238CB"/>
  </w:style>
  <w:style w:type="character" w:customStyle="1" w:styleId="WW8Num1z1">
    <w:name w:val="WW8Num1z1"/>
    <w:rsid w:val="005238CB"/>
  </w:style>
  <w:style w:type="character" w:customStyle="1" w:styleId="WW8Num1z2">
    <w:name w:val="WW8Num1z2"/>
    <w:rsid w:val="005238CB"/>
  </w:style>
  <w:style w:type="character" w:customStyle="1" w:styleId="WW8Num1z3">
    <w:name w:val="WW8Num1z3"/>
    <w:rsid w:val="005238CB"/>
  </w:style>
  <w:style w:type="character" w:customStyle="1" w:styleId="WW8Num1z4">
    <w:name w:val="WW8Num1z4"/>
    <w:rsid w:val="005238CB"/>
  </w:style>
  <w:style w:type="character" w:customStyle="1" w:styleId="WW8Num1z5">
    <w:name w:val="WW8Num1z5"/>
    <w:rsid w:val="005238CB"/>
  </w:style>
  <w:style w:type="character" w:customStyle="1" w:styleId="WW8Num1z6">
    <w:name w:val="WW8Num1z6"/>
    <w:rsid w:val="005238CB"/>
  </w:style>
  <w:style w:type="character" w:customStyle="1" w:styleId="WW8Num1z7">
    <w:name w:val="WW8Num1z7"/>
    <w:rsid w:val="005238CB"/>
  </w:style>
  <w:style w:type="character" w:customStyle="1" w:styleId="WW8Num1z8">
    <w:name w:val="WW8Num1z8"/>
    <w:rsid w:val="005238CB"/>
  </w:style>
  <w:style w:type="character" w:customStyle="1" w:styleId="WW8Num2z0">
    <w:name w:val="WW8Num2z0"/>
    <w:rsid w:val="005238CB"/>
    <w:rPr>
      <w:rFonts w:hint="default"/>
      <w:b w:val="0"/>
      <w:i w:val="0"/>
      <w:color w:val="000000"/>
    </w:rPr>
  </w:style>
  <w:style w:type="character" w:customStyle="1" w:styleId="WW8Num2z1">
    <w:name w:val="WW8Num2z1"/>
    <w:rsid w:val="005238CB"/>
  </w:style>
  <w:style w:type="character" w:customStyle="1" w:styleId="WW8Num2z2">
    <w:name w:val="WW8Num2z2"/>
    <w:rsid w:val="005238CB"/>
  </w:style>
  <w:style w:type="character" w:customStyle="1" w:styleId="WW8Num2z3">
    <w:name w:val="WW8Num2z3"/>
    <w:rsid w:val="005238CB"/>
  </w:style>
  <w:style w:type="character" w:customStyle="1" w:styleId="WW8Num2z4">
    <w:name w:val="WW8Num2z4"/>
    <w:rsid w:val="005238CB"/>
  </w:style>
  <w:style w:type="character" w:customStyle="1" w:styleId="WW8Num2z5">
    <w:name w:val="WW8Num2z5"/>
    <w:rsid w:val="005238CB"/>
  </w:style>
  <w:style w:type="character" w:customStyle="1" w:styleId="WW8Num2z6">
    <w:name w:val="WW8Num2z6"/>
    <w:rsid w:val="005238CB"/>
  </w:style>
  <w:style w:type="character" w:customStyle="1" w:styleId="WW8Num2z7">
    <w:name w:val="WW8Num2z7"/>
    <w:rsid w:val="005238CB"/>
  </w:style>
  <w:style w:type="character" w:customStyle="1" w:styleId="WW8Num2z8">
    <w:name w:val="WW8Num2z8"/>
    <w:rsid w:val="005238CB"/>
  </w:style>
  <w:style w:type="character" w:customStyle="1" w:styleId="WW8Num3z0">
    <w:name w:val="WW8Num3z0"/>
    <w:rsid w:val="005238CB"/>
    <w:rPr>
      <w:rFonts w:hint="default"/>
    </w:rPr>
  </w:style>
  <w:style w:type="character" w:customStyle="1" w:styleId="WW8Num3z1">
    <w:name w:val="WW8Num3z1"/>
    <w:rsid w:val="005238CB"/>
  </w:style>
  <w:style w:type="character" w:customStyle="1" w:styleId="WW8Num3z2">
    <w:name w:val="WW8Num3z2"/>
    <w:rsid w:val="005238CB"/>
  </w:style>
  <w:style w:type="character" w:customStyle="1" w:styleId="WW8Num3z3">
    <w:name w:val="WW8Num3z3"/>
    <w:rsid w:val="005238CB"/>
  </w:style>
  <w:style w:type="character" w:customStyle="1" w:styleId="WW8Num3z4">
    <w:name w:val="WW8Num3z4"/>
    <w:rsid w:val="005238CB"/>
  </w:style>
  <w:style w:type="character" w:customStyle="1" w:styleId="WW8Num3z5">
    <w:name w:val="WW8Num3z5"/>
    <w:rsid w:val="005238CB"/>
  </w:style>
  <w:style w:type="character" w:customStyle="1" w:styleId="WW8Num3z6">
    <w:name w:val="WW8Num3z6"/>
    <w:rsid w:val="005238CB"/>
  </w:style>
  <w:style w:type="character" w:customStyle="1" w:styleId="WW8Num3z7">
    <w:name w:val="WW8Num3z7"/>
    <w:rsid w:val="005238CB"/>
  </w:style>
  <w:style w:type="character" w:customStyle="1" w:styleId="WW8Num3z8">
    <w:name w:val="WW8Num3z8"/>
    <w:rsid w:val="005238CB"/>
  </w:style>
  <w:style w:type="character" w:customStyle="1" w:styleId="WW8Num4z0">
    <w:name w:val="WW8Num4z0"/>
    <w:rsid w:val="005238CB"/>
    <w:rPr>
      <w:rFonts w:hint="default"/>
    </w:rPr>
  </w:style>
  <w:style w:type="character" w:customStyle="1" w:styleId="WW8Num5z0">
    <w:name w:val="WW8Num5z0"/>
    <w:rsid w:val="005238CB"/>
    <w:rPr>
      <w:rFonts w:hint="default"/>
    </w:rPr>
  </w:style>
  <w:style w:type="character" w:customStyle="1" w:styleId="10">
    <w:name w:val="Основной шрифт абзаца1"/>
    <w:rsid w:val="005238CB"/>
  </w:style>
  <w:style w:type="character" w:customStyle="1" w:styleId="a5">
    <w:name w:val="Текст выноски Знак"/>
    <w:rsid w:val="005238CB"/>
    <w:rPr>
      <w:rFonts w:ascii="Tahoma" w:hAnsi="Tahoma" w:cs="Tahoma"/>
      <w:sz w:val="16"/>
      <w:szCs w:val="16"/>
    </w:rPr>
  </w:style>
  <w:style w:type="character" w:styleId="a6">
    <w:name w:val="Hyperlink"/>
    <w:rsid w:val="005238CB"/>
    <w:rPr>
      <w:color w:val="0000FF"/>
      <w:u w:val="single"/>
    </w:rPr>
  </w:style>
  <w:style w:type="character" w:customStyle="1" w:styleId="a7">
    <w:name w:val="Гипертекстовая ссылка"/>
    <w:rsid w:val="005238CB"/>
    <w:rPr>
      <w:rFonts w:cs="Times New Roman"/>
      <w:color w:val="106BBE"/>
    </w:rPr>
  </w:style>
  <w:style w:type="character" w:customStyle="1" w:styleId="a8">
    <w:name w:val="Схема документа Знак"/>
    <w:rsid w:val="005238CB"/>
    <w:rPr>
      <w:rFonts w:ascii="Tahoma" w:hAnsi="Tahoma" w:cs="Tahoma"/>
      <w:sz w:val="16"/>
      <w:szCs w:val="16"/>
    </w:rPr>
  </w:style>
  <w:style w:type="character" w:customStyle="1" w:styleId="a9">
    <w:name w:val="Название Знак"/>
    <w:rsid w:val="005238CB"/>
    <w:rPr>
      <w:b/>
      <w:bCs/>
      <w:sz w:val="28"/>
      <w:szCs w:val="24"/>
    </w:rPr>
  </w:style>
  <w:style w:type="character" w:customStyle="1" w:styleId="aa">
    <w:name w:val="Подзаголовок Знак"/>
    <w:rsid w:val="005238CB"/>
    <w:rPr>
      <w:b/>
      <w:sz w:val="28"/>
    </w:rPr>
  </w:style>
  <w:style w:type="character" w:customStyle="1" w:styleId="ab">
    <w:name w:val="Текст сноски Знак"/>
    <w:basedOn w:val="10"/>
    <w:rsid w:val="005238CB"/>
  </w:style>
  <w:style w:type="character" w:customStyle="1" w:styleId="ac">
    <w:name w:val="Символ сноски"/>
    <w:rsid w:val="005238CB"/>
    <w:rPr>
      <w:vertAlign w:val="superscript"/>
    </w:rPr>
  </w:style>
  <w:style w:type="character" w:styleId="ad">
    <w:name w:val="FollowedHyperlink"/>
    <w:rsid w:val="005238CB"/>
    <w:rPr>
      <w:color w:val="800000"/>
      <w:u w:val="single"/>
    </w:rPr>
  </w:style>
  <w:style w:type="paragraph" w:styleId="ae">
    <w:name w:val="List"/>
    <w:basedOn w:val="a0"/>
    <w:rsid w:val="005238CB"/>
    <w:rPr>
      <w:rFonts w:cs="Droid Sans Devanagari"/>
    </w:rPr>
  </w:style>
  <w:style w:type="paragraph" w:styleId="af">
    <w:name w:val="caption"/>
    <w:basedOn w:val="a"/>
    <w:qFormat/>
    <w:rsid w:val="005238CB"/>
    <w:pPr>
      <w:suppressLineNumbers/>
      <w:spacing w:before="120" w:after="120"/>
    </w:pPr>
    <w:rPr>
      <w:rFonts w:cs="Droid Sans Devanagari"/>
      <w:i/>
      <w:iCs/>
    </w:rPr>
  </w:style>
  <w:style w:type="paragraph" w:customStyle="1" w:styleId="11">
    <w:name w:val="Указатель1"/>
    <w:basedOn w:val="a"/>
    <w:rsid w:val="005238CB"/>
    <w:pPr>
      <w:suppressLineNumbers/>
    </w:pPr>
    <w:rPr>
      <w:rFonts w:cs="Droid Sans Devanagari"/>
    </w:rPr>
  </w:style>
  <w:style w:type="paragraph" w:customStyle="1" w:styleId="ConsNonformat">
    <w:name w:val="ConsNonformat"/>
    <w:rsid w:val="005238CB"/>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rsid w:val="005238CB"/>
    <w:pPr>
      <w:widowControl w:val="0"/>
      <w:suppressAutoHyphens/>
      <w:autoSpaceDE w:val="0"/>
      <w:spacing w:after="0" w:line="240" w:lineRule="auto"/>
    </w:pPr>
    <w:rPr>
      <w:rFonts w:ascii="Calibri" w:eastAsia="Calibri" w:hAnsi="Calibri" w:cs="Calibri"/>
      <w:b/>
      <w:bCs/>
      <w:lang w:eastAsia="zh-CN"/>
    </w:rPr>
  </w:style>
  <w:style w:type="paragraph" w:customStyle="1" w:styleId="af0">
    <w:name w:val="Знак"/>
    <w:basedOn w:val="a"/>
    <w:rsid w:val="005238CB"/>
    <w:rPr>
      <w:rFonts w:ascii="Verdana" w:hAnsi="Verdana" w:cs="Verdana"/>
      <w:sz w:val="20"/>
      <w:szCs w:val="20"/>
      <w:lang w:val="en-US"/>
    </w:rPr>
  </w:style>
  <w:style w:type="paragraph" w:styleId="af1">
    <w:name w:val="No Spacing"/>
    <w:qFormat/>
    <w:rsid w:val="005238CB"/>
    <w:pPr>
      <w:suppressAutoHyphens/>
      <w:spacing w:after="0" w:line="240" w:lineRule="auto"/>
    </w:pPr>
    <w:rPr>
      <w:rFonts w:ascii="Times New Roman" w:eastAsia="Calibri" w:hAnsi="Times New Roman" w:cs="Times New Roman"/>
      <w:sz w:val="28"/>
      <w:lang w:eastAsia="zh-CN"/>
    </w:rPr>
  </w:style>
  <w:style w:type="paragraph" w:styleId="af2">
    <w:name w:val="Balloon Text"/>
    <w:basedOn w:val="a"/>
    <w:link w:val="12"/>
    <w:rsid w:val="005238CB"/>
    <w:rPr>
      <w:rFonts w:ascii="Tahoma" w:hAnsi="Tahoma" w:cs="Tahoma"/>
      <w:sz w:val="16"/>
      <w:szCs w:val="16"/>
    </w:rPr>
  </w:style>
  <w:style w:type="character" w:customStyle="1" w:styleId="12">
    <w:name w:val="Текст выноски Знак1"/>
    <w:basedOn w:val="a1"/>
    <w:link w:val="af2"/>
    <w:rsid w:val="005238CB"/>
    <w:rPr>
      <w:rFonts w:ascii="Tahoma" w:eastAsia="Times New Roman" w:hAnsi="Tahoma" w:cs="Tahoma"/>
      <w:sz w:val="16"/>
      <w:szCs w:val="16"/>
      <w:lang w:eastAsia="ru-RU"/>
    </w:rPr>
  </w:style>
  <w:style w:type="paragraph" w:customStyle="1" w:styleId="ConsTitle">
    <w:name w:val="ConsTitle"/>
    <w:rsid w:val="005238CB"/>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5238CB"/>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af3">
    <w:name w:val="Знак"/>
    <w:basedOn w:val="a"/>
    <w:rsid w:val="005238CB"/>
    <w:pPr>
      <w:suppressAutoHyphens/>
      <w:spacing w:before="280" w:after="280"/>
    </w:pPr>
    <w:rPr>
      <w:rFonts w:ascii="Tahoma" w:hAnsi="Tahoma" w:cs="Tahoma"/>
      <w:sz w:val="20"/>
      <w:szCs w:val="20"/>
      <w:lang w:val="en-US"/>
    </w:rPr>
  </w:style>
  <w:style w:type="paragraph" w:customStyle="1" w:styleId="s1">
    <w:name w:val="s_1"/>
    <w:basedOn w:val="a"/>
    <w:rsid w:val="005238CB"/>
    <w:pPr>
      <w:ind w:firstLine="720"/>
      <w:jc w:val="both"/>
    </w:pPr>
    <w:rPr>
      <w:rFonts w:ascii="Arial" w:hAnsi="Arial" w:cs="Arial"/>
      <w:sz w:val="26"/>
      <w:szCs w:val="26"/>
    </w:rPr>
  </w:style>
  <w:style w:type="paragraph" w:customStyle="1" w:styleId="13">
    <w:name w:val="Схема документа1"/>
    <w:basedOn w:val="a"/>
    <w:rsid w:val="005238CB"/>
    <w:rPr>
      <w:rFonts w:ascii="Tahoma" w:hAnsi="Tahoma" w:cs="Tahoma"/>
      <w:sz w:val="16"/>
      <w:szCs w:val="16"/>
    </w:rPr>
  </w:style>
  <w:style w:type="paragraph" w:customStyle="1" w:styleId="af4">
    <w:name w:val="Текст в заданном формате"/>
    <w:basedOn w:val="a"/>
    <w:rsid w:val="005238CB"/>
    <w:pPr>
      <w:widowControl w:val="0"/>
    </w:pPr>
    <w:rPr>
      <w:rFonts w:ascii="Liberation Mono" w:eastAsia="Droid Sans Fallback" w:hAnsi="Liberation Mono" w:cs="Liberation Mono"/>
      <w:sz w:val="20"/>
      <w:szCs w:val="20"/>
      <w:lang w:eastAsia="zh-CN" w:bidi="hi-IN"/>
    </w:rPr>
  </w:style>
  <w:style w:type="paragraph" w:customStyle="1" w:styleId="14">
    <w:name w:val="Без интервала1"/>
    <w:rsid w:val="005238CB"/>
    <w:pPr>
      <w:suppressAutoHyphens/>
      <w:spacing w:after="0" w:line="240" w:lineRule="auto"/>
    </w:pPr>
    <w:rPr>
      <w:rFonts w:ascii="Calibri" w:eastAsia="Times New Roman" w:hAnsi="Calibri" w:cs="Calibri"/>
      <w:lang w:eastAsia="zh-CN"/>
    </w:rPr>
  </w:style>
  <w:style w:type="paragraph" w:styleId="af5">
    <w:name w:val="Subtitle"/>
    <w:basedOn w:val="a"/>
    <w:next w:val="a0"/>
    <w:link w:val="15"/>
    <w:qFormat/>
    <w:rsid w:val="005238CB"/>
    <w:pPr>
      <w:jc w:val="center"/>
    </w:pPr>
    <w:rPr>
      <w:b/>
      <w:szCs w:val="20"/>
    </w:rPr>
  </w:style>
  <w:style w:type="character" w:customStyle="1" w:styleId="15">
    <w:name w:val="Подзаголовок Знак1"/>
    <w:basedOn w:val="a1"/>
    <w:link w:val="af5"/>
    <w:rsid w:val="005238CB"/>
    <w:rPr>
      <w:rFonts w:ascii="Times New Roman" w:eastAsia="Times New Roman" w:hAnsi="Times New Roman" w:cs="Times New Roman"/>
      <w:b/>
      <w:sz w:val="24"/>
      <w:szCs w:val="20"/>
      <w:lang w:eastAsia="ru-RU"/>
    </w:rPr>
  </w:style>
  <w:style w:type="paragraph" w:styleId="af6">
    <w:name w:val="footnote text"/>
    <w:basedOn w:val="a"/>
    <w:link w:val="16"/>
    <w:rsid w:val="005238CB"/>
    <w:rPr>
      <w:sz w:val="20"/>
      <w:szCs w:val="20"/>
    </w:rPr>
  </w:style>
  <w:style w:type="character" w:customStyle="1" w:styleId="16">
    <w:name w:val="Текст сноски Знак1"/>
    <w:basedOn w:val="a1"/>
    <w:link w:val="af6"/>
    <w:rsid w:val="005238CB"/>
    <w:rPr>
      <w:rFonts w:ascii="Times New Roman" w:eastAsia="Times New Roman" w:hAnsi="Times New Roman" w:cs="Times New Roman"/>
      <w:sz w:val="20"/>
      <w:szCs w:val="20"/>
      <w:lang w:eastAsia="ru-RU"/>
    </w:rPr>
  </w:style>
  <w:style w:type="paragraph" w:styleId="af7">
    <w:name w:val="header"/>
    <w:basedOn w:val="a"/>
    <w:link w:val="af8"/>
    <w:uiPriority w:val="99"/>
    <w:unhideWhenUsed/>
    <w:rsid w:val="005238CB"/>
    <w:pPr>
      <w:tabs>
        <w:tab w:val="center" w:pos="4677"/>
        <w:tab w:val="right" w:pos="9355"/>
      </w:tabs>
    </w:pPr>
  </w:style>
  <w:style w:type="character" w:customStyle="1" w:styleId="af8">
    <w:name w:val="Верхний колонтитул Знак"/>
    <w:basedOn w:val="a1"/>
    <w:link w:val="af7"/>
    <w:uiPriority w:val="99"/>
    <w:rsid w:val="005238CB"/>
    <w:rPr>
      <w:rFonts w:ascii="Times New Roman" w:eastAsia="Times New Roman" w:hAnsi="Times New Roman" w:cs="Times New Roman"/>
      <w:sz w:val="24"/>
      <w:szCs w:val="24"/>
      <w:lang w:eastAsia="ru-RU"/>
    </w:rPr>
  </w:style>
  <w:style w:type="paragraph" w:styleId="af9">
    <w:name w:val="footer"/>
    <w:basedOn w:val="a"/>
    <w:link w:val="afa"/>
    <w:uiPriority w:val="99"/>
    <w:unhideWhenUsed/>
    <w:rsid w:val="005238CB"/>
    <w:pPr>
      <w:tabs>
        <w:tab w:val="center" w:pos="4677"/>
        <w:tab w:val="right" w:pos="9355"/>
      </w:tabs>
    </w:pPr>
  </w:style>
  <w:style w:type="character" w:customStyle="1" w:styleId="afa">
    <w:name w:val="Нижний колонтитул Знак"/>
    <w:basedOn w:val="a1"/>
    <w:link w:val="af9"/>
    <w:uiPriority w:val="99"/>
    <w:rsid w:val="005238CB"/>
    <w:rPr>
      <w:rFonts w:ascii="Times New Roman" w:eastAsia="Times New Roman" w:hAnsi="Times New Roman" w:cs="Times New Roman"/>
      <w:sz w:val="24"/>
      <w:szCs w:val="24"/>
      <w:lang w:eastAsia="ru-RU"/>
    </w:rPr>
  </w:style>
  <w:style w:type="character" w:styleId="afb">
    <w:name w:val="page number"/>
    <w:basedOn w:val="a1"/>
    <w:uiPriority w:val="99"/>
    <w:semiHidden/>
    <w:unhideWhenUsed/>
    <w:rsid w:val="005238CB"/>
  </w:style>
  <w:style w:type="character" w:styleId="afc">
    <w:name w:val="annotation reference"/>
    <w:uiPriority w:val="99"/>
    <w:semiHidden/>
    <w:unhideWhenUsed/>
    <w:rsid w:val="005238CB"/>
    <w:rPr>
      <w:sz w:val="16"/>
      <w:szCs w:val="16"/>
    </w:rPr>
  </w:style>
  <w:style w:type="paragraph" w:styleId="afd">
    <w:name w:val="annotation text"/>
    <w:basedOn w:val="a"/>
    <w:link w:val="afe"/>
    <w:uiPriority w:val="99"/>
    <w:unhideWhenUsed/>
    <w:rsid w:val="005238CB"/>
    <w:rPr>
      <w:sz w:val="20"/>
      <w:szCs w:val="20"/>
    </w:rPr>
  </w:style>
  <w:style w:type="character" w:customStyle="1" w:styleId="afe">
    <w:name w:val="Текст примечания Знак"/>
    <w:basedOn w:val="a1"/>
    <w:link w:val="afd"/>
    <w:uiPriority w:val="99"/>
    <w:rsid w:val="005238CB"/>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5238CB"/>
    <w:rPr>
      <w:b/>
      <w:bCs/>
    </w:rPr>
  </w:style>
  <w:style w:type="character" w:customStyle="1" w:styleId="aff0">
    <w:name w:val="Тема примечания Знак"/>
    <w:basedOn w:val="afe"/>
    <w:link w:val="aff"/>
    <w:uiPriority w:val="99"/>
    <w:semiHidden/>
    <w:rsid w:val="005238CB"/>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5238CB"/>
  </w:style>
  <w:style w:type="paragraph" w:styleId="2">
    <w:name w:val="Body Text 2"/>
    <w:basedOn w:val="a"/>
    <w:link w:val="20"/>
    <w:uiPriority w:val="99"/>
    <w:unhideWhenUsed/>
    <w:rsid w:val="005238CB"/>
    <w:pPr>
      <w:spacing w:after="120" w:line="480" w:lineRule="auto"/>
    </w:pPr>
  </w:style>
  <w:style w:type="character" w:customStyle="1" w:styleId="20">
    <w:name w:val="Основной текст 2 Знак"/>
    <w:basedOn w:val="a1"/>
    <w:link w:val="2"/>
    <w:uiPriority w:val="99"/>
    <w:rsid w:val="005238CB"/>
    <w:rPr>
      <w:rFonts w:ascii="Times New Roman" w:eastAsia="Times New Roman" w:hAnsi="Times New Roman" w:cs="Times New Roman"/>
      <w:sz w:val="24"/>
      <w:szCs w:val="24"/>
      <w:lang w:eastAsia="ru-RU"/>
    </w:rPr>
  </w:style>
  <w:style w:type="character" w:styleId="aff1">
    <w:name w:val="footnote reference"/>
    <w:uiPriority w:val="99"/>
    <w:semiHidden/>
    <w:unhideWhenUsed/>
    <w:rsid w:val="005238CB"/>
    <w:rPr>
      <w:vertAlign w:val="superscript"/>
    </w:rPr>
  </w:style>
  <w:style w:type="paragraph" w:customStyle="1" w:styleId="Default">
    <w:name w:val="Default"/>
    <w:rsid w:val="0031051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01">
    <w:name w:val="01 Основной текст"/>
    <w:basedOn w:val="a"/>
    <w:qFormat/>
    <w:rsid w:val="005978C2"/>
    <w:pPr>
      <w:autoSpaceDE w:val="0"/>
      <w:autoSpaceDN w:val="0"/>
      <w:adjustRightInd w:val="0"/>
      <w:ind w:firstLine="709"/>
      <w:jc w:val="both"/>
    </w:pPr>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38CB"/>
    <w:pPr>
      <w:spacing w:after="0" w:line="240" w:lineRule="auto"/>
    </w:pPr>
    <w:rPr>
      <w:rFonts w:ascii="Times New Roman" w:eastAsia="Times New Roman" w:hAnsi="Times New Roman" w:cs="Times New Roman"/>
      <w:sz w:val="24"/>
      <w:szCs w:val="24"/>
      <w:lang w:eastAsia="ru-RU"/>
    </w:rPr>
  </w:style>
  <w:style w:type="paragraph" w:styleId="3">
    <w:name w:val="heading 3"/>
    <w:basedOn w:val="1"/>
    <w:next w:val="a0"/>
    <w:link w:val="30"/>
    <w:qFormat/>
    <w:rsid w:val="005238CB"/>
    <w:pPr>
      <w:numPr>
        <w:ilvl w:val="2"/>
        <w:numId w:val="1"/>
      </w:numPr>
      <w:spacing w:before="140" w:after="120"/>
      <w:outlineLvl w:val="2"/>
    </w:pPr>
    <w:rPr>
      <w:sz w:val="28"/>
      <w:szCs w:val="28"/>
    </w:rPr>
  </w:style>
  <w:style w:type="paragraph" w:styleId="4">
    <w:name w:val="heading 4"/>
    <w:basedOn w:val="a"/>
    <w:next w:val="a"/>
    <w:link w:val="40"/>
    <w:qFormat/>
    <w:rsid w:val="005238CB"/>
    <w:pPr>
      <w:keepNext/>
      <w:numPr>
        <w:ilvl w:val="3"/>
        <w:numId w:val="1"/>
      </w:numPr>
      <w:spacing w:before="240" w:after="60"/>
      <w:outlineLvl w:val="3"/>
    </w:pPr>
    <w:rPr>
      <w:b/>
      <w:bCs/>
    </w:rPr>
  </w:style>
  <w:style w:type="paragraph" w:styleId="5">
    <w:name w:val="heading 5"/>
    <w:basedOn w:val="a"/>
    <w:next w:val="6"/>
    <w:link w:val="50"/>
    <w:qFormat/>
    <w:rsid w:val="005238CB"/>
    <w:pPr>
      <w:numPr>
        <w:ilvl w:val="4"/>
        <w:numId w:val="1"/>
      </w:numPr>
      <w:spacing w:before="480"/>
      <w:jc w:val="center"/>
      <w:outlineLvl w:val="4"/>
    </w:pPr>
    <w:rPr>
      <w:sz w:val="40"/>
      <w:szCs w:val="20"/>
    </w:rPr>
  </w:style>
  <w:style w:type="paragraph" w:styleId="6">
    <w:name w:val="heading 6"/>
    <w:basedOn w:val="a"/>
    <w:next w:val="a"/>
    <w:link w:val="60"/>
    <w:qFormat/>
    <w:rsid w:val="005238CB"/>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
    <w:name w:val="Заголовок1"/>
    <w:basedOn w:val="a"/>
    <w:next w:val="a0"/>
    <w:rsid w:val="005238CB"/>
    <w:pPr>
      <w:jc w:val="center"/>
    </w:pPr>
    <w:rPr>
      <w:b/>
      <w:bCs/>
      <w:lang w:val="x-none"/>
    </w:rPr>
  </w:style>
  <w:style w:type="paragraph" w:styleId="a0">
    <w:name w:val="Body Text"/>
    <w:basedOn w:val="a"/>
    <w:link w:val="a4"/>
    <w:rsid w:val="005238CB"/>
    <w:pPr>
      <w:ind w:right="-483"/>
      <w:jc w:val="both"/>
    </w:pPr>
    <w:rPr>
      <w:b/>
      <w:bCs/>
    </w:rPr>
  </w:style>
  <w:style w:type="character" w:customStyle="1" w:styleId="a4">
    <w:name w:val="Основной текст Знак"/>
    <w:basedOn w:val="a1"/>
    <w:link w:val="a0"/>
    <w:rsid w:val="005238CB"/>
    <w:rPr>
      <w:rFonts w:ascii="Times New Roman" w:eastAsia="Times New Roman" w:hAnsi="Times New Roman" w:cs="Times New Roman"/>
      <w:b/>
      <w:bCs/>
      <w:sz w:val="24"/>
      <w:szCs w:val="24"/>
      <w:lang w:eastAsia="ru-RU"/>
    </w:rPr>
  </w:style>
  <w:style w:type="character" w:customStyle="1" w:styleId="30">
    <w:name w:val="Заголовок 3 Знак"/>
    <w:basedOn w:val="a1"/>
    <w:link w:val="3"/>
    <w:rsid w:val="005238CB"/>
    <w:rPr>
      <w:rFonts w:ascii="Times New Roman" w:eastAsia="Times New Roman" w:hAnsi="Times New Roman" w:cs="Times New Roman"/>
      <w:b/>
      <w:bCs/>
      <w:sz w:val="28"/>
      <w:szCs w:val="28"/>
      <w:lang w:val="x-none" w:eastAsia="ru-RU"/>
    </w:rPr>
  </w:style>
  <w:style w:type="character" w:customStyle="1" w:styleId="40">
    <w:name w:val="Заголовок 4 Знак"/>
    <w:basedOn w:val="a1"/>
    <w:link w:val="4"/>
    <w:rsid w:val="005238CB"/>
    <w:rPr>
      <w:rFonts w:ascii="Times New Roman" w:eastAsia="Times New Roman" w:hAnsi="Times New Roman" w:cs="Times New Roman"/>
      <w:b/>
      <w:bCs/>
      <w:sz w:val="24"/>
      <w:szCs w:val="24"/>
      <w:lang w:eastAsia="ru-RU"/>
    </w:rPr>
  </w:style>
  <w:style w:type="character" w:customStyle="1" w:styleId="60">
    <w:name w:val="Заголовок 6 Знак"/>
    <w:basedOn w:val="a1"/>
    <w:link w:val="6"/>
    <w:rsid w:val="005238CB"/>
    <w:rPr>
      <w:rFonts w:ascii="Times New Roman" w:eastAsia="Times New Roman" w:hAnsi="Times New Roman" w:cs="Times New Roman"/>
      <w:b/>
      <w:bCs/>
      <w:lang w:eastAsia="ru-RU"/>
    </w:rPr>
  </w:style>
  <w:style w:type="character" w:customStyle="1" w:styleId="50">
    <w:name w:val="Заголовок 5 Знак"/>
    <w:basedOn w:val="a1"/>
    <w:link w:val="5"/>
    <w:rsid w:val="005238CB"/>
    <w:rPr>
      <w:rFonts w:ascii="Times New Roman" w:eastAsia="Times New Roman" w:hAnsi="Times New Roman" w:cs="Times New Roman"/>
      <w:sz w:val="40"/>
      <w:szCs w:val="20"/>
      <w:lang w:eastAsia="ru-RU"/>
    </w:rPr>
  </w:style>
  <w:style w:type="character" w:customStyle="1" w:styleId="WW8Num1z0">
    <w:name w:val="WW8Num1z0"/>
    <w:rsid w:val="005238CB"/>
  </w:style>
  <w:style w:type="character" w:customStyle="1" w:styleId="WW8Num1z1">
    <w:name w:val="WW8Num1z1"/>
    <w:rsid w:val="005238CB"/>
  </w:style>
  <w:style w:type="character" w:customStyle="1" w:styleId="WW8Num1z2">
    <w:name w:val="WW8Num1z2"/>
    <w:rsid w:val="005238CB"/>
  </w:style>
  <w:style w:type="character" w:customStyle="1" w:styleId="WW8Num1z3">
    <w:name w:val="WW8Num1z3"/>
    <w:rsid w:val="005238CB"/>
  </w:style>
  <w:style w:type="character" w:customStyle="1" w:styleId="WW8Num1z4">
    <w:name w:val="WW8Num1z4"/>
    <w:rsid w:val="005238CB"/>
  </w:style>
  <w:style w:type="character" w:customStyle="1" w:styleId="WW8Num1z5">
    <w:name w:val="WW8Num1z5"/>
    <w:rsid w:val="005238CB"/>
  </w:style>
  <w:style w:type="character" w:customStyle="1" w:styleId="WW8Num1z6">
    <w:name w:val="WW8Num1z6"/>
    <w:rsid w:val="005238CB"/>
  </w:style>
  <w:style w:type="character" w:customStyle="1" w:styleId="WW8Num1z7">
    <w:name w:val="WW8Num1z7"/>
    <w:rsid w:val="005238CB"/>
  </w:style>
  <w:style w:type="character" w:customStyle="1" w:styleId="WW8Num1z8">
    <w:name w:val="WW8Num1z8"/>
    <w:rsid w:val="005238CB"/>
  </w:style>
  <w:style w:type="character" w:customStyle="1" w:styleId="WW8Num2z0">
    <w:name w:val="WW8Num2z0"/>
    <w:rsid w:val="005238CB"/>
    <w:rPr>
      <w:rFonts w:hint="default"/>
      <w:b w:val="0"/>
      <w:i w:val="0"/>
      <w:color w:val="000000"/>
    </w:rPr>
  </w:style>
  <w:style w:type="character" w:customStyle="1" w:styleId="WW8Num2z1">
    <w:name w:val="WW8Num2z1"/>
    <w:rsid w:val="005238CB"/>
  </w:style>
  <w:style w:type="character" w:customStyle="1" w:styleId="WW8Num2z2">
    <w:name w:val="WW8Num2z2"/>
    <w:rsid w:val="005238CB"/>
  </w:style>
  <w:style w:type="character" w:customStyle="1" w:styleId="WW8Num2z3">
    <w:name w:val="WW8Num2z3"/>
    <w:rsid w:val="005238CB"/>
  </w:style>
  <w:style w:type="character" w:customStyle="1" w:styleId="WW8Num2z4">
    <w:name w:val="WW8Num2z4"/>
    <w:rsid w:val="005238CB"/>
  </w:style>
  <w:style w:type="character" w:customStyle="1" w:styleId="WW8Num2z5">
    <w:name w:val="WW8Num2z5"/>
    <w:rsid w:val="005238CB"/>
  </w:style>
  <w:style w:type="character" w:customStyle="1" w:styleId="WW8Num2z6">
    <w:name w:val="WW8Num2z6"/>
    <w:rsid w:val="005238CB"/>
  </w:style>
  <w:style w:type="character" w:customStyle="1" w:styleId="WW8Num2z7">
    <w:name w:val="WW8Num2z7"/>
    <w:rsid w:val="005238CB"/>
  </w:style>
  <w:style w:type="character" w:customStyle="1" w:styleId="WW8Num2z8">
    <w:name w:val="WW8Num2z8"/>
    <w:rsid w:val="005238CB"/>
  </w:style>
  <w:style w:type="character" w:customStyle="1" w:styleId="WW8Num3z0">
    <w:name w:val="WW8Num3z0"/>
    <w:rsid w:val="005238CB"/>
    <w:rPr>
      <w:rFonts w:hint="default"/>
    </w:rPr>
  </w:style>
  <w:style w:type="character" w:customStyle="1" w:styleId="WW8Num3z1">
    <w:name w:val="WW8Num3z1"/>
    <w:rsid w:val="005238CB"/>
  </w:style>
  <w:style w:type="character" w:customStyle="1" w:styleId="WW8Num3z2">
    <w:name w:val="WW8Num3z2"/>
    <w:rsid w:val="005238CB"/>
  </w:style>
  <w:style w:type="character" w:customStyle="1" w:styleId="WW8Num3z3">
    <w:name w:val="WW8Num3z3"/>
    <w:rsid w:val="005238CB"/>
  </w:style>
  <w:style w:type="character" w:customStyle="1" w:styleId="WW8Num3z4">
    <w:name w:val="WW8Num3z4"/>
    <w:rsid w:val="005238CB"/>
  </w:style>
  <w:style w:type="character" w:customStyle="1" w:styleId="WW8Num3z5">
    <w:name w:val="WW8Num3z5"/>
    <w:rsid w:val="005238CB"/>
  </w:style>
  <w:style w:type="character" w:customStyle="1" w:styleId="WW8Num3z6">
    <w:name w:val="WW8Num3z6"/>
    <w:rsid w:val="005238CB"/>
  </w:style>
  <w:style w:type="character" w:customStyle="1" w:styleId="WW8Num3z7">
    <w:name w:val="WW8Num3z7"/>
    <w:rsid w:val="005238CB"/>
  </w:style>
  <w:style w:type="character" w:customStyle="1" w:styleId="WW8Num3z8">
    <w:name w:val="WW8Num3z8"/>
    <w:rsid w:val="005238CB"/>
  </w:style>
  <w:style w:type="character" w:customStyle="1" w:styleId="WW8Num4z0">
    <w:name w:val="WW8Num4z0"/>
    <w:rsid w:val="005238CB"/>
    <w:rPr>
      <w:rFonts w:hint="default"/>
    </w:rPr>
  </w:style>
  <w:style w:type="character" w:customStyle="1" w:styleId="WW8Num5z0">
    <w:name w:val="WW8Num5z0"/>
    <w:rsid w:val="005238CB"/>
    <w:rPr>
      <w:rFonts w:hint="default"/>
    </w:rPr>
  </w:style>
  <w:style w:type="character" w:customStyle="1" w:styleId="10">
    <w:name w:val="Основной шрифт абзаца1"/>
    <w:rsid w:val="005238CB"/>
  </w:style>
  <w:style w:type="character" w:customStyle="1" w:styleId="a5">
    <w:name w:val="Текст выноски Знак"/>
    <w:rsid w:val="005238CB"/>
    <w:rPr>
      <w:rFonts w:ascii="Tahoma" w:hAnsi="Tahoma" w:cs="Tahoma"/>
      <w:sz w:val="16"/>
      <w:szCs w:val="16"/>
    </w:rPr>
  </w:style>
  <w:style w:type="character" w:styleId="a6">
    <w:name w:val="Hyperlink"/>
    <w:rsid w:val="005238CB"/>
    <w:rPr>
      <w:color w:val="0000FF"/>
      <w:u w:val="single"/>
    </w:rPr>
  </w:style>
  <w:style w:type="character" w:customStyle="1" w:styleId="a7">
    <w:name w:val="Гипертекстовая ссылка"/>
    <w:rsid w:val="005238CB"/>
    <w:rPr>
      <w:rFonts w:cs="Times New Roman"/>
      <w:color w:val="106BBE"/>
    </w:rPr>
  </w:style>
  <w:style w:type="character" w:customStyle="1" w:styleId="a8">
    <w:name w:val="Схема документа Знак"/>
    <w:rsid w:val="005238CB"/>
    <w:rPr>
      <w:rFonts w:ascii="Tahoma" w:hAnsi="Tahoma" w:cs="Tahoma"/>
      <w:sz w:val="16"/>
      <w:szCs w:val="16"/>
    </w:rPr>
  </w:style>
  <w:style w:type="character" w:customStyle="1" w:styleId="a9">
    <w:name w:val="Название Знак"/>
    <w:rsid w:val="005238CB"/>
    <w:rPr>
      <w:b/>
      <w:bCs/>
      <w:sz w:val="28"/>
      <w:szCs w:val="24"/>
    </w:rPr>
  </w:style>
  <w:style w:type="character" w:customStyle="1" w:styleId="aa">
    <w:name w:val="Подзаголовок Знак"/>
    <w:rsid w:val="005238CB"/>
    <w:rPr>
      <w:b/>
      <w:sz w:val="28"/>
    </w:rPr>
  </w:style>
  <w:style w:type="character" w:customStyle="1" w:styleId="ab">
    <w:name w:val="Текст сноски Знак"/>
    <w:basedOn w:val="10"/>
    <w:rsid w:val="005238CB"/>
  </w:style>
  <w:style w:type="character" w:customStyle="1" w:styleId="ac">
    <w:name w:val="Символ сноски"/>
    <w:rsid w:val="005238CB"/>
    <w:rPr>
      <w:vertAlign w:val="superscript"/>
    </w:rPr>
  </w:style>
  <w:style w:type="character" w:styleId="ad">
    <w:name w:val="FollowedHyperlink"/>
    <w:rsid w:val="005238CB"/>
    <w:rPr>
      <w:color w:val="800000"/>
      <w:u w:val="single"/>
    </w:rPr>
  </w:style>
  <w:style w:type="paragraph" w:styleId="ae">
    <w:name w:val="List"/>
    <w:basedOn w:val="a0"/>
    <w:rsid w:val="005238CB"/>
    <w:rPr>
      <w:rFonts w:cs="Droid Sans Devanagari"/>
    </w:rPr>
  </w:style>
  <w:style w:type="paragraph" w:styleId="af">
    <w:name w:val="caption"/>
    <w:basedOn w:val="a"/>
    <w:qFormat/>
    <w:rsid w:val="005238CB"/>
    <w:pPr>
      <w:suppressLineNumbers/>
      <w:spacing w:before="120" w:after="120"/>
    </w:pPr>
    <w:rPr>
      <w:rFonts w:cs="Droid Sans Devanagari"/>
      <w:i/>
      <w:iCs/>
    </w:rPr>
  </w:style>
  <w:style w:type="paragraph" w:customStyle="1" w:styleId="11">
    <w:name w:val="Указатель1"/>
    <w:basedOn w:val="a"/>
    <w:rsid w:val="005238CB"/>
    <w:pPr>
      <w:suppressLineNumbers/>
    </w:pPr>
    <w:rPr>
      <w:rFonts w:cs="Droid Sans Devanagari"/>
    </w:rPr>
  </w:style>
  <w:style w:type="paragraph" w:customStyle="1" w:styleId="ConsNonformat">
    <w:name w:val="ConsNonformat"/>
    <w:rsid w:val="005238CB"/>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rsid w:val="005238CB"/>
    <w:pPr>
      <w:widowControl w:val="0"/>
      <w:suppressAutoHyphens/>
      <w:autoSpaceDE w:val="0"/>
      <w:spacing w:after="0" w:line="240" w:lineRule="auto"/>
    </w:pPr>
    <w:rPr>
      <w:rFonts w:ascii="Calibri" w:eastAsia="Calibri" w:hAnsi="Calibri" w:cs="Calibri"/>
      <w:b/>
      <w:bCs/>
      <w:lang w:eastAsia="zh-CN"/>
    </w:rPr>
  </w:style>
  <w:style w:type="paragraph" w:customStyle="1" w:styleId="af0">
    <w:name w:val="Знак"/>
    <w:basedOn w:val="a"/>
    <w:rsid w:val="005238CB"/>
    <w:rPr>
      <w:rFonts w:ascii="Verdana" w:hAnsi="Verdana" w:cs="Verdana"/>
      <w:sz w:val="20"/>
      <w:szCs w:val="20"/>
      <w:lang w:val="en-US"/>
    </w:rPr>
  </w:style>
  <w:style w:type="paragraph" w:styleId="af1">
    <w:name w:val="No Spacing"/>
    <w:qFormat/>
    <w:rsid w:val="005238CB"/>
    <w:pPr>
      <w:suppressAutoHyphens/>
      <w:spacing w:after="0" w:line="240" w:lineRule="auto"/>
    </w:pPr>
    <w:rPr>
      <w:rFonts w:ascii="Times New Roman" w:eastAsia="Calibri" w:hAnsi="Times New Roman" w:cs="Times New Roman"/>
      <w:sz w:val="28"/>
      <w:lang w:eastAsia="zh-CN"/>
    </w:rPr>
  </w:style>
  <w:style w:type="paragraph" w:styleId="af2">
    <w:name w:val="Balloon Text"/>
    <w:basedOn w:val="a"/>
    <w:link w:val="12"/>
    <w:rsid w:val="005238CB"/>
    <w:rPr>
      <w:rFonts w:ascii="Tahoma" w:hAnsi="Tahoma" w:cs="Tahoma"/>
      <w:sz w:val="16"/>
      <w:szCs w:val="16"/>
      <w:lang w:val="x-none"/>
    </w:rPr>
  </w:style>
  <w:style w:type="character" w:customStyle="1" w:styleId="12">
    <w:name w:val="Текст выноски Знак1"/>
    <w:basedOn w:val="a1"/>
    <w:link w:val="af2"/>
    <w:rsid w:val="005238CB"/>
    <w:rPr>
      <w:rFonts w:ascii="Tahoma" w:eastAsia="Times New Roman" w:hAnsi="Tahoma" w:cs="Tahoma"/>
      <w:sz w:val="16"/>
      <w:szCs w:val="16"/>
      <w:lang w:val="x-none" w:eastAsia="ru-RU"/>
    </w:rPr>
  </w:style>
  <w:style w:type="paragraph" w:customStyle="1" w:styleId="ConsTitle">
    <w:name w:val="ConsTitle"/>
    <w:rsid w:val="005238CB"/>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rsid w:val="005238CB"/>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af3">
    <w:name w:val="Знак"/>
    <w:basedOn w:val="a"/>
    <w:rsid w:val="005238CB"/>
    <w:pPr>
      <w:suppressAutoHyphens/>
      <w:spacing w:before="280" w:after="280"/>
    </w:pPr>
    <w:rPr>
      <w:rFonts w:ascii="Tahoma" w:hAnsi="Tahoma" w:cs="Tahoma"/>
      <w:sz w:val="20"/>
      <w:szCs w:val="20"/>
      <w:lang w:val="en-US"/>
    </w:rPr>
  </w:style>
  <w:style w:type="paragraph" w:customStyle="1" w:styleId="s1">
    <w:name w:val="s_1"/>
    <w:basedOn w:val="a"/>
    <w:rsid w:val="005238CB"/>
    <w:pPr>
      <w:ind w:firstLine="720"/>
      <w:jc w:val="both"/>
    </w:pPr>
    <w:rPr>
      <w:rFonts w:ascii="Arial" w:hAnsi="Arial" w:cs="Arial"/>
      <w:sz w:val="26"/>
      <w:szCs w:val="26"/>
    </w:rPr>
  </w:style>
  <w:style w:type="paragraph" w:customStyle="1" w:styleId="13">
    <w:name w:val="Схема документа1"/>
    <w:basedOn w:val="a"/>
    <w:rsid w:val="005238CB"/>
    <w:rPr>
      <w:rFonts w:ascii="Tahoma" w:hAnsi="Tahoma" w:cs="Tahoma"/>
      <w:sz w:val="16"/>
      <w:szCs w:val="16"/>
      <w:lang w:val="x-none"/>
    </w:rPr>
  </w:style>
  <w:style w:type="paragraph" w:customStyle="1" w:styleId="af4">
    <w:name w:val="Текст в заданном формате"/>
    <w:basedOn w:val="a"/>
    <w:rsid w:val="005238CB"/>
    <w:pPr>
      <w:widowControl w:val="0"/>
    </w:pPr>
    <w:rPr>
      <w:rFonts w:ascii="Liberation Mono" w:eastAsia="Droid Sans Fallback" w:hAnsi="Liberation Mono" w:cs="Liberation Mono"/>
      <w:sz w:val="20"/>
      <w:szCs w:val="20"/>
      <w:lang w:eastAsia="zh-CN" w:bidi="hi-IN"/>
    </w:rPr>
  </w:style>
  <w:style w:type="paragraph" w:customStyle="1" w:styleId="14">
    <w:name w:val="Без интервала1"/>
    <w:rsid w:val="005238CB"/>
    <w:pPr>
      <w:suppressAutoHyphens/>
      <w:spacing w:after="0" w:line="240" w:lineRule="auto"/>
    </w:pPr>
    <w:rPr>
      <w:rFonts w:ascii="Calibri" w:eastAsia="Times New Roman" w:hAnsi="Calibri" w:cs="Calibri"/>
      <w:lang w:eastAsia="zh-CN"/>
    </w:rPr>
  </w:style>
  <w:style w:type="paragraph" w:styleId="af5">
    <w:name w:val="Subtitle"/>
    <w:basedOn w:val="a"/>
    <w:next w:val="a0"/>
    <w:link w:val="15"/>
    <w:qFormat/>
    <w:rsid w:val="005238CB"/>
    <w:pPr>
      <w:jc w:val="center"/>
    </w:pPr>
    <w:rPr>
      <w:b/>
      <w:szCs w:val="20"/>
      <w:lang w:val="x-none"/>
    </w:rPr>
  </w:style>
  <w:style w:type="character" w:customStyle="1" w:styleId="15">
    <w:name w:val="Подзаголовок Знак1"/>
    <w:basedOn w:val="a1"/>
    <w:link w:val="af5"/>
    <w:rsid w:val="005238CB"/>
    <w:rPr>
      <w:rFonts w:ascii="Times New Roman" w:eastAsia="Times New Roman" w:hAnsi="Times New Roman" w:cs="Times New Roman"/>
      <w:b/>
      <w:sz w:val="24"/>
      <w:szCs w:val="20"/>
      <w:lang w:val="x-none" w:eastAsia="ru-RU"/>
    </w:rPr>
  </w:style>
  <w:style w:type="paragraph" w:styleId="af6">
    <w:name w:val="footnote text"/>
    <w:basedOn w:val="a"/>
    <w:link w:val="16"/>
    <w:rsid w:val="005238CB"/>
    <w:rPr>
      <w:sz w:val="20"/>
      <w:szCs w:val="20"/>
    </w:rPr>
  </w:style>
  <w:style w:type="character" w:customStyle="1" w:styleId="16">
    <w:name w:val="Текст сноски Знак1"/>
    <w:basedOn w:val="a1"/>
    <w:link w:val="af6"/>
    <w:rsid w:val="005238CB"/>
    <w:rPr>
      <w:rFonts w:ascii="Times New Roman" w:eastAsia="Times New Roman" w:hAnsi="Times New Roman" w:cs="Times New Roman"/>
      <w:sz w:val="20"/>
      <w:szCs w:val="20"/>
      <w:lang w:eastAsia="ru-RU"/>
    </w:rPr>
  </w:style>
  <w:style w:type="paragraph" w:styleId="af7">
    <w:name w:val="header"/>
    <w:basedOn w:val="a"/>
    <w:link w:val="af8"/>
    <w:uiPriority w:val="99"/>
    <w:unhideWhenUsed/>
    <w:rsid w:val="005238CB"/>
    <w:pPr>
      <w:tabs>
        <w:tab w:val="center" w:pos="4677"/>
        <w:tab w:val="right" w:pos="9355"/>
      </w:tabs>
    </w:pPr>
  </w:style>
  <w:style w:type="character" w:customStyle="1" w:styleId="af8">
    <w:name w:val="Верхний колонтитул Знак"/>
    <w:basedOn w:val="a1"/>
    <w:link w:val="af7"/>
    <w:uiPriority w:val="99"/>
    <w:rsid w:val="005238CB"/>
    <w:rPr>
      <w:rFonts w:ascii="Times New Roman" w:eastAsia="Times New Roman" w:hAnsi="Times New Roman" w:cs="Times New Roman"/>
      <w:sz w:val="24"/>
      <w:szCs w:val="24"/>
      <w:lang w:eastAsia="ru-RU"/>
    </w:rPr>
  </w:style>
  <w:style w:type="paragraph" w:styleId="af9">
    <w:name w:val="footer"/>
    <w:basedOn w:val="a"/>
    <w:link w:val="afa"/>
    <w:uiPriority w:val="99"/>
    <w:unhideWhenUsed/>
    <w:rsid w:val="005238CB"/>
    <w:pPr>
      <w:tabs>
        <w:tab w:val="center" w:pos="4677"/>
        <w:tab w:val="right" w:pos="9355"/>
      </w:tabs>
    </w:pPr>
  </w:style>
  <w:style w:type="character" w:customStyle="1" w:styleId="afa">
    <w:name w:val="Нижний колонтитул Знак"/>
    <w:basedOn w:val="a1"/>
    <w:link w:val="af9"/>
    <w:uiPriority w:val="99"/>
    <w:rsid w:val="005238CB"/>
    <w:rPr>
      <w:rFonts w:ascii="Times New Roman" w:eastAsia="Times New Roman" w:hAnsi="Times New Roman" w:cs="Times New Roman"/>
      <w:sz w:val="24"/>
      <w:szCs w:val="24"/>
      <w:lang w:eastAsia="ru-RU"/>
    </w:rPr>
  </w:style>
  <w:style w:type="character" w:styleId="afb">
    <w:name w:val="page number"/>
    <w:basedOn w:val="a1"/>
    <w:uiPriority w:val="99"/>
    <w:semiHidden/>
    <w:unhideWhenUsed/>
    <w:rsid w:val="005238CB"/>
  </w:style>
  <w:style w:type="character" w:styleId="afc">
    <w:name w:val="annotation reference"/>
    <w:uiPriority w:val="99"/>
    <w:semiHidden/>
    <w:unhideWhenUsed/>
    <w:rsid w:val="005238CB"/>
    <w:rPr>
      <w:sz w:val="16"/>
      <w:szCs w:val="16"/>
    </w:rPr>
  </w:style>
  <w:style w:type="paragraph" w:styleId="afd">
    <w:name w:val="annotation text"/>
    <w:basedOn w:val="a"/>
    <w:link w:val="afe"/>
    <w:uiPriority w:val="99"/>
    <w:unhideWhenUsed/>
    <w:rsid w:val="005238CB"/>
    <w:rPr>
      <w:sz w:val="20"/>
      <w:szCs w:val="20"/>
    </w:rPr>
  </w:style>
  <w:style w:type="character" w:customStyle="1" w:styleId="afe">
    <w:name w:val="Текст примечания Знак"/>
    <w:basedOn w:val="a1"/>
    <w:link w:val="afd"/>
    <w:uiPriority w:val="99"/>
    <w:rsid w:val="005238CB"/>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5238CB"/>
    <w:rPr>
      <w:b/>
      <w:bCs/>
    </w:rPr>
  </w:style>
  <w:style w:type="character" w:customStyle="1" w:styleId="aff0">
    <w:name w:val="Тема примечания Знак"/>
    <w:basedOn w:val="afe"/>
    <w:link w:val="aff"/>
    <w:uiPriority w:val="99"/>
    <w:semiHidden/>
    <w:rsid w:val="005238CB"/>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5238CB"/>
  </w:style>
  <w:style w:type="paragraph" w:styleId="2">
    <w:name w:val="Body Text 2"/>
    <w:basedOn w:val="a"/>
    <w:link w:val="20"/>
    <w:uiPriority w:val="99"/>
    <w:unhideWhenUsed/>
    <w:rsid w:val="005238CB"/>
    <w:pPr>
      <w:spacing w:after="120" w:line="480" w:lineRule="auto"/>
    </w:pPr>
  </w:style>
  <w:style w:type="character" w:customStyle="1" w:styleId="20">
    <w:name w:val="Основной текст 2 Знак"/>
    <w:basedOn w:val="a1"/>
    <w:link w:val="2"/>
    <w:uiPriority w:val="99"/>
    <w:rsid w:val="005238CB"/>
    <w:rPr>
      <w:rFonts w:ascii="Times New Roman" w:eastAsia="Times New Roman" w:hAnsi="Times New Roman" w:cs="Times New Roman"/>
      <w:sz w:val="24"/>
      <w:szCs w:val="24"/>
      <w:lang w:eastAsia="ru-RU"/>
    </w:rPr>
  </w:style>
  <w:style w:type="character" w:styleId="aff1">
    <w:name w:val="footnote reference"/>
    <w:uiPriority w:val="99"/>
    <w:semiHidden/>
    <w:unhideWhenUsed/>
    <w:rsid w:val="005238CB"/>
    <w:rPr>
      <w:vertAlign w:val="superscript"/>
    </w:rPr>
  </w:style>
  <w:style w:type="paragraph" w:customStyle="1" w:styleId="Default">
    <w:name w:val="Default"/>
    <w:rsid w:val="0031051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703287754">
      <w:bodyDiv w:val="1"/>
      <w:marLeft w:val="0"/>
      <w:marRight w:val="0"/>
      <w:marTop w:val="0"/>
      <w:marBottom w:val="0"/>
      <w:divBdr>
        <w:top w:val="none" w:sz="0" w:space="0" w:color="auto"/>
        <w:left w:val="none" w:sz="0" w:space="0" w:color="auto"/>
        <w:bottom w:val="none" w:sz="0" w:space="0" w:color="auto"/>
        <w:right w:val="none" w:sz="0" w:space="0" w:color="auto"/>
      </w:divBdr>
    </w:div>
    <w:div w:id="1190411868">
      <w:bodyDiv w:val="1"/>
      <w:marLeft w:val="0"/>
      <w:marRight w:val="0"/>
      <w:marTop w:val="0"/>
      <w:marBottom w:val="0"/>
      <w:divBdr>
        <w:top w:val="none" w:sz="0" w:space="0" w:color="auto"/>
        <w:left w:val="none" w:sz="0" w:space="0" w:color="auto"/>
        <w:bottom w:val="none" w:sz="0" w:space="0" w:color="auto"/>
        <w:right w:val="none" w:sz="0" w:space="0" w:color="auto"/>
      </w:divBdr>
    </w:div>
    <w:div w:id="1720475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31C994-BD10-4A36-B92A-86C2E8795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1122</TotalTime>
  <Pages>1</Pages>
  <Words>3621</Words>
  <Characters>20646</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24219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82</cp:revision>
  <cp:lastPrinted>2025-04-23T14:03:00Z</cp:lastPrinted>
  <dcterms:created xsi:type="dcterms:W3CDTF">2022-03-01T13:34:00Z</dcterms:created>
  <dcterms:modified xsi:type="dcterms:W3CDTF">2025-04-23T14:03:00Z</dcterms:modified>
</cp:coreProperties>
</file>