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9B" w:rsidRPr="001849BD" w:rsidRDefault="00F62E9B" w:rsidP="00F62E9B">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F62E9B" w:rsidRPr="001849BD" w:rsidRDefault="00F62E9B" w:rsidP="00F62E9B">
      <w:pPr>
        <w:pStyle w:val="01"/>
        <w:jc w:val="center"/>
        <w:rPr>
          <w:b/>
        </w:rPr>
      </w:pPr>
      <w:r w:rsidRPr="001849BD">
        <w:rPr>
          <w:b/>
        </w:rPr>
        <w:t>Ростовская  область</w:t>
      </w:r>
    </w:p>
    <w:p w:rsidR="00F62E9B" w:rsidRPr="001849BD" w:rsidRDefault="00F62E9B" w:rsidP="00F62E9B">
      <w:pPr>
        <w:pStyle w:val="01"/>
        <w:jc w:val="center"/>
        <w:rPr>
          <w:b/>
        </w:rPr>
      </w:pPr>
      <w:r w:rsidRPr="001849BD">
        <w:rPr>
          <w:b/>
        </w:rPr>
        <w:t>г о р о д   Ш а х т ы</w:t>
      </w:r>
    </w:p>
    <w:p w:rsidR="00F62E9B" w:rsidRPr="0046233B" w:rsidRDefault="00F62E9B" w:rsidP="00F62E9B">
      <w:pPr>
        <w:pStyle w:val="5"/>
        <w:jc w:val="center"/>
        <w:rPr>
          <w:rFonts w:ascii="Times New Roman" w:hAnsi="Times New Roman" w:cs="Times New Roman"/>
          <w:b/>
          <w:i/>
          <w:color w:val="auto"/>
        </w:rPr>
      </w:pPr>
      <w:r w:rsidRPr="0046233B">
        <w:rPr>
          <w:rFonts w:ascii="Times New Roman" w:hAnsi="Times New Roman" w:cs="Times New Roman"/>
          <w:b/>
          <w:color w:val="auto"/>
          <w:sz w:val="56"/>
        </w:rPr>
        <w:t>ГОРОДСКАЯ ДУМА</w:t>
      </w:r>
    </w:p>
    <w:p w:rsidR="00F62E9B" w:rsidRPr="003C0CAA" w:rsidRDefault="00F62E9B" w:rsidP="00F62E9B">
      <w:pPr>
        <w:tabs>
          <w:tab w:val="left" w:pos="2552"/>
          <w:tab w:val="left" w:pos="2835"/>
        </w:tabs>
        <w:spacing w:line="120" w:lineRule="auto"/>
        <w:jc w:val="center"/>
        <w:rPr>
          <w:b/>
          <w:sz w:val="12"/>
          <w:szCs w:val="12"/>
        </w:rPr>
      </w:pPr>
    </w:p>
    <w:p w:rsidR="00F62E9B" w:rsidRPr="0046233B" w:rsidRDefault="00F62E9B" w:rsidP="00F62E9B">
      <w:pPr>
        <w:pStyle w:val="6"/>
        <w:tabs>
          <w:tab w:val="left" w:pos="2552"/>
          <w:tab w:val="left" w:pos="2694"/>
        </w:tabs>
        <w:spacing w:before="120"/>
        <w:jc w:val="center"/>
        <w:rPr>
          <w:rFonts w:ascii="Times New Roman" w:hAnsi="Times New Roman" w:cs="Times New Roman"/>
          <w:b/>
          <w:i w:val="0"/>
          <w:iCs w:val="0"/>
          <w:color w:val="auto"/>
          <w:sz w:val="46"/>
          <w:szCs w:val="46"/>
        </w:rPr>
      </w:pPr>
      <w:r w:rsidRPr="0046233B">
        <w:rPr>
          <w:rFonts w:ascii="Times New Roman" w:hAnsi="Times New Roman" w:cs="Times New Roman"/>
          <w:b/>
          <w:i w:val="0"/>
          <w:color w:val="auto"/>
          <w:sz w:val="46"/>
        </w:rPr>
        <w:t>РЕШЕНИЕ №</w:t>
      </w:r>
      <w:r w:rsidR="00900A27">
        <w:rPr>
          <w:rFonts w:ascii="Times New Roman" w:hAnsi="Times New Roman" w:cs="Times New Roman"/>
          <w:b/>
          <w:i w:val="0"/>
          <w:color w:val="auto"/>
          <w:sz w:val="46"/>
        </w:rPr>
        <w:t>645</w:t>
      </w:r>
    </w:p>
    <w:p w:rsidR="00F62E9B" w:rsidRPr="009F0E40" w:rsidRDefault="00F62E9B" w:rsidP="00F62E9B">
      <w:pPr>
        <w:rPr>
          <w:b/>
          <w:sz w:val="28"/>
          <w:szCs w:val="28"/>
        </w:rPr>
      </w:pPr>
    </w:p>
    <w:p w:rsidR="00F62E9B" w:rsidRPr="0046233B" w:rsidRDefault="00F62E9B" w:rsidP="00F62E9B">
      <w:pPr>
        <w:pStyle w:val="a4"/>
        <w:jc w:val="center"/>
        <w:rPr>
          <w:b/>
          <w:sz w:val="32"/>
          <w:szCs w:val="32"/>
        </w:rPr>
      </w:pPr>
      <w:r w:rsidRPr="0046233B">
        <w:rPr>
          <w:b/>
          <w:sz w:val="32"/>
          <w:szCs w:val="32"/>
        </w:rPr>
        <w:t>70-го заседания городской Думы города Шахты</w:t>
      </w:r>
    </w:p>
    <w:p w:rsidR="00F62E9B" w:rsidRPr="009F0E40" w:rsidRDefault="00F62E9B" w:rsidP="00F62E9B">
      <w:pPr>
        <w:pStyle w:val="a4"/>
        <w:rPr>
          <w:szCs w:val="28"/>
        </w:rPr>
      </w:pPr>
    </w:p>
    <w:p w:rsidR="00F62E9B" w:rsidRDefault="00F62E9B" w:rsidP="00F62E9B">
      <w:pPr>
        <w:jc w:val="both"/>
        <w:rPr>
          <w:b/>
          <w:sz w:val="28"/>
          <w:szCs w:val="28"/>
        </w:rPr>
      </w:pPr>
      <w:r w:rsidRPr="009F0E40">
        <w:rPr>
          <w:b/>
          <w:sz w:val="28"/>
          <w:szCs w:val="28"/>
        </w:rPr>
        <w:t>Принято 22 апреля 2025 года</w:t>
      </w:r>
    </w:p>
    <w:p w:rsidR="00F62E9B" w:rsidRPr="00B91060" w:rsidRDefault="00F62E9B" w:rsidP="00D6021C">
      <w:pPr>
        <w:pStyle w:val="a4"/>
        <w:tabs>
          <w:tab w:val="left" w:pos="9355"/>
        </w:tabs>
        <w:ind w:right="-81"/>
        <w:rPr>
          <w:b/>
          <w:bCs/>
        </w:rPr>
      </w:pPr>
    </w:p>
    <w:p w:rsidR="00E56999" w:rsidRPr="00B91060" w:rsidRDefault="00E56999" w:rsidP="00D6021C">
      <w:pPr>
        <w:jc w:val="center"/>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CD039D" w:rsidRDefault="00CD039D" w:rsidP="00D6021C">
      <w:pPr>
        <w:pStyle w:val="a4"/>
        <w:ind w:firstLine="709"/>
        <w:rPr>
          <w:szCs w:val="28"/>
        </w:rPr>
      </w:pPr>
    </w:p>
    <w:p w:rsidR="00DE347E" w:rsidRPr="00B91060" w:rsidRDefault="00DE347E"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CD772C" w:rsidRDefault="00CD772C"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p>
    <w:p w:rsidR="005D2CE4" w:rsidRPr="00AE4E68" w:rsidRDefault="005D2CE4" w:rsidP="00D6021C">
      <w:pPr>
        <w:spacing w:line="276" w:lineRule="auto"/>
        <w:ind w:firstLine="709"/>
        <w:jc w:val="both"/>
        <w:rPr>
          <w:b/>
          <w:sz w:val="28"/>
          <w:szCs w:val="28"/>
        </w:rPr>
      </w:pPr>
    </w:p>
    <w:p w:rsidR="00332046" w:rsidRDefault="00332046" w:rsidP="00EE6F94">
      <w:pPr>
        <w:numPr>
          <w:ilvl w:val="0"/>
          <w:numId w:val="1"/>
        </w:numPr>
        <w:tabs>
          <w:tab w:val="num" w:pos="284"/>
          <w:tab w:val="num" w:pos="993"/>
          <w:tab w:val="num" w:pos="2062"/>
        </w:tabs>
        <w:spacing w:line="276" w:lineRule="auto"/>
        <w:ind w:left="0" w:firstLine="567"/>
        <w:jc w:val="both"/>
        <w:rPr>
          <w:sz w:val="28"/>
          <w:szCs w:val="28"/>
        </w:rPr>
      </w:pPr>
      <w:r>
        <w:rPr>
          <w:sz w:val="28"/>
          <w:szCs w:val="28"/>
        </w:rPr>
        <w:t>в части 1 статьи 1</w:t>
      </w:r>
    </w:p>
    <w:p w:rsidR="00332046" w:rsidRPr="00D11C38" w:rsidRDefault="00332046" w:rsidP="00332046">
      <w:pPr>
        <w:pStyle w:val="a5"/>
        <w:spacing w:line="276" w:lineRule="auto"/>
        <w:ind w:left="1070"/>
        <w:jc w:val="both"/>
        <w:rPr>
          <w:sz w:val="28"/>
          <w:szCs w:val="28"/>
        </w:rPr>
      </w:pPr>
      <w:bookmarkStart w:id="0" w:name="_Hlk105593456"/>
      <w:r w:rsidRPr="00D11C38">
        <w:rPr>
          <w:sz w:val="28"/>
          <w:szCs w:val="28"/>
        </w:rPr>
        <w:t>а) в пункте 1 цифры «</w:t>
      </w:r>
      <w:r w:rsidR="00D26D86" w:rsidRPr="00D11C38">
        <w:rPr>
          <w:sz w:val="28"/>
          <w:szCs w:val="28"/>
        </w:rPr>
        <w:t>9 321 713,4</w:t>
      </w:r>
      <w:r w:rsidRPr="00D11C38">
        <w:rPr>
          <w:sz w:val="28"/>
          <w:szCs w:val="28"/>
        </w:rPr>
        <w:t>» заменить цифрами «9</w:t>
      </w:r>
      <w:r w:rsidR="00934DB8">
        <w:rPr>
          <w:sz w:val="28"/>
          <w:szCs w:val="28"/>
        </w:rPr>
        <w:t> </w:t>
      </w:r>
      <w:r w:rsidR="00D26D86" w:rsidRPr="00D11C38">
        <w:rPr>
          <w:sz w:val="28"/>
          <w:szCs w:val="28"/>
        </w:rPr>
        <w:t>4</w:t>
      </w:r>
      <w:r w:rsidR="00934DB8">
        <w:rPr>
          <w:sz w:val="28"/>
          <w:szCs w:val="28"/>
        </w:rPr>
        <w:t>22 882,6</w:t>
      </w:r>
      <w:r w:rsidRPr="00D11C38">
        <w:rPr>
          <w:sz w:val="28"/>
          <w:szCs w:val="28"/>
        </w:rPr>
        <w:t>»;</w:t>
      </w:r>
    </w:p>
    <w:bookmarkEnd w:id="0"/>
    <w:p w:rsidR="0082619B" w:rsidRDefault="00332046" w:rsidP="0082619B">
      <w:pPr>
        <w:pStyle w:val="a5"/>
        <w:shd w:val="clear" w:color="auto" w:fill="FFFFFF" w:themeFill="background1"/>
        <w:spacing w:line="276" w:lineRule="auto"/>
        <w:ind w:left="1070"/>
        <w:jc w:val="both"/>
        <w:rPr>
          <w:sz w:val="28"/>
          <w:szCs w:val="28"/>
        </w:rPr>
      </w:pPr>
      <w:r w:rsidRPr="00014310">
        <w:rPr>
          <w:sz w:val="28"/>
          <w:szCs w:val="28"/>
        </w:rPr>
        <w:t>б) в пункте 2 цифры «</w:t>
      </w:r>
      <w:r w:rsidR="00014310" w:rsidRPr="00014310">
        <w:rPr>
          <w:sz w:val="28"/>
          <w:szCs w:val="28"/>
        </w:rPr>
        <w:t xml:space="preserve">9 406 305,1» заменить </w:t>
      </w:r>
      <w:r w:rsidR="00014310" w:rsidRPr="007127E1">
        <w:rPr>
          <w:sz w:val="28"/>
          <w:szCs w:val="28"/>
        </w:rPr>
        <w:t xml:space="preserve">цифрами </w:t>
      </w:r>
      <w:r w:rsidR="007127E1" w:rsidRPr="007127E1">
        <w:rPr>
          <w:sz w:val="28"/>
          <w:szCs w:val="28"/>
        </w:rPr>
        <w:t>«9 507 4</w:t>
      </w:r>
      <w:r w:rsidR="00014310" w:rsidRPr="007127E1">
        <w:rPr>
          <w:sz w:val="28"/>
          <w:szCs w:val="28"/>
        </w:rPr>
        <w:t>74,3</w:t>
      </w:r>
      <w:r w:rsidRPr="007127E1">
        <w:rPr>
          <w:sz w:val="28"/>
          <w:szCs w:val="28"/>
        </w:rPr>
        <w:t>»;</w:t>
      </w:r>
    </w:p>
    <w:p w:rsidR="00333CB9" w:rsidRPr="00455250" w:rsidRDefault="00333CB9" w:rsidP="0082619B">
      <w:pPr>
        <w:pStyle w:val="a5"/>
        <w:shd w:val="clear" w:color="auto" w:fill="FFFFFF" w:themeFill="background1"/>
        <w:spacing w:line="276" w:lineRule="auto"/>
        <w:ind w:left="1070"/>
        <w:jc w:val="both"/>
        <w:rPr>
          <w:sz w:val="28"/>
          <w:szCs w:val="28"/>
          <w:highlight w:val="yellow"/>
        </w:rPr>
      </w:pPr>
      <w:r>
        <w:rPr>
          <w:sz w:val="28"/>
          <w:szCs w:val="28"/>
        </w:rPr>
        <w:t>в) в пункте 4</w:t>
      </w:r>
      <w:r w:rsidRPr="00014310">
        <w:rPr>
          <w:sz w:val="28"/>
          <w:szCs w:val="28"/>
        </w:rPr>
        <w:t xml:space="preserve"> цифры «</w:t>
      </w:r>
      <w:r>
        <w:rPr>
          <w:sz w:val="28"/>
          <w:szCs w:val="28"/>
        </w:rPr>
        <w:t>140 335,9» заменить цифрами «110 103,3</w:t>
      </w:r>
      <w:r w:rsidRPr="00014310">
        <w:rPr>
          <w:sz w:val="28"/>
          <w:szCs w:val="28"/>
        </w:rPr>
        <w:t>»;</w:t>
      </w:r>
    </w:p>
    <w:p w:rsidR="00332046" w:rsidRPr="00455250" w:rsidRDefault="00332046" w:rsidP="00332046">
      <w:pPr>
        <w:tabs>
          <w:tab w:val="num" w:pos="1070"/>
          <w:tab w:val="num" w:pos="2062"/>
        </w:tabs>
        <w:spacing w:line="276" w:lineRule="auto"/>
        <w:ind w:left="567"/>
        <w:jc w:val="both"/>
        <w:rPr>
          <w:sz w:val="28"/>
          <w:szCs w:val="28"/>
          <w:highlight w:val="yellow"/>
        </w:rPr>
      </w:pPr>
    </w:p>
    <w:p w:rsidR="00EE6F94" w:rsidRPr="006E65C6"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6E65C6">
        <w:rPr>
          <w:sz w:val="28"/>
          <w:szCs w:val="28"/>
        </w:rPr>
        <w:t>в части 2 статьи 1</w:t>
      </w:r>
    </w:p>
    <w:p w:rsidR="005C640F" w:rsidRDefault="00C47716" w:rsidP="005C640F">
      <w:pPr>
        <w:spacing w:line="276" w:lineRule="auto"/>
        <w:ind w:firstLine="851"/>
        <w:jc w:val="both"/>
        <w:rPr>
          <w:sz w:val="28"/>
          <w:szCs w:val="28"/>
        </w:rPr>
      </w:pPr>
      <w:r w:rsidRPr="00D11C38">
        <w:rPr>
          <w:sz w:val="28"/>
          <w:szCs w:val="28"/>
        </w:rPr>
        <w:t>а</w:t>
      </w:r>
      <w:r w:rsidR="005C640F" w:rsidRPr="00D11C38">
        <w:rPr>
          <w:sz w:val="28"/>
          <w:szCs w:val="28"/>
        </w:rPr>
        <w:t xml:space="preserve">) в пункте </w:t>
      </w:r>
      <w:r w:rsidR="00D11C38" w:rsidRPr="00D11C38">
        <w:rPr>
          <w:sz w:val="28"/>
          <w:szCs w:val="28"/>
        </w:rPr>
        <w:t>1</w:t>
      </w:r>
      <w:r w:rsidR="005C640F" w:rsidRPr="00D11C38">
        <w:rPr>
          <w:sz w:val="28"/>
          <w:szCs w:val="28"/>
        </w:rPr>
        <w:t xml:space="preserve"> цифры «</w:t>
      </w:r>
      <w:r w:rsidR="00D11C38" w:rsidRPr="00D11C38">
        <w:rPr>
          <w:sz w:val="28"/>
          <w:szCs w:val="28"/>
        </w:rPr>
        <w:t>7 914 877,3</w:t>
      </w:r>
      <w:r w:rsidR="005C640F" w:rsidRPr="00D11C38">
        <w:rPr>
          <w:sz w:val="28"/>
          <w:szCs w:val="28"/>
        </w:rPr>
        <w:t>» заменить цифрами «</w:t>
      </w:r>
      <w:r w:rsidR="00D11C38" w:rsidRPr="00D11C38">
        <w:rPr>
          <w:sz w:val="28"/>
          <w:szCs w:val="28"/>
        </w:rPr>
        <w:t>7 915 465,9</w:t>
      </w:r>
      <w:r w:rsidR="005C640F" w:rsidRPr="00D11C38">
        <w:rPr>
          <w:sz w:val="28"/>
          <w:szCs w:val="28"/>
        </w:rPr>
        <w:t>»;</w:t>
      </w:r>
    </w:p>
    <w:p w:rsidR="00333CB9" w:rsidRPr="004D3565" w:rsidRDefault="00333CB9" w:rsidP="005C640F">
      <w:pPr>
        <w:spacing w:line="276" w:lineRule="auto"/>
        <w:ind w:firstLine="851"/>
        <w:jc w:val="both"/>
        <w:rPr>
          <w:sz w:val="28"/>
          <w:szCs w:val="28"/>
        </w:rPr>
      </w:pPr>
      <w:r>
        <w:rPr>
          <w:sz w:val="28"/>
          <w:szCs w:val="28"/>
        </w:rPr>
        <w:t xml:space="preserve">б) </w:t>
      </w:r>
      <w:r w:rsidRPr="00D11C38">
        <w:rPr>
          <w:sz w:val="28"/>
          <w:szCs w:val="28"/>
        </w:rPr>
        <w:t xml:space="preserve">в пункте </w:t>
      </w:r>
      <w:r>
        <w:rPr>
          <w:sz w:val="28"/>
          <w:szCs w:val="28"/>
        </w:rPr>
        <w:t>2</w:t>
      </w:r>
      <w:r w:rsidRPr="00D11C38">
        <w:rPr>
          <w:sz w:val="28"/>
          <w:szCs w:val="28"/>
        </w:rPr>
        <w:t xml:space="preserve"> цифры «7 914 877,3» заменить цифрами «7 915 465,9»;</w:t>
      </w:r>
    </w:p>
    <w:p w:rsidR="00BD4FE3" w:rsidRDefault="00BD4FE3" w:rsidP="005367B8">
      <w:pPr>
        <w:tabs>
          <w:tab w:val="num" w:pos="993"/>
        </w:tabs>
        <w:spacing w:line="276" w:lineRule="auto"/>
        <w:jc w:val="both"/>
        <w:rPr>
          <w:sz w:val="28"/>
          <w:szCs w:val="28"/>
        </w:rPr>
      </w:pPr>
    </w:p>
    <w:p w:rsidR="008F5868" w:rsidRPr="00AD6CC8" w:rsidRDefault="008F5868" w:rsidP="008F5868">
      <w:pPr>
        <w:numPr>
          <w:ilvl w:val="0"/>
          <w:numId w:val="1"/>
        </w:numPr>
        <w:tabs>
          <w:tab w:val="clear" w:pos="786"/>
          <w:tab w:val="num" w:pos="284"/>
          <w:tab w:val="num" w:pos="360"/>
          <w:tab w:val="num" w:pos="993"/>
          <w:tab w:val="num" w:pos="1495"/>
          <w:tab w:val="num" w:pos="9150"/>
        </w:tabs>
        <w:spacing w:line="276" w:lineRule="auto"/>
        <w:ind w:left="0" w:firstLine="567"/>
        <w:jc w:val="both"/>
        <w:rPr>
          <w:b/>
          <w:sz w:val="28"/>
          <w:szCs w:val="28"/>
        </w:rPr>
      </w:pPr>
      <w:r w:rsidRPr="00AD6CC8">
        <w:rPr>
          <w:sz w:val="28"/>
          <w:szCs w:val="28"/>
        </w:rPr>
        <w:t>ч</w:t>
      </w:r>
      <w:r>
        <w:rPr>
          <w:sz w:val="28"/>
          <w:szCs w:val="28"/>
        </w:rPr>
        <w:t>асть 1 статьи 5 дополнить пунктом5</w:t>
      </w:r>
      <w:r w:rsidRPr="00AD6CC8">
        <w:rPr>
          <w:sz w:val="28"/>
          <w:szCs w:val="28"/>
        </w:rPr>
        <w:t xml:space="preserve"> следующего содержания:</w:t>
      </w:r>
    </w:p>
    <w:p w:rsidR="008F5868" w:rsidRPr="008F5868" w:rsidRDefault="008F5868" w:rsidP="008F5868">
      <w:pPr>
        <w:tabs>
          <w:tab w:val="left" w:pos="284"/>
          <w:tab w:val="num" w:pos="851"/>
        </w:tabs>
        <w:spacing w:line="276" w:lineRule="auto"/>
        <w:ind w:firstLine="567"/>
        <w:jc w:val="both"/>
        <w:rPr>
          <w:sz w:val="28"/>
          <w:szCs w:val="28"/>
        </w:rPr>
      </w:pPr>
      <w:r>
        <w:rPr>
          <w:sz w:val="28"/>
          <w:szCs w:val="28"/>
        </w:rPr>
        <w:t>«</w:t>
      </w:r>
      <w:r w:rsidRPr="008F5868">
        <w:rPr>
          <w:sz w:val="28"/>
          <w:szCs w:val="28"/>
        </w:rPr>
        <w:t>5) некоммерческой организации «Ростовский областной общественно полезный фонд содействия капитальному ремонту» на софинансирование работ по капитальному ремонту многоквартирных домов</w:t>
      </w:r>
      <w:r>
        <w:rPr>
          <w:sz w:val="28"/>
          <w:szCs w:val="28"/>
        </w:rPr>
        <w:t>.»</w:t>
      </w:r>
      <w:r w:rsidRPr="008F5868">
        <w:rPr>
          <w:sz w:val="28"/>
          <w:szCs w:val="28"/>
        </w:rPr>
        <w:t>;</w:t>
      </w:r>
    </w:p>
    <w:p w:rsidR="008F5868" w:rsidRDefault="008F5868" w:rsidP="008F5868">
      <w:pPr>
        <w:tabs>
          <w:tab w:val="left" w:pos="284"/>
          <w:tab w:val="num" w:pos="851"/>
        </w:tabs>
        <w:ind w:left="567"/>
        <w:jc w:val="both"/>
        <w:rPr>
          <w:sz w:val="28"/>
          <w:szCs w:val="28"/>
        </w:rPr>
      </w:pPr>
    </w:p>
    <w:p w:rsidR="00CF27B6" w:rsidRDefault="00CF27B6" w:rsidP="00EA24F9">
      <w:pPr>
        <w:numPr>
          <w:ilvl w:val="0"/>
          <w:numId w:val="1"/>
        </w:numPr>
        <w:tabs>
          <w:tab w:val="left" w:pos="284"/>
          <w:tab w:val="num" w:pos="851"/>
        </w:tabs>
        <w:ind w:left="0" w:firstLine="567"/>
        <w:jc w:val="both"/>
        <w:rPr>
          <w:sz w:val="28"/>
          <w:szCs w:val="28"/>
        </w:rPr>
      </w:pPr>
      <w:r>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rsidR="00CF27B6" w:rsidRDefault="00CF27B6" w:rsidP="00CF27B6">
      <w:pPr>
        <w:tabs>
          <w:tab w:val="left" w:pos="284"/>
        </w:tabs>
        <w:ind w:left="567"/>
        <w:jc w:val="right"/>
        <w:rPr>
          <w:sz w:val="28"/>
          <w:szCs w:val="28"/>
        </w:rPr>
      </w:pPr>
    </w:p>
    <w:p w:rsidR="00CF27B6" w:rsidRDefault="00CF27B6" w:rsidP="00CF27B6">
      <w:pPr>
        <w:tabs>
          <w:tab w:val="left" w:pos="284"/>
        </w:tabs>
        <w:ind w:left="567"/>
        <w:jc w:val="right"/>
        <w:rPr>
          <w:sz w:val="28"/>
          <w:szCs w:val="28"/>
        </w:rPr>
      </w:pPr>
      <w:r>
        <w:rPr>
          <w:sz w:val="28"/>
          <w:szCs w:val="28"/>
        </w:rPr>
        <w:t>«Приложение 1</w:t>
      </w:r>
    </w:p>
    <w:p w:rsidR="00CF27B6" w:rsidRDefault="00CF27B6" w:rsidP="00CF27B6">
      <w:pPr>
        <w:tabs>
          <w:tab w:val="left" w:pos="284"/>
        </w:tabs>
        <w:ind w:left="567"/>
        <w:jc w:val="right"/>
        <w:rPr>
          <w:sz w:val="28"/>
          <w:szCs w:val="28"/>
        </w:rPr>
      </w:pPr>
      <w:r>
        <w:rPr>
          <w:sz w:val="28"/>
          <w:szCs w:val="28"/>
        </w:rPr>
        <w:t>к решению городской Думы города Шахты</w:t>
      </w:r>
    </w:p>
    <w:p w:rsidR="00CF27B6" w:rsidRDefault="00CF27B6" w:rsidP="00CF27B6">
      <w:pPr>
        <w:tabs>
          <w:tab w:val="left" w:pos="284"/>
        </w:tabs>
        <w:ind w:left="567"/>
        <w:jc w:val="right"/>
        <w:rPr>
          <w:color w:val="000000"/>
          <w:sz w:val="28"/>
          <w:szCs w:val="28"/>
        </w:rPr>
      </w:pPr>
      <w:r>
        <w:rPr>
          <w:sz w:val="28"/>
          <w:szCs w:val="28"/>
        </w:rPr>
        <w:t>«</w:t>
      </w:r>
      <w:r w:rsidRPr="008826AB">
        <w:rPr>
          <w:color w:val="000000"/>
          <w:sz w:val="28"/>
          <w:szCs w:val="28"/>
        </w:rPr>
        <w:t>О бюджете города Шахты на 2025 год</w:t>
      </w:r>
    </w:p>
    <w:p w:rsidR="00CF27B6" w:rsidRDefault="00CF27B6" w:rsidP="00CF27B6">
      <w:pPr>
        <w:tabs>
          <w:tab w:val="left" w:pos="284"/>
        </w:tabs>
        <w:ind w:left="567"/>
        <w:jc w:val="right"/>
        <w:rPr>
          <w:color w:val="000000"/>
          <w:sz w:val="28"/>
          <w:szCs w:val="28"/>
        </w:rPr>
      </w:pPr>
      <w:r w:rsidRPr="008826AB">
        <w:rPr>
          <w:color w:val="000000"/>
          <w:sz w:val="28"/>
          <w:szCs w:val="28"/>
        </w:rPr>
        <w:t>и на плановый период 2026 и 2027 годов</w:t>
      </w:r>
      <w:r>
        <w:rPr>
          <w:color w:val="000000"/>
          <w:sz w:val="28"/>
          <w:szCs w:val="28"/>
        </w:rPr>
        <w:t>»</w:t>
      </w:r>
    </w:p>
    <w:p w:rsidR="00CF27B6" w:rsidRDefault="00CF27B6" w:rsidP="00C70D81">
      <w:pPr>
        <w:tabs>
          <w:tab w:val="left" w:pos="284"/>
        </w:tabs>
        <w:ind w:left="567"/>
        <w:jc w:val="right"/>
        <w:rPr>
          <w:color w:val="000000"/>
          <w:sz w:val="28"/>
          <w:szCs w:val="28"/>
        </w:rPr>
      </w:pPr>
    </w:p>
    <w:p w:rsidR="00CF27B6" w:rsidRPr="00C70D81" w:rsidRDefault="00CF27B6" w:rsidP="00C70D81">
      <w:pPr>
        <w:jc w:val="center"/>
        <w:rPr>
          <w:color w:val="000000"/>
          <w:sz w:val="28"/>
          <w:szCs w:val="28"/>
        </w:rPr>
      </w:pPr>
      <w:r w:rsidRPr="00C70D81">
        <w:rPr>
          <w:color w:val="000000"/>
          <w:sz w:val="28"/>
          <w:szCs w:val="28"/>
        </w:rPr>
        <w:t>Объем поступлений доходов бюджета города Шахты на 2025 год</w:t>
      </w:r>
    </w:p>
    <w:p w:rsidR="00CF27B6" w:rsidRPr="00C70D81" w:rsidRDefault="00CF27B6" w:rsidP="00C70D81">
      <w:pPr>
        <w:tabs>
          <w:tab w:val="left" w:pos="284"/>
        </w:tabs>
        <w:ind w:left="567"/>
        <w:jc w:val="center"/>
        <w:rPr>
          <w:color w:val="000000"/>
          <w:sz w:val="28"/>
          <w:szCs w:val="28"/>
        </w:rPr>
      </w:pPr>
      <w:r w:rsidRPr="00C70D81">
        <w:rPr>
          <w:color w:val="000000"/>
          <w:sz w:val="28"/>
          <w:szCs w:val="28"/>
        </w:rPr>
        <w:t>и на плановый период 2026 и 2027 годов</w:t>
      </w:r>
    </w:p>
    <w:tbl>
      <w:tblPr>
        <w:tblW w:w="10915" w:type="dxa"/>
        <w:tblInd w:w="-459" w:type="dxa"/>
        <w:tblLayout w:type="fixed"/>
        <w:tblLook w:val="04A0"/>
      </w:tblPr>
      <w:tblGrid>
        <w:gridCol w:w="2268"/>
        <w:gridCol w:w="4395"/>
        <w:gridCol w:w="1417"/>
        <w:gridCol w:w="1418"/>
        <w:gridCol w:w="1417"/>
      </w:tblGrid>
      <w:tr w:rsidR="00CF27B6" w:rsidRPr="00C70D81" w:rsidTr="0063758B">
        <w:trPr>
          <w:trHeight w:val="315"/>
        </w:trPr>
        <w:tc>
          <w:tcPr>
            <w:tcW w:w="2268" w:type="dxa"/>
            <w:tcBorders>
              <w:top w:val="nil"/>
              <w:left w:val="nil"/>
              <w:bottom w:val="nil"/>
              <w:right w:val="nil"/>
            </w:tcBorders>
            <w:shd w:val="clear" w:color="auto" w:fill="auto"/>
            <w:noWrap/>
            <w:vAlign w:val="bottom"/>
            <w:hideMark/>
          </w:tcPr>
          <w:p w:rsidR="00CF27B6" w:rsidRPr="00C70D81"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rsidR="00CF27B6" w:rsidRPr="00C70D81" w:rsidRDefault="00CF27B6" w:rsidP="00C70D81">
            <w:pPr>
              <w:jc w:val="right"/>
              <w:rPr>
                <w:sz w:val="28"/>
                <w:szCs w:val="28"/>
              </w:rPr>
            </w:pPr>
            <w:r w:rsidRPr="00C70D81">
              <w:rPr>
                <w:sz w:val="28"/>
                <w:szCs w:val="28"/>
              </w:rPr>
              <w:t>(тыс. рублей)</w:t>
            </w:r>
          </w:p>
        </w:tc>
      </w:tr>
      <w:tr w:rsidR="00CF27B6" w:rsidRPr="00C70D81"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CF27B6" w:rsidRPr="00C70D81" w:rsidRDefault="00CF27B6" w:rsidP="00C70D81">
            <w:pPr>
              <w:jc w:val="center"/>
              <w:rPr>
                <w:color w:val="000000"/>
              </w:rPr>
            </w:pPr>
            <w:bookmarkStart w:id="1" w:name="_Hlk76657148"/>
            <w:r w:rsidRPr="00C70D81">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CF27B6" w:rsidRPr="00C70D81" w:rsidRDefault="00CF27B6" w:rsidP="00C70D81">
            <w:pPr>
              <w:jc w:val="center"/>
              <w:rPr>
                <w:color w:val="000000"/>
              </w:rPr>
            </w:pPr>
            <w:r w:rsidRPr="00C70D81">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rsidR="00CF27B6" w:rsidRPr="00C70D81" w:rsidRDefault="00CF27B6" w:rsidP="00C70D81">
            <w:pPr>
              <w:jc w:val="center"/>
              <w:rPr>
                <w:color w:val="000000"/>
              </w:rPr>
            </w:pPr>
            <w:r w:rsidRPr="00C70D81">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rsidR="00CF27B6" w:rsidRPr="00C70D81" w:rsidRDefault="00CF27B6" w:rsidP="00C70D81">
            <w:pPr>
              <w:jc w:val="center"/>
            </w:pPr>
            <w:r w:rsidRPr="00C70D81">
              <w:t>Плановый период</w:t>
            </w:r>
          </w:p>
        </w:tc>
      </w:tr>
      <w:tr w:rsidR="00CF27B6" w:rsidRPr="00C70D81"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CF27B6" w:rsidRPr="00C70D81"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CF27B6" w:rsidRPr="00C70D81"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rsidR="00CF27B6" w:rsidRPr="00C70D81"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rsidR="00CF27B6" w:rsidRPr="00C70D81" w:rsidRDefault="00CF27B6" w:rsidP="00C70D81">
            <w:pPr>
              <w:jc w:val="center"/>
            </w:pPr>
            <w:r w:rsidRPr="00C70D81">
              <w:t>2026 год</w:t>
            </w:r>
          </w:p>
        </w:tc>
        <w:tc>
          <w:tcPr>
            <w:tcW w:w="1417" w:type="dxa"/>
            <w:tcBorders>
              <w:top w:val="nil"/>
              <w:left w:val="nil"/>
              <w:bottom w:val="single" w:sz="4" w:space="0" w:color="auto"/>
              <w:right w:val="single" w:sz="4" w:space="0" w:color="auto"/>
            </w:tcBorders>
            <w:shd w:val="clear" w:color="auto" w:fill="auto"/>
            <w:noWrap/>
            <w:hideMark/>
          </w:tcPr>
          <w:p w:rsidR="00CF27B6" w:rsidRPr="00C70D81" w:rsidRDefault="00CF27B6" w:rsidP="00C70D81">
            <w:pPr>
              <w:jc w:val="center"/>
            </w:pPr>
            <w:r w:rsidRPr="00C70D81">
              <w:t>2027 год</w:t>
            </w:r>
          </w:p>
        </w:tc>
      </w:tr>
    </w:tbl>
    <w:p w:rsidR="00CF27B6" w:rsidRPr="00C70D81" w:rsidRDefault="00CF27B6" w:rsidP="00C70D81">
      <w:pPr>
        <w:rPr>
          <w:sz w:val="4"/>
          <w:szCs w:val="4"/>
        </w:rPr>
      </w:pPr>
    </w:p>
    <w:tbl>
      <w:tblPr>
        <w:tblW w:w="10915" w:type="dxa"/>
        <w:tblInd w:w="-459" w:type="dxa"/>
        <w:tblLook w:val="04A0"/>
      </w:tblPr>
      <w:tblGrid>
        <w:gridCol w:w="2268"/>
        <w:gridCol w:w="4395"/>
        <w:gridCol w:w="1417"/>
        <w:gridCol w:w="1418"/>
        <w:gridCol w:w="1417"/>
      </w:tblGrid>
      <w:tr w:rsidR="00CF27B6" w:rsidRPr="00C70D81" w:rsidTr="00412314">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F27B6" w:rsidRPr="00C70D81" w:rsidRDefault="00CF27B6" w:rsidP="00C70D81">
            <w:pPr>
              <w:jc w:val="center"/>
              <w:rPr>
                <w:sz w:val="20"/>
                <w:szCs w:val="20"/>
              </w:rPr>
            </w:pPr>
            <w:r w:rsidRPr="00C70D81">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CF27B6" w:rsidRPr="00C70D81" w:rsidRDefault="00CF27B6" w:rsidP="00C70D81">
            <w:pPr>
              <w:jc w:val="center"/>
              <w:rPr>
                <w:sz w:val="20"/>
                <w:szCs w:val="20"/>
              </w:rPr>
            </w:pPr>
            <w:r w:rsidRPr="00C70D81">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C70D81" w:rsidRDefault="00CF27B6" w:rsidP="00C70D81">
            <w:pPr>
              <w:jc w:val="center"/>
              <w:rPr>
                <w:sz w:val="20"/>
                <w:szCs w:val="20"/>
              </w:rPr>
            </w:pPr>
            <w:r w:rsidRPr="00C70D81">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CF27B6" w:rsidRPr="00C70D81" w:rsidRDefault="00CF27B6" w:rsidP="00C70D81">
            <w:pPr>
              <w:jc w:val="center"/>
              <w:rPr>
                <w:sz w:val="20"/>
                <w:szCs w:val="20"/>
              </w:rPr>
            </w:pPr>
            <w:r w:rsidRPr="00C70D81">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C70D81" w:rsidRDefault="00CF27B6" w:rsidP="00C70D81">
            <w:pPr>
              <w:jc w:val="center"/>
              <w:rPr>
                <w:sz w:val="20"/>
                <w:szCs w:val="20"/>
              </w:rPr>
            </w:pPr>
            <w:r w:rsidRPr="00C70D81">
              <w:rPr>
                <w:sz w:val="20"/>
                <w:szCs w:val="20"/>
              </w:rPr>
              <w:t>5</w:t>
            </w:r>
          </w:p>
        </w:tc>
      </w:tr>
      <w:bookmarkEnd w:id="1"/>
      <w:tr w:rsidR="00412314" w:rsidRPr="00C22BF6" w:rsidTr="00412314">
        <w:trPr>
          <w:trHeight w:val="232"/>
        </w:trPr>
        <w:tc>
          <w:tcPr>
            <w:tcW w:w="2268" w:type="dxa"/>
            <w:tcBorders>
              <w:top w:val="single" w:sz="4" w:space="0" w:color="auto"/>
            </w:tcBorders>
            <w:shd w:val="clear" w:color="auto" w:fill="auto"/>
          </w:tcPr>
          <w:p w:rsidR="00680C89" w:rsidRPr="00C22BF6" w:rsidRDefault="00680C89" w:rsidP="002D4629">
            <w:pPr>
              <w:jc w:val="center"/>
              <w:rPr>
                <w:sz w:val="20"/>
                <w:szCs w:val="20"/>
              </w:rPr>
            </w:pPr>
            <w:r w:rsidRPr="00C22BF6">
              <w:rPr>
                <w:sz w:val="20"/>
                <w:szCs w:val="20"/>
              </w:rPr>
              <w:t>1 00 00000 00 0000 000</w:t>
            </w:r>
          </w:p>
        </w:tc>
        <w:tc>
          <w:tcPr>
            <w:tcW w:w="4395" w:type="dxa"/>
            <w:tcBorders>
              <w:top w:val="single" w:sz="4" w:space="0" w:color="auto"/>
            </w:tcBorders>
            <w:shd w:val="clear" w:color="auto" w:fill="auto"/>
          </w:tcPr>
          <w:p w:rsidR="00680C89" w:rsidRPr="00C22BF6" w:rsidRDefault="00680C89" w:rsidP="00680C89">
            <w:pPr>
              <w:jc w:val="both"/>
              <w:rPr>
                <w:sz w:val="20"/>
                <w:szCs w:val="20"/>
              </w:rPr>
            </w:pPr>
            <w:r w:rsidRPr="00C22BF6">
              <w:rPr>
                <w:sz w:val="20"/>
                <w:szCs w:val="20"/>
              </w:rPr>
              <w:t>Налоговые и неналоговые доходы</w:t>
            </w:r>
          </w:p>
        </w:tc>
        <w:tc>
          <w:tcPr>
            <w:tcW w:w="1417" w:type="dxa"/>
            <w:tcBorders>
              <w:top w:val="single" w:sz="4" w:space="0" w:color="auto"/>
            </w:tcBorders>
            <w:shd w:val="clear" w:color="auto" w:fill="auto"/>
            <w:noWrap/>
          </w:tcPr>
          <w:p w:rsidR="00680C89" w:rsidRPr="00C22BF6" w:rsidRDefault="00680C89" w:rsidP="00412314">
            <w:pPr>
              <w:jc w:val="right"/>
              <w:rPr>
                <w:sz w:val="20"/>
                <w:szCs w:val="20"/>
              </w:rPr>
            </w:pPr>
            <w:r w:rsidRPr="00C22BF6">
              <w:rPr>
                <w:sz w:val="20"/>
                <w:szCs w:val="20"/>
              </w:rPr>
              <w:t>2 481 889,9</w:t>
            </w:r>
          </w:p>
        </w:tc>
        <w:tc>
          <w:tcPr>
            <w:tcW w:w="1418" w:type="dxa"/>
            <w:tcBorders>
              <w:top w:val="single" w:sz="4" w:space="0" w:color="auto"/>
            </w:tcBorders>
            <w:shd w:val="clear" w:color="auto" w:fill="auto"/>
            <w:noWrap/>
          </w:tcPr>
          <w:p w:rsidR="00680C89" w:rsidRPr="00C22BF6" w:rsidRDefault="00680C89" w:rsidP="00412314">
            <w:pPr>
              <w:jc w:val="right"/>
              <w:rPr>
                <w:sz w:val="20"/>
                <w:szCs w:val="20"/>
              </w:rPr>
            </w:pPr>
            <w:r w:rsidRPr="00C22BF6">
              <w:rPr>
                <w:sz w:val="20"/>
                <w:szCs w:val="20"/>
              </w:rPr>
              <w:t>2 441 746,3</w:t>
            </w:r>
          </w:p>
        </w:tc>
        <w:tc>
          <w:tcPr>
            <w:tcW w:w="1417" w:type="dxa"/>
            <w:tcBorders>
              <w:top w:val="single" w:sz="4" w:space="0" w:color="auto"/>
            </w:tcBorders>
            <w:shd w:val="clear" w:color="auto" w:fill="auto"/>
            <w:noWrap/>
          </w:tcPr>
          <w:p w:rsidR="00680C89" w:rsidRPr="00C22BF6" w:rsidRDefault="00680C89" w:rsidP="00412314">
            <w:pPr>
              <w:jc w:val="right"/>
              <w:rPr>
                <w:sz w:val="20"/>
                <w:szCs w:val="20"/>
              </w:rPr>
            </w:pPr>
            <w:r w:rsidRPr="00C22BF6">
              <w:rPr>
                <w:sz w:val="20"/>
                <w:szCs w:val="20"/>
              </w:rPr>
              <w:t>2 632 657,1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Налоги на прибыль, доходы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1 266 036,4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1 312 185,9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1 410 561,5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1 266 036,4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1 312 185,9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1 410 561,5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1 01 02010 01 0000 110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1 090 927,2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1 123 231,1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1 207 440,6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1 01 02020 01 0000 110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12 403,6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13 384,3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14 387,7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1 01 02030 01 0000 110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33 319,4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35 953,9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38 649,4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1 01 02080 01 0000 110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Налог на доходы физических лиц в части суммы </w:t>
            </w:r>
            <w:r w:rsidRPr="00C22BF6">
              <w:rPr>
                <w:sz w:val="20"/>
                <w:szCs w:val="20"/>
              </w:rPr>
              <w:lastRenderedPageBreak/>
              <w:t>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85 365,8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92 115,5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99 021,4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1 01 02130 01 0000 110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18 240,5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19 682,8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21 158,4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1 01 02140 01 0000 110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25 779,9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27 818,3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29 904,0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58 776,2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61 930,0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85 066,6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58 776,2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61 930,0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85 066,6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1 03 02230 01 0000 110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Доходы от уплаты акцизов на дизельное </w:t>
            </w:r>
            <w:r w:rsidRPr="00C22BF6">
              <w:rPr>
                <w:sz w:val="20"/>
                <w:szCs w:val="20"/>
              </w:rPr>
              <w:lastRenderedPageBreak/>
              <w:t>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30 741,0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32 422,3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44 467,8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1 03 02231 01 0000 110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30 741,0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32 422,3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44 467,8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1 03 02240 01 0000 110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138,5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150,3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206,1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1 03 02241 01 0000 110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138,5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150,3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206,1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1 03 02250 01 0000 110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31 045,4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32 582,4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44 651,1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1 03 02251 01 0000 110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31 045,4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32 582,4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44 651,1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1 03 02260 01 0000 110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-3 148,7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-3 225,0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-4 258,4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1 03 02261 01 0000 110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-3 148,7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-3 225,0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-4 258,4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Налоги на совокупный доход</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196 311,3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191 816,3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199 488,9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1 05 01000 00 0000 110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в связи с применением упрощенной системы налогообложения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136 634,4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128 475,8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133 614,8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1 05 01010 01 0000 110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87 719,3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82 481,5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85 780,7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1 05 01011 01 0000 110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87 719,3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82 481,5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85 780,7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1 05 01020 01 0000 110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48 915,1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45 994,3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47 834,1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1 05 01021 01 0000 110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48 915,1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45 994,3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47 834,1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1 05 03000 01 0000 110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Единый сельскохозяйственный налог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4 164,5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4 331,1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4 504,4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1 05 03010 01 0000 110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Единый сельскохозяйственный налог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4 164,5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4 331,1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4 504,4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1 05 04000 02 0000 110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в связи с применением патентной системы налогообложения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55 512,4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59 009,4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61 369,7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1 05 04010 02 0000 110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55 512,4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59 009,4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61 369,7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Налоги на имущество</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571 759,6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645 323,2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699 717,4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1 06 01000 00 0000 110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имущество физических лиц</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65 400,9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65 400,9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65 400,9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1 06 01020 04 0000 110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65 400,9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65 400,9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65 400,9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1 06 04000 02 0000 110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Транспортный налог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160 316,0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160 316,0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160 316,0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1 06 04011 02 0000 110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Транспортный налог с организаций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15 480,2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15 480,2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15 480,2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1 06 04012 02 0000 110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Транспортный налог с физических лиц</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144 835,8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144 835,8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144 835,8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1 06 06000 00 0000 110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Земельный налог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346 042,7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419 606,3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474 000,5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1 06 06030 00 0000 110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Земельный налог с организаций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270 654,7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281 624,4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281 679,1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1 06 06032 04 0000 110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270 654,7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281 624,4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281 679,1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1 06 06040 00 0000 110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Земельный налог с физических лиц</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75 388,0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137 981,9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192 321,4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1 06 06042 04 0000 110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75 388,0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137 981,9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192 321,4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53 396,6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44 777,0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46 035,4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1 08 03000 01 0000 110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40 797,4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32 029,3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33 310,5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1 08 03010 01 0000 110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40 797,4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32 029,3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33 310,5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1 08 06000 01 0000 110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562,5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580,5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598,5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1 08 07000 01 0000 110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12 036,7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12 167,2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12 126,4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1 08 07020 01 0000 110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6 736,1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6 854,6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6 802,5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1 08 07100 01 0000 110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177,6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179,6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180,9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1 08 07140 01 0000 110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4 828,0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4 828,0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4 828,0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1 08 07141 01 0000 110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4 828,0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4 828,0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4 828,0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1 08 07150 01 0000 110</w:t>
            </w:r>
          </w:p>
        </w:tc>
        <w:tc>
          <w:tcPr>
            <w:tcW w:w="4395" w:type="dxa"/>
            <w:shd w:val="clear" w:color="auto" w:fill="auto"/>
          </w:tcPr>
          <w:p w:rsidR="00680C89" w:rsidRPr="00C22BF6" w:rsidRDefault="00680C89" w:rsidP="00680C89">
            <w:pPr>
              <w:jc w:val="both"/>
              <w:rPr>
                <w:sz w:val="20"/>
                <w:szCs w:val="20"/>
              </w:rPr>
            </w:pPr>
            <w:r w:rsidRPr="00C22BF6">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295,0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305,0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315,0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314 191,0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177 989,9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184 120,6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1 11 05000 00 0000 120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239 875,1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137 244,8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142 561,2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1 11 05010 00 0000 120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142 415,9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126 956,9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131 940,7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1 11 05012 04 0000 120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142 415,9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126 956,9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131 940,7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1 11 05020 00 0000 120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8 184,2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8 108,5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8 430,4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1 11 05024 04 0000 120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8 184,2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8 108,5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8 430,4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1 11 05030 00 0000 120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87 364,1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268,5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279,2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1 11 05034 04 0000 120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w:t>
            </w:r>
            <w:r w:rsidRPr="00C22BF6">
              <w:rPr>
                <w:sz w:val="20"/>
                <w:szCs w:val="20"/>
              </w:rPr>
              <w:lastRenderedPageBreak/>
              <w:t>имущества муниципальных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87 364,1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268,5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279,2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1 11 05070 00 0000 120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1 910,9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1 910,9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1 910,9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1 11 05074 04 0000 120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1 910,9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1 910,9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1 910,9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1 11 05300 00 0000 120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484,5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93,5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1 11 05310 00 0000 120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484,5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93,5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1 11 05312 04 0000 120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484,5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93,5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1 11 09000 00 0000 120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73 831,4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40 651,6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41 508,0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1 11 09040 00 0000 120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53 174,2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19 174,2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19 174,2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1 11 09044 04 0000 120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53 174,2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19 174,2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19 174,2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1 11 09044 04 0001 120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53 174,2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19 174,2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19 174,2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1 11 09080 00 0000 120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20 657,2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21 477,4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22 333,8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1 11 09080 04 0000 120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20 657,2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21 477,4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22 333,8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1 11 09080 04 0001 120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13 319,5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13 846,2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14 397,4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1 11 09080 04 0002 120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7 337,7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7 631,2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7 936,4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Платежи при пользовании природными ресурсами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1 270,0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1 325,0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1 360,0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1 12 01000 01 0000 120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негативное воздействие на окружающую среду</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1 270,0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1 325,0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1 360,0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1 12 01010 01 0000 120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610,0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1 12 01030 01 0000 120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сбросы загрязняющих веществ в водные объекты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240,0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250,0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260,0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1 12 01040 01 0000 120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размещение отходов производства и потребления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450,0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465,0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1 12 01041 01 0000 120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размещение отходов производства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350,0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365,0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370,0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1 12 01042 01 0000 120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размещение твердых коммунальных отходов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100,0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100,0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100,0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1 13 00000 00 0000 000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1 13 01000 00 0000 130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оказания платных услуг (работ)</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1 13 01990 00 0000 130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доходы от оказания платных услуг (работ)</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1 13 01994 04 0000 130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1 13 01994 04 0001 130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продажи материальных и нематериальных активов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14 195,4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272,3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1 14 06000 00 0000 430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14 007,2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1 14 06010 00 0000 430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13 956,3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1 14 06012 04 0000 430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Доходы от продажи земельных участков, государственная собственность на которые не </w:t>
            </w:r>
            <w:r w:rsidRPr="00C22BF6">
              <w:rPr>
                <w:sz w:val="20"/>
                <w:szCs w:val="20"/>
              </w:rPr>
              <w:lastRenderedPageBreak/>
              <w:t>разграничена и которые расположены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13 956,3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1 14 06020 00 0000 430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1 14 06024 04 0000 430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50,9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1 14 06300 00 0000 430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188,2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1 14 06310 00 0000 430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188,2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1 14 06312 04 0000 430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188,2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1 14 13000 00 0000 000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272,3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1 14 13040 04 0000 410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272,3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Штрафы, санкции, возмещение ущерба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5 322,4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5 495,7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5 675,7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1 16 01000 01 0000 140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3 183,7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3 307,4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3 435,9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1 16 01050 01 0000 140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49,3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1 16 01053 01 0000 140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47,6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49,3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1 16 01053 01 0035 140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w:t>
            </w:r>
            <w:r w:rsidRPr="00C22BF6">
              <w:rPr>
                <w:sz w:val="20"/>
                <w:szCs w:val="20"/>
              </w:rPr>
              <w:lastRenderedPageBreak/>
              <w:t>содержанию и воспитанию несовершеннолетних)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1 16 01053 01 0059 140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1 16 01053 01 0351 140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21,6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23,4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1 16 01053 01 9000 140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291,1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302,1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313,5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291,1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302,1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313,5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1 16 01063 01 0003 140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1 16 01063 01 0008 140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w:t>
            </w:r>
            <w:r w:rsidRPr="00C22BF6">
              <w:rPr>
                <w:sz w:val="20"/>
                <w:szCs w:val="20"/>
              </w:rPr>
              <w:lastRenderedPageBreak/>
              <w:t>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3,2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1 16 01063 01 0009 140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138,2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143,6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149,3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1 16 01063 01 0017 140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1 16 01063 01 0023 140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1 16 01063 01 0091 140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1 16 01063 01 0101 140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C22BF6">
              <w:rPr>
                <w:sz w:val="20"/>
                <w:szCs w:val="20"/>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87,2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90,5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93,9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1 16 01063 01 9000 140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52,4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54,3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56,2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1 16 01070 01 0000 140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498,1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517,8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1 16 01073 01 0000 140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498,1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517,8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538,4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1 16 01073 01 0019 140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71,2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74,0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1 16 01073 01 0027 140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426,9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443,8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461,4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1 16 01080 01 0000 140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62,6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67,6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1 16 01083 01 0000 140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62,6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67,6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1 16 01083 01 0037 140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w:t>
            </w:r>
            <w:r w:rsidRPr="00C22BF6">
              <w:rPr>
                <w:sz w:val="20"/>
                <w:szCs w:val="20"/>
              </w:rPr>
              <w:lastRenderedPageBreak/>
              <w:t>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54,0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56,2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1 16 01083 01 0038 140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1 16 01083 01 9000 140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7,9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1 16 01100 01 0000 140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1 16 01103 01 0000 140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1 16 01103 01 9000 140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1 16 01130 01 0000 140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183,8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198,8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1 16 01133 01 0000 140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183,8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198,8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1 16 01133 01 0025 140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21,6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23,4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1 16 01133 01 9000 140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w:t>
            </w:r>
            <w:r w:rsidRPr="00C22BF6">
              <w:rPr>
                <w:sz w:val="20"/>
                <w:szCs w:val="20"/>
              </w:rPr>
              <w:lastRenderedPageBreak/>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162,2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168,7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175,4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1 16 01140 01 0000 140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243,7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252,7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262,1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1 16 01143 01 0000 140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243,7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252,7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262,1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1 16 01143 01 0102 140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1 16 01143 01 0171 140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48,7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50,6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52,6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1 16 01143 01 9000 140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194,0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201,1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208,5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1 16 01150 01 0000 140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182,8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190,1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197,7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1 16 01153 01 0000 140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C22BF6">
              <w:rPr>
                <w:sz w:val="20"/>
                <w:szCs w:val="20"/>
              </w:rPr>
              <w:lastRenderedPageBreak/>
              <w:t>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182,8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190,1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197,7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1 16 01153 01 0005 140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1 16 01153 01 0006 140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1 16 01153 01 9000 140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157,6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163,9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170,5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1 16 01170 01 0000 140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1 16 01173 01 0000 140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1 16 01173 01 0008 140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17 Кодекса Российской Федерации об </w:t>
            </w:r>
            <w:r w:rsidRPr="00C22BF6">
              <w:rPr>
                <w:sz w:val="20"/>
                <w:szCs w:val="20"/>
              </w:rPr>
              <w:lastRenderedPageBreak/>
              <w:t>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6,4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1 16 01173 01 9000 140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14,7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120,8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130,4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119,4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124,1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128,9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1 16 01193 01 0005 140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19,6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1 16 01193 01 0007 140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1 16 01193 01 0012 140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1 16 01193 01 0020 140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1 16 01193 01 0029 140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21,6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23,4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63,5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65,9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68,4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1 16 01194 01 0000 140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1 16 01200 01 0000 140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1 531,0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1 590,3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1 652,2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1 531,0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1 590,3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1 652,2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1 16 01203 01 0007 140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1 16 01203 01 0008 140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C22BF6">
              <w:rPr>
                <w:sz w:val="20"/>
                <w:szCs w:val="20"/>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13,5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14,0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1 16 01203 01 0012 140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1 16 01203 01 0014 140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1 16 01203 01 9000 140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1 497,1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1 555,1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1 615,6</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1 16 02000 02 0000 140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1 947,0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1 996,0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2 046,8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1 16 02020 02 0000 140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1 947,0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1 996,0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2 046,8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1 16 07000 00 0000 140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1 16 07010 00 0000 140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Штрафы, неустойки, пени, уплаченные в случае </w:t>
            </w:r>
            <w:r w:rsidRPr="00C22BF6">
              <w:rPr>
                <w:sz w:val="20"/>
                <w:szCs w:val="20"/>
              </w:rPr>
              <w:lastRenderedPageBreak/>
              <w:t>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15,7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1 16 07010 04 0000 140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1 16 10000 00 0000 140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Платежи в целях возмещения причиненного ущерба (убытков)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1 16 10120 00 0000 140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1 16 10123 01 0000 140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1 16 10123 01 0041 140</w:t>
            </w:r>
          </w:p>
        </w:tc>
        <w:tc>
          <w:tcPr>
            <w:tcW w:w="4395" w:type="dxa"/>
            <w:shd w:val="clear" w:color="auto" w:fill="auto"/>
          </w:tcPr>
          <w:p w:rsidR="00680C89" w:rsidRPr="00C22BF6" w:rsidRDefault="00680C89" w:rsidP="00680C89">
            <w:pPr>
              <w:jc w:val="both"/>
              <w:rPr>
                <w:sz w:val="20"/>
                <w:szCs w:val="20"/>
              </w:rPr>
            </w:pPr>
            <w:r w:rsidRPr="00C22BF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2 00 00000 00 0000 000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Безвозмездные поступления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6 940 992,7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5 652 098,8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5 282 808,8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6 946 856,5</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5 652 098,8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5 282 808,8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2 02 10000 00 0000 150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Дотации бюджетам бюджетной системы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393 448,6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220 540,2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169 877,1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2 02 15001 00 0000 150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Дотации на выравнивание бюджетной обеспеченности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315 968,8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220 540,2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169 877,1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2 02 15001 04 0000 150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315 968,8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220 540,2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169 877,1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2 02 15002 00 0000 150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77 479,8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2 02 15002 04 0000 150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77 479,8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2 02 20000 00 0000 150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2 726 421,7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1 385 412,7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919 778,2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2 02 20077 00 0000 150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772 056,2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352 782,3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373 276,0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2 02 20077 04 0000 150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772 056,2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352 782,3</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373 276,0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2 02 20216 00 0000 150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C22BF6">
              <w:rPr>
                <w:sz w:val="20"/>
                <w:szCs w:val="20"/>
              </w:rPr>
              <w:lastRenderedPageBreak/>
              <w:t>проездов к дворовым территориям многоквартирных домов населенных пунктов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78 415,0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2 02 20216 04 0000 150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78 415,0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2 02 20299 00 0000 150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9 850,2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2 02 20299 04 0000 150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9 850,2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2 02 25156 00 0000 150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201 557,1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2 02 25156 04 0000 150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201 557,1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2 02 25179 00 0000 150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12 801,1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12 995,6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13 230,7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2 02 25179 04 0000 150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12 801,1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12 995,6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13 230,7</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2 02 25304 00 0000 150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109 083,4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99 041,7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95 341,0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2 02 25304 04 0000 150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109 083,4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99 041,7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95 341,0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2 02 25447 00 0000 150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170 416,6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452 272,7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119 021,2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2 02 25447 04 0000 150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w:t>
            </w:r>
            <w:r w:rsidRPr="00C22BF6">
              <w:rPr>
                <w:sz w:val="20"/>
                <w:szCs w:val="20"/>
              </w:rPr>
              <w:lastRenderedPageBreak/>
              <w:t>включающих искусственные дорожные сооружения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170 416,6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452 272,7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119 021,2</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2 02 25466 00 0000 150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3 120,8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2 02 25466 04 0000 150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3 120,8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2 02 25497 00 0000 150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4 729,6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5 819,4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5 833,1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2 02 25497 04 0000 150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4 729,6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5 819,4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5 833,1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2 02 25519 00 0000 150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поддержку отрасли культуры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816,0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846,9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879,3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2 02 25519 04 0000 150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поддержку отрасли культуры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816,0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846,9</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879,3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2 02 25555 00 0000 150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81 941,9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60 077,4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57 682,5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2 02 25555 04 0000 150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81 941,9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60 077,4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57 682,5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2 02 25559 00 0000 150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7 547,2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2 02 25559 04 0000 150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7 547,2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2 02 29999 00 0000 150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субсидии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1 274 086,6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401 576,7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254 514,4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2 02 29999 04 0000 150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субсидии бюджетам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1 274 086,6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401 576,7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254 514,4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2 02 30000 00 0000 150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бюджетной системы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3 710 008,2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3 965 208,7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4 112 919,4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2 02 30013 00 0000 150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3 028,6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3 145,5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3 266,9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2 02 30013 04 0000 150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3 028,6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3 145,5</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3 266,9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2 02 30022 00 0000 150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206 686,3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214 540,4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222 692,9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2 02 30022 04 0000 150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206 686,3</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214 540,4</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222 692,9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2 02 30024 00 0000 150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1 073 496,2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1 127 546,2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1 182 411,0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2 02 30024 04 0000 150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1 073 496,2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1 127 546,2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1 182 411,0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2 02 35082 00 0000 150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159 786,4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176 726,8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90 166,8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2 02 35082 04 0000 150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159 786,4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176 726,8</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90 166,8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2 02 35084 00 0000 150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11 057,1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2 02 35084 04 0000 150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11 057,1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2 02 35120 00 0000 150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441,2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34,9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2 02 35120 04 0000 150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441,2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34,9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2 02 35163 00 0000 150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107 717,2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118 222,1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129 687,0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2 02 35163 04 0000 150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107 717,2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118 222,1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129 687,0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2 02 35220 00 0000 150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14 886,9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15 483,6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16 101,4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2 02 35220 04 0000 150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14 886,9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15 483,6</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16 101,4</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2 02 35250 00 0000 150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272 738,4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267 167,2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267 131,3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2 02 35250 04 0000 150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272 738,4</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267 167,2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267 131,3</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2 02 35404 00 0000 150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38 245,8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39 962,0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42 094,9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2 02 35404 04 0000 150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38 245,8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39 962,0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42 094,9</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2 02 35930 00 0000 150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18 305,6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16 260,0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16 896,8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2 02 35930 04 0000 150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18 305,6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16 260,0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16 896,8</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2 02 39999 00 0000 150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субвенции</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1 804 023,9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1 985 713,7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2 142 435,5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2 02 39999 04 0000 150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субвенции бюджетам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1 804 023,9</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1 985 713,7</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2 142 435,5</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2 02 40000 00 0000 150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Иные межбюджетные трансферты</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116 978,0</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80 937,2</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80 234,1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2 02 45050 00 0000 150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Межбюджетные трансферты, передаваемые </w:t>
            </w:r>
            <w:r w:rsidRPr="00C22BF6">
              <w:rPr>
                <w:sz w:val="20"/>
                <w:szCs w:val="20"/>
              </w:rPr>
              <w:lastRenderedPageBreak/>
              <w:t>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lastRenderedPageBreak/>
              <w:t>4 687,2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4 531,0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4 531,0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2 02 45050 04 0000 150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4 687,2</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4 531,0</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4 531,0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2 02 45303 00 0000 150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67 105,1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67 105,1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66 402,0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2 02 45303 04 0000 150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67 105,1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67 105,1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66 402,0</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2 02 49999 00 0000 150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межбюджетные трансферты, передаваемые бюджетам</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45 185,7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9 301,1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9 301,1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2 02 49999 04 0000 150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Прочие межбюджетные трансферты, передаваемые бюджетам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45 185,7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9 301,1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9 301,1</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2 19 00000 00 0000 000</w:t>
            </w:r>
          </w:p>
        </w:tc>
        <w:tc>
          <w:tcPr>
            <w:tcW w:w="4395" w:type="dxa"/>
            <w:shd w:val="clear" w:color="auto" w:fill="auto"/>
          </w:tcPr>
          <w:p w:rsidR="00680C89" w:rsidRPr="00C22BF6" w:rsidRDefault="00680C89" w:rsidP="00680C89">
            <w:pPr>
              <w:jc w:val="both"/>
              <w:rPr>
                <w:sz w:val="20"/>
                <w:szCs w:val="20"/>
              </w:rPr>
            </w:pPr>
            <w:r w:rsidRPr="00C22BF6">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-5 863,8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2 19 00000 04 0000 150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-5 863,8</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2 19 35250 04 0000 150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-270,1</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t>2 19 60010 04 0000 150</w:t>
            </w:r>
          </w:p>
        </w:tc>
        <w:tc>
          <w:tcPr>
            <w:tcW w:w="4395" w:type="dxa"/>
            <w:shd w:val="clear" w:color="auto" w:fill="auto"/>
          </w:tcPr>
          <w:p w:rsidR="00680C89" w:rsidRPr="00C22BF6" w:rsidRDefault="00680C89" w:rsidP="00680C89">
            <w:pPr>
              <w:jc w:val="both"/>
              <w:rPr>
                <w:sz w:val="20"/>
                <w:szCs w:val="20"/>
              </w:rPr>
            </w:pPr>
            <w:r w:rsidRPr="00C22BF6">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-5 593,7</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 </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 </w:t>
            </w:r>
          </w:p>
        </w:tc>
      </w:tr>
      <w:tr w:rsidR="00680C89" w:rsidRPr="00C22BF6" w:rsidTr="00412314">
        <w:trPr>
          <w:trHeight w:val="232"/>
        </w:trPr>
        <w:tc>
          <w:tcPr>
            <w:tcW w:w="2268" w:type="dxa"/>
            <w:shd w:val="clear" w:color="auto" w:fill="auto"/>
          </w:tcPr>
          <w:p w:rsidR="00680C89" w:rsidRPr="00C22BF6" w:rsidRDefault="00680C89" w:rsidP="002D4629">
            <w:pPr>
              <w:jc w:val="center"/>
              <w:rPr>
                <w:sz w:val="20"/>
                <w:szCs w:val="20"/>
              </w:rPr>
            </w:pPr>
            <w:r w:rsidRPr="00C22BF6">
              <w:rPr>
                <w:sz w:val="20"/>
                <w:szCs w:val="20"/>
              </w:rPr>
              <w:lastRenderedPageBreak/>
              <w:t> </w:t>
            </w:r>
          </w:p>
        </w:tc>
        <w:tc>
          <w:tcPr>
            <w:tcW w:w="4395" w:type="dxa"/>
            <w:shd w:val="clear" w:color="auto" w:fill="auto"/>
          </w:tcPr>
          <w:p w:rsidR="00680C89" w:rsidRPr="00C22BF6" w:rsidRDefault="00680C89" w:rsidP="00680C89">
            <w:pPr>
              <w:jc w:val="both"/>
              <w:rPr>
                <w:sz w:val="20"/>
                <w:szCs w:val="20"/>
              </w:rPr>
            </w:pPr>
            <w:r w:rsidRPr="00C22BF6">
              <w:rPr>
                <w:sz w:val="20"/>
                <w:szCs w:val="20"/>
              </w:rPr>
              <w:t>Всего</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9 422 882,6</w:t>
            </w:r>
          </w:p>
        </w:tc>
        <w:tc>
          <w:tcPr>
            <w:tcW w:w="1418" w:type="dxa"/>
            <w:shd w:val="clear" w:color="auto" w:fill="auto"/>
            <w:noWrap/>
          </w:tcPr>
          <w:p w:rsidR="00680C89" w:rsidRPr="00C22BF6" w:rsidRDefault="00680C89" w:rsidP="00412314">
            <w:pPr>
              <w:jc w:val="right"/>
              <w:rPr>
                <w:sz w:val="20"/>
                <w:szCs w:val="20"/>
              </w:rPr>
            </w:pPr>
            <w:r w:rsidRPr="00C22BF6">
              <w:rPr>
                <w:sz w:val="20"/>
                <w:szCs w:val="20"/>
              </w:rPr>
              <w:t>8 093 845,1</w:t>
            </w:r>
          </w:p>
        </w:tc>
        <w:tc>
          <w:tcPr>
            <w:tcW w:w="1417" w:type="dxa"/>
            <w:shd w:val="clear" w:color="auto" w:fill="auto"/>
            <w:noWrap/>
          </w:tcPr>
          <w:p w:rsidR="00680C89" w:rsidRPr="00C22BF6" w:rsidRDefault="00680C89" w:rsidP="00412314">
            <w:pPr>
              <w:jc w:val="right"/>
              <w:rPr>
                <w:sz w:val="20"/>
                <w:szCs w:val="20"/>
              </w:rPr>
            </w:pPr>
            <w:r w:rsidRPr="00C22BF6">
              <w:rPr>
                <w:sz w:val="20"/>
                <w:szCs w:val="20"/>
              </w:rPr>
              <w:t>7 915 465,9</w:t>
            </w:r>
            <w:r w:rsidR="00412314">
              <w:rPr>
                <w:sz w:val="20"/>
                <w:szCs w:val="20"/>
              </w:rPr>
              <w:t>»;</w:t>
            </w:r>
          </w:p>
        </w:tc>
      </w:tr>
    </w:tbl>
    <w:p w:rsidR="00CF27B6" w:rsidRPr="00C70D81" w:rsidRDefault="00CF27B6" w:rsidP="00C70D81">
      <w:pPr>
        <w:tabs>
          <w:tab w:val="left" w:pos="284"/>
        </w:tabs>
        <w:ind w:left="567"/>
        <w:jc w:val="both"/>
        <w:rPr>
          <w:sz w:val="28"/>
          <w:szCs w:val="28"/>
        </w:rPr>
      </w:pPr>
    </w:p>
    <w:p w:rsidR="00CF27B6" w:rsidRPr="00455250" w:rsidRDefault="00CF27B6" w:rsidP="00CF27B6">
      <w:pPr>
        <w:tabs>
          <w:tab w:val="left" w:pos="284"/>
        </w:tabs>
        <w:ind w:left="567"/>
        <w:jc w:val="both"/>
        <w:rPr>
          <w:sz w:val="28"/>
          <w:szCs w:val="28"/>
          <w:highlight w:val="yellow"/>
        </w:rPr>
      </w:pPr>
    </w:p>
    <w:p w:rsidR="003D49B9" w:rsidRPr="00AD78EC" w:rsidRDefault="00A6174D" w:rsidP="00EA24F9">
      <w:pPr>
        <w:numPr>
          <w:ilvl w:val="0"/>
          <w:numId w:val="1"/>
        </w:numPr>
        <w:tabs>
          <w:tab w:val="left" w:pos="284"/>
          <w:tab w:val="num" w:pos="851"/>
        </w:tabs>
        <w:ind w:left="0" w:firstLine="567"/>
        <w:jc w:val="both"/>
        <w:rPr>
          <w:sz w:val="28"/>
          <w:szCs w:val="28"/>
        </w:rPr>
      </w:pPr>
      <w:r w:rsidRPr="00AD78EC">
        <w:rPr>
          <w:sz w:val="28"/>
          <w:szCs w:val="28"/>
        </w:rPr>
        <w:t>приложение 2 «Источники финансирования дефи</w:t>
      </w:r>
      <w:r w:rsidR="00874F35" w:rsidRPr="00AD78EC">
        <w:rPr>
          <w:sz w:val="28"/>
          <w:szCs w:val="28"/>
        </w:rPr>
        <w:t>ц</w:t>
      </w:r>
      <w:r w:rsidR="00102D11" w:rsidRPr="00AD78EC">
        <w:rPr>
          <w:sz w:val="28"/>
          <w:szCs w:val="28"/>
        </w:rPr>
        <w:t>ита бюджета города Шахты на 202</w:t>
      </w:r>
      <w:r w:rsidR="00B333A0" w:rsidRPr="00AD78EC">
        <w:rPr>
          <w:sz w:val="28"/>
          <w:szCs w:val="28"/>
        </w:rPr>
        <w:t>5</w:t>
      </w:r>
      <w:r w:rsidRPr="00AD78EC">
        <w:rPr>
          <w:sz w:val="28"/>
          <w:szCs w:val="28"/>
        </w:rPr>
        <w:t xml:space="preserve"> год и на плановый период 202</w:t>
      </w:r>
      <w:r w:rsidR="00B333A0" w:rsidRPr="00AD78EC">
        <w:rPr>
          <w:sz w:val="28"/>
          <w:szCs w:val="28"/>
        </w:rPr>
        <w:t>6</w:t>
      </w:r>
      <w:r w:rsidRPr="00AD78EC">
        <w:rPr>
          <w:sz w:val="28"/>
          <w:szCs w:val="28"/>
        </w:rPr>
        <w:t xml:space="preserve"> и 202</w:t>
      </w:r>
      <w:r w:rsidR="00B333A0" w:rsidRPr="00AD78EC">
        <w:rPr>
          <w:sz w:val="28"/>
          <w:szCs w:val="28"/>
        </w:rPr>
        <w:t>7</w:t>
      </w:r>
      <w:r w:rsidRPr="00AD78EC">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AD78EC" w:rsidTr="00E51CA9">
        <w:trPr>
          <w:trHeight w:val="334"/>
        </w:trPr>
        <w:tc>
          <w:tcPr>
            <w:tcW w:w="10632" w:type="dxa"/>
            <w:gridSpan w:val="5"/>
            <w:shd w:val="clear" w:color="auto" w:fill="auto"/>
          </w:tcPr>
          <w:p w:rsidR="00A75E1B" w:rsidRPr="00AD78EC" w:rsidRDefault="00A75E1B" w:rsidP="00EA24F9">
            <w:pPr>
              <w:autoSpaceDE w:val="0"/>
              <w:autoSpaceDN w:val="0"/>
              <w:adjustRightInd w:val="0"/>
              <w:jc w:val="right"/>
              <w:rPr>
                <w:color w:val="000000"/>
                <w:sz w:val="28"/>
                <w:szCs w:val="28"/>
              </w:rPr>
            </w:pPr>
            <w:r w:rsidRPr="00AD78EC">
              <w:rPr>
                <w:color w:val="000000"/>
                <w:sz w:val="28"/>
                <w:szCs w:val="28"/>
              </w:rPr>
              <w:t>«Приложение 2</w:t>
            </w:r>
          </w:p>
        </w:tc>
      </w:tr>
      <w:tr w:rsidR="00A75E1B" w:rsidRPr="00AD78EC" w:rsidTr="00E51CA9">
        <w:trPr>
          <w:trHeight w:val="334"/>
        </w:trPr>
        <w:tc>
          <w:tcPr>
            <w:tcW w:w="10632" w:type="dxa"/>
            <w:gridSpan w:val="5"/>
            <w:shd w:val="clear" w:color="auto" w:fill="auto"/>
          </w:tcPr>
          <w:p w:rsidR="00A75E1B" w:rsidRPr="00AD78EC" w:rsidRDefault="00A75E1B" w:rsidP="00EA24F9">
            <w:pPr>
              <w:autoSpaceDE w:val="0"/>
              <w:autoSpaceDN w:val="0"/>
              <w:adjustRightInd w:val="0"/>
              <w:jc w:val="right"/>
              <w:rPr>
                <w:color w:val="000000"/>
                <w:sz w:val="28"/>
                <w:szCs w:val="28"/>
              </w:rPr>
            </w:pPr>
            <w:r w:rsidRPr="00AD78EC">
              <w:rPr>
                <w:color w:val="000000"/>
                <w:sz w:val="28"/>
                <w:szCs w:val="28"/>
              </w:rPr>
              <w:t xml:space="preserve">к решению городской Думы города Шахты </w:t>
            </w:r>
          </w:p>
        </w:tc>
      </w:tr>
      <w:tr w:rsidR="00A75E1B" w:rsidRPr="00AD78EC" w:rsidTr="00E51CA9">
        <w:trPr>
          <w:trHeight w:val="670"/>
        </w:trPr>
        <w:tc>
          <w:tcPr>
            <w:tcW w:w="10632" w:type="dxa"/>
            <w:gridSpan w:val="5"/>
            <w:shd w:val="clear" w:color="auto" w:fill="auto"/>
          </w:tcPr>
          <w:p w:rsidR="00A75E1B" w:rsidRPr="00AD78EC" w:rsidRDefault="00A75E1B" w:rsidP="00EA24F9">
            <w:pPr>
              <w:autoSpaceDE w:val="0"/>
              <w:autoSpaceDN w:val="0"/>
              <w:adjustRightInd w:val="0"/>
              <w:jc w:val="right"/>
              <w:rPr>
                <w:color w:val="000000"/>
                <w:sz w:val="28"/>
                <w:szCs w:val="28"/>
              </w:rPr>
            </w:pPr>
            <w:r w:rsidRPr="00AD78EC">
              <w:rPr>
                <w:color w:val="000000"/>
                <w:sz w:val="28"/>
                <w:szCs w:val="28"/>
              </w:rPr>
              <w:t>«</w:t>
            </w:r>
            <w:r w:rsidR="00874F35" w:rsidRPr="00AD78EC">
              <w:rPr>
                <w:color w:val="000000"/>
                <w:sz w:val="28"/>
                <w:szCs w:val="28"/>
              </w:rPr>
              <w:t>О бюджете города Шахт</w:t>
            </w:r>
            <w:r w:rsidR="00102D11" w:rsidRPr="00AD78EC">
              <w:rPr>
                <w:color w:val="000000"/>
                <w:sz w:val="28"/>
                <w:szCs w:val="28"/>
              </w:rPr>
              <w:t>ы на 202</w:t>
            </w:r>
            <w:r w:rsidR="00B333A0" w:rsidRPr="00AD78EC">
              <w:rPr>
                <w:color w:val="000000"/>
                <w:sz w:val="28"/>
                <w:szCs w:val="28"/>
              </w:rPr>
              <w:t>5</w:t>
            </w:r>
            <w:r w:rsidRPr="00AD78EC">
              <w:rPr>
                <w:color w:val="000000"/>
                <w:sz w:val="28"/>
                <w:szCs w:val="28"/>
              </w:rPr>
              <w:t xml:space="preserve"> год</w:t>
            </w:r>
          </w:p>
          <w:p w:rsidR="00A75E1B" w:rsidRPr="00AD78EC" w:rsidRDefault="00A75E1B" w:rsidP="00EA24F9">
            <w:pPr>
              <w:autoSpaceDE w:val="0"/>
              <w:autoSpaceDN w:val="0"/>
              <w:adjustRightInd w:val="0"/>
              <w:jc w:val="right"/>
              <w:rPr>
                <w:color w:val="000000"/>
                <w:sz w:val="28"/>
                <w:szCs w:val="28"/>
              </w:rPr>
            </w:pPr>
            <w:r w:rsidRPr="00AD78EC">
              <w:rPr>
                <w:color w:val="000000"/>
                <w:sz w:val="28"/>
                <w:szCs w:val="28"/>
              </w:rPr>
              <w:t xml:space="preserve"> и на плановый период 202</w:t>
            </w:r>
            <w:r w:rsidR="00B333A0" w:rsidRPr="00AD78EC">
              <w:rPr>
                <w:color w:val="000000"/>
                <w:sz w:val="28"/>
                <w:szCs w:val="28"/>
              </w:rPr>
              <w:t>6</w:t>
            </w:r>
            <w:r w:rsidRPr="00AD78EC">
              <w:rPr>
                <w:color w:val="000000"/>
                <w:sz w:val="28"/>
                <w:szCs w:val="28"/>
              </w:rPr>
              <w:t xml:space="preserve"> и 202</w:t>
            </w:r>
            <w:r w:rsidR="00B333A0" w:rsidRPr="00AD78EC">
              <w:rPr>
                <w:color w:val="000000"/>
                <w:sz w:val="28"/>
                <w:szCs w:val="28"/>
              </w:rPr>
              <w:t>7</w:t>
            </w:r>
            <w:r w:rsidRPr="00AD78EC">
              <w:rPr>
                <w:color w:val="000000"/>
                <w:sz w:val="28"/>
                <w:szCs w:val="28"/>
              </w:rPr>
              <w:t xml:space="preserve"> годов»</w:t>
            </w:r>
          </w:p>
        </w:tc>
      </w:tr>
      <w:tr w:rsidR="00A75E1B" w:rsidRPr="00AD78EC" w:rsidTr="00E51CA9">
        <w:trPr>
          <w:trHeight w:val="1003"/>
        </w:trPr>
        <w:tc>
          <w:tcPr>
            <w:tcW w:w="10632" w:type="dxa"/>
            <w:gridSpan w:val="5"/>
            <w:shd w:val="clear" w:color="auto" w:fill="auto"/>
          </w:tcPr>
          <w:p w:rsidR="00FD101F" w:rsidRPr="00AD78EC" w:rsidRDefault="00FD101F" w:rsidP="00EA24F9">
            <w:pPr>
              <w:autoSpaceDE w:val="0"/>
              <w:autoSpaceDN w:val="0"/>
              <w:adjustRightInd w:val="0"/>
              <w:jc w:val="center"/>
              <w:rPr>
                <w:color w:val="000000"/>
                <w:sz w:val="28"/>
                <w:szCs w:val="28"/>
              </w:rPr>
            </w:pPr>
          </w:p>
          <w:p w:rsidR="00A75E1B" w:rsidRPr="00AD78EC" w:rsidRDefault="00A75E1B" w:rsidP="00EA24F9">
            <w:pPr>
              <w:autoSpaceDE w:val="0"/>
              <w:autoSpaceDN w:val="0"/>
              <w:adjustRightInd w:val="0"/>
              <w:jc w:val="center"/>
              <w:rPr>
                <w:color w:val="000000"/>
                <w:sz w:val="28"/>
                <w:szCs w:val="28"/>
              </w:rPr>
            </w:pPr>
            <w:r w:rsidRPr="00AD78EC">
              <w:rPr>
                <w:color w:val="000000"/>
                <w:sz w:val="28"/>
                <w:szCs w:val="28"/>
              </w:rPr>
              <w:t>Источники</w:t>
            </w:r>
          </w:p>
          <w:p w:rsidR="00A75E1B" w:rsidRPr="00AD78EC" w:rsidRDefault="00A75E1B" w:rsidP="00EA24F9">
            <w:pPr>
              <w:autoSpaceDE w:val="0"/>
              <w:autoSpaceDN w:val="0"/>
              <w:adjustRightInd w:val="0"/>
              <w:jc w:val="center"/>
              <w:rPr>
                <w:color w:val="000000"/>
                <w:sz w:val="28"/>
                <w:szCs w:val="28"/>
              </w:rPr>
            </w:pPr>
            <w:r w:rsidRPr="00AD78EC">
              <w:rPr>
                <w:color w:val="000000"/>
                <w:sz w:val="28"/>
                <w:szCs w:val="28"/>
              </w:rPr>
              <w:t>финансирования дефицита бюджета города Шахты на 20</w:t>
            </w:r>
            <w:r w:rsidR="00102D11" w:rsidRPr="00AD78EC">
              <w:rPr>
                <w:color w:val="000000"/>
                <w:sz w:val="28"/>
                <w:szCs w:val="28"/>
              </w:rPr>
              <w:t>2</w:t>
            </w:r>
            <w:r w:rsidR="00B333A0" w:rsidRPr="00AD78EC">
              <w:rPr>
                <w:color w:val="000000"/>
                <w:sz w:val="28"/>
                <w:szCs w:val="28"/>
              </w:rPr>
              <w:t>5</w:t>
            </w:r>
            <w:r w:rsidRPr="00AD78EC">
              <w:rPr>
                <w:color w:val="000000"/>
                <w:sz w:val="28"/>
                <w:szCs w:val="28"/>
              </w:rPr>
              <w:t xml:space="preserve"> год </w:t>
            </w:r>
          </w:p>
          <w:p w:rsidR="00D75E84" w:rsidRPr="00AD78EC" w:rsidRDefault="00A75E1B" w:rsidP="00EA24F9">
            <w:pPr>
              <w:autoSpaceDE w:val="0"/>
              <w:autoSpaceDN w:val="0"/>
              <w:adjustRightInd w:val="0"/>
              <w:jc w:val="center"/>
              <w:rPr>
                <w:color w:val="000000"/>
                <w:sz w:val="28"/>
                <w:szCs w:val="28"/>
              </w:rPr>
            </w:pPr>
            <w:r w:rsidRPr="00AD78EC">
              <w:rPr>
                <w:color w:val="000000"/>
                <w:sz w:val="28"/>
                <w:szCs w:val="28"/>
              </w:rPr>
              <w:t>и на плановый период 202</w:t>
            </w:r>
            <w:r w:rsidR="00B333A0" w:rsidRPr="00AD78EC">
              <w:rPr>
                <w:color w:val="000000"/>
                <w:sz w:val="28"/>
                <w:szCs w:val="28"/>
              </w:rPr>
              <w:t>6</w:t>
            </w:r>
            <w:r w:rsidRPr="00AD78EC">
              <w:rPr>
                <w:color w:val="000000"/>
                <w:sz w:val="28"/>
                <w:szCs w:val="28"/>
              </w:rPr>
              <w:t>и 202</w:t>
            </w:r>
            <w:r w:rsidR="00B333A0" w:rsidRPr="00AD78EC">
              <w:rPr>
                <w:color w:val="000000"/>
                <w:sz w:val="28"/>
                <w:szCs w:val="28"/>
              </w:rPr>
              <w:t>7</w:t>
            </w:r>
            <w:r w:rsidRPr="00AD78EC">
              <w:rPr>
                <w:color w:val="000000"/>
                <w:sz w:val="28"/>
                <w:szCs w:val="28"/>
              </w:rPr>
              <w:t xml:space="preserve"> годов</w:t>
            </w:r>
          </w:p>
        </w:tc>
      </w:tr>
      <w:tr w:rsidR="00A75E1B" w:rsidRPr="00AD78EC" w:rsidTr="00732B5E">
        <w:trPr>
          <w:trHeight w:val="281"/>
        </w:trPr>
        <w:tc>
          <w:tcPr>
            <w:tcW w:w="2552" w:type="dxa"/>
            <w:tcBorders>
              <w:bottom w:val="single" w:sz="4" w:space="0" w:color="auto"/>
            </w:tcBorders>
            <w:shd w:val="clear" w:color="auto" w:fill="auto"/>
          </w:tcPr>
          <w:p w:rsidR="00A75E1B" w:rsidRPr="00AD78EC"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AD78EC"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AD78EC"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AD78EC" w:rsidRDefault="00A75E1B" w:rsidP="00EA24F9">
            <w:pPr>
              <w:autoSpaceDE w:val="0"/>
              <w:autoSpaceDN w:val="0"/>
              <w:adjustRightInd w:val="0"/>
              <w:jc w:val="right"/>
              <w:rPr>
                <w:color w:val="000000"/>
                <w:sz w:val="28"/>
                <w:szCs w:val="28"/>
              </w:rPr>
            </w:pPr>
            <w:r w:rsidRPr="00AD78EC">
              <w:rPr>
                <w:color w:val="000000"/>
                <w:sz w:val="28"/>
                <w:szCs w:val="28"/>
              </w:rPr>
              <w:t>(тыс.рублей)</w:t>
            </w:r>
          </w:p>
        </w:tc>
      </w:tr>
      <w:tr w:rsidR="00A75E1B" w:rsidRPr="00AD78EC"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r w:rsidRPr="00AD78EC">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r w:rsidRPr="00AD78EC">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102D11" w:rsidP="00EA24F9">
            <w:pPr>
              <w:autoSpaceDE w:val="0"/>
              <w:autoSpaceDN w:val="0"/>
              <w:adjustRightInd w:val="0"/>
              <w:jc w:val="center"/>
              <w:rPr>
                <w:color w:val="000000"/>
              </w:rPr>
            </w:pPr>
            <w:r w:rsidRPr="00AD78EC">
              <w:rPr>
                <w:color w:val="000000"/>
              </w:rPr>
              <w:t>202</w:t>
            </w:r>
            <w:r w:rsidR="00B333A0" w:rsidRPr="00AD78EC">
              <w:rPr>
                <w:color w:val="000000"/>
              </w:rPr>
              <w:t>5</w:t>
            </w:r>
            <w:r w:rsidR="00A75E1B" w:rsidRPr="00AD78EC">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r w:rsidRPr="00AD78EC">
              <w:rPr>
                <w:color w:val="000000"/>
              </w:rPr>
              <w:t>Плановый период</w:t>
            </w:r>
          </w:p>
        </w:tc>
      </w:tr>
      <w:tr w:rsidR="00A75E1B" w:rsidRPr="00AD78EC"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r w:rsidRPr="00AD78EC">
              <w:rPr>
                <w:color w:val="000000"/>
              </w:rPr>
              <w:t>202</w:t>
            </w:r>
            <w:r w:rsidR="00B333A0" w:rsidRPr="00AD78EC">
              <w:rPr>
                <w:color w:val="000000"/>
              </w:rPr>
              <w:t>6</w:t>
            </w:r>
            <w:r w:rsidRPr="00AD78EC">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AD78EC" w:rsidRDefault="00A75E1B" w:rsidP="00EA24F9">
            <w:pPr>
              <w:autoSpaceDE w:val="0"/>
              <w:autoSpaceDN w:val="0"/>
              <w:adjustRightInd w:val="0"/>
              <w:jc w:val="center"/>
              <w:rPr>
                <w:color w:val="000000"/>
              </w:rPr>
            </w:pPr>
            <w:r w:rsidRPr="00AD78EC">
              <w:rPr>
                <w:color w:val="000000"/>
              </w:rPr>
              <w:t>202</w:t>
            </w:r>
            <w:r w:rsidR="00B333A0" w:rsidRPr="00AD78EC">
              <w:rPr>
                <w:color w:val="000000"/>
              </w:rPr>
              <w:t>7</w:t>
            </w:r>
            <w:r w:rsidRPr="00AD78EC">
              <w:rPr>
                <w:color w:val="000000"/>
              </w:rPr>
              <w:t xml:space="preserve"> год</w:t>
            </w:r>
          </w:p>
        </w:tc>
      </w:tr>
    </w:tbl>
    <w:p w:rsidR="003E553A" w:rsidRPr="00AD78EC" w:rsidRDefault="003E553A" w:rsidP="00EA24F9">
      <w:pPr>
        <w:rPr>
          <w:sz w:val="2"/>
          <w:szCs w:val="2"/>
        </w:rPr>
      </w:pP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D34557" w:rsidRPr="00AD78EC" w:rsidTr="00AD78EC">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AD78EC" w:rsidRDefault="007D2D05" w:rsidP="00EA24F9">
            <w:pPr>
              <w:autoSpaceDE w:val="0"/>
              <w:autoSpaceDN w:val="0"/>
              <w:adjustRightInd w:val="0"/>
              <w:jc w:val="center"/>
              <w:rPr>
                <w:color w:val="000000"/>
                <w:sz w:val="20"/>
                <w:szCs w:val="20"/>
              </w:rPr>
            </w:pPr>
            <w:r w:rsidRPr="00AD78EC">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rsidR="007D2D05" w:rsidRPr="00AD78EC" w:rsidRDefault="007D2D05" w:rsidP="00EA24F9">
            <w:pPr>
              <w:autoSpaceDE w:val="0"/>
              <w:autoSpaceDN w:val="0"/>
              <w:adjustRightInd w:val="0"/>
              <w:jc w:val="center"/>
              <w:rPr>
                <w:color w:val="000000"/>
                <w:sz w:val="20"/>
                <w:szCs w:val="20"/>
              </w:rPr>
            </w:pPr>
            <w:r w:rsidRPr="00AD78EC">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D2D05" w:rsidRPr="00AD78EC" w:rsidRDefault="007D2D05" w:rsidP="00EA24F9">
            <w:pPr>
              <w:autoSpaceDE w:val="0"/>
              <w:autoSpaceDN w:val="0"/>
              <w:adjustRightInd w:val="0"/>
              <w:ind w:left="-32" w:hanging="141"/>
              <w:jc w:val="center"/>
              <w:rPr>
                <w:color w:val="000000"/>
                <w:sz w:val="20"/>
                <w:szCs w:val="20"/>
              </w:rPr>
            </w:pPr>
            <w:r w:rsidRPr="00AD78EC">
              <w:rPr>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D2D05" w:rsidRPr="00AD78EC" w:rsidRDefault="007D2D05" w:rsidP="00EA24F9">
            <w:pPr>
              <w:autoSpaceDE w:val="0"/>
              <w:autoSpaceDN w:val="0"/>
              <w:adjustRightInd w:val="0"/>
              <w:jc w:val="center"/>
              <w:rPr>
                <w:color w:val="000000"/>
                <w:sz w:val="20"/>
                <w:szCs w:val="20"/>
              </w:rPr>
            </w:pPr>
            <w:r w:rsidRPr="00AD78EC">
              <w:rPr>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7D2D05" w:rsidRPr="00AD78EC" w:rsidRDefault="007D2D05" w:rsidP="00EA24F9">
            <w:pPr>
              <w:autoSpaceDE w:val="0"/>
              <w:autoSpaceDN w:val="0"/>
              <w:adjustRightInd w:val="0"/>
              <w:jc w:val="center"/>
              <w:rPr>
                <w:color w:val="000000"/>
                <w:sz w:val="20"/>
                <w:szCs w:val="20"/>
              </w:rPr>
            </w:pPr>
            <w:r w:rsidRPr="00AD78EC">
              <w:rPr>
                <w:color w:val="000000"/>
                <w:sz w:val="20"/>
                <w:szCs w:val="20"/>
              </w:rPr>
              <w:t>5</w:t>
            </w:r>
          </w:p>
        </w:tc>
      </w:tr>
      <w:tr w:rsidR="00AD78EC" w:rsidRPr="00AD78EC" w:rsidTr="00AD78EC">
        <w:trPr>
          <w:trHeight w:val="281"/>
        </w:trPr>
        <w:tc>
          <w:tcPr>
            <w:tcW w:w="2552" w:type="dxa"/>
            <w:tcBorders>
              <w:top w:val="single" w:sz="4" w:space="0" w:color="auto"/>
            </w:tcBorders>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01 00 00 00 00 0000 000</w:t>
            </w:r>
          </w:p>
        </w:tc>
        <w:tc>
          <w:tcPr>
            <w:tcW w:w="3686" w:type="dxa"/>
            <w:tcBorders>
              <w:top w:val="single" w:sz="4" w:space="0" w:color="auto"/>
            </w:tcBorders>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Источники внутреннего финансирования дефицитов бюджетов</w:t>
            </w:r>
          </w:p>
        </w:tc>
        <w:tc>
          <w:tcPr>
            <w:tcW w:w="1417" w:type="dxa"/>
            <w:tcBorders>
              <w:top w:val="single" w:sz="4" w:space="0" w:color="auto"/>
            </w:tcBorders>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84 591,7</w:t>
            </w:r>
          </w:p>
        </w:tc>
        <w:tc>
          <w:tcPr>
            <w:tcW w:w="1418" w:type="dxa"/>
            <w:tcBorders>
              <w:top w:val="single" w:sz="4" w:space="0" w:color="auto"/>
            </w:tcBorders>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tcBorders>
              <w:top w:val="single" w:sz="4" w:space="0" w:color="auto"/>
            </w:tcBorders>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01 02 00 00 00 0000 000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Кредиты кредитных организаций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-2 748,9</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01 02 00 00 00 0000 700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Привлечение кредитов от кредитных организаций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623 288,0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623 288,0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01 02 00 00 04 0000 710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Привлечение городскими округами кредитов от кредитных организаций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623 288,0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623 288,0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01 02 00 00 00 0000 800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Погашение кредитов, предоставленных кредитными организациями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626 036,9</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623 288,0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01 02 00 00 04 0000 810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Погашение городскими округами кредитов от кредитных организаций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626 036,9</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623 288,0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01 03 00 00 00 0000 000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Бюджетные кредиты из других бюджетов бюджетной системы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01 03 01 00 00 0000 000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01 03 01 00 00 0000 700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164 000,0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 xml:space="preserve"> 01 03 01 00 04 0000 710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164 000,0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 xml:space="preserve"> 01 03 01 00 00 0000 800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164 000,0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01 03 01 00 04 0000 810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 xml:space="preserve">Погашение бюджетами городских округов кредитов из других бюджетов бюджетной системы Российской Федерации в валюте Российской </w:t>
            </w:r>
            <w:r w:rsidRPr="00E8235D">
              <w:rPr>
                <w:color w:val="000000"/>
                <w:sz w:val="20"/>
                <w:szCs w:val="20"/>
              </w:rPr>
              <w:lastRenderedPageBreak/>
              <w:t>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lastRenderedPageBreak/>
              <w:t>164 000,0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AD78EC">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lastRenderedPageBreak/>
              <w:t>01 05 00 00 00 0000 000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Изменение остатков средств на счетах по учету средств бюджетов</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87 340,6</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01 05 00 00 00 0000 500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остатков средств бюджетов</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10</w:t>
            </w:r>
            <w:r w:rsidR="00986081">
              <w:rPr>
                <w:color w:val="000000"/>
                <w:sz w:val="20"/>
                <w:szCs w:val="20"/>
              </w:rPr>
              <w:t> </w:t>
            </w:r>
            <w:r w:rsidRPr="00E8235D">
              <w:rPr>
                <w:color w:val="000000"/>
                <w:sz w:val="20"/>
                <w:szCs w:val="20"/>
              </w:rPr>
              <w:t>2</w:t>
            </w:r>
            <w:r w:rsidR="00986081">
              <w:rPr>
                <w:color w:val="000000"/>
                <w:sz w:val="20"/>
                <w:szCs w:val="20"/>
              </w:rPr>
              <w:t>10 170,6</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01 05 02 00 00 0000 500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прочих остатков средств бюджетов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w:t>
            </w:r>
            <w:r>
              <w:rPr>
                <w:color w:val="000000"/>
                <w:sz w:val="20"/>
                <w:szCs w:val="20"/>
              </w:rPr>
              <w:t>10 170,6</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01 05 02 01 00 0000 510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прочих остатков денежных средств бюджетов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w:t>
            </w:r>
            <w:r>
              <w:rPr>
                <w:color w:val="000000"/>
                <w:sz w:val="20"/>
                <w:szCs w:val="20"/>
              </w:rPr>
              <w:t>10 170,6</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01 05 02 01 04 0000 510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прочих остатков денежных средств бюджетов городских округов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w:t>
            </w:r>
            <w:r>
              <w:rPr>
                <w:color w:val="000000"/>
                <w:sz w:val="20"/>
                <w:szCs w:val="20"/>
              </w:rPr>
              <w:t>10 170,6</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01 05 00 00 00 0000 600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Уменьшение остатков средств бюджетов</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10</w:t>
            </w:r>
            <w:r w:rsidR="00986081">
              <w:rPr>
                <w:color w:val="000000"/>
                <w:sz w:val="20"/>
                <w:szCs w:val="20"/>
              </w:rPr>
              <w:t> </w:t>
            </w:r>
            <w:r w:rsidRPr="00E8235D">
              <w:rPr>
                <w:color w:val="000000"/>
                <w:sz w:val="20"/>
                <w:szCs w:val="20"/>
              </w:rPr>
              <w:t>29</w:t>
            </w:r>
            <w:r w:rsidR="00986081">
              <w:rPr>
                <w:color w:val="000000"/>
                <w:sz w:val="20"/>
                <w:szCs w:val="20"/>
              </w:rPr>
              <w:t>7 511,2</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01 05 02 00 00 0000 600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Уменьшение прочих остатков средств бюджетов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29</w:t>
            </w:r>
            <w:r>
              <w:rPr>
                <w:color w:val="000000"/>
                <w:sz w:val="20"/>
                <w:szCs w:val="20"/>
              </w:rPr>
              <w:t>7 511,2</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01 05 02 01 00 0000 610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Уменьшение прочих остатков денежных средств бюджетов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29</w:t>
            </w:r>
            <w:r>
              <w:rPr>
                <w:color w:val="000000"/>
                <w:sz w:val="20"/>
                <w:szCs w:val="20"/>
              </w:rPr>
              <w:t>7 511,2</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01 05 02 01 04 0000 610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Уменьшение прочих остатков денежных средств бюджетов городских округов</w:t>
            </w:r>
          </w:p>
        </w:tc>
        <w:tc>
          <w:tcPr>
            <w:tcW w:w="1417" w:type="dxa"/>
            <w:shd w:val="clear" w:color="auto" w:fill="auto"/>
          </w:tcPr>
          <w:p w:rsidR="00AD78EC" w:rsidRPr="00E8235D" w:rsidRDefault="00986081" w:rsidP="00AD78EC">
            <w:pPr>
              <w:autoSpaceDE w:val="0"/>
              <w:autoSpaceDN w:val="0"/>
              <w:adjustRightInd w:val="0"/>
              <w:ind w:left="-32" w:hanging="141"/>
              <w:jc w:val="right"/>
              <w:rPr>
                <w:color w:val="000000"/>
                <w:sz w:val="20"/>
                <w:szCs w:val="20"/>
              </w:rPr>
            </w:pPr>
            <w:r w:rsidRPr="00E8235D">
              <w:rPr>
                <w:color w:val="000000"/>
                <w:sz w:val="20"/>
                <w:szCs w:val="20"/>
              </w:rPr>
              <w:t>10</w:t>
            </w:r>
            <w:r>
              <w:rPr>
                <w:color w:val="000000"/>
                <w:sz w:val="20"/>
                <w:szCs w:val="20"/>
              </w:rPr>
              <w:t> </w:t>
            </w:r>
            <w:r w:rsidRPr="00E8235D">
              <w:rPr>
                <w:color w:val="000000"/>
                <w:sz w:val="20"/>
                <w:szCs w:val="20"/>
              </w:rPr>
              <w:t>29</w:t>
            </w:r>
            <w:r>
              <w:rPr>
                <w:color w:val="000000"/>
                <w:sz w:val="20"/>
                <w:szCs w:val="20"/>
              </w:rPr>
              <w:t>7 511,2</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8 093 845,1</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8 538 753,9</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01 06 00 00 00 0000 000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Иные источники внутреннего финансирования дефицитов бюджетов</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01 06 10 00 00 0000 000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Операции по управлению остатками средств на единых счетах бюджетов</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01 06 10 02 00 0000 500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01 06 10 02 04 0000 550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AD78EC"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r w:rsidRPr="00E8235D">
              <w:rPr>
                <w:color w:val="000000"/>
                <w:sz w:val="20"/>
                <w:szCs w:val="20"/>
              </w:rPr>
              <w:t>01 06 10 02 04 0002 550</w:t>
            </w: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w:t>
            </w:r>
            <w:r w:rsidRPr="00E8235D">
              <w:rPr>
                <w:color w:val="000000"/>
                <w:sz w:val="20"/>
                <w:szCs w:val="20"/>
              </w:rPr>
              <w:lastRenderedPageBreak/>
              <w:t>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lastRenderedPageBreak/>
              <w:t>0,0</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r>
      <w:tr w:rsidR="00AD78EC" w:rsidRPr="00E8235D" w:rsidTr="00AD78EC">
        <w:trPr>
          <w:trHeight w:val="281"/>
        </w:trPr>
        <w:tc>
          <w:tcPr>
            <w:tcW w:w="2552" w:type="dxa"/>
            <w:shd w:val="clear" w:color="auto" w:fill="auto"/>
          </w:tcPr>
          <w:p w:rsidR="00AD78EC" w:rsidRPr="00E8235D" w:rsidRDefault="00AD78EC" w:rsidP="009362FB">
            <w:pPr>
              <w:autoSpaceDE w:val="0"/>
              <w:autoSpaceDN w:val="0"/>
              <w:adjustRightInd w:val="0"/>
              <w:jc w:val="center"/>
              <w:rPr>
                <w:color w:val="000000"/>
                <w:sz w:val="20"/>
                <w:szCs w:val="20"/>
              </w:rPr>
            </w:pPr>
          </w:p>
        </w:tc>
        <w:tc>
          <w:tcPr>
            <w:tcW w:w="3686" w:type="dxa"/>
            <w:shd w:val="clear" w:color="auto" w:fill="auto"/>
          </w:tcPr>
          <w:p w:rsidR="00AD78EC" w:rsidRPr="00E8235D" w:rsidRDefault="00AD78EC" w:rsidP="00AD78EC">
            <w:pPr>
              <w:autoSpaceDE w:val="0"/>
              <w:autoSpaceDN w:val="0"/>
              <w:adjustRightInd w:val="0"/>
              <w:jc w:val="both"/>
              <w:rPr>
                <w:color w:val="000000"/>
                <w:sz w:val="20"/>
                <w:szCs w:val="20"/>
              </w:rPr>
            </w:pPr>
            <w:r w:rsidRPr="00E8235D">
              <w:rPr>
                <w:color w:val="000000"/>
                <w:sz w:val="20"/>
                <w:szCs w:val="20"/>
              </w:rPr>
              <w:t>Всего</w:t>
            </w:r>
          </w:p>
        </w:tc>
        <w:tc>
          <w:tcPr>
            <w:tcW w:w="1417" w:type="dxa"/>
            <w:shd w:val="clear" w:color="auto" w:fill="auto"/>
          </w:tcPr>
          <w:p w:rsidR="00AD78EC" w:rsidRPr="00E8235D" w:rsidRDefault="00AD78EC" w:rsidP="00AD78EC">
            <w:pPr>
              <w:autoSpaceDE w:val="0"/>
              <w:autoSpaceDN w:val="0"/>
              <w:adjustRightInd w:val="0"/>
              <w:ind w:left="-32" w:hanging="141"/>
              <w:jc w:val="right"/>
              <w:rPr>
                <w:color w:val="000000"/>
                <w:sz w:val="20"/>
                <w:szCs w:val="20"/>
              </w:rPr>
            </w:pPr>
            <w:r w:rsidRPr="00E8235D">
              <w:rPr>
                <w:color w:val="000000"/>
                <w:sz w:val="20"/>
                <w:szCs w:val="20"/>
              </w:rPr>
              <w:t>84 591,7</w:t>
            </w:r>
          </w:p>
        </w:tc>
        <w:tc>
          <w:tcPr>
            <w:tcW w:w="1418"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p>
        </w:tc>
        <w:tc>
          <w:tcPr>
            <w:tcW w:w="1559" w:type="dxa"/>
            <w:shd w:val="clear" w:color="auto" w:fill="auto"/>
          </w:tcPr>
          <w:p w:rsidR="00AD78EC" w:rsidRPr="00E8235D" w:rsidRDefault="00AD78EC" w:rsidP="00AD78EC">
            <w:pPr>
              <w:autoSpaceDE w:val="0"/>
              <w:autoSpaceDN w:val="0"/>
              <w:adjustRightInd w:val="0"/>
              <w:jc w:val="right"/>
              <w:rPr>
                <w:color w:val="000000"/>
                <w:sz w:val="20"/>
                <w:szCs w:val="20"/>
              </w:rPr>
            </w:pPr>
            <w:r w:rsidRPr="00E8235D">
              <w:rPr>
                <w:color w:val="000000"/>
                <w:sz w:val="20"/>
                <w:szCs w:val="20"/>
              </w:rPr>
              <w:t>0,0</w:t>
            </w:r>
            <w:r w:rsidRPr="00AD78EC">
              <w:rPr>
                <w:color w:val="000000"/>
                <w:sz w:val="20"/>
                <w:szCs w:val="20"/>
              </w:rPr>
              <w:t>»;</w:t>
            </w:r>
          </w:p>
        </w:tc>
      </w:tr>
    </w:tbl>
    <w:p w:rsidR="00DB6D67" w:rsidRDefault="00DB6D67" w:rsidP="00D3649D">
      <w:pPr>
        <w:tabs>
          <w:tab w:val="left" w:pos="284"/>
          <w:tab w:val="left" w:pos="993"/>
          <w:tab w:val="num" w:pos="1134"/>
        </w:tabs>
        <w:spacing w:line="276" w:lineRule="auto"/>
        <w:ind w:left="567"/>
        <w:jc w:val="both"/>
        <w:rPr>
          <w:sz w:val="28"/>
          <w:szCs w:val="28"/>
        </w:rPr>
      </w:pPr>
    </w:p>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4353CE" w:rsidRDefault="004353CE" w:rsidP="00D6021C">
      <w:pPr>
        <w:ind w:left="720"/>
        <w:jc w:val="right"/>
        <w:rPr>
          <w:sz w:val="28"/>
          <w:szCs w:val="28"/>
        </w:rPr>
      </w:pPr>
    </w:p>
    <w:p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Общегосударственные вопросы</w:t>
            </w:r>
          </w:p>
        </w:tc>
        <w:tc>
          <w:tcPr>
            <w:tcW w:w="850" w:type="dxa"/>
            <w:shd w:val="clear" w:color="auto" w:fill="auto"/>
            <w:noWrap/>
          </w:tcPr>
          <w:p w:rsidR="00B66CEB" w:rsidRPr="00B66CEB" w:rsidRDefault="00B66CEB">
            <w:pPr>
              <w:rPr>
                <w:sz w:val="20"/>
                <w:szCs w:val="20"/>
              </w:rPr>
            </w:pPr>
            <w:r w:rsidRPr="00B66CEB">
              <w:rPr>
                <w:sz w:val="20"/>
                <w:szCs w:val="20"/>
              </w:rPr>
              <w:t>01</w:t>
            </w:r>
          </w:p>
        </w:tc>
        <w:tc>
          <w:tcPr>
            <w:tcW w:w="1449" w:type="dxa"/>
            <w:shd w:val="clear" w:color="auto" w:fill="auto"/>
          </w:tcPr>
          <w:p w:rsidR="00B66CEB" w:rsidRPr="00B66CEB" w:rsidRDefault="00B66CEB">
            <w:pPr>
              <w:jc w:val="right"/>
              <w:rPr>
                <w:sz w:val="20"/>
                <w:szCs w:val="20"/>
              </w:rPr>
            </w:pPr>
            <w:r w:rsidRPr="00B66CEB">
              <w:rPr>
                <w:sz w:val="20"/>
                <w:szCs w:val="20"/>
              </w:rPr>
              <w:t>509 419,9</w:t>
            </w:r>
          </w:p>
        </w:tc>
        <w:tc>
          <w:tcPr>
            <w:tcW w:w="1411" w:type="dxa"/>
            <w:shd w:val="clear" w:color="auto" w:fill="auto"/>
          </w:tcPr>
          <w:p w:rsidR="00B66CEB" w:rsidRPr="00B66CEB" w:rsidRDefault="00B66CEB">
            <w:pPr>
              <w:jc w:val="right"/>
              <w:rPr>
                <w:sz w:val="20"/>
                <w:szCs w:val="20"/>
              </w:rPr>
            </w:pPr>
            <w:r w:rsidRPr="00B66CEB">
              <w:rPr>
                <w:sz w:val="20"/>
                <w:szCs w:val="20"/>
              </w:rPr>
              <w:t>534 213,0</w:t>
            </w:r>
          </w:p>
        </w:tc>
        <w:tc>
          <w:tcPr>
            <w:tcW w:w="1676" w:type="dxa"/>
            <w:shd w:val="clear" w:color="auto" w:fill="auto"/>
          </w:tcPr>
          <w:p w:rsidR="00B66CEB" w:rsidRPr="00B66CEB" w:rsidRDefault="00B66CEB">
            <w:pPr>
              <w:jc w:val="right"/>
              <w:rPr>
                <w:sz w:val="20"/>
                <w:szCs w:val="20"/>
              </w:rPr>
            </w:pPr>
            <w:r w:rsidRPr="00B66CEB">
              <w:rPr>
                <w:sz w:val="20"/>
                <w:szCs w:val="20"/>
              </w:rPr>
              <w:t>649 631,5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B66CEB" w:rsidRPr="00B66CEB" w:rsidRDefault="00B66CEB">
            <w:pPr>
              <w:rPr>
                <w:sz w:val="20"/>
                <w:szCs w:val="20"/>
              </w:rPr>
            </w:pPr>
            <w:r w:rsidRPr="00B66CEB">
              <w:rPr>
                <w:sz w:val="20"/>
                <w:szCs w:val="20"/>
              </w:rPr>
              <w:t>0102</w:t>
            </w:r>
          </w:p>
        </w:tc>
        <w:tc>
          <w:tcPr>
            <w:tcW w:w="1449" w:type="dxa"/>
            <w:shd w:val="clear" w:color="auto" w:fill="auto"/>
          </w:tcPr>
          <w:p w:rsidR="00B66CEB" w:rsidRPr="00B66CEB" w:rsidRDefault="00B66CEB">
            <w:pPr>
              <w:jc w:val="right"/>
              <w:rPr>
                <w:sz w:val="20"/>
                <w:szCs w:val="20"/>
              </w:rPr>
            </w:pPr>
            <w:r w:rsidRPr="00B66CEB">
              <w:rPr>
                <w:sz w:val="20"/>
                <w:szCs w:val="20"/>
              </w:rPr>
              <w:t>4 283,4</w:t>
            </w:r>
          </w:p>
        </w:tc>
        <w:tc>
          <w:tcPr>
            <w:tcW w:w="1411" w:type="dxa"/>
            <w:shd w:val="clear" w:color="auto" w:fill="auto"/>
          </w:tcPr>
          <w:p w:rsidR="00B66CEB" w:rsidRPr="00B66CEB" w:rsidRDefault="00B66CEB">
            <w:pPr>
              <w:jc w:val="right"/>
              <w:rPr>
                <w:sz w:val="20"/>
                <w:szCs w:val="20"/>
              </w:rPr>
            </w:pPr>
            <w:r w:rsidRPr="00B66CEB">
              <w:rPr>
                <w:sz w:val="20"/>
                <w:szCs w:val="20"/>
              </w:rPr>
              <w:t>3 959,9</w:t>
            </w:r>
          </w:p>
        </w:tc>
        <w:tc>
          <w:tcPr>
            <w:tcW w:w="1676" w:type="dxa"/>
            <w:shd w:val="clear" w:color="auto" w:fill="auto"/>
          </w:tcPr>
          <w:p w:rsidR="00B66CEB" w:rsidRPr="00B66CEB" w:rsidRDefault="00B66CEB">
            <w:pPr>
              <w:jc w:val="right"/>
              <w:rPr>
                <w:sz w:val="20"/>
                <w:szCs w:val="20"/>
              </w:rPr>
            </w:pPr>
            <w:r w:rsidRPr="00B66CEB">
              <w:rPr>
                <w:sz w:val="20"/>
                <w:szCs w:val="20"/>
              </w:rPr>
              <w:t>4 259,6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B66CEB" w:rsidRPr="00B66CEB" w:rsidRDefault="00B66CEB">
            <w:pPr>
              <w:rPr>
                <w:sz w:val="20"/>
                <w:szCs w:val="20"/>
              </w:rPr>
            </w:pPr>
            <w:r w:rsidRPr="00B66CEB">
              <w:rPr>
                <w:sz w:val="20"/>
                <w:szCs w:val="20"/>
              </w:rPr>
              <w:t>0103</w:t>
            </w:r>
          </w:p>
        </w:tc>
        <w:tc>
          <w:tcPr>
            <w:tcW w:w="1449" w:type="dxa"/>
            <w:shd w:val="clear" w:color="auto" w:fill="auto"/>
          </w:tcPr>
          <w:p w:rsidR="00B66CEB" w:rsidRPr="00B66CEB" w:rsidRDefault="00B66CEB">
            <w:pPr>
              <w:jc w:val="right"/>
              <w:rPr>
                <w:sz w:val="20"/>
                <w:szCs w:val="20"/>
              </w:rPr>
            </w:pPr>
            <w:r w:rsidRPr="00B66CEB">
              <w:rPr>
                <w:sz w:val="20"/>
                <w:szCs w:val="20"/>
              </w:rPr>
              <w:t>28 599,8</w:t>
            </w:r>
          </w:p>
        </w:tc>
        <w:tc>
          <w:tcPr>
            <w:tcW w:w="1411" w:type="dxa"/>
            <w:shd w:val="clear" w:color="auto" w:fill="auto"/>
          </w:tcPr>
          <w:p w:rsidR="00B66CEB" w:rsidRPr="00B66CEB" w:rsidRDefault="00B66CEB">
            <w:pPr>
              <w:jc w:val="right"/>
              <w:rPr>
                <w:sz w:val="20"/>
                <w:szCs w:val="20"/>
              </w:rPr>
            </w:pPr>
            <w:r w:rsidRPr="00B66CEB">
              <w:rPr>
                <w:sz w:val="20"/>
                <w:szCs w:val="20"/>
              </w:rPr>
              <w:t>27 753,6</w:t>
            </w:r>
          </w:p>
        </w:tc>
        <w:tc>
          <w:tcPr>
            <w:tcW w:w="1676" w:type="dxa"/>
            <w:shd w:val="clear" w:color="auto" w:fill="auto"/>
          </w:tcPr>
          <w:p w:rsidR="00B66CEB" w:rsidRPr="00B66CEB" w:rsidRDefault="00B66CEB">
            <w:pPr>
              <w:jc w:val="right"/>
              <w:rPr>
                <w:sz w:val="20"/>
                <w:szCs w:val="20"/>
              </w:rPr>
            </w:pPr>
            <w:r w:rsidRPr="00B66CEB">
              <w:rPr>
                <w:sz w:val="20"/>
                <w:szCs w:val="20"/>
              </w:rPr>
              <w:t>28 686,2</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B66CEB" w:rsidRPr="00B66CEB" w:rsidRDefault="00B66CEB">
            <w:pPr>
              <w:rPr>
                <w:sz w:val="20"/>
                <w:szCs w:val="20"/>
              </w:rPr>
            </w:pPr>
            <w:r w:rsidRPr="00B66CEB">
              <w:rPr>
                <w:sz w:val="20"/>
                <w:szCs w:val="20"/>
              </w:rPr>
              <w:t>0104</w:t>
            </w:r>
          </w:p>
        </w:tc>
        <w:tc>
          <w:tcPr>
            <w:tcW w:w="1449" w:type="dxa"/>
            <w:shd w:val="clear" w:color="auto" w:fill="auto"/>
          </w:tcPr>
          <w:p w:rsidR="00B66CEB" w:rsidRPr="00B66CEB" w:rsidRDefault="00B66CEB">
            <w:pPr>
              <w:jc w:val="right"/>
              <w:rPr>
                <w:sz w:val="20"/>
                <w:szCs w:val="20"/>
              </w:rPr>
            </w:pPr>
            <w:r w:rsidRPr="00B66CEB">
              <w:rPr>
                <w:sz w:val="20"/>
                <w:szCs w:val="20"/>
              </w:rPr>
              <w:t>254 683,6</w:t>
            </w:r>
          </w:p>
        </w:tc>
        <w:tc>
          <w:tcPr>
            <w:tcW w:w="1411" w:type="dxa"/>
            <w:shd w:val="clear" w:color="auto" w:fill="auto"/>
          </w:tcPr>
          <w:p w:rsidR="00B66CEB" w:rsidRPr="00B66CEB" w:rsidRDefault="00B66CEB">
            <w:pPr>
              <w:jc w:val="right"/>
              <w:rPr>
                <w:sz w:val="20"/>
                <w:szCs w:val="20"/>
              </w:rPr>
            </w:pPr>
            <w:r w:rsidRPr="00B66CEB">
              <w:rPr>
                <w:sz w:val="20"/>
                <w:szCs w:val="20"/>
              </w:rPr>
              <w:t>249 984,2</w:t>
            </w:r>
          </w:p>
        </w:tc>
        <w:tc>
          <w:tcPr>
            <w:tcW w:w="1676" w:type="dxa"/>
            <w:shd w:val="clear" w:color="auto" w:fill="auto"/>
          </w:tcPr>
          <w:p w:rsidR="00B66CEB" w:rsidRPr="00B66CEB" w:rsidRDefault="00B66CEB">
            <w:pPr>
              <w:jc w:val="right"/>
              <w:rPr>
                <w:sz w:val="20"/>
                <w:szCs w:val="20"/>
              </w:rPr>
            </w:pPr>
            <w:r w:rsidRPr="00B66CEB">
              <w:rPr>
                <w:sz w:val="20"/>
                <w:szCs w:val="20"/>
              </w:rPr>
              <w:t>258 243,5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Судебная система</w:t>
            </w:r>
          </w:p>
        </w:tc>
        <w:tc>
          <w:tcPr>
            <w:tcW w:w="850" w:type="dxa"/>
            <w:shd w:val="clear" w:color="auto" w:fill="auto"/>
            <w:noWrap/>
          </w:tcPr>
          <w:p w:rsidR="00B66CEB" w:rsidRPr="00B66CEB" w:rsidRDefault="00B66CEB">
            <w:pPr>
              <w:rPr>
                <w:sz w:val="20"/>
                <w:szCs w:val="20"/>
              </w:rPr>
            </w:pPr>
            <w:r w:rsidRPr="00B66CEB">
              <w:rPr>
                <w:sz w:val="20"/>
                <w:szCs w:val="20"/>
              </w:rPr>
              <w:t>0105</w:t>
            </w:r>
          </w:p>
        </w:tc>
        <w:tc>
          <w:tcPr>
            <w:tcW w:w="1449" w:type="dxa"/>
            <w:shd w:val="clear" w:color="auto" w:fill="auto"/>
          </w:tcPr>
          <w:p w:rsidR="00B66CEB" w:rsidRPr="00B66CEB" w:rsidRDefault="00B66CEB">
            <w:pPr>
              <w:jc w:val="right"/>
              <w:rPr>
                <w:sz w:val="20"/>
                <w:szCs w:val="20"/>
              </w:rPr>
            </w:pPr>
            <w:r w:rsidRPr="00B66CEB">
              <w:rPr>
                <w:sz w:val="20"/>
                <w:szCs w:val="20"/>
              </w:rPr>
              <w:t>35,8</w:t>
            </w:r>
          </w:p>
        </w:tc>
        <w:tc>
          <w:tcPr>
            <w:tcW w:w="1411" w:type="dxa"/>
            <w:shd w:val="clear" w:color="auto" w:fill="auto"/>
          </w:tcPr>
          <w:p w:rsidR="00B66CEB" w:rsidRPr="00B66CEB" w:rsidRDefault="00B66CEB">
            <w:pPr>
              <w:jc w:val="right"/>
              <w:rPr>
                <w:sz w:val="20"/>
                <w:szCs w:val="20"/>
              </w:rPr>
            </w:pPr>
            <w:r w:rsidRPr="00B66CEB">
              <w:rPr>
                <w:sz w:val="20"/>
                <w:szCs w:val="20"/>
              </w:rPr>
              <w:t>441,2</w:t>
            </w:r>
          </w:p>
        </w:tc>
        <w:tc>
          <w:tcPr>
            <w:tcW w:w="1676" w:type="dxa"/>
            <w:shd w:val="clear" w:color="auto" w:fill="auto"/>
          </w:tcPr>
          <w:p w:rsidR="00B66CEB" w:rsidRPr="00B66CEB" w:rsidRDefault="00B66CEB">
            <w:pPr>
              <w:jc w:val="right"/>
              <w:rPr>
                <w:sz w:val="20"/>
                <w:szCs w:val="20"/>
              </w:rPr>
            </w:pPr>
            <w:r w:rsidRPr="00B66CEB">
              <w:rPr>
                <w:sz w:val="20"/>
                <w:szCs w:val="20"/>
              </w:rPr>
              <w:t>34,9</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B66CEB" w:rsidRPr="00B66CEB" w:rsidRDefault="00B66CEB">
            <w:pPr>
              <w:rPr>
                <w:sz w:val="20"/>
                <w:szCs w:val="20"/>
              </w:rPr>
            </w:pPr>
            <w:r w:rsidRPr="00B66CEB">
              <w:rPr>
                <w:sz w:val="20"/>
                <w:szCs w:val="20"/>
              </w:rPr>
              <w:t>0106</w:t>
            </w:r>
          </w:p>
        </w:tc>
        <w:tc>
          <w:tcPr>
            <w:tcW w:w="1449" w:type="dxa"/>
            <w:shd w:val="clear" w:color="auto" w:fill="auto"/>
          </w:tcPr>
          <w:p w:rsidR="00B66CEB" w:rsidRPr="00B66CEB" w:rsidRDefault="00B66CEB">
            <w:pPr>
              <w:jc w:val="right"/>
              <w:rPr>
                <w:sz w:val="20"/>
                <w:szCs w:val="20"/>
              </w:rPr>
            </w:pPr>
            <w:r w:rsidRPr="00B66CEB">
              <w:rPr>
                <w:sz w:val="20"/>
                <w:szCs w:val="20"/>
              </w:rPr>
              <w:t>64 185,4</w:t>
            </w:r>
          </w:p>
        </w:tc>
        <w:tc>
          <w:tcPr>
            <w:tcW w:w="1411" w:type="dxa"/>
            <w:shd w:val="clear" w:color="auto" w:fill="auto"/>
          </w:tcPr>
          <w:p w:rsidR="00B66CEB" w:rsidRPr="00B66CEB" w:rsidRDefault="00B66CEB">
            <w:pPr>
              <w:jc w:val="right"/>
              <w:rPr>
                <w:sz w:val="20"/>
                <w:szCs w:val="20"/>
              </w:rPr>
            </w:pPr>
            <w:r w:rsidRPr="00B66CEB">
              <w:rPr>
                <w:sz w:val="20"/>
                <w:szCs w:val="20"/>
              </w:rPr>
              <w:t>64 133,0</w:t>
            </w:r>
          </w:p>
        </w:tc>
        <w:tc>
          <w:tcPr>
            <w:tcW w:w="1676" w:type="dxa"/>
            <w:shd w:val="clear" w:color="auto" w:fill="auto"/>
          </w:tcPr>
          <w:p w:rsidR="00B66CEB" w:rsidRPr="00B66CEB" w:rsidRDefault="00B66CEB">
            <w:pPr>
              <w:jc w:val="right"/>
              <w:rPr>
                <w:sz w:val="20"/>
                <w:szCs w:val="20"/>
              </w:rPr>
            </w:pPr>
            <w:r w:rsidRPr="00B66CEB">
              <w:rPr>
                <w:sz w:val="20"/>
                <w:szCs w:val="20"/>
              </w:rPr>
              <w:t>66 393,6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Обеспечение проведения выборов и референдумов</w:t>
            </w:r>
          </w:p>
        </w:tc>
        <w:tc>
          <w:tcPr>
            <w:tcW w:w="850" w:type="dxa"/>
            <w:shd w:val="clear" w:color="auto" w:fill="auto"/>
            <w:noWrap/>
          </w:tcPr>
          <w:p w:rsidR="00B66CEB" w:rsidRPr="00B66CEB" w:rsidRDefault="00B66CEB">
            <w:pPr>
              <w:rPr>
                <w:sz w:val="20"/>
                <w:szCs w:val="20"/>
              </w:rPr>
            </w:pPr>
            <w:r w:rsidRPr="00B66CEB">
              <w:rPr>
                <w:sz w:val="20"/>
                <w:szCs w:val="20"/>
              </w:rPr>
              <w:t>0107</w:t>
            </w:r>
          </w:p>
        </w:tc>
        <w:tc>
          <w:tcPr>
            <w:tcW w:w="1449" w:type="dxa"/>
            <w:shd w:val="clear" w:color="auto" w:fill="auto"/>
          </w:tcPr>
          <w:p w:rsidR="00B66CEB" w:rsidRPr="00B66CEB" w:rsidRDefault="00B66CEB">
            <w:pPr>
              <w:jc w:val="right"/>
              <w:rPr>
                <w:sz w:val="20"/>
                <w:szCs w:val="20"/>
              </w:rPr>
            </w:pPr>
            <w:r w:rsidRPr="00B66CEB">
              <w:rPr>
                <w:sz w:val="20"/>
                <w:szCs w:val="20"/>
              </w:rPr>
              <w:t>19 488,0</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Резервные фонды</w:t>
            </w:r>
          </w:p>
        </w:tc>
        <w:tc>
          <w:tcPr>
            <w:tcW w:w="850" w:type="dxa"/>
            <w:shd w:val="clear" w:color="auto" w:fill="auto"/>
            <w:noWrap/>
          </w:tcPr>
          <w:p w:rsidR="00B66CEB" w:rsidRPr="00B66CEB" w:rsidRDefault="00B66CEB">
            <w:pPr>
              <w:rPr>
                <w:sz w:val="20"/>
                <w:szCs w:val="20"/>
              </w:rPr>
            </w:pPr>
            <w:r w:rsidRPr="00B66CEB">
              <w:rPr>
                <w:sz w:val="20"/>
                <w:szCs w:val="20"/>
              </w:rPr>
              <w:t>0111</w:t>
            </w:r>
          </w:p>
        </w:tc>
        <w:tc>
          <w:tcPr>
            <w:tcW w:w="1449" w:type="dxa"/>
            <w:shd w:val="clear" w:color="auto" w:fill="auto"/>
          </w:tcPr>
          <w:p w:rsidR="00B66CEB" w:rsidRPr="00B66CEB" w:rsidRDefault="00B66CEB">
            <w:pPr>
              <w:jc w:val="right"/>
              <w:rPr>
                <w:sz w:val="20"/>
                <w:szCs w:val="20"/>
              </w:rPr>
            </w:pPr>
            <w:r w:rsidRPr="00B66CEB">
              <w:rPr>
                <w:sz w:val="20"/>
                <w:szCs w:val="20"/>
              </w:rPr>
              <w:t>9 068,7</w:t>
            </w:r>
          </w:p>
        </w:tc>
        <w:tc>
          <w:tcPr>
            <w:tcW w:w="1411" w:type="dxa"/>
            <w:shd w:val="clear" w:color="auto" w:fill="auto"/>
          </w:tcPr>
          <w:p w:rsidR="00B66CEB" w:rsidRPr="00B66CEB" w:rsidRDefault="00B66CEB">
            <w:pPr>
              <w:jc w:val="right"/>
              <w:rPr>
                <w:sz w:val="20"/>
                <w:szCs w:val="20"/>
              </w:rPr>
            </w:pPr>
            <w:r w:rsidRPr="00B66CEB">
              <w:rPr>
                <w:sz w:val="20"/>
                <w:szCs w:val="20"/>
              </w:rPr>
              <w:t>4 175,3</w:t>
            </w:r>
          </w:p>
        </w:tc>
        <w:tc>
          <w:tcPr>
            <w:tcW w:w="1676" w:type="dxa"/>
            <w:shd w:val="clear" w:color="auto" w:fill="auto"/>
          </w:tcPr>
          <w:p w:rsidR="00B66CEB" w:rsidRPr="00B66CEB" w:rsidRDefault="00B66CEB">
            <w:pPr>
              <w:jc w:val="right"/>
              <w:rPr>
                <w:sz w:val="20"/>
                <w:szCs w:val="20"/>
              </w:rPr>
            </w:pPr>
            <w:r w:rsidRPr="00B66CEB">
              <w:rPr>
                <w:sz w:val="20"/>
                <w:szCs w:val="20"/>
              </w:rPr>
              <w:t>24 439,7</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общегосударственные вопросы</w:t>
            </w:r>
          </w:p>
        </w:tc>
        <w:tc>
          <w:tcPr>
            <w:tcW w:w="850" w:type="dxa"/>
            <w:shd w:val="clear" w:color="auto" w:fill="auto"/>
            <w:noWrap/>
          </w:tcPr>
          <w:p w:rsidR="00B66CEB" w:rsidRPr="00B66CEB" w:rsidRDefault="00B66CEB">
            <w:pPr>
              <w:rPr>
                <w:sz w:val="20"/>
                <w:szCs w:val="20"/>
              </w:rPr>
            </w:pPr>
            <w:r w:rsidRPr="00B66CEB">
              <w:rPr>
                <w:sz w:val="20"/>
                <w:szCs w:val="20"/>
              </w:rPr>
              <w:t>0113</w:t>
            </w:r>
          </w:p>
        </w:tc>
        <w:tc>
          <w:tcPr>
            <w:tcW w:w="1449" w:type="dxa"/>
            <w:shd w:val="clear" w:color="auto" w:fill="auto"/>
          </w:tcPr>
          <w:p w:rsidR="00B66CEB" w:rsidRPr="00B66CEB" w:rsidRDefault="00B66CEB">
            <w:pPr>
              <w:jc w:val="right"/>
              <w:rPr>
                <w:sz w:val="20"/>
                <w:szCs w:val="20"/>
              </w:rPr>
            </w:pPr>
            <w:r w:rsidRPr="00B66CEB">
              <w:rPr>
                <w:sz w:val="20"/>
                <w:szCs w:val="20"/>
              </w:rPr>
              <w:t>129 075,2</w:t>
            </w:r>
          </w:p>
        </w:tc>
        <w:tc>
          <w:tcPr>
            <w:tcW w:w="1411" w:type="dxa"/>
            <w:shd w:val="clear" w:color="auto" w:fill="auto"/>
          </w:tcPr>
          <w:p w:rsidR="00B66CEB" w:rsidRPr="00B66CEB" w:rsidRDefault="00B66CEB">
            <w:pPr>
              <w:jc w:val="right"/>
              <w:rPr>
                <w:sz w:val="20"/>
                <w:szCs w:val="20"/>
              </w:rPr>
            </w:pPr>
            <w:r w:rsidRPr="00B66CEB">
              <w:rPr>
                <w:sz w:val="20"/>
                <w:szCs w:val="20"/>
              </w:rPr>
              <w:t>183 765,8</w:t>
            </w:r>
          </w:p>
        </w:tc>
        <w:tc>
          <w:tcPr>
            <w:tcW w:w="1676" w:type="dxa"/>
            <w:shd w:val="clear" w:color="auto" w:fill="auto"/>
          </w:tcPr>
          <w:p w:rsidR="00B66CEB" w:rsidRPr="00B66CEB" w:rsidRDefault="00B66CEB">
            <w:pPr>
              <w:jc w:val="right"/>
              <w:rPr>
                <w:sz w:val="20"/>
                <w:szCs w:val="20"/>
              </w:rPr>
            </w:pPr>
            <w:r w:rsidRPr="00B66CEB">
              <w:rPr>
                <w:sz w:val="20"/>
                <w:szCs w:val="20"/>
              </w:rPr>
              <w:t>267 574,0</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Национальная безопасность и правоохранительная деятельность</w:t>
            </w:r>
          </w:p>
        </w:tc>
        <w:tc>
          <w:tcPr>
            <w:tcW w:w="850" w:type="dxa"/>
            <w:shd w:val="clear" w:color="auto" w:fill="auto"/>
            <w:noWrap/>
          </w:tcPr>
          <w:p w:rsidR="00B66CEB" w:rsidRPr="00B66CEB" w:rsidRDefault="00B66CEB">
            <w:pPr>
              <w:rPr>
                <w:sz w:val="20"/>
                <w:szCs w:val="20"/>
              </w:rPr>
            </w:pPr>
            <w:r w:rsidRPr="00B66CEB">
              <w:rPr>
                <w:sz w:val="20"/>
                <w:szCs w:val="20"/>
              </w:rPr>
              <w:t>03</w:t>
            </w:r>
          </w:p>
        </w:tc>
        <w:tc>
          <w:tcPr>
            <w:tcW w:w="1449" w:type="dxa"/>
            <w:shd w:val="clear" w:color="auto" w:fill="auto"/>
          </w:tcPr>
          <w:p w:rsidR="00B66CEB" w:rsidRPr="00B66CEB" w:rsidRDefault="00B66CEB">
            <w:pPr>
              <w:jc w:val="right"/>
              <w:rPr>
                <w:sz w:val="20"/>
                <w:szCs w:val="20"/>
              </w:rPr>
            </w:pPr>
            <w:r w:rsidRPr="00B66CEB">
              <w:rPr>
                <w:sz w:val="20"/>
                <w:szCs w:val="20"/>
              </w:rPr>
              <w:t>61 409,3</w:t>
            </w:r>
          </w:p>
        </w:tc>
        <w:tc>
          <w:tcPr>
            <w:tcW w:w="1411" w:type="dxa"/>
            <w:shd w:val="clear" w:color="auto" w:fill="auto"/>
          </w:tcPr>
          <w:p w:rsidR="00B66CEB" w:rsidRPr="00B66CEB" w:rsidRDefault="00B66CEB">
            <w:pPr>
              <w:jc w:val="right"/>
              <w:rPr>
                <w:sz w:val="20"/>
                <w:szCs w:val="20"/>
              </w:rPr>
            </w:pPr>
            <w:r w:rsidRPr="00B66CEB">
              <w:rPr>
                <w:sz w:val="20"/>
                <w:szCs w:val="20"/>
              </w:rPr>
              <w:t>33 604,1</w:t>
            </w:r>
          </w:p>
        </w:tc>
        <w:tc>
          <w:tcPr>
            <w:tcW w:w="1676" w:type="dxa"/>
            <w:shd w:val="clear" w:color="auto" w:fill="auto"/>
          </w:tcPr>
          <w:p w:rsidR="00B66CEB" w:rsidRPr="00B66CEB" w:rsidRDefault="00B66CEB">
            <w:pPr>
              <w:jc w:val="right"/>
              <w:rPr>
                <w:sz w:val="20"/>
                <w:szCs w:val="20"/>
              </w:rPr>
            </w:pPr>
            <w:r w:rsidRPr="00B66CEB">
              <w:rPr>
                <w:sz w:val="20"/>
                <w:szCs w:val="20"/>
              </w:rPr>
              <w:t>35 840,5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B66CEB" w:rsidRPr="00B66CEB" w:rsidRDefault="00B66CEB">
            <w:pPr>
              <w:rPr>
                <w:sz w:val="20"/>
                <w:szCs w:val="20"/>
              </w:rPr>
            </w:pPr>
            <w:r w:rsidRPr="00B66CEB">
              <w:rPr>
                <w:sz w:val="20"/>
                <w:szCs w:val="20"/>
              </w:rPr>
              <w:t>0310</w:t>
            </w:r>
          </w:p>
        </w:tc>
        <w:tc>
          <w:tcPr>
            <w:tcW w:w="1449" w:type="dxa"/>
            <w:shd w:val="clear" w:color="auto" w:fill="auto"/>
          </w:tcPr>
          <w:p w:rsidR="00B66CEB" w:rsidRPr="00B66CEB" w:rsidRDefault="00B66CEB">
            <w:pPr>
              <w:jc w:val="right"/>
              <w:rPr>
                <w:sz w:val="20"/>
                <w:szCs w:val="20"/>
              </w:rPr>
            </w:pPr>
            <w:r w:rsidRPr="00B66CEB">
              <w:rPr>
                <w:sz w:val="20"/>
                <w:szCs w:val="20"/>
              </w:rPr>
              <w:t>57 353,8</w:t>
            </w:r>
          </w:p>
        </w:tc>
        <w:tc>
          <w:tcPr>
            <w:tcW w:w="1411" w:type="dxa"/>
            <w:shd w:val="clear" w:color="auto" w:fill="auto"/>
          </w:tcPr>
          <w:p w:rsidR="00B66CEB" w:rsidRPr="00B66CEB" w:rsidRDefault="00B66CEB">
            <w:pPr>
              <w:jc w:val="right"/>
              <w:rPr>
                <w:sz w:val="20"/>
                <w:szCs w:val="20"/>
              </w:rPr>
            </w:pPr>
            <w:r w:rsidRPr="00B66CEB">
              <w:rPr>
                <w:sz w:val="20"/>
                <w:szCs w:val="20"/>
              </w:rPr>
              <w:t>33 604,1</w:t>
            </w:r>
          </w:p>
        </w:tc>
        <w:tc>
          <w:tcPr>
            <w:tcW w:w="1676" w:type="dxa"/>
            <w:shd w:val="clear" w:color="auto" w:fill="auto"/>
          </w:tcPr>
          <w:p w:rsidR="00B66CEB" w:rsidRPr="00B66CEB" w:rsidRDefault="00B66CEB">
            <w:pPr>
              <w:jc w:val="right"/>
              <w:rPr>
                <w:sz w:val="20"/>
                <w:szCs w:val="20"/>
              </w:rPr>
            </w:pPr>
            <w:r w:rsidRPr="00B66CEB">
              <w:rPr>
                <w:sz w:val="20"/>
                <w:szCs w:val="20"/>
              </w:rPr>
              <w:t>35 840,5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B66CEB" w:rsidRPr="00B66CEB" w:rsidRDefault="00B66CEB">
            <w:pPr>
              <w:rPr>
                <w:sz w:val="20"/>
                <w:szCs w:val="20"/>
              </w:rPr>
            </w:pPr>
            <w:r w:rsidRPr="00B66CEB">
              <w:rPr>
                <w:sz w:val="20"/>
                <w:szCs w:val="20"/>
              </w:rPr>
              <w:t>0314</w:t>
            </w:r>
          </w:p>
        </w:tc>
        <w:tc>
          <w:tcPr>
            <w:tcW w:w="1449" w:type="dxa"/>
            <w:shd w:val="clear" w:color="auto" w:fill="auto"/>
          </w:tcPr>
          <w:p w:rsidR="00B66CEB" w:rsidRPr="00B66CEB" w:rsidRDefault="00B66CEB">
            <w:pPr>
              <w:jc w:val="right"/>
              <w:rPr>
                <w:sz w:val="20"/>
                <w:szCs w:val="20"/>
              </w:rPr>
            </w:pPr>
            <w:r w:rsidRPr="00B66CEB">
              <w:rPr>
                <w:sz w:val="20"/>
                <w:szCs w:val="20"/>
              </w:rPr>
              <w:t>4 055,5</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Национальная экономика</w:t>
            </w:r>
          </w:p>
        </w:tc>
        <w:tc>
          <w:tcPr>
            <w:tcW w:w="850" w:type="dxa"/>
            <w:shd w:val="clear" w:color="auto" w:fill="auto"/>
            <w:noWrap/>
          </w:tcPr>
          <w:p w:rsidR="00B66CEB" w:rsidRPr="00B66CEB" w:rsidRDefault="00B66CEB">
            <w:pPr>
              <w:rPr>
                <w:sz w:val="20"/>
                <w:szCs w:val="20"/>
              </w:rPr>
            </w:pPr>
            <w:r w:rsidRPr="00B66CEB">
              <w:rPr>
                <w:sz w:val="20"/>
                <w:szCs w:val="20"/>
              </w:rPr>
              <w:t>04</w:t>
            </w:r>
          </w:p>
        </w:tc>
        <w:tc>
          <w:tcPr>
            <w:tcW w:w="1449" w:type="dxa"/>
            <w:shd w:val="clear" w:color="auto" w:fill="auto"/>
          </w:tcPr>
          <w:p w:rsidR="00B66CEB" w:rsidRPr="00B66CEB" w:rsidRDefault="00B66CEB">
            <w:pPr>
              <w:jc w:val="right"/>
              <w:rPr>
                <w:sz w:val="20"/>
                <w:szCs w:val="20"/>
              </w:rPr>
            </w:pPr>
            <w:r w:rsidRPr="00B66CEB">
              <w:rPr>
                <w:sz w:val="20"/>
                <w:szCs w:val="20"/>
              </w:rPr>
              <w:t>547 057,5</w:t>
            </w:r>
          </w:p>
        </w:tc>
        <w:tc>
          <w:tcPr>
            <w:tcW w:w="1411" w:type="dxa"/>
            <w:shd w:val="clear" w:color="auto" w:fill="auto"/>
          </w:tcPr>
          <w:p w:rsidR="00B66CEB" w:rsidRPr="00B66CEB" w:rsidRDefault="00B66CEB">
            <w:pPr>
              <w:jc w:val="right"/>
              <w:rPr>
                <w:sz w:val="20"/>
                <w:szCs w:val="20"/>
              </w:rPr>
            </w:pPr>
            <w:r w:rsidRPr="00B66CEB">
              <w:rPr>
                <w:sz w:val="20"/>
                <w:szCs w:val="20"/>
              </w:rPr>
              <w:t>698 875,7</w:t>
            </w:r>
          </w:p>
        </w:tc>
        <w:tc>
          <w:tcPr>
            <w:tcW w:w="1676" w:type="dxa"/>
            <w:shd w:val="clear" w:color="auto" w:fill="auto"/>
          </w:tcPr>
          <w:p w:rsidR="00B66CEB" w:rsidRPr="00B66CEB" w:rsidRDefault="00B66CEB">
            <w:pPr>
              <w:jc w:val="right"/>
              <w:rPr>
                <w:sz w:val="20"/>
                <w:szCs w:val="20"/>
              </w:rPr>
            </w:pPr>
            <w:r w:rsidRPr="00B66CEB">
              <w:rPr>
                <w:sz w:val="20"/>
                <w:szCs w:val="20"/>
              </w:rPr>
              <w:t>390 179,6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Общеэкономические вопросы</w:t>
            </w:r>
          </w:p>
        </w:tc>
        <w:tc>
          <w:tcPr>
            <w:tcW w:w="850" w:type="dxa"/>
            <w:shd w:val="clear" w:color="auto" w:fill="auto"/>
            <w:noWrap/>
          </w:tcPr>
          <w:p w:rsidR="00B66CEB" w:rsidRPr="00B66CEB" w:rsidRDefault="00B66CEB">
            <w:pPr>
              <w:rPr>
                <w:sz w:val="20"/>
                <w:szCs w:val="20"/>
              </w:rPr>
            </w:pPr>
            <w:r w:rsidRPr="00B66CEB">
              <w:rPr>
                <w:sz w:val="20"/>
                <w:szCs w:val="20"/>
              </w:rPr>
              <w:t>0401</w:t>
            </w:r>
          </w:p>
        </w:tc>
        <w:tc>
          <w:tcPr>
            <w:tcW w:w="1449" w:type="dxa"/>
            <w:shd w:val="clear" w:color="auto" w:fill="auto"/>
          </w:tcPr>
          <w:p w:rsidR="00B66CEB" w:rsidRPr="00B66CEB" w:rsidRDefault="00B66CEB">
            <w:pPr>
              <w:jc w:val="right"/>
              <w:rPr>
                <w:sz w:val="20"/>
                <w:szCs w:val="20"/>
              </w:rPr>
            </w:pPr>
            <w:r w:rsidRPr="00B66CEB">
              <w:rPr>
                <w:sz w:val="20"/>
                <w:szCs w:val="20"/>
              </w:rPr>
              <w:t>26 355,1</w:t>
            </w:r>
          </w:p>
        </w:tc>
        <w:tc>
          <w:tcPr>
            <w:tcW w:w="1411" w:type="dxa"/>
            <w:shd w:val="clear" w:color="auto" w:fill="auto"/>
          </w:tcPr>
          <w:p w:rsidR="00B66CEB" w:rsidRPr="00B66CEB" w:rsidRDefault="00B66CEB">
            <w:pPr>
              <w:jc w:val="right"/>
              <w:rPr>
                <w:sz w:val="20"/>
                <w:szCs w:val="20"/>
              </w:rPr>
            </w:pPr>
            <w:r w:rsidRPr="00B66CEB">
              <w:rPr>
                <w:sz w:val="20"/>
                <w:szCs w:val="20"/>
              </w:rPr>
              <w:t>24 357,0</w:t>
            </w:r>
          </w:p>
        </w:tc>
        <w:tc>
          <w:tcPr>
            <w:tcW w:w="1676" w:type="dxa"/>
            <w:shd w:val="clear" w:color="auto" w:fill="auto"/>
          </w:tcPr>
          <w:p w:rsidR="00B66CEB" w:rsidRPr="00B66CEB" w:rsidRDefault="00B66CEB">
            <w:pPr>
              <w:jc w:val="right"/>
              <w:rPr>
                <w:sz w:val="20"/>
                <w:szCs w:val="20"/>
              </w:rPr>
            </w:pPr>
            <w:r w:rsidRPr="00B66CEB">
              <w:rPr>
                <w:sz w:val="20"/>
                <w:szCs w:val="20"/>
              </w:rPr>
              <w:t>25 775,8</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Дорожное хозяйство (дорожные фонды)</w:t>
            </w:r>
          </w:p>
        </w:tc>
        <w:tc>
          <w:tcPr>
            <w:tcW w:w="850" w:type="dxa"/>
            <w:shd w:val="clear" w:color="auto" w:fill="auto"/>
            <w:noWrap/>
          </w:tcPr>
          <w:p w:rsidR="00B66CEB" w:rsidRPr="00B66CEB" w:rsidRDefault="00B66CEB">
            <w:pPr>
              <w:rPr>
                <w:sz w:val="20"/>
                <w:szCs w:val="20"/>
              </w:rPr>
            </w:pPr>
            <w:r w:rsidRPr="00B66CEB">
              <w:rPr>
                <w:sz w:val="20"/>
                <w:szCs w:val="20"/>
              </w:rPr>
              <w:t>0409</w:t>
            </w:r>
          </w:p>
        </w:tc>
        <w:tc>
          <w:tcPr>
            <w:tcW w:w="1449" w:type="dxa"/>
            <w:shd w:val="clear" w:color="auto" w:fill="auto"/>
          </w:tcPr>
          <w:p w:rsidR="00B66CEB" w:rsidRPr="00B66CEB" w:rsidRDefault="00B66CEB">
            <w:pPr>
              <w:jc w:val="right"/>
              <w:rPr>
                <w:sz w:val="20"/>
                <w:szCs w:val="20"/>
              </w:rPr>
            </w:pPr>
            <w:r w:rsidRPr="00B66CEB">
              <w:rPr>
                <w:sz w:val="20"/>
                <w:szCs w:val="20"/>
              </w:rPr>
              <w:t>505 989,5</w:t>
            </w:r>
          </w:p>
        </w:tc>
        <w:tc>
          <w:tcPr>
            <w:tcW w:w="1411" w:type="dxa"/>
            <w:shd w:val="clear" w:color="auto" w:fill="auto"/>
          </w:tcPr>
          <w:p w:rsidR="00B66CEB" w:rsidRPr="00B66CEB" w:rsidRDefault="00B66CEB">
            <w:pPr>
              <w:jc w:val="right"/>
              <w:rPr>
                <w:sz w:val="20"/>
                <w:szCs w:val="20"/>
              </w:rPr>
            </w:pPr>
            <w:r w:rsidRPr="00B66CEB">
              <w:rPr>
                <w:sz w:val="20"/>
                <w:szCs w:val="20"/>
              </w:rPr>
              <w:t>674 518,7</w:t>
            </w:r>
          </w:p>
        </w:tc>
        <w:tc>
          <w:tcPr>
            <w:tcW w:w="1676" w:type="dxa"/>
            <w:shd w:val="clear" w:color="auto" w:fill="auto"/>
          </w:tcPr>
          <w:p w:rsidR="00B66CEB" w:rsidRPr="00B66CEB" w:rsidRDefault="00B66CEB">
            <w:pPr>
              <w:jc w:val="right"/>
              <w:rPr>
                <w:sz w:val="20"/>
                <w:szCs w:val="20"/>
              </w:rPr>
            </w:pPr>
            <w:r w:rsidRPr="00B66CEB">
              <w:rPr>
                <w:sz w:val="20"/>
                <w:szCs w:val="20"/>
              </w:rPr>
              <w:t>364 403,8</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национальной экономики</w:t>
            </w:r>
          </w:p>
        </w:tc>
        <w:tc>
          <w:tcPr>
            <w:tcW w:w="850" w:type="dxa"/>
            <w:shd w:val="clear" w:color="auto" w:fill="auto"/>
            <w:noWrap/>
          </w:tcPr>
          <w:p w:rsidR="00B66CEB" w:rsidRPr="00B66CEB" w:rsidRDefault="00B66CEB">
            <w:pPr>
              <w:rPr>
                <w:sz w:val="20"/>
                <w:szCs w:val="20"/>
              </w:rPr>
            </w:pPr>
            <w:r w:rsidRPr="00B66CEB">
              <w:rPr>
                <w:sz w:val="20"/>
                <w:szCs w:val="20"/>
              </w:rPr>
              <w:t>0412</w:t>
            </w:r>
          </w:p>
        </w:tc>
        <w:tc>
          <w:tcPr>
            <w:tcW w:w="1449" w:type="dxa"/>
            <w:shd w:val="clear" w:color="auto" w:fill="auto"/>
          </w:tcPr>
          <w:p w:rsidR="00B66CEB" w:rsidRPr="00B66CEB" w:rsidRDefault="00B66CEB">
            <w:pPr>
              <w:jc w:val="right"/>
              <w:rPr>
                <w:sz w:val="20"/>
                <w:szCs w:val="20"/>
              </w:rPr>
            </w:pPr>
            <w:r w:rsidRPr="00B66CEB">
              <w:rPr>
                <w:sz w:val="20"/>
                <w:szCs w:val="20"/>
              </w:rPr>
              <w:t>405,5</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Жилищно-коммунальное хозяйство</w:t>
            </w:r>
          </w:p>
        </w:tc>
        <w:tc>
          <w:tcPr>
            <w:tcW w:w="850" w:type="dxa"/>
            <w:shd w:val="clear" w:color="auto" w:fill="auto"/>
            <w:noWrap/>
          </w:tcPr>
          <w:p w:rsidR="00B66CEB" w:rsidRPr="00B66CEB" w:rsidRDefault="00B66CEB">
            <w:pPr>
              <w:rPr>
                <w:sz w:val="20"/>
                <w:szCs w:val="20"/>
              </w:rPr>
            </w:pPr>
            <w:r w:rsidRPr="00B66CEB">
              <w:rPr>
                <w:sz w:val="20"/>
                <w:szCs w:val="20"/>
              </w:rPr>
              <w:t>05</w:t>
            </w:r>
          </w:p>
        </w:tc>
        <w:tc>
          <w:tcPr>
            <w:tcW w:w="1449" w:type="dxa"/>
            <w:shd w:val="clear" w:color="auto" w:fill="auto"/>
          </w:tcPr>
          <w:p w:rsidR="00B66CEB" w:rsidRPr="00B66CEB" w:rsidRDefault="00B66CEB">
            <w:pPr>
              <w:jc w:val="right"/>
              <w:rPr>
                <w:sz w:val="20"/>
                <w:szCs w:val="20"/>
              </w:rPr>
            </w:pPr>
            <w:r w:rsidRPr="00B66CEB">
              <w:rPr>
                <w:sz w:val="20"/>
                <w:szCs w:val="20"/>
              </w:rPr>
              <w:t>1 638 549,3</w:t>
            </w:r>
          </w:p>
        </w:tc>
        <w:tc>
          <w:tcPr>
            <w:tcW w:w="1411" w:type="dxa"/>
            <w:shd w:val="clear" w:color="auto" w:fill="auto"/>
          </w:tcPr>
          <w:p w:rsidR="00B66CEB" w:rsidRPr="00B66CEB" w:rsidRDefault="00B66CEB">
            <w:pPr>
              <w:jc w:val="right"/>
              <w:rPr>
                <w:sz w:val="20"/>
                <w:szCs w:val="20"/>
              </w:rPr>
            </w:pPr>
            <w:r w:rsidRPr="00B66CEB">
              <w:rPr>
                <w:sz w:val="20"/>
                <w:szCs w:val="20"/>
              </w:rPr>
              <w:t>941 346,8</w:t>
            </w:r>
          </w:p>
        </w:tc>
        <w:tc>
          <w:tcPr>
            <w:tcW w:w="1676" w:type="dxa"/>
            <w:shd w:val="clear" w:color="auto" w:fill="auto"/>
          </w:tcPr>
          <w:p w:rsidR="00B66CEB" w:rsidRPr="00B66CEB" w:rsidRDefault="00B66CEB">
            <w:pPr>
              <w:jc w:val="right"/>
              <w:rPr>
                <w:sz w:val="20"/>
                <w:szCs w:val="20"/>
              </w:rPr>
            </w:pPr>
            <w:r w:rsidRPr="00B66CEB">
              <w:rPr>
                <w:sz w:val="20"/>
                <w:szCs w:val="20"/>
              </w:rPr>
              <w:t>982 372,4</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Жилищное хозяйство</w:t>
            </w:r>
          </w:p>
        </w:tc>
        <w:tc>
          <w:tcPr>
            <w:tcW w:w="850" w:type="dxa"/>
            <w:shd w:val="clear" w:color="auto" w:fill="auto"/>
            <w:noWrap/>
          </w:tcPr>
          <w:p w:rsidR="00B66CEB" w:rsidRPr="00B66CEB" w:rsidRDefault="00B66CEB">
            <w:pPr>
              <w:rPr>
                <w:sz w:val="20"/>
                <w:szCs w:val="20"/>
              </w:rPr>
            </w:pPr>
            <w:r w:rsidRPr="00B66CEB">
              <w:rPr>
                <w:sz w:val="20"/>
                <w:szCs w:val="20"/>
              </w:rPr>
              <w:t>0501</w:t>
            </w:r>
          </w:p>
        </w:tc>
        <w:tc>
          <w:tcPr>
            <w:tcW w:w="1449" w:type="dxa"/>
            <w:shd w:val="clear" w:color="auto" w:fill="auto"/>
          </w:tcPr>
          <w:p w:rsidR="00B66CEB" w:rsidRPr="00B66CEB" w:rsidRDefault="00B66CEB">
            <w:pPr>
              <w:jc w:val="right"/>
              <w:rPr>
                <w:sz w:val="20"/>
                <w:szCs w:val="20"/>
              </w:rPr>
            </w:pPr>
            <w:r w:rsidRPr="00B66CEB">
              <w:rPr>
                <w:sz w:val="20"/>
                <w:szCs w:val="20"/>
              </w:rPr>
              <w:t>476 815,6</w:t>
            </w:r>
          </w:p>
        </w:tc>
        <w:tc>
          <w:tcPr>
            <w:tcW w:w="1411" w:type="dxa"/>
            <w:shd w:val="clear" w:color="auto" w:fill="auto"/>
          </w:tcPr>
          <w:p w:rsidR="00B66CEB" w:rsidRPr="00B66CEB" w:rsidRDefault="00B66CEB">
            <w:pPr>
              <w:jc w:val="right"/>
              <w:rPr>
                <w:sz w:val="20"/>
                <w:szCs w:val="20"/>
              </w:rPr>
            </w:pPr>
            <w:r w:rsidRPr="00B66CEB">
              <w:rPr>
                <w:sz w:val="20"/>
                <w:szCs w:val="20"/>
              </w:rPr>
              <w:t>416 016,9</w:t>
            </w:r>
          </w:p>
        </w:tc>
        <w:tc>
          <w:tcPr>
            <w:tcW w:w="1676" w:type="dxa"/>
            <w:shd w:val="clear" w:color="auto" w:fill="auto"/>
          </w:tcPr>
          <w:p w:rsidR="00B66CEB" w:rsidRPr="00B66CEB" w:rsidRDefault="00B66CEB">
            <w:pPr>
              <w:jc w:val="right"/>
              <w:rPr>
                <w:sz w:val="20"/>
                <w:szCs w:val="20"/>
              </w:rPr>
            </w:pPr>
            <w:r w:rsidRPr="00B66CEB">
              <w:rPr>
                <w:sz w:val="20"/>
                <w:szCs w:val="20"/>
              </w:rPr>
              <w:t>451 361,6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Коммунальное хозяйство</w:t>
            </w:r>
          </w:p>
        </w:tc>
        <w:tc>
          <w:tcPr>
            <w:tcW w:w="850" w:type="dxa"/>
            <w:shd w:val="clear" w:color="auto" w:fill="auto"/>
            <w:noWrap/>
          </w:tcPr>
          <w:p w:rsidR="00B66CEB" w:rsidRPr="00B66CEB" w:rsidRDefault="00B66CEB">
            <w:pPr>
              <w:rPr>
                <w:sz w:val="20"/>
                <w:szCs w:val="20"/>
              </w:rPr>
            </w:pPr>
            <w:r w:rsidRPr="00B66CEB">
              <w:rPr>
                <w:sz w:val="20"/>
                <w:szCs w:val="20"/>
              </w:rPr>
              <w:t>0502</w:t>
            </w:r>
          </w:p>
        </w:tc>
        <w:tc>
          <w:tcPr>
            <w:tcW w:w="1449" w:type="dxa"/>
            <w:shd w:val="clear" w:color="auto" w:fill="auto"/>
          </w:tcPr>
          <w:p w:rsidR="00B66CEB" w:rsidRPr="00B66CEB" w:rsidRDefault="00B66CEB">
            <w:pPr>
              <w:jc w:val="right"/>
              <w:rPr>
                <w:sz w:val="20"/>
                <w:szCs w:val="20"/>
              </w:rPr>
            </w:pPr>
            <w:r w:rsidRPr="00B66CEB">
              <w:rPr>
                <w:sz w:val="20"/>
                <w:szCs w:val="20"/>
              </w:rPr>
              <w:t>723 764,8</w:t>
            </w:r>
          </w:p>
        </w:tc>
        <w:tc>
          <w:tcPr>
            <w:tcW w:w="1411" w:type="dxa"/>
            <w:shd w:val="clear" w:color="auto" w:fill="auto"/>
          </w:tcPr>
          <w:p w:rsidR="00B66CEB" w:rsidRPr="00B66CEB" w:rsidRDefault="00B66CEB">
            <w:pPr>
              <w:jc w:val="right"/>
              <w:rPr>
                <w:sz w:val="20"/>
                <w:szCs w:val="20"/>
              </w:rPr>
            </w:pPr>
            <w:r w:rsidRPr="00B66CEB">
              <w:rPr>
                <w:sz w:val="20"/>
                <w:szCs w:val="20"/>
              </w:rPr>
              <w:t>142 709,6</w:t>
            </w:r>
          </w:p>
        </w:tc>
        <w:tc>
          <w:tcPr>
            <w:tcW w:w="1676" w:type="dxa"/>
            <w:shd w:val="clear" w:color="auto" w:fill="auto"/>
          </w:tcPr>
          <w:p w:rsidR="00B66CEB" w:rsidRPr="00B66CEB" w:rsidRDefault="00B66CEB">
            <w:pPr>
              <w:jc w:val="right"/>
              <w:rPr>
                <w:sz w:val="20"/>
                <w:szCs w:val="20"/>
              </w:rPr>
            </w:pPr>
            <w:r w:rsidRPr="00B66CEB">
              <w:rPr>
                <w:sz w:val="20"/>
                <w:szCs w:val="20"/>
              </w:rPr>
              <w:t>146 333,4</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Благоустройство</w:t>
            </w:r>
          </w:p>
        </w:tc>
        <w:tc>
          <w:tcPr>
            <w:tcW w:w="850" w:type="dxa"/>
            <w:shd w:val="clear" w:color="auto" w:fill="auto"/>
            <w:noWrap/>
          </w:tcPr>
          <w:p w:rsidR="00B66CEB" w:rsidRPr="00B66CEB" w:rsidRDefault="00B66CEB">
            <w:pPr>
              <w:rPr>
                <w:sz w:val="20"/>
                <w:szCs w:val="20"/>
              </w:rPr>
            </w:pPr>
            <w:r w:rsidRPr="00B66CEB">
              <w:rPr>
                <w:sz w:val="20"/>
                <w:szCs w:val="20"/>
              </w:rPr>
              <w:t>0503</w:t>
            </w:r>
          </w:p>
        </w:tc>
        <w:tc>
          <w:tcPr>
            <w:tcW w:w="1449" w:type="dxa"/>
            <w:shd w:val="clear" w:color="auto" w:fill="auto"/>
          </w:tcPr>
          <w:p w:rsidR="00B66CEB" w:rsidRPr="00B66CEB" w:rsidRDefault="00B66CEB">
            <w:pPr>
              <w:jc w:val="right"/>
              <w:rPr>
                <w:sz w:val="20"/>
                <w:szCs w:val="20"/>
              </w:rPr>
            </w:pPr>
            <w:r w:rsidRPr="00B66CEB">
              <w:rPr>
                <w:sz w:val="20"/>
                <w:szCs w:val="20"/>
              </w:rPr>
              <w:t>189 298,1</w:t>
            </w:r>
          </w:p>
        </w:tc>
        <w:tc>
          <w:tcPr>
            <w:tcW w:w="1411" w:type="dxa"/>
            <w:shd w:val="clear" w:color="auto" w:fill="auto"/>
          </w:tcPr>
          <w:p w:rsidR="00B66CEB" w:rsidRPr="00B66CEB" w:rsidRDefault="00B66CEB">
            <w:pPr>
              <w:jc w:val="right"/>
              <w:rPr>
                <w:sz w:val="20"/>
                <w:szCs w:val="20"/>
              </w:rPr>
            </w:pPr>
            <w:r w:rsidRPr="00B66CEB">
              <w:rPr>
                <w:sz w:val="20"/>
                <w:szCs w:val="20"/>
              </w:rPr>
              <w:t>135 413,7</w:t>
            </w:r>
          </w:p>
        </w:tc>
        <w:tc>
          <w:tcPr>
            <w:tcW w:w="1676" w:type="dxa"/>
            <w:shd w:val="clear" w:color="auto" w:fill="auto"/>
          </w:tcPr>
          <w:p w:rsidR="00B66CEB" w:rsidRPr="00B66CEB" w:rsidRDefault="00B66CEB">
            <w:pPr>
              <w:jc w:val="right"/>
              <w:rPr>
                <w:sz w:val="20"/>
                <w:szCs w:val="20"/>
              </w:rPr>
            </w:pPr>
            <w:r w:rsidRPr="00B66CEB">
              <w:rPr>
                <w:sz w:val="20"/>
                <w:szCs w:val="20"/>
              </w:rPr>
              <w:t>133 203,0</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lastRenderedPageBreak/>
              <w:t>Другие вопросы в области жилищно-коммунального хозяйства</w:t>
            </w:r>
          </w:p>
        </w:tc>
        <w:tc>
          <w:tcPr>
            <w:tcW w:w="850" w:type="dxa"/>
            <w:shd w:val="clear" w:color="auto" w:fill="auto"/>
            <w:noWrap/>
          </w:tcPr>
          <w:p w:rsidR="00B66CEB" w:rsidRPr="00B66CEB" w:rsidRDefault="00B66CEB">
            <w:pPr>
              <w:rPr>
                <w:sz w:val="20"/>
                <w:szCs w:val="20"/>
              </w:rPr>
            </w:pPr>
            <w:r w:rsidRPr="00B66CEB">
              <w:rPr>
                <w:sz w:val="20"/>
                <w:szCs w:val="20"/>
              </w:rPr>
              <w:t>0505</w:t>
            </w:r>
          </w:p>
        </w:tc>
        <w:tc>
          <w:tcPr>
            <w:tcW w:w="1449" w:type="dxa"/>
            <w:shd w:val="clear" w:color="auto" w:fill="auto"/>
          </w:tcPr>
          <w:p w:rsidR="00B66CEB" w:rsidRPr="00B66CEB" w:rsidRDefault="00B66CEB">
            <w:pPr>
              <w:jc w:val="right"/>
              <w:rPr>
                <w:sz w:val="20"/>
                <w:szCs w:val="20"/>
              </w:rPr>
            </w:pPr>
            <w:r w:rsidRPr="00B66CEB">
              <w:rPr>
                <w:sz w:val="20"/>
                <w:szCs w:val="20"/>
              </w:rPr>
              <w:t>248 670,8</w:t>
            </w:r>
          </w:p>
        </w:tc>
        <w:tc>
          <w:tcPr>
            <w:tcW w:w="1411" w:type="dxa"/>
            <w:shd w:val="clear" w:color="auto" w:fill="auto"/>
          </w:tcPr>
          <w:p w:rsidR="00B66CEB" w:rsidRPr="00B66CEB" w:rsidRDefault="00B66CEB">
            <w:pPr>
              <w:jc w:val="right"/>
              <w:rPr>
                <w:sz w:val="20"/>
                <w:szCs w:val="20"/>
              </w:rPr>
            </w:pPr>
            <w:r w:rsidRPr="00B66CEB">
              <w:rPr>
                <w:sz w:val="20"/>
                <w:szCs w:val="20"/>
              </w:rPr>
              <w:t>247 206,6</w:t>
            </w:r>
          </w:p>
        </w:tc>
        <w:tc>
          <w:tcPr>
            <w:tcW w:w="1676" w:type="dxa"/>
            <w:shd w:val="clear" w:color="auto" w:fill="auto"/>
          </w:tcPr>
          <w:p w:rsidR="00B66CEB" w:rsidRPr="00B66CEB" w:rsidRDefault="00B66CEB">
            <w:pPr>
              <w:jc w:val="right"/>
              <w:rPr>
                <w:sz w:val="20"/>
                <w:szCs w:val="20"/>
              </w:rPr>
            </w:pPr>
            <w:r w:rsidRPr="00B66CEB">
              <w:rPr>
                <w:sz w:val="20"/>
                <w:szCs w:val="20"/>
              </w:rPr>
              <w:t>251 474,4</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Охрана окружающей среды</w:t>
            </w:r>
          </w:p>
        </w:tc>
        <w:tc>
          <w:tcPr>
            <w:tcW w:w="850" w:type="dxa"/>
            <w:shd w:val="clear" w:color="auto" w:fill="auto"/>
            <w:noWrap/>
          </w:tcPr>
          <w:p w:rsidR="00B66CEB" w:rsidRPr="00B66CEB" w:rsidRDefault="00B66CEB">
            <w:pPr>
              <w:rPr>
                <w:sz w:val="20"/>
                <w:szCs w:val="20"/>
              </w:rPr>
            </w:pPr>
            <w:r w:rsidRPr="00B66CEB">
              <w:rPr>
                <w:sz w:val="20"/>
                <w:szCs w:val="20"/>
              </w:rPr>
              <w:t>06</w:t>
            </w:r>
          </w:p>
        </w:tc>
        <w:tc>
          <w:tcPr>
            <w:tcW w:w="1449" w:type="dxa"/>
            <w:shd w:val="clear" w:color="auto" w:fill="auto"/>
          </w:tcPr>
          <w:p w:rsidR="00B66CEB" w:rsidRPr="00B66CEB" w:rsidRDefault="00B66CEB">
            <w:pPr>
              <w:jc w:val="right"/>
              <w:rPr>
                <w:sz w:val="20"/>
                <w:szCs w:val="20"/>
              </w:rPr>
            </w:pPr>
            <w:r w:rsidRPr="00B66CEB">
              <w:rPr>
                <w:sz w:val="20"/>
                <w:szCs w:val="20"/>
              </w:rPr>
              <w:t>138 426,2</w:t>
            </w:r>
          </w:p>
        </w:tc>
        <w:tc>
          <w:tcPr>
            <w:tcW w:w="1411" w:type="dxa"/>
            <w:shd w:val="clear" w:color="auto" w:fill="auto"/>
          </w:tcPr>
          <w:p w:rsidR="00B66CEB" w:rsidRPr="00B66CEB" w:rsidRDefault="00B66CEB">
            <w:pPr>
              <w:jc w:val="right"/>
              <w:rPr>
                <w:sz w:val="20"/>
                <w:szCs w:val="20"/>
              </w:rPr>
            </w:pPr>
            <w:r w:rsidRPr="00B66CEB">
              <w:rPr>
                <w:sz w:val="20"/>
                <w:szCs w:val="20"/>
              </w:rPr>
              <w:t>112 778,6</w:t>
            </w:r>
          </w:p>
        </w:tc>
        <w:tc>
          <w:tcPr>
            <w:tcW w:w="1676" w:type="dxa"/>
            <w:shd w:val="clear" w:color="auto" w:fill="auto"/>
          </w:tcPr>
          <w:p w:rsidR="00B66CEB" w:rsidRPr="00B66CEB" w:rsidRDefault="00B66CEB">
            <w:pPr>
              <w:jc w:val="right"/>
              <w:rPr>
                <w:sz w:val="20"/>
                <w:szCs w:val="20"/>
              </w:rPr>
            </w:pPr>
            <w:r w:rsidRPr="00B66CEB">
              <w:rPr>
                <w:sz w:val="20"/>
                <w:szCs w:val="20"/>
              </w:rPr>
              <w:t>113 784,7</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охраны окружающей среды</w:t>
            </w:r>
          </w:p>
        </w:tc>
        <w:tc>
          <w:tcPr>
            <w:tcW w:w="850" w:type="dxa"/>
            <w:shd w:val="clear" w:color="auto" w:fill="auto"/>
            <w:noWrap/>
          </w:tcPr>
          <w:p w:rsidR="00B66CEB" w:rsidRPr="00B66CEB" w:rsidRDefault="00B66CEB">
            <w:pPr>
              <w:rPr>
                <w:sz w:val="20"/>
                <w:szCs w:val="20"/>
              </w:rPr>
            </w:pPr>
            <w:r w:rsidRPr="00B66CEB">
              <w:rPr>
                <w:sz w:val="20"/>
                <w:szCs w:val="20"/>
              </w:rPr>
              <w:t>0605</w:t>
            </w:r>
          </w:p>
        </w:tc>
        <w:tc>
          <w:tcPr>
            <w:tcW w:w="1449" w:type="dxa"/>
            <w:shd w:val="clear" w:color="auto" w:fill="auto"/>
          </w:tcPr>
          <w:p w:rsidR="00B66CEB" w:rsidRPr="00B66CEB" w:rsidRDefault="00B66CEB">
            <w:pPr>
              <w:jc w:val="right"/>
              <w:rPr>
                <w:sz w:val="20"/>
                <w:szCs w:val="20"/>
              </w:rPr>
            </w:pPr>
            <w:r w:rsidRPr="00B66CEB">
              <w:rPr>
                <w:sz w:val="20"/>
                <w:szCs w:val="20"/>
              </w:rPr>
              <w:t>138 426,2</w:t>
            </w:r>
          </w:p>
        </w:tc>
        <w:tc>
          <w:tcPr>
            <w:tcW w:w="1411" w:type="dxa"/>
            <w:shd w:val="clear" w:color="auto" w:fill="auto"/>
          </w:tcPr>
          <w:p w:rsidR="00B66CEB" w:rsidRPr="00B66CEB" w:rsidRDefault="00B66CEB">
            <w:pPr>
              <w:jc w:val="right"/>
              <w:rPr>
                <w:sz w:val="20"/>
                <w:szCs w:val="20"/>
              </w:rPr>
            </w:pPr>
            <w:r w:rsidRPr="00B66CEB">
              <w:rPr>
                <w:sz w:val="20"/>
                <w:szCs w:val="20"/>
              </w:rPr>
              <w:t>112 778,6</w:t>
            </w:r>
          </w:p>
        </w:tc>
        <w:tc>
          <w:tcPr>
            <w:tcW w:w="1676" w:type="dxa"/>
            <w:shd w:val="clear" w:color="auto" w:fill="auto"/>
          </w:tcPr>
          <w:p w:rsidR="00B66CEB" w:rsidRPr="00B66CEB" w:rsidRDefault="00B66CEB">
            <w:pPr>
              <w:jc w:val="right"/>
              <w:rPr>
                <w:sz w:val="20"/>
                <w:szCs w:val="20"/>
              </w:rPr>
            </w:pPr>
            <w:r w:rsidRPr="00B66CEB">
              <w:rPr>
                <w:sz w:val="20"/>
                <w:szCs w:val="20"/>
              </w:rPr>
              <w:t>113 784,7</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Образование</w:t>
            </w:r>
          </w:p>
        </w:tc>
        <w:tc>
          <w:tcPr>
            <w:tcW w:w="850" w:type="dxa"/>
            <w:shd w:val="clear" w:color="auto" w:fill="auto"/>
            <w:noWrap/>
          </w:tcPr>
          <w:p w:rsidR="00B66CEB" w:rsidRPr="00B66CEB" w:rsidRDefault="00B66CEB">
            <w:pPr>
              <w:rPr>
                <w:sz w:val="20"/>
                <w:szCs w:val="20"/>
              </w:rPr>
            </w:pPr>
            <w:r w:rsidRPr="00B66CEB">
              <w:rPr>
                <w:sz w:val="20"/>
                <w:szCs w:val="20"/>
              </w:rPr>
              <w:t>07</w:t>
            </w:r>
          </w:p>
        </w:tc>
        <w:tc>
          <w:tcPr>
            <w:tcW w:w="1449" w:type="dxa"/>
            <w:shd w:val="clear" w:color="auto" w:fill="auto"/>
          </w:tcPr>
          <w:p w:rsidR="00B66CEB" w:rsidRPr="00B66CEB" w:rsidRDefault="00B66CEB">
            <w:pPr>
              <w:jc w:val="right"/>
              <w:rPr>
                <w:sz w:val="20"/>
                <w:szCs w:val="20"/>
              </w:rPr>
            </w:pPr>
            <w:r w:rsidRPr="00B66CEB">
              <w:rPr>
                <w:sz w:val="20"/>
                <w:szCs w:val="20"/>
              </w:rPr>
              <w:t>3 511 189,5</w:t>
            </w:r>
          </w:p>
        </w:tc>
        <w:tc>
          <w:tcPr>
            <w:tcW w:w="1411" w:type="dxa"/>
            <w:shd w:val="clear" w:color="auto" w:fill="auto"/>
          </w:tcPr>
          <w:p w:rsidR="00B66CEB" w:rsidRPr="00B66CEB" w:rsidRDefault="00B66CEB">
            <w:pPr>
              <w:jc w:val="right"/>
              <w:rPr>
                <w:sz w:val="20"/>
                <w:szCs w:val="20"/>
              </w:rPr>
            </w:pPr>
            <w:r w:rsidRPr="00B66CEB">
              <w:rPr>
                <w:sz w:val="20"/>
                <w:szCs w:val="20"/>
              </w:rPr>
              <w:t>3 200 590,3</w:t>
            </w:r>
          </w:p>
        </w:tc>
        <w:tc>
          <w:tcPr>
            <w:tcW w:w="1676" w:type="dxa"/>
            <w:shd w:val="clear" w:color="auto" w:fill="auto"/>
          </w:tcPr>
          <w:p w:rsidR="00B66CEB" w:rsidRPr="00B66CEB" w:rsidRDefault="00B66CEB">
            <w:pPr>
              <w:jc w:val="right"/>
              <w:rPr>
                <w:sz w:val="20"/>
                <w:szCs w:val="20"/>
              </w:rPr>
            </w:pPr>
            <w:r w:rsidRPr="00B66CEB">
              <w:rPr>
                <w:sz w:val="20"/>
                <w:szCs w:val="20"/>
              </w:rPr>
              <w:t>3 135 824,7</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Дошкольное образование</w:t>
            </w:r>
          </w:p>
        </w:tc>
        <w:tc>
          <w:tcPr>
            <w:tcW w:w="850" w:type="dxa"/>
            <w:shd w:val="clear" w:color="auto" w:fill="auto"/>
            <w:noWrap/>
          </w:tcPr>
          <w:p w:rsidR="00B66CEB" w:rsidRPr="00B66CEB" w:rsidRDefault="00B66CEB">
            <w:pPr>
              <w:rPr>
                <w:sz w:val="20"/>
                <w:szCs w:val="20"/>
              </w:rPr>
            </w:pPr>
            <w:r w:rsidRPr="00B66CEB">
              <w:rPr>
                <w:sz w:val="20"/>
                <w:szCs w:val="20"/>
              </w:rPr>
              <w:t>0701</w:t>
            </w:r>
          </w:p>
        </w:tc>
        <w:tc>
          <w:tcPr>
            <w:tcW w:w="1449" w:type="dxa"/>
            <w:shd w:val="clear" w:color="auto" w:fill="auto"/>
          </w:tcPr>
          <w:p w:rsidR="00B66CEB" w:rsidRPr="00B66CEB" w:rsidRDefault="00B66CEB">
            <w:pPr>
              <w:jc w:val="right"/>
              <w:rPr>
                <w:sz w:val="20"/>
                <w:szCs w:val="20"/>
              </w:rPr>
            </w:pPr>
            <w:r w:rsidRPr="00B66CEB">
              <w:rPr>
                <w:sz w:val="20"/>
                <w:szCs w:val="20"/>
              </w:rPr>
              <w:t>1 068 883,5</w:t>
            </w:r>
          </w:p>
        </w:tc>
        <w:tc>
          <w:tcPr>
            <w:tcW w:w="1411" w:type="dxa"/>
            <w:shd w:val="clear" w:color="auto" w:fill="auto"/>
          </w:tcPr>
          <w:p w:rsidR="00B66CEB" w:rsidRPr="00B66CEB" w:rsidRDefault="00B66CEB">
            <w:pPr>
              <w:jc w:val="right"/>
              <w:rPr>
                <w:sz w:val="20"/>
                <w:szCs w:val="20"/>
              </w:rPr>
            </w:pPr>
            <w:r w:rsidRPr="00B66CEB">
              <w:rPr>
                <w:sz w:val="20"/>
                <w:szCs w:val="20"/>
              </w:rPr>
              <w:t>1 096 215,2</w:t>
            </w:r>
          </w:p>
        </w:tc>
        <w:tc>
          <w:tcPr>
            <w:tcW w:w="1676" w:type="dxa"/>
            <w:shd w:val="clear" w:color="auto" w:fill="auto"/>
          </w:tcPr>
          <w:p w:rsidR="00B66CEB" w:rsidRPr="00B66CEB" w:rsidRDefault="00B66CEB">
            <w:pPr>
              <w:jc w:val="right"/>
              <w:rPr>
                <w:sz w:val="20"/>
                <w:szCs w:val="20"/>
              </w:rPr>
            </w:pPr>
            <w:r w:rsidRPr="00B66CEB">
              <w:rPr>
                <w:sz w:val="20"/>
                <w:szCs w:val="20"/>
              </w:rPr>
              <w:t>1 156 426,6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Общее образование</w:t>
            </w:r>
          </w:p>
        </w:tc>
        <w:tc>
          <w:tcPr>
            <w:tcW w:w="850" w:type="dxa"/>
            <w:shd w:val="clear" w:color="auto" w:fill="auto"/>
            <w:noWrap/>
          </w:tcPr>
          <w:p w:rsidR="00B66CEB" w:rsidRPr="00B66CEB" w:rsidRDefault="00B66CEB">
            <w:pPr>
              <w:rPr>
                <w:sz w:val="20"/>
                <w:szCs w:val="20"/>
              </w:rPr>
            </w:pPr>
            <w:r w:rsidRPr="00B66CEB">
              <w:rPr>
                <w:sz w:val="20"/>
                <w:szCs w:val="20"/>
              </w:rPr>
              <w:t>0702</w:t>
            </w:r>
          </w:p>
        </w:tc>
        <w:tc>
          <w:tcPr>
            <w:tcW w:w="1449" w:type="dxa"/>
            <w:shd w:val="clear" w:color="auto" w:fill="auto"/>
          </w:tcPr>
          <w:p w:rsidR="00B66CEB" w:rsidRPr="00B66CEB" w:rsidRDefault="00B66CEB">
            <w:pPr>
              <w:jc w:val="right"/>
              <w:rPr>
                <w:sz w:val="20"/>
                <w:szCs w:val="20"/>
              </w:rPr>
            </w:pPr>
            <w:r w:rsidRPr="00B66CEB">
              <w:rPr>
                <w:sz w:val="20"/>
                <w:szCs w:val="20"/>
              </w:rPr>
              <w:t>2 160 461,5</w:t>
            </w:r>
          </w:p>
        </w:tc>
        <w:tc>
          <w:tcPr>
            <w:tcW w:w="1411" w:type="dxa"/>
            <w:shd w:val="clear" w:color="auto" w:fill="auto"/>
          </w:tcPr>
          <w:p w:rsidR="00B66CEB" w:rsidRPr="00B66CEB" w:rsidRDefault="00B66CEB">
            <w:pPr>
              <w:jc w:val="right"/>
              <w:rPr>
                <w:sz w:val="20"/>
                <w:szCs w:val="20"/>
              </w:rPr>
            </w:pPr>
            <w:r w:rsidRPr="00B66CEB">
              <w:rPr>
                <w:sz w:val="20"/>
                <w:szCs w:val="20"/>
              </w:rPr>
              <w:t>1 832 160,6</w:t>
            </w:r>
          </w:p>
        </w:tc>
        <w:tc>
          <w:tcPr>
            <w:tcW w:w="1676" w:type="dxa"/>
            <w:shd w:val="clear" w:color="auto" w:fill="auto"/>
          </w:tcPr>
          <w:p w:rsidR="00B66CEB" w:rsidRPr="00B66CEB" w:rsidRDefault="00B66CEB">
            <w:pPr>
              <w:jc w:val="right"/>
              <w:rPr>
                <w:sz w:val="20"/>
                <w:szCs w:val="20"/>
              </w:rPr>
            </w:pPr>
            <w:r w:rsidRPr="00B66CEB">
              <w:rPr>
                <w:sz w:val="20"/>
                <w:szCs w:val="20"/>
              </w:rPr>
              <w:t>1 703 147,2</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Дополнительное образование детей</w:t>
            </w:r>
          </w:p>
        </w:tc>
        <w:tc>
          <w:tcPr>
            <w:tcW w:w="850" w:type="dxa"/>
            <w:shd w:val="clear" w:color="auto" w:fill="auto"/>
            <w:noWrap/>
          </w:tcPr>
          <w:p w:rsidR="00B66CEB" w:rsidRPr="00B66CEB" w:rsidRDefault="00B66CEB">
            <w:pPr>
              <w:rPr>
                <w:sz w:val="20"/>
                <w:szCs w:val="20"/>
              </w:rPr>
            </w:pPr>
            <w:r w:rsidRPr="00B66CEB">
              <w:rPr>
                <w:sz w:val="20"/>
                <w:szCs w:val="20"/>
              </w:rPr>
              <w:t>0703</w:t>
            </w:r>
          </w:p>
        </w:tc>
        <w:tc>
          <w:tcPr>
            <w:tcW w:w="1449" w:type="dxa"/>
            <w:shd w:val="clear" w:color="auto" w:fill="auto"/>
          </w:tcPr>
          <w:p w:rsidR="00B66CEB" w:rsidRPr="00B66CEB" w:rsidRDefault="00B66CEB">
            <w:pPr>
              <w:jc w:val="right"/>
              <w:rPr>
                <w:sz w:val="20"/>
                <w:szCs w:val="20"/>
              </w:rPr>
            </w:pPr>
            <w:r w:rsidRPr="00B66CEB">
              <w:rPr>
                <w:sz w:val="20"/>
                <w:szCs w:val="20"/>
              </w:rPr>
              <w:t>208 066,4</w:t>
            </w:r>
          </w:p>
        </w:tc>
        <w:tc>
          <w:tcPr>
            <w:tcW w:w="1411" w:type="dxa"/>
            <w:shd w:val="clear" w:color="auto" w:fill="auto"/>
          </w:tcPr>
          <w:p w:rsidR="00B66CEB" w:rsidRPr="00B66CEB" w:rsidRDefault="00B66CEB">
            <w:pPr>
              <w:jc w:val="right"/>
              <w:rPr>
                <w:sz w:val="20"/>
                <w:szCs w:val="20"/>
              </w:rPr>
            </w:pPr>
            <w:r w:rsidRPr="00B66CEB">
              <w:rPr>
                <w:sz w:val="20"/>
                <w:szCs w:val="20"/>
              </w:rPr>
              <w:t>197 569,9</w:t>
            </w:r>
          </w:p>
        </w:tc>
        <w:tc>
          <w:tcPr>
            <w:tcW w:w="1676" w:type="dxa"/>
            <w:shd w:val="clear" w:color="auto" w:fill="auto"/>
          </w:tcPr>
          <w:p w:rsidR="00B66CEB" w:rsidRPr="00B66CEB" w:rsidRDefault="00B66CEB">
            <w:pPr>
              <w:jc w:val="right"/>
              <w:rPr>
                <w:sz w:val="20"/>
                <w:szCs w:val="20"/>
              </w:rPr>
            </w:pPr>
            <w:r w:rsidRPr="00B66CEB">
              <w:rPr>
                <w:sz w:val="20"/>
                <w:szCs w:val="20"/>
              </w:rPr>
              <w:t>198 820,1</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Профессиональная подготовка, переподготовка и повышение квалификации</w:t>
            </w:r>
          </w:p>
        </w:tc>
        <w:tc>
          <w:tcPr>
            <w:tcW w:w="850" w:type="dxa"/>
            <w:shd w:val="clear" w:color="auto" w:fill="auto"/>
            <w:noWrap/>
          </w:tcPr>
          <w:p w:rsidR="00B66CEB" w:rsidRPr="00B66CEB" w:rsidRDefault="00B66CEB">
            <w:pPr>
              <w:rPr>
                <w:sz w:val="20"/>
                <w:szCs w:val="20"/>
              </w:rPr>
            </w:pPr>
            <w:r w:rsidRPr="00B66CEB">
              <w:rPr>
                <w:sz w:val="20"/>
                <w:szCs w:val="20"/>
              </w:rPr>
              <w:t>0705</w:t>
            </w:r>
          </w:p>
        </w:tc>
        <w:tc>
          <w:tcPr>
            <w:tcW w:w="1449" w:type="dxa"/>
            <w:shd w:val="clear" w:color="auto" w:fill="auto"/>
          </w:tcPr>
          <w:p w:rsidR="00B66CEB" w:rsidRPr="00B66CEB" w:rsidRDefault="00B66CEB">
            <w:pPr>
              <w:jc w:val="right"/>
              <w:rPr>
                <w:sz w:val="20"/>
                <w:szCs w:val="20"/>
              </w:rPr>
            </w:pPr>
            <w:r w:rsidRPr="00B66CEB">
              <w:rPr>
                <w:sz w:val="20"/>
                <w:szCs w:val="20"/>
              </w:rPr>
              <w:t>158,4</w:t>
            </w:r>
          </w:p>
        </w:tc>
        <w:tc>
          <w:tcPr>
            <w:tcW w:w="1411" w:type="dxa"/>
            <w:shd w:val="clear" w:color="auto" w:fill="auto"/>
          </w:tcPr>
          <w:p w:rsidR="00B66CEB" w:rsidRPr="00B66CEB" w:rsidRDefault="00B66CEB">
            <w:pPr>
              <w:jc w:val="right"/>
              <w:rPr>
                <w:sz w:val="20"/>
                <w:szCs w:val="20"/>
              </w:rPr>
            </w:pPr>
            <w:r w:rsidRPr="00B66CEB">
              <w:rPr>
                <w:sz w:val="20"/>
                <w:szCs w:val="20"/>
              </w:rPr>
              <w:t>20,0</w:t>
            </w:r>
          </w:p>
        </w:tc>
        <w:tc>
          <w:tcPr>
            <w:tcW w:w="1676" w:type="dxa"/>
            <w:shd w:val="clear" w:color="auto" w:fill="auto"/>
          </w:tcPr>
          <w:p w:rsidR="00B66CEB" w:rsidRPr="00B66CEB" w:rsidRDefault="00B66CEB">
            <w:pPr>
              <w:jc w:val="right"/>
              <w:rPr>
                <w:sz w:val="20"/>
                <w:szCs w:val="20"/>
              </w:rPr>
            </w:pPr>
            <w:r w:rsidRPr="00B66CEB">
              <w:rPr>
                <w:sz w:val="20"/>
                <w:szCs w:val="20"/>
              </w:rPr>
              <w:t>20,0</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Молодежная политика</w:t>
            </w:r>
          </w:p>
        </w:tc>
        <w:tc>
          <w:tcPr>
            <w:tcW w:w="850" w:type="dxa"/>
            <w:shd w:val="clear" w:color="auto" w:fill="auto"/>
            <w:noWrap/>
          </w:tcPr>
          <w:p w:rsidR="00B66CEB" w:rsidRPr="00B66CEB" w:rsidRDefault="00B66CEB">
            <w:pPr>
              <w:rPr>
                <w:sz w:val="20"/>
                <w:szCs w:val="20"/>
              </w:rPr>
            </w:pPr>
            <w:r w:rsidRPr="00B66CEB">
              <w:rPr>
                <w:sz w:val="20"/>
                <w:szCs w:val="20"/>
              </w:rPr>
              <w:t>0707</w:t>
            </w:r>
          </w:p>
        </w:tc>
        <w:tc>
          <w:tcPr>
            <w:tcW w:w="1449" w:type="dxa"/>
            <w:shd w:val="clear" w:color="auto" w:fill="auto"/>
          </w:tcPr>
          <w:p w:rsidR="00B66CEB" w:rsidRPr="00B66CEB" w:rsidRDefault="00B66CEB">
            <w:pPr>
              <w:jc w:val="right"/>
              <w:rPr>
                <w:sz w:val="20"/>
                <w:szCs w:val="20"/>
              </w:rPr>
            </w:pPr>
            <w:r w:rsidRPr="00B66CEB">
              <w:rPr>
                <w:sz w:val="20"/>
                <w:szCs w:val="20"/>
              </w:rPr>
              <w:t>1 395,0</w:t>
            </w:r>
          </w:p>
        </w:tc>
        <w:tc>
          <w:tcPr>
            <w:tcW w:w="1411" w:type="dxa"/>
            <w:shd w:val="clear" w:color="auto" w:fill="auto"/>
          </w:tcPr>
          <w:p w:rsidR="00B66CEB" w:rsidRPr="00B66CEB" w:rsidRDefault="00B66CEB">
            <w:pPr>
              <w:jc w:val="right"/>
              <w:rPr>
                <w:sz w:val="20"/>
                <w:szCs w:val="20"/>
              </w:rPr>
            </w:pPr>
            <w:r w:rsidRPr="00B66CEB">
              <w:rPr>
                <w:sz w:val="20"/>
                <w:szCs w:val="20"/>
              </w:rPr>
              <w:t>1 395,0</w:t>
            </w:r>
          </w:p>
        </w:tc>
        <w:tc>
          <w:tcPr>
            <w:tcW w:w="1676" w:type="dxa"/>
            <w:shd w:val="clear" w:color="auto" w:fill="auto"/>
          </w:tcPr>
          <w:p w:rsidR="00B66CEB" w:rsidRPr="00B66CEB" w:rsidRDefault="00B66CEB">
            <w:pPr>
              <w:jc w:val="right"/>
              <w:rPr>
                <w:sz w:val="20"/>
                <w:szCs w:val="20"/>
              </w:rPr>
            </w:pPr>
            <w:r w:rsidRPr="00B66CEB">
              <w:rPr>
                <w:sz w:val="20"/>
                <w:szCs w:val="20"/>
              </w:rPr>
              <w:t>1 464,4</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образования</w:t>
            </w:r>
          </w:p>
        </w:tc>
        <w:tc>
          <w:tcPr>
            <w:tcW w:w="850" w:type="dxa"/>
            <w:shd w:val="clear" w:color="auto" w:fill="auto"/>
            <w:noWrap/>
          </w:tcPr>
          <w:p w:rsidR="00B66CEB" w:rsidRPr="00B66CEB" w:rsidRDefault="00B66CEB">
            <w:pPr>
              <w:rPr>
                <w:sz w:val="20"/>
                <w:szCs w:val="20"/>
              </w:rPr>
            </w:pPr>
            <w:r w:rsidRPr="00B66CEB">
              <w:rPr>
                <w:sz w:val="20"/>
                <w:szCs w:val="20"/>
              </w:rPr>
              <w:t>0709</w:t>
            </w:r>
          </w:p>
        </w:tc>
        <w:tc>
          <w:tcPr>
            <w:tcW w:w="1449" w:type="dxa"/>
            <w:shd w:val="clear" w:color="auto" w:fill="auto"/>
          </w:tcPr>
          <w:p w:rsidR="00B66CEB" w:rsidRPr="00B66CEB" w:rsidRDefault="00B66CEB">
            <w:pPr>
              <w:jc w:val="right"/>
              <w:rPr>
                <w:sz w:val="20"/>
                <w:szCs w:val="20"/>
              </w:rPr>
            </w:pPr>
            <w:r w:rsidRPr="00B66CEB">
              <w:rPr>
                <w:sz w:val="20"/>
                <w:szCs w:val="20"/>
              </w:rPr>
              <w:t>72 224,7</w:t>
            </w:r>
          </w:p>
        </w:tc>
        <w:tc>
          <w:tcPr>
            <w:tcW w:w="1411" w:type="dxa"/>
            <w:shd w:val="clear" w:color="auto" w:fill="auto"/>
          </w:tcPr>
          <w:p w:rsidR="00B66CEB" w:rsidRPr="00B66CEB" w:rsidRDefault="00B66CEB">
            <w:pPr>
              <w:jc w:val="right"/>
              <w:rPr>
                <w:sz w:val="20"/>
                <w:szCs w:val="20"/>
              </w:rPr>
            </w:pPr>
            <w:r w:rsidRPr="00B66CEB">
              <w:rPr>
                <w:sz w:val="20"/>
                <w:szCs w:val="20"/>
              </w:rPr>
              <w:t>73 229,6</w:t>
            </w:r>
          </w:p>
        </w:tc>
        <w:tc>
          <w:tcPr>
            <w:tcW w:w="1676" w:type="dxa"/>
            <w:shd w:val="clear" w:color="auto" w:fill="auto"/>
          </w:tcPr>
          <w:p w:rsidR="00B66CEB" w:rsidRPr="00B66CEB" w:rsidRDefault="00B66CEB">
            <w:pPr>
              <w:jc w:val="right"/>
              <w:rPr>
                <w:sz w:val="20"/>
                <w:szCs w:val="20"/>
              </w:rPr>
            </w:pPr>
            <w:r w:rsidRPr="00B66CEB">
              <w:rPr>
                <w:sz w:val="20"/>
                <w:szCs w:val="20"/>
              </w:rPr>
              <w:t>75 946,4</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Культура, кинематография</w:t>
            </w:r>
          </w:p>
        </w:tc>
        <w:tc>
          <w:tcPr>
            <w:tcW w:w="850" w:type="dxa"/>
            <w:shd w:val="clear" w:color="auto" w:fill="auto"/>
            <w:noWrap/>
          </w:tcPr>
          <w:p w:rsidR="00B66CEB" w:rsidRPr="00B66CEB" w:rsidRDefault="00B66CEB">
            <w:pPr>
              <w:rPr>
                <w:sz w:val="20"/>
                <w:szCs w:val="20"/>
              </w:rPr>
            </w:pPr>
            <w:r w:rsidRPr="00B66CEB">
              <w:rPr>
                <w:sz w:val="20"/>
                <w:szCs w:val="20"/>
              </w:rPr>
              <w:t>08</w:t>
            </w:r>
          </w:p>
        </w:tc>
        <w:tc>
          <w:tcPr>
            <w:tcW w:w="1449" w:type="dxa"/>
            <w:shd w:val="clear" w:color="auto" w:fill="auto"/>
          </w:tcPr>
          <w:p w:rsidR="00B66CEB" w:rsidRPr="00B66CEB" w:rsidRDefault="00B66CEB">
            <w:pPr>
              <w:jc w:val="right"/>
              <w:rPr>
                <w:sz w:val="20"/>
                <w:szCs w:val="20"/>
              </w:rPr>
            </w:pPr>
            <w:r w:rsidRPr="00B66CEB">
              <w:rPr>
                <w:sz w:val="20"/>
                <w:szCs w:val="20"/>
              </w:rPr>
              <w:t>263 331,0</w:t>
            </w:r>
          </w:p>
        </w:tc>
        <w:tc>
          <w:tcPr>
            <w:tcW w:w="1411" w:type="dxa"/>
            <w:shd w:val="clear" w:color="auto" w:fill="auto"/>
          </w:tcPr>
          <w:p w:rsidR="00B66CEB" w:rsidRPr="00B66CEB" w:rsidRDefault="00B66CEB">
            <w:pPr>
              <w:jc w:val="right"/>
              <w:rPr>
                <w:sz w:val="20"/>
                <w:szCs w:val="20"/>
              </w:rPr>
            </w:pPr>
            <w:r w:rsidRPr="00B66CEB">
              <w:rPr>
                <w:sz w:val="20"/>
                <w:szCs w:val="20"/>
              </w:rPr>
              <w:t>295 926,7</w:t>
            </w:r>
          </w:p>
        </w:tc>
        <w:tc>
          <w:tcPr>
            <w:tcW w:w="1676" w:type="dxa"/>
            <w:shd w:val="clear" w:color="auto" w:fill="auto"/>
          </w:tcPr>
          <w:p w:rsidR="00B66CEB" w:rsidRPr="00B66CEB" w:rsidRDefault="00B66CEB">
            <w:pPr>
              <w:jc w:val="right"/>
              <w:rPr>
                <w:sz w:val="20"/>
                <w:szCs w:val="20"/>
              </w:rPr>
            </w:pPr>
            <w:r w:rsidRPr="00B66CEB">
              <w:rPr>
                <w:sz w:val="20"/>
                <w:szCs w:val="20"/>
              </w:rPr>
              <w:t>363 216,6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Культура</w:t>
            </w:r>
          </w:p>
        </w:tc>
        <w:tc>
          <w:tcPr>
            <w:tcW w:w="850" w:type="dxa"/>
            <w:shd w:val="clear" w:color="auto" w:fill="auto"/>
            <w:noWrap/>
          </w:tcPr>
          <w:p w:rsidR="00B66CEB" w:rsidRPr="00B66CEB" w:rsidRDefault="00B66CEB">
            <w:pPr>
              <w:rPr>
                <w:sz w:val="20"/>
                <w:szCs w:val="20"/>
              </w:rPr>
            </w:pPr>
            <w:r w:rsidRPr="00B66CEB">
              <w:rPr>
                <w:sz w:val="20"/>
                <w:szCs w:val="20"/>
              </w:rPr>
              <w:t>0801</w:t>
            </w:r>
          </w:p>
        </w:tc>
        <w:tc>
          <w:tcPr>
            <w:tcW w:w="1449" w:type="dxa"/>
            <w:shd w:val="clear" w:color="auto" w:fill="auto"/>
          </w:tcPr>
          <w:p w:rsidR="00B66CEB" w:rsidRPr="00B66CEB" w:rsidRDefault="00B66CEB">
            <w:pPr>
              <w:jc w:val="right"/>
              <w:rPr>
                <w:sz w:val="20"/>
                <w:szCs w:val="20"/>
              </w:rPr>
            </w:pPr>
            <w:r w:rsidRPr="00B66CEB">
              <w:rPr>
                <w:sz w:val="20"/>
                <w:szCs w:val="20"/>
              </w:rPr>
              <w:t>251 349,9</w:t>
            </w:r>
          </w:p>
        </w:tc>
        <w:tc>
          <w:tcPr>
            <w:tcW w:w="1411" w:type="dxa"/>
            <w:shd w:val="clear" w:color="auto" w:fill="auto"/>
          </w:tcPr>
          <w:p w:rsidR="00B66CEB" w:rsidRPr="00B66CEB" w:rsidRDefault="00B66CEB">
            <w:pPr>
              <w:jc w:val="right"/>
              <w:rPr>
                <w:sz w:val="20"/>
                <w:szCs w:val="20"/>
              </w:rPr>
            </w:pPr>
            <w:r w:rsidRPr="00B66CEB">
              <w:rPr>
                <w:sz w:val="20"/>
                <w:szCs w:val="20"/>
              </w:rPr>
              <w:t>284 014,7</w:t>
            </w:r>
          </w:p>
        </w:tc>
        <w:tc>
          <w:tcPr>
            <w:tcW w:w="1676" w:type="dxa"/>
            <w:shd w:val="clear" w:color="auto" w:fill="auto"/>
          </w:tcPr>
          <w:p w:rsidR="00B66CEB" w:rsidRPr="00B66CEB" w:rsidRDefault="00B66CEB">
            <w:pPr>
              <w:jc w:val="right"/>
              <w:rPr>
                <w:sz w:val="20"/>
                <w:szCs w:val="20"/>
              </w:rPr>
            </w:pPr>
            <w:r w:rsidRPr="00B66CEB">
              <w:rPr>
                <w:sz w:val="20"/>
                <w:szCs w:val="20"/>
              </w:rPr>
              <w:t>350 921,1</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культуры, кинематографии</w:t>
            </w:r>
          </w:p>
        </w:tc>
        <w:tc>
          <w:tcPr>
            <w:tcW w:w="850" w:type="dxa"/>
            <w:shd w:val="clear" w:color="auto" w:fill="auto"/>
            <w:noWrap/>
          </w:tcPr>
          <w:p w:rsidR="00B66CEB" w:rsidRPr="00B66CEB" w:rsidRDefault="00B66CEB">
            <w:pPr>
              <w:rPr>
                <w:sz w:val="20"/>
                <w:szCs w:val="20"/>
              </w:rPr>
            </w:pPr>
            <w:r w:rsidRPr="00B66CEB">
              <w:rPr>
                <w:sz w:val="20"/>
                <w:szCs w:val="20"/>
              </w:rPr>
              <w:t>0804</w:t>
            </w:r>
          </w:p>
        </w:tc>
        <w:tc>
          <w:tcPr>
            <w:tcW w:w="1449" w:type="dxa"/>
            <w:shd w:val="clear" w:color="auto" w:fill="auto"/>
          </w:tcPr>
          <w:p w:rsidR="00B66CEB" w:rsidRPr="00B66CEB" w:rsidRDefault="00B66CEB">
            <w:pPr>
              <w:jc w:val="right"/>
              <w:rPr>
                <w:sz w:val="20"/>
                <w:szCs w:val="20"/>
              </w:rPr>
            </w:pPr>
            <w:r w:rsidRPr="00B66CEB">
              <w:rPr>
                <w:sz w:val="20"/>
                <w:szCs w:val="20"/>
              </w:rPr>
              <w:t>11 981,1</w:t>
            </w:r>
          </w:p>
        </w:tc>
        <w:tc>
          <w:tcPr>
            <w:tcW w:w="1411" w:type="dxa"/>
            <w:shd w:val="clear" w:color="auto" w:fill="auto"/>
          </w:tcPr>
          <w:p w:rsidR="00B66CEB" w:rsidRPr="00B66CEB" w:rsidRDefault="00B66CEB">
            <w:pPr>
              <w:jc w:val="right"/>
              <w:rPr>
                <w:sz w:val="20"/>
                <w:szCs w:val="20"/>
              </w:rPr>
            </w:pPr>
            <w:r w:rsidRPr="00B66CEB">
              <w:rPr>
                <w:sz w:val="20"/>
                <w:szCs w:val="20"/>
              </w:rPr>
              <w:t>11 912,0</w:t>
            </w:r>
          </w:p>
        </w:tc>
        <w:tc>
          <w:tcPr>
            <w:tcW w:w="1676" w:type="dxa"/>
            <w:shd w:val="clear" w:color="auto" w:fill="auto"/>
          </w:tcPr>
          <w:p w:rsidR="00B66CEB" w:rsidRPr="00B66CEB" w:rsidRDefault="00B66CEB">
            <w:pPr>
              <w:jc w:val="right"/>
              <w:rPr>
                <w:sz w:val="20"/>
                <w:szCs w:val="20"/>
              </w:rPr>
            </w:pPr>
            <w:r w:rsidRPr="00B66CEB">
              <w:rPr>
                <w:sz w:val="20"/>
                <w:szCs w:val="20"/>
              </w:rPr>
              <w:t>12 295,5</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Здравоохранение</w:t>
            </w:r>
          </w:p>
        </w:tc>
        <w:tc>
          <w:tcPr>
            <w:tcW w:w="850" w:type="dxa"/>
            <w:shd w:val="clear" w:color="auto" w:fill="auto"/>
            <w:noWrap/>
          </w:tcPr>
          <w:p w:rsidR="00B66CEB" w:rsidRPr="00B66CEB" w:rsidRDefault="00B66CEB">
            <w:pPr>
              <w:rPr>
                <w:sz w:val="20"/>
                <w:szCs w:val="20"/>
              </w:rPr>
            </w:pPr>
            <w:r w:rsidRPr="00B66CEB">
              <w:rPr>
                <w:sz w:val="20"/>
                <w:szCs w:val="20"/>
              </w:rPr>
              <w:t>09</w:t>
            </w:r>
          </w:p>
        </w:tc>
        <w:tc>
          <w:tcPr>
            <w:tcW w:w="1449" w:type="dxa"/>
            <w:shd w:val="clear" w:color="auto" w:fill="auto"/>
          </w:tcPr>
          <w:p w:rsidR="00B66CEB" w:rsidRPr="00B66CEB" w:rsidRDefault="00B66CEB">
            <w:pPr>
              <w:jc w:val="right"/>
              <w:rPr>
                <w:sz w:val="20"/>
                <w:szCs w:val="20"/>
              </w:rPr>
            </w:pPr>
            <w:r w:rsidRPr="00B66CEB">
              <w:rPr>
                <w:sz w:val="20"/>
                <w:szCs w:val="20"/>
              </w:rPr>
              <w:t>986,6</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здравоохранения</w:t>
            </w:r>
          </w:p>
        </w:tc>
        <w:tc>
          <w:tcPr>
            <w:tcW w:w="850" w:type="dxa"/>
            <w:shd w:val="clear" w:color="auto" w:fill="auto"/>
            <w:noWrap/>
          </w:tcPr>
          <w:p w:rsidR="00B66CEB" w:rsidRPr="00B66CEB" w:rsidRDefault="00B66CEB">
            <w:pPr>
              <w:rPr>
                <w:sz w:val="20"/>
                <w:szCs w:val="20"/>
              </w:rPr>
            </w:pPr>
            <w:r w:rsidRPr="00B66CEB">
              <w:rPr>
                <w:sz w:val="20"/>
                <w:szCs w:val="20"/>
              </w:rPr>
              <w:t>0909</w:t>
            </w:r>
          </w:p>
        </w:tc>
        <w:tc>
          <w:tcPr>
            <w:tcW w:w="1449" w:type="dxa"/>
            <w:shd w:val="clear" w:color="auto" w:fill="auto"/>
          </w:tcPr>
          <w:p w:rsidR="00B66CEB" w:rsidRPr="00B66CEB" w:rsidRDefault="00B66CEB">
            <w:pPr>
              <w:jc w:val="right"/>
              <w:rPr>
                <w:sz w:val="20"/>
                <w:szCs w:val="20"/>
              </w:rPr>
            </w:pPr>
            <w:r w:rsidRPr="00B66CEB">
              <w:rPr>
                <w:sz w:val="20"/>
                <w:szCs w:val="20"/>
              </w:rPr>
              <w:t>986,6</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Социальная политика</w:t>
            </w:r>
          </w:p>
        </w:tc>
        <w:tc>
          <w:tcPr>
            <w:tcW w:w="850" w:type="dxa"/>
            <w:shd w:val="clear" w:color="auto" w:fill="auto"/>
            <w:noWrap/>
          </w:tcPr>
          <w:p w:rsidR="00B66CEB" w:rsidRPr="00B66CEB" w:rsidRDefault="00B66CEB">
            <w:pPr>
              <w:rPr>
                <w:sz w:val="20"/>
                <w:szCs w:val="20"/>
              </w:rPr>
            </w:pPr>
            <w:r w:rsidRPr="00B66CEB">
              <w:rPr>
                <w:sz w:val="20"/>
                <w:szCs w:val="20"/>
              </w:rPr>
              <w:t>10</w:t>
            </w:r>
          </w:p>
        </w:tc>
        <w:tc>
          <w:tcPr>
            <w:tcW w:w="1449" w:type="dxa"/>
            <w:shd w:val="clear" w:color="auto" w:fill="auto"/>
          </w:tcPr>
          <w:p w:rsidR="00B66CEB" w:rsidRPr="00B66CEB" w:rsidRDefault="00B66CEB">
            <w:pPr>
              <w:jc w:val="right"/>
              <w:rPr>
                <w:sz w:val="20"/>
                <w:szCs w:val="20"/>
              </w:rPr>
            </w:pPr>
            <w:r w:rsidRPr="00B66CEB">
              <w:rPr>
                <w:sz w:val="20"/>
                <w:szCs w:val="20"/>
              </w:rPr>
              <w:t>2 101 357,3</w:t>
            </w:r>
          </w:p>
        </w:tc>
        <w:tc>
          <w:tcPr>
            <w:tcW w:w="1411" w:type="dxa"/>
            <w:shd w:val="clear" w:color="auto" w:fill="auto"/>
          </w:tcPr>
          <w:p w:rsidR="00B66CEB" w:rsidRPr="00B66CEB" w:rsidRDefault="00B66CEB">
            <w:pPr>
              <w:jc w:val="right"/>
              <w:rPr>
                <w:sz w:val="20"/>
                <w:szCs w:val="20"/>
              </w:rPr>
            </w:pPr>
            <w:r w:rsidRPr="00B66CEB">
              <w:rPr>
                <w:sz w:val="20"/>
                <w:szCs w:val="20"/>
              </w:rPr>
              <w:t>1 940 217,6</w:t>
            </w:r>
          </w:p>
        </w:tc>
        <w:tc>
          <w:tcPr>
            <w:tcW w:w="1676" w:type="dxa"/>
            <w:shd w:val="clear" w:color="auto" w:fill="auto"/>
          </w:tcPr>
          <w:p w:rsidR="00B66CEB" w:rsidRPr="00B66CEB" w:rsidRDefault="00B66CEB">
            <w:pPr>
              <w:jc w:val="right"/>
              <w:rPr>
                <w:sz w:val="20"/>
                <w:szCs w:val="20"/>
              </w:rPr>
            </w:pPr>
            <w:r w:rsidRPr="00B66CEB">
              <w:rPr>
                <w:sz w:val="20"/>
                <w:szCs w:val="20"/>
              </w:rPr>
              <w:t>1 929 836,1</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Пенсионное обеспечение</w:t>
            </w:r>
          </w:p>
        </w:tc>
        <w:tc>
          <w:tcPr>
            <w:tcW w:w="850" w:type="dxa"/>
            <w:shd w:val="clear" w:color="auto" w:fill="auto"/>
            <w:noWrap/>
          </w:tcPr>
          <w:p w:rsidR="00B66CEB" w:rsidRPr="00B66CEB" w:rsidRDefault="00B66CEB">
            <w:pPr>
              <w:rPr>
                <w:sz w:val="20"/>
                <w:szCs w:val="20"/>
              </w:rPr>
            </w:pPr>
            <w:r w:rsidRPr="00B66CEB">
              <w:rPr>
                <w:sz w:val="20"/>
                <w:szCs w:val="20"/>
              </w:rPr>
              <w:t>1001</w:t>
            </w:r>
          </w:p>
        </w:tc>
        <w:tc>
          <w:tcPr>
            <w:tcW w:w="1449" w:type="dxa"/>
            <w:shd w:val="clear" w:color="auto" w:fill="auto"/>
          </w:tcPr>
          <w:p w:rsidR="00B66CEB" w:rsidRPr="00B66CEB" w:rsidRDefault="00B66CEB">
            <w:pPr>
              <w:jc w:val="right"/>
              <w:rPr>
                <w:sz w:val="20"/>
                <w:szCs w:val="20"/>
              </w:rPr>
            </w:pPr>
            <w:r w:rsidRPr="00B66CEB">
              <w:rPr>
                <w:sz w:val="20"/>
                <w:szCs w:val="20"/>
              </w:rPr>
              <w:t>33 229,8</w:t>
            </w:r>
          </w:p>
        </w:tc>
        <w:tc>
          <w:tcPr>
            <w:tcW w:w="1411" w:type="dxa"/>
            <w:shd w:val="clear" w:color="auto" w:fill="auto"/>
          </w:tcPr>
          <w:p w:rsidR="00B66CEB" w:rsidRPr="00B66CEB" w:rsidRDefault="00B66CEB">
            <w:pPr>
              <w:jc w:val="right"/>
              <w:rPr>
                <w:sz w:val="20"/>
                <w:szCs w:val="20"/>
              </w:rPr>
            </w:pPr>
          </w:p>
        </w:tc>
        <w:tc>
          <w:tcPr>
            <w:tcW w:w="1676" w:type="dxa"/>
            <w:shd w:val="clear" w:color="auto" w:fill="auto"/>
          </w:tcPr>
          <w:p w:rsidR="00B66CEB" w:rsidRDefault="00B66CEB" w:rsidP="00B66CEB">
            <w:pPr>
              <w:jc w:val="right"/>
              <w:rPr>
                <w:sz w:val="20"/>
                <w:szCs w:val="20"/>
              </w:rPr>
            </w:pP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Социальное обслуживание населения</w:t>
            </w:r>
          </w:p>
        </w:tc>
        <w:tc>
          <w:tcPr>
            <w:tcW w:w="850" w:type="dxa"/>
            <w:shd w:val="clear" w:color="auto" w:fill="auto"/>
            <w:noWrap/>
          </w:tcPr>
          <w:p w:rsidR="00B66CEB" w:rsidRPr="00B66CEB" w:rsidRDefault="00B66CEB">
            <w:pPr>
              <w:rPr>
                <w:sz w:val="20"/>
                <w:szCs w:val="20"/>
              </w:rPr>
            </w:pPr>
            <w:r w:rsidRPr="00B66CEB">
              <w:rPr>
                <w:sz w:val="20"/>
                <w:szCs w:val="20"/>
              </w:rPr>
              <w:t>1002</w:t>
            </w:r>
          </w:p>
        </w:tc>
        <w:tc>
          <w:tcPr>
            <w:tcW w:w="1449" w:type="dxa"/>
            <w:shd w:val="clear" w:color="auto" w:fill="auto"/>
          </w:tcPr>
          <w:p w:rsidR="00B66CEB" w:rsidRPr="00B66CEB" w:rsidRDefault="00B66CEB">
            <w:pPr>
              <w:jc w:val="right"/>
              <w:rPr>
                <w:sz w:val="20"/>
                <w:szCs w:val="20"/>
              </w:rPr>
            </w:pPr>
            <w:r w:rsidRPr="00B66CEB">
              <w:rPr>
                <w:sz w:val="20"/>
                <w:szCs w:val="20"/>
              </w:rPr>
              <w:t>317 834,5</w:t>
            </w:r>
          </w:p>
        </w:tc>
        <w:tc>
          <w:tcPr>
            <w:tcW w:w="1411" w:type="dxa"/>
            <w:shd w:val="clear" w:color="auto" w:fill="auto"/>
          </w:tcPr>
          <w:p w:rsidR="00B66CEB" w:rsidRPr="00B66CEB" w:rsidRDefault="00B66CEB">
            <w:pPr>
              <w:jc w:val="right"/>
              <w:rPr>
                <w:sz w:val="20"/>
                <w:szCs w:val="20"/>
              </w:rPr>
            </w:pPr>
            <w:r w:rsidRPr="00B66CEB">
              <w:rPr>
                <w:sz w:val="20"/>
                <w:szCs w:val="20"/>
              </w:rPr>
              <w:t>352 056,4</w:t>
            </w:r>
          </w:p>
        </w:tc>
        <w:tc>
          <w:tcPr>
            <w:tcW w:w="1676" w:type="dxa"/>
            <w:shd w:val="clear" w:color="auto" w:fill="auto"/>
          </w:tcPr>
          <w:p w:rsidR="00B66CEB" w:rsidRPr="00B66CEB" w:rsidRDefault="00B66CEB">
            <w:pPr>
              <w:jc w:val="right"/>
              <w:rPr>
                <w:sz w:val="20"/>
                <w:szCs w:val="20"/>
              </w:rPr>
            </w:pPr>
            <w:r w:rsidRPr="00B66CEB">
              <w:rPr>
                <w:sz w:val="20"/>
                <w:szCs w:val="20"/>
              </w:rPr>
              <w:t>384 430,6</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Социальное обеспечение населения</w:t>
            </w:r>
          </w:p>
        </w:tc>
        <w:tc>
          <w:tcPr>
            <w:tcW w:w="850" w:type="dxa"/>
            <w:shd w:val="clear" w:color="auto" w:fill="auto"/>
            <w:noWrap/>
          </w:tcPr>
          <w:p w:rsidR="00B66CEB" w:rsidRPr="00B66CEB" w:rsidRDefault="00B66CEB">
            <w:pPr>
              <w:rPr>
                <w:sz w:val="20"/>
                <w:szCs w:val="20"/>
              </w:rPr>
            </w:pPr>
            <w:r w:rsidRPr="00B66CEB">
              <w:rPr>
                <w:sz w:val="20"/>
                <w:szCs w:val="20"/>
              </w:rPr>
              <w:t>1003</w:t>
            </w:r>
          </w:p>
        </w:tc>
        <w:tc>
          <w:tcPr>
            <w:tcW w:w="1449" w:type="dxa"/>
            <w:shd w:val="clear" w:color="auto" w:fill="auto"/>
          </w:tcPr>
          <w:p w:rsidR="00B66CEB" w:rsidRPr="00B66CEB" w:rsidRDefault="00B66CEB">
            <w:pPr>
              <w:jc w:val="right"/>
              <w:rPr>
                <w:sz w:val="20"/>
                <w:szCs w:val="20"/>
              </w:rPr>
            </w:pPr>
            <w:r w:rsidRPr="00B66CEB">
              <w:rPr>
                <w:sz w:val="20"/>
                <w:szCs w:val="20"/>
              </w:rPr>
              <w:t>1 078 388,6</w:t>
            </w:r>
          </w:p>
        </w:tc>
        <w:tc>
          <w:tcPr>
            <w:tcW w:w="1411" w:type="dxa"/>
            <w:shd w:val="clear" w:color="auto" w:fill="auto"/>
          </w:tcPr>
          <w:p w:rsidR="00B66CEB" w:rsidRPr="00B66CEB" w:rsidRDefault="00B66CEB">
            <w:pPr>
              <w:jc w:val="right"/>
              <w:rPr>
                <w:sz w:val="20"/>
                <w:szCs w:val="20"/>
              </w:rPr>
            </w:pPr>
            <w:r w:rsidRPr="00B66CEB">
              <w:rPr>
                <w:sz w:val="20"/>
                <w:szCs w:val="20"/>
              </w:rPr>
              <w:t>887 060,7</w:t>
            </w:r>
          </w:p>
        </w:tc>
        <w:tc>
          <w:tcPr>
            <w:tcW w:w="1676" w:type="dxa"/>
            <w:shd w:val="clear" w:color="auto" w:fill="auto"/>
          </w:tcPr>
          <w:p w:rsidR="00B66CEB" w:rsidRPr="00B66CEB" w:rsidRDefault="00B66CEB">
            <w:pPr>
              <w:jc w:val="right"/>
              <w:rPr>
                <w:sz w:val="20"/>
                <w:szCs w:val="20"/>
              </w:rPr>
            </w:pPr>
            <w:r w:rsidRPr="00B66CEB">
              <w:rPr>
                <w:sz w:val="20"/>
                <w:szCs w:val="20"/>
              </w:rPr>
              <w:t>908 542,1</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Охрана семьи и детства</w:t>
            </w:r>
          </w:p>
        </w:tc>
        <w:tc>
          <w:tcPr>
            <w:tcW w:w="850" w:type="dxa"/>
            <w:shd w:val="clear" w:color="auto" w:fill="auto"/>
            <w:noWrap/>
          </w:tcPr>
          <w:p w:rsidR="00B66CEB" w:rsidRPr="00B66CEB" w:rsidRDefault="00B66CEB">
            <w:pPr>
              <w:rPr>
                <w:sz w:val="20"/>
                <w:szCs w:val="20"/>
              </w:rPr>
            </w:pPr>
            <w:r w:rsidRPr="00B66CEB">
              <w:rPr>
                <w:sz w:val="20"/>
                <w:szCs w:val="20"/>
              </w:rPr>
              <w:t>1004</w:t>
            </w:r>
          </w:p>
        </w:tc>
        <w:tc>
          <w:tcPr>
            <w:tcW w:w="1449" w:type="dxa"/>
            <w:shd w:val="clear" w:color="auto" w:fill="auto"/>
          </w:tcPr>
          <w:p w:rsidR="00B66CEB" w:rsidRPr="00B66CEB" w:rsidRDefault="00B66CEB">
            <w:pPr>
              <w:jc w:val="right"/>
              <w:rPr>
                <w:sz w:val="20"/>
                <w:szCs w:val="20"/>
              </w:rPr>
            </w:pPr>
            <w:r w:rsidRPr="00B66CEB">
              <w:rPr>
                <w:sz w:val="20"/>
                <w:szCs w:val="20"/>
              </w:rPr>
              <w:t>527 873,0</w:t>
            </w:r>
          </w:p>
        </w:tc>
        <w:tc>
          <w:tcPr>
            <w:tcW w:w="1411" w:type="dxa"/>
            <w:shd w:val="clear" w:color="auto" w:fill="auto"/>
          </w:tcPr>
          <w:p w:rsidR="00B66CEB" w:rsidRPr="00B66CEB" w:rsidRDefault="00B66CEB">
            <w:pPr>
              <w:jc w:val="right"/>
              <w:rPr>
                <w:sz w:val="20"/>
                <w:szCs w:val="20"/>
              </w:rPr>
            </w:pPr>
            <w:r w:rsidRPr="00B66CEB">
              <w:rPr>
                <w:sz w:val="20"/>
                <w:szCs w:val="20"/>
              </w:rPr>
              <w:t>551 764,1</w:t>
            </w:r>
          </w:p>
        </w:tc>
        <w:tc>
          <w:tcPr>
            <w:tcW w:w="1676" w:type="dxa"/>
            <w:shd w:val="clear" w:color="auto" w:fill="auto"/>
          </w:tcPr>
          <w:p w:rsidR="00B66CEB" w:rsidRPr="00B66CEB" w:rsidRDefault="00B66CEB">
            <w:pPr>
              <w:jc w:val="right"/>
              <w:rPr>
                <w:sz w:val="20"/>
                <w:szCs w:val="20"/>
              </w:rPr>
            </w:pPr>
            <w:r w:rsidRPr="00B66CEB">
              <w:rPr>
                <w:sz w:val="20"/>
                <w:szCs w:val="20"/>
              </w:rPr>
              <w:t>481 903,3</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социальной политики</w:t>
            </w:r>
          </w:p>
        </w:tc>
        <w:tc>
          <w:tcPr>
            <w:tcW w:w="850" w:type="dxa"/>
            <w:shd w:val="clear" w:color="auto" w:fill="auto"/>
            <w:noWrap/>
          </w:tcPr>
          <w:p w:rsidR="00B66CEB" w:rsidRPr="00B66CEB" w:rsidRDefault="00B66CEB">
            <w:pPr>
              <w:rPr>
                <w:sz w:val="20"/>
                <w:szCs w:val="20"/>
              </w:rPr>
            </w:pPr>
            <w:r w:rsidRPr="00B66CEB">
              <w:rPr>
                <w:sz w:val="20"/>
                <w:szCs w:val="20"/>
              </w:rPr>
              <w:t>1006</w:t>
            </w:r>
          </w:p>
        </w:tc>
        <w:tc>
          <w:tcPr>
            <w:tcW w:w="1449" w:type="dxa"/>
            <w:shd w:val="clear" w:color="auto" w:fill="auto"/>
          </w:tcPr>
          <w:p w:rsidR="00B66CEB" w:rsidRPr="00B66CEB" w:rsidRDefault="00B66CEB">
            <w:pPr>
              <w:jc w:val="right"/>
              <w:rPr>
                <w:sz w:val="20"/>
                <w:szCs w:val="20"/>
              </w:rPr>
            </w:pPr>
            <w:r w:rsidRPr="00B66CEB">
              <w:rPr>
                <w:sz w:val="20"/>
                <w:szCs w:val="20"/>
              </w:rPr>
              <w:t>144 031,4</w:t>
            </w:r>
          </w:p>
        </w:tc>
        <w:tc>
          <w:tcPr>
            <w:tcW w:w="1411" w:type="dxa"/>
            <w:shd w:val="clear" w:color="auto" w:fill="auto"/>
          </w:tcPr>
          <w:p w:rsidR="00B66CEB" w:rsidRPr="00B66CEB" w:rsidRDefault="00B66CEB">
            <w:pPr>
              <w:jc w:val="right"/>
              <w:rPr>
                <w:sz w:val="20"/>
                <w:szCs w:val="20"/>
              </w:rPr>
            </w:pPr>
            <w:r w:rsidRPr="00B66CEB">
              <w:rPr>
                <w:sz w:val="20"/>
                <w:szCs w:val="20"/>
              </w:rPr>
              <w:t>149 336,4</w:t>
            </w:r>
          </w:p>
        </w:tc>
        <w:tc>
          <w:tcPr>
            <w:tcW w:w="1676" w:type="dxa"/>
            <w:shd w:val="clear" w:color="auto" w:fill="auto"/>
          </w:tcPr>
          <w:p w:rsidR="00B66CEB" w:rsidRPr="00B66CEB" w:rsidRDefault="00B66CEB">
            <w:pPr>
              <w:jc w:val="right"/>
              <w:rPr>
                <w:sz w:val="20"/>
                <w:szCs w:val="20"/>
              </w:rPr>
            </w:pPr>
            <w:r w:rsidRPr="00B66CEB">
              <w:rPr>
                <w:sz w:val="20"/>
                <w:szCs w:val="20"/>
              </w:rPr>
              <w:t>154 960,1</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Физическая культура и спорт</w:t>
            </w:r>
          </w:p>
        </w:tc>
        <w:tc>
          <w:tcPr>
            <w:tcW w:w="850" w:type="dxa"/>
            <w:shd w:val="clear" w:color="auto" w:fill="auto"/>
            <w:noWrap/>
          </w:tcPr>
          <w:p w:rsidR="00B66CEB" w:rsidRPr="00B66CEB" w:rsidRDefault="00B66CEB">
            <w:pPr>
              <w:rPr>
                <w:sz w:val="20"/>
                <w:szCs w:val="20"/>
              </w:rPr>
            </w:pPr>
            <w:r w:rsidRPr="00B66CEB">
              <w:rPr>
                <w:sz w:val="20"/>
                <w:szCs w:val="20"/>
              </w:rPr>
              <w:t>11</w:t>
            </w:r>
          </w:p>
        </w:tc>
        <w:tc>
          <w:tcPr>
            <w:tcW w:w="1449" w:type="dxa"/>
            <w:shd w:val="clear" w:color="auto" w:fill="auto"/>
          </w:tcPr>
          <w:p w:rsidR="00B66CEB" w:rsidRPr="00B66CEB" w:rsidRDefault="00B66CEB">
            <w:pPr>
              <w:jc w:val="right"/>
              <w:rPr>
                <w:sz w:val="20"/>
                <w:szCs w:val="20"/>
              </w:rPr>
            </w:pPr>
            <w:r w:rsidRPr="00B66CEB">
              <w:rPr>
                <w:sz w:val="20"/>
                <w:szCs w:val="20"/>
              </w:rPr>
              <w:t>624 465,6</w:t>
            </w:r>
          </w:p>
        </w:tc>
        <w:tc>
          <w:tcPr>
            <w:tcW w:w="1411" w:type="dxa"/>
            <w:shd w:val="clear" w:color="auto" w:fill="auto"/>
          </w:tcPr>
          <w:p w:rsidR="00B66CEB" w:rsidRPr="00B66CEB" w:rsidRDefault="00B66CEB">
            <w:pPr>
              <w:jc w:val="right"/>
              <w:rPr>
                <w:sz w:val="20"/>
                <w:szCs w:val="20"/>
              </w:rPr>
            </w:pPr>
            <w:r w:rsidRPr="00B66CEB">
              <w:rPr>
                <w:sz w:val="20"/>
                <w:szCs w:val="20"/>
              </w:rPr>
              <w:t>157 871,7</w:t>
            </w:r>
          </w:p>
        </w:tc>
        <w:tc>
          <w:tcPr>
            <w:tcW w:w="1676" w:type="dxa"/>
            <w:shd w:val="clear" w:color="auto" w:fill="auto"/>
          </w:tcPr>
          <w:p w:rsidR="00B66CEB" w:rsidRPr="00B66CEB" w:rsidRDefault="00B66CEB">
            <w:pPr>
              <w:jc w:val="right"/>
              <w:rPr>
                <w:sz w:val="20"/>
                <w:szCs w:val="20"/>
              </w:rPr>
            </w:pPr>
            <w:r w:rsidRPr="00B66CEB">
              <w:rPr>
                <w:sz w:val="20"/>
                <w:szCs w:val="20"/>
              </w:rPr>
              <w:t>157 503,9</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Спорт высших достижений</w:t>
            </w:r>
          </w:p>
        </w:tc>
        <w:tc>
          <w:tcPr>
            <w:tcW w:w="850" w:type="dxa"/>
            <w:shd w:val="clear" w:color="auto" w:fill="auto"/>
            <w:noWrap/>
          </w:tcPr>
          <w:p w:rsidR="00B66CEB" w:rsidRPr="00B66CEB" w:rsidRDefault="00B66CEB">
            <w:pPr>
              <w:rPr>
                <w:sz w:val="20"/>
                <w:szCs w:val="20"/>
              </w:rPr>
            </w:pPr>
            <w:r w:rsidRPr="00B66CEB">
              <w:rPr>
                <w:sz w:val="20"/>
                <w:szCs w:val="20"/>
              </w:rPr>
              <w:t>1103</w:t>
            </w:r>
          </w:p>
        </w:tc>
        <w:tc>
          <w:tcPr>
            <w:tcW w:w="1449" w:type="dxa"/>
            <w:shd w:val="clear" w:color="auto" w:fill="auto"/>
          </w:tcPr>
          <w:p w:rsidR="00B66CEB" w:rsidRPr="00B66CEB" w:rsidRDefault="00B66CEB">
            <w:pPr>
              <w:jc w:val="right"/>
              <w:rPr>
                <w:sz w:val="20"/>
                <w:szCs w:val="20"/>
              </w:rPr>
            </w:pPr>
            <w:r w:rsidRPr="00B66CEB">
              <w:rPr>
                <w:sz w:val="20"/>
                <w:szCs w:val="20"/>
              </w:rPr>
              <w:t>180 957,3</w:t>
            </w:r>
          </w:p>
        </w:tc>
        <w:tc>
          <w:tcPr>
            <w:tcW w:w="1411" w:type="dxa"/>
            <w:shd w:val="clear" w:color="auto" w:fill="auto"/>
          </w:tcPr>
          <w:p w:rsidR="00B66CEB" w:rsidRPr="00B66CEB" w:rsidRDefault="00B66CEB">
            <w:pPr>
              <w:jc w:val="right"/>
              <w:rPr>
                <w:sz w:val="20"/>
                <w:szCs w:val="20"/>
              </w:rPr>
            </w:pPr>
            <w:r w:rsidRPr="00B66CEB">
              <w:rPr>
                <w:sz w:val="20"/>
                <w:szCs w:val="20"/>
              </w:rPr>
              <w:t>149 856,6</w:t>
            </w:r>
          </w:p>
        </w:tc>
        <w:tc>
          <w:tcPr>
            <w:tcW w:w="1676" w:type="dxa"/>
            <w:shd w:val="clear" w:color="auto" w:fill="auto"/>
          </w:tcPr>
          <w:p w:rsidR="00B66CEB" w:rsidRPr="00B66CEB" w:rsidRDefault="00B66CEB">
            <w:pPr>
              <w:jc w:val="right"/>
              <w:rPr>
                <w:sz w:val="20"/>
                <w:szCs w:val="20"/>
              </w:rPr>
            </w:pPr>
            <w:r w:rsidRPr="00B66CEB">
              <w:rPr>
                <w:sz w:val="20"/>
                <w:szCs w:val="20"/>
              </w:rPr>
              <w:t>149 217,0</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Другие вопросы в области физической культуры и спорта</w:t>
            </w:r>
          </w:p>
        </w:tc>
        <w:tc>
          <w:tcPr>
            <w:tcW w:w="850" w:type="dxa"/>
            <w:shd w:val="clear" w:color="auto" w:fill="auto"/>
            <w:noWrap/>
          </w:tcPr>
          <w:p w:rsidR="00B66CEB" w:rsidRPr="00B66CEB" w:rsidRDefault="00B66CEB">
            <w:pPr>
              <w:rPr>
                <w:sz w:val="20"/>
                <w:szCs w:val="20"/>
              </w:rPr>
            </w:pPr>
            <w:r w:rsidRPr="00B66CEB">
              <w:rPr>
                <w:sz w:val="20"/>
                <w:szCs w:val="20"/>
              </w:rPr>
              <w:t>1105</w:t>
            </w:r>
          </w:p>
        </w:tc>
        <w:tc>
          <w:tcPr>
            <w:tcW w:w="1449" w:type="dxa"/>
            <w:shd w:val="clear" w:color="auto" w:fill="auto"/>
          </w:tcPr>
          <w:p w:rsidR="00B66CEB" w:rsidRPr="00B66CEB" w:rsidRDefault="00B66CEB">
            <w:pPr>
              <w:jc w:val="right"/>
              <w:rPr>
                <w:sz w:val="20"/>
                <w:szCs w:val="20"/>
              </w:rPr>
            </w:pPr>
            <w:r w:rsidRPr="00B66CEB">
              <w:rPr>
                <w:sz w:val="20"/>
                <w:szCs w:val="20"/>
              </w:rPr>
              <w:t>8 325,1</w:t>
            </w:r>
          </w:p>
        </w:tc>
        <w:tc>
          <w:tcPr>
            <w:tcW w:w="1411" w:type="dxa"/>
            <w:shd w:val="clear" w:color="auto" w:fill="auto"/>
          </w:tcPr>
          <w:p w:rsidR="00B66CEB" w:rsidRPr="00B66CEB" w:rsidRDefault="00B66CEB">
            <w:pPr>
              <w:jc w:val="right"/>
              <w:rPr>
                <w:sz w:val="20"/>
                <w:szCs w:val="20"/>
              </w:rPr>
            </w:pPr>
            <w:r w:rsidRPr="00B66CEB">
              <w:rPr>
                <w:sz w:val="20"/>
                <w:szCs w:val="20"/>
              </w:rPr>
              <w:t>8 015,1</w:t>
            </w:r>
          </w:p>
        </w:tc>
        <w:tc>
          <w:tcPr>
            <w:tcW w:w="1676" w:type="dxa"/>
            <w:shd w:val="clear" w:color="auto" w:fill="auto"/>
          </w:tcPr>
          <w:p w:rsidR="00B66CEB" w:rsidRPr="00B66CEB" w:rsidRDefault="00B66CEB">
            <w:pPr>
              <w:jc w:val="right"/>
              <w:rPr>
                <w:sz w:val="20"/>
                <w:szCs w:val="20"/>
              </w:rPr>
            </w:pPr>
            <w:r w:rsidRPr="00B66CEB">
              <w:rPr>
                <w:sz w:val="20"/>
                <w:szCs w:val="20"/>
              </w:rPr>
              <w:t>8 286,9</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 xml:space="preserve">Обслуживание государственного (муниципального) долга </w:t>
            </w:r>
          </w:p>
        </w:tc>
        <w:tc>
          <w:tcPr>
            <w:tcW w:w="850" w:type="dxa"/>
            <w:shd w:val="clear" w:color="auto" w:fill="auto"/>
            <w:noWrap/>
          </w:tcPr>
          <w:p w:rsidR="00B66CEB" w:rsidRPr="00B66CEB" w:rsidRDefault="00B66CEB">
            <w:pPr>
              <w:rPr>
                <w:sz w:val="20"/>
                <w:szCs w:val="20"/>
              </w:rPr>
            </w:pPr>
            <w:r w:rsidRPr="00B66CEB">
              <w:rPr>
                <w:sz w:val="20"/>
                <w:szCs w:val="20"/>
              </w:rPr>
              <w:t>13</w:t>
            </w:r>
          </w:p>
        </w:tc>
        <w:tc>
          <w:tcPr>
            <w:tcW w:w="1449" w:type="dxa"/>
            <w:shd w:val="clear" w:color="auto" w:fill="auto"/>
          </w:tcPr>
          <w:p w:rsidR="00B66CEB" w:rsidRPr="00B66CEB" w:rsidRDefault="00B66CEB">
            <w:pPr>
              <w:jc w:val="right"/>
              <w:rPr>
                <w:sz w:val="20"/>
                <w:szCs w:val="20"/>
              </w:rPr>
            </w:pPr>
            <w:r w:rsidRPr="00B66CEB">
              <w:rPr>
                <w:sz w:val="20"/>
                <w:szCs w:val="20"/>
              </w:rPr>
              <w:t>110 103,3</w:t>
            </w:r>
          </w:p>
        </w:tc>
        <w:tc>
          <w:tcPr>
            <w:tcW w:w="1411" w:type="dxa"/>
            <w:shd w:val="clear" w:color="auto" w:fill="auto"/>
          </w:tcPr>
          <w:p w:rsidR="00B66CEB" w:rsidRPr="00B66CEB" w:rsidRDefault="00B66CEB">
            <w:pPr>
              <w:jc w:val="right"/>
              <w:rPr>
                <w:sz w:val="20"/>
                <w:szCs w:val="20"/>
              </w:rPr>
            </w:pPr>
            <w:r w:rsidRPr="00B66CEB">
              <w:rPr>
                <w:sz w:val="20"/>
                <w:szCs w:val="20"/>
              </w:rPr>
              <w:t>178 420,6</w:t>
            </w:r>
          </w:p>
        </w:tc>
        <w:tc>
          <w:tcPr>
            <w:tcW w:w="1676" w:type="dxa"/>
            <w:shd w:val="clear" w:color="auto" w:fill="auto"/>
          </w:tcPr>
          <w:p w:rsidR="00B66CEB" w:rsidRPr="00B66CEB" w:rsidRDefault="00B66CEB">
            <w:pPr>
              <w:jc w:val="right"/>
              <w:rPr>
                <w:sz w:val="20"/>
                <w:szCs w:val="20"/>
              </w:rPr>
            </w:pPr>
            <w:r w:rsidRPr="00B66CEB">
              <w:rPr>
                <w:sz w:val="20"/>
                <w:szCs w:val="20"/>
              </w:rPr>
              <w:t>157 275,9</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Обслуживание государственного (муниципального) внутреннего долга</w:t>
            </w:r>
          </w:p>
        </w:tc>
        <w:tc>
          <w:tcPr>
            <w:tcW w:w="850" w:type="dxa"/>
            <w:shd w:val="clear" w:color="auto" w:fill="auto"/>
            <w:noWrap/>
          </w:tcPr>
          <w:p w:rsidR="00B66CEB" w:rsidRPr="00B66CEB" w:rsidRDefault="00B66CEB">
            <w:pPr>
              <w:rPr>
                <w:sz w:val="20"/>
                <w:szCs w:val="20"/>
              </w:rPr>
            </w:pPr>
            <w:r w:rsidRPr="00B66CEB">
              <w:rPr>
                <w:sz w:val="20"/>
                <w:szCs w:val="20"/>
              </w:rPr>
              <w:t>1301</w:t>
            </w:r>
          </w:p>
        </w:tc>
        <w:tc>
          <w:tcPr>
            <w:tcW w:w="1449" w:type="dxa"/>
            <w:shd w:val="clear" w:color="auto" w:fill="auto"/>
          </w:tcPr>
          <w:p w:rsidR="00B66CEB" w:rsidRPr="00B66CEB" w:rsidRDefault="00B66CEB">
            <w:pPr>
              <w:jc w:val="right"/>
              <w:rPr>
                <w:sz w:val="20"/>
                <w:szCs w:val="20"/>
              </w:rPr>
            </w:pPr>
            <w:r w:rsidRPr="00B66CEB">
              <w:rPr>
                <w:sz w:val="20"/>
                <w:szCs w:val="20"/>
              </w:rPr>
              <w:t>110 103,3</w:t>
            </w:r>
          </w:p>
        </w:tc>
        <w:tc>
          <w:tcPr>
            <w:tcW w:w="1411" w:type="dxa"/>
            <w:shd w:val="clear" w:color="auto" w:fill="auto"/>
          </w:tcPr>
          <w:p w:rsidR="00B66CEB" w:rsidRPr="00B66CEB" w:rsidRDefault="00B66CEB">
            <w:pPr>
              <w:jc w:val="right"/>
              <w:rPr>
                <w:sz w:val="20"/>
                <w:szCs w:val="20"/>
              </w:rPr>
            </w:pPr>
            <w:r w:rsidRPr="00B66CEB">
              <w:rPr>
                <w:sz w:val="20"/>
                <w:szCs w:val="20"/>
              </w:rPr>
              <w:t>178 420,6</w:t>
            </w:r>
          </w:p>
        </w:tc>
        <w:tc>
          <w:tcPr>
            <w:tcW w:w="1676" w:type="dxa"/>
            <w:shd w:val="clear" w:color="auto" w:fill="auto"/>
          </w:tcPr>
          <w:p w:rsidR="00B66CEB" w:rsidRPr="00B66CEB" w:rsidRDefault="00B66CEB">
            <w:pPr>
              <w:jc w:val="right"/>
              <w:rPr>
                <w:sz w:val="20"/>
                <w:szCs w:val="20"/>
              </w:rPr>
            </w:pPr>
            <w:r w:rsidRPr="00B66CEB">
              <w:rPr>
                <w:sz w:val="20"/>
                <w:szCs w:val="20"/>
              </w:rPr>
              <w:t>157 275,9</w:t>
            </w:r>
          </w:p>
        </w:tc>
      </w:tr>
      <w:tr w:rsidR="00B66CEB" w:rsidTr="00B66CEB">
        <w:trPr>
          <w:trHeight w:val="20"/>
        </w:trPr>
        <w:tc>
          <w:tcPr>
            <w:tcW w:w="4977" w:type="dxa"/>
            <w:shd w:val="clear" w:color="auto" w:fill="auto"/>
            <w:vAlign w:val="center"/>
          </w:tcPr>
          <w:p w:rsidR="00B66CEB" w:rsidRPr="00B66CEB" w:rsidRDefault="00B66CEB">
            <w:pPr>
              <w:rPr>
                <w:sz w:val="20"/>
                <w:szCs w:val="20"/>
              </w:rPr>
            </w:pPr>
            <w:r w:rsidRPr="00B66CEB">
              <w:rPr>
                <w:sz w:val="20"/>
                <w:szCs w:val="20"/>
              </w:rPr>
              <w:t>Всего</w:t>
            </w:r>
          </w:p>
        </w:tc>
        <w:tc>
          <w:tcPr>
            <w:tcW w:w="850" w:type="dxa"/>
            <w:shd w:val="clear" w:color="auto" w:fill="auto"/>
            <w:noWrap/>
          </w:tcPr>
          <w:p w:rsidR="00B66CEB" w:rsidRPr="00B66CEB" w:rsidRDefault="00B66CEB">
            <w:pPr>
              <w:rPr>
                <w:sz w:val="20"/>
                <w:szCs w:val="20"/>
              </w:rPr>
            </w:pPr>
          </w:p>
        </w:tc>
        <w:tc>
          <w:tcPr>
            <w:tcW w:w="1449" w:type="dxa"/>
            <w:shd w:val="clear" w:color="auto" w:fill="auto"/>
          </w:tcPr>
          <w:p w:rsidR="00B66CEB" w:rsidRPr="00B66CEB" w:rsidRDefault="00B66CEB">
            <w:pPr>
              <w:jc w:val="right"/>
              <w:rPr>
                <w:sz w:val="20"/>
                <w:szCs w:val="20"/>
              </w:rPr>
            </w:pPr>
            <w:r w:rsidRPr="00B66CEB">
              <w:rPr>
                <w:sz w:val="20"/>
                <w:szCs w:val="20"/>
              </w:rPr>
              <w:t>9 507 474,3</w:t>
            </w:r>
          </w:p>
        </w:tc>
        <w:tc>
          <w:tcPr>
            <w:tcW w:w="1411" w:type="dxa"/>
            <w:shd w:val="clear" w:color="auto" w:fill="auto"/>
          </w:tcPr>
          <w:p w:rsidR="00B66CEB" w:rsidRPr="00B66CEB" w:rsidRDefault="00B66CEB">
            <w:pPr>
              <w:jc w:val="right"/>
              <w:rPr>
                <w:sz w:val="20"/>
                <w:szCs w:val="20"/>
              </w:rPr>
            </w:pPr>
            <w:r w:rsidRPr="00B66CEB">
              <w:rPr>
                <w:sz w:val="20"/>
                <w:szCs w:val="20"/>
              </w:rPr>
              <w:t>8 093 845,1</w:t>
            </w:r>
          </w:p>
        </w:tc>
        <w:tc>
          <w:tcPr>
            <w:tcW w:w="1676" w:type="dxa"/>
            <w:shd w:val="clear" w:color="auto" w:fill="auto"/>
          </w:tcPr>
          <w:p w:rsidR="00B66CEB" w:rsidRPr="00B66CEB" w:rsidRDefault="00B66CEB">
            <w:pPr>
              <w:jc w:val="right"/>
              <w:rPr>
                <w:sz w:val="20"/>
                <w:szCs w:val="20"/>
              </w:rPr>
            </w:pPr>
            <w:r w:rsidRPr="00B66CEB">
              <w:rPr>
                <w:sz w:val="20"/>
                <w:szCs w:val="20"/>
              </w:rPr>
              <w:t>7 915 465,9</w:t>
            </w:r>
            <w:r>
              <w:rPr>
                <w:sz w:val="20"/>
                <w:szCs w:val="20"/>
              </w:rPr>
              <w:t>»;</w:t>
            </w:r>
          </w:p>
        </w:tc>
      </w:tr>
    </w:tbl>
    <w:p w:rsidR="00A13C0A" w:rsidRDefault="00A13C0A" w:rsidP="00EB2289">
      <w:pPr>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5D7DD7" w:rsidRPr="00B91060"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Городская Дума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29 165,5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27 753,6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28 686,2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8810000110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397,1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выплаты по оплате труда работников органов </w:t>
            </w:r>
            <w:r w:rsidRPr="00342265">
              <w:rPr>
                <w:sz w:val="20"/>
                <w:szCs w:val="20"/>
              </w:rPr>
              <w:lastRenderedPageBreak/>
              <w:t>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9010000110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3 340,8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3 902,6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4 058,8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9020000190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1 381,3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9030000110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22 040,2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22 868,6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23 645,4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9030000190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1 796,1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944,4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944,4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9030000190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41,4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38,0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37,6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9030099990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117,0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901</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9030099990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360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Администрация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4 165 147,3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2 752 506,3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2 189 209,5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3 886,3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3 959,9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4 259,6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231 889,4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240 844,1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249 023,8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органов местного </w:t>
            </w:r>
            <w:r w:rsidRPr="00342265">
              <w:rPr>
                <w:sz w:val="20"/>
                <w:szCs w:val="20"/>
              </w:rPr>
              <w:lastRenderedPageBreak/>
              <w:t>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1 504,7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15 417,9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6 704,4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6 704,4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444,2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403,6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400,8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1640272360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889,1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927,9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965,0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1640272360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39,1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39,1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39,1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1640272370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1 000,9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1 044,7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1 090,0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1640272370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1640272390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0,4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0,4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0,4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органов местного самоуправления, отраслевых </w:t>
            </w:r>
            <w:r w:rsidRPr="00342265">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1640300190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3 477,9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1640251200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35,8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441,2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0107</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9990028150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880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19 488,0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9910093020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870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9 068,7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4 175,3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24 439,7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0840128030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360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695,4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0840171040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9 031,7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9 031,7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9 031,7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0840228040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360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146,0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1440299990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208,3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1440399990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342265">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1440400110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42 818,5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44 470,3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45 983,8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1440400190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651,5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1440400190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3 532,6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883,4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883,4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1440400190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1440499990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424,3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1640128240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24,4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1640299990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187,3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1740228260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1740328270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1840100590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48 664,6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41 933,6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43 549,4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18401S3600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608,8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632,6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655,4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18401S4020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490,8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512,2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532,7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2040199990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9910093020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272,8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939,5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1 650,0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0310</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3 113,6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0310</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30 782,0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30 975,7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33 212,1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0310</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5 122,9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2 551,7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2 551,7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0310</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91,2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76,7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76,7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за счет средств резервного фонда Правительства Ростовской области (Иные закупки товаров, работ и услуг </w:t>
            </w:r>
            <w:r w:rsidRPr="00342265">
              <w:rPr>
                <w:sz w:val="20"/>
                <w:szCs w:val="20"/>
              </w:rPr>
              <w:lastRenderedPageBreak/>
              <w:t>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0310</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9910071180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18 244,1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0314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0920128200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4 055,5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1540200590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21 567,8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21 715,1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23 387,7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1540200590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1 640,2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604,0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604,0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1540200590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3 140,7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2 037,9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1 784,1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0640228090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239,1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0407</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0640228080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1 202,4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064029Д160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56 000,0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56 000,0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56 000,0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w:t>
            </w:r>
            <w:r w:rsidRPr="00342265">
              <w:rPr>
                <w:sz w:val="20"/>
                <w:szCs w:val="20"/>
              </w:rPr>
              <w:lastRenderedPageBreak/>
              <w:t>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122И8А4470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172 138,1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456 841,6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120 223,6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122019Д140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4 041,3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4 087,5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4 041,3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124019Д160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179 033,1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142 728,8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170 678,1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12401SД061</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79 916,2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124029Д150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1 100,0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1 100,0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1 100,0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124029Д160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13 760,8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13 760,8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12 360,8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0412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0740228160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0412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404,2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0540299990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643,7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342265">
              <w:rPr>
                <w:sz w:val="20"/>
                <w:szCs w:val="20"/>
              </w:rPr>
              <w:br/>
              <w:t xml:space="preserve">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0540267483</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9 850,2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05402S3160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459 303,5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416 016,9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451 361,6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0640128170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4 303,2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0640128190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1 877,9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342265">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0640168270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837,1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0620828180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68,0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06208S4910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17 867,4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проведение капитального ремонта, строительства, реконструкции муниципальных объектов (Иные закупки товаров, работ и услуг для обеспечения </w:t>
            </w:r>
            <w:r w:rsidRPr="00342265">
              <w:rPr>
                <w:sz w:val="20"/>
                <w:szCs w:val="20"/>
              </w:rPr>
              <w:lastRenderedPageBreak/>
              <w:t>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0640128180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500,0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0640128190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115,9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06401S3660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11 794,0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12 093,5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06401S4890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348 614,4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06401SТ100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338 649,1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130 915,6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134 239,9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34226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06402S4810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17 950,0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0620228250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1 332,6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0640128120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73 730,8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73 730,8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73 730,8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по поддержанию </w:t>
            </w:r>
            <w:r w:rsidRPr="00342265">
              <w:rPr>
                <w:sz w:val="20"/>
                <w:szCs w:val="20"/>
              </w:rPr>
              <w:lastRenderedPageBreak/>
              <w:t>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0640228060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8 501,6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0640228070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5 300,0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1 390,1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1 427,6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192И455550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60 292,8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58 044,6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192И4А5550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96 629,6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1940199990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175,5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приобретение детских игровых площадок для последующей их установки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19401S9990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3 585,0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0640300590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54 399,6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54 775,2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59 043,0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0640300590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3 306,9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904,6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904,6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деятельности (оказание услуг) муниципальных учреждений </w:t>
            </w:r>
            <w:r w:rsidRPr="00342265">
              <w:rPr>
                <w:sz w:val="20"/>
                <w:szCs w:val="20"/>
              </w:rPr>
              <w:lastRenderedPageBreak/>
              <w:t>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0640300590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185 897,5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191 526,8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191 526,8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0640399990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75,0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9910093020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47,8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4 584,0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0505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0605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115 111,5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112 778,6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113 784,7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0605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0640228100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3 000,0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342265">
              <w:rPr>
                <w:sz w:val="20"/>
                <w:szCs w:val="20"/>
              </w:rPr>
              <w:br/>
              <w:t xml:space="preserve">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0605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06402S5080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2 674,2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0605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9910071180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17 640,5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0140128180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2 133,5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капитальный ремонт образовательных организаций (Иные закупки товаров, работ и </w:t>
            </w:r>
            <w:r w:rsidRPr="00342265">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01401S4550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495 733,7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223 908,8</w:t>
            </w: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0940200590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93,1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1640100190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0707</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02404S3120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1 395,0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1 395,0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1 464,4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0909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9990028230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986,6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05402L1560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201 557,1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05401L4970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5 577,4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6 862,5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7 053,4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05401Д0820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159 786,4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176 726,8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90 166,8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Организация исполнительно-распорядительных функций, связанных с реализацией </w:t>
            </w:r>
            <w:r w:rsidRPr="00342265">
              <w:rPr>
                <w:sz w:val="20"/>
                <w:szCs w:val="20"/>
              </w:rPr>
              <w:lastRenderedPageBreak/>
              <w:t>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0340272110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21 619,8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22 555,8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23 451,4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1120228180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79,7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1120293020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575,7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11202S5010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434 350,8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410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177,0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1202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1740198701</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1 178,8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902</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1301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9920091000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730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69 552,7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178 420,6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157 275,9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Контрольно-счетная палата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26 002,5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26 298,2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27 216,7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9110000110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4 976,7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5 194,0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5 402,0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9130000110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19 959,9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20 739,4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21 450,0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w:t>
            </w:r>
            <w:r w:rsidRPr="00342265">
              <w:rPr>
                <w:sz w:val="20"/>
                <w:szCs w:val="20"/>
              </w:rPr>
              <w:lastRenderedPageBreak/>
              <w:t>(муниципальных)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9130000190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1 058,4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360,5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360,5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9130000190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Департамент финансов Администрации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78 733,5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107 834,8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189 176,9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1340200110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35 729,7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37 178,6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38 521,0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258,8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2 177,2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642,4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642,4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Условно утвержденные расходы (Специальные расходы)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9990092000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880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70 000,0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150 000,0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904</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1301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9920091000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730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40 550,6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Департамент культуры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376 519,2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408 483,3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475 936,9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113 188,2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112 556,6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112 720,3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173 237,2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164 206,8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164 204,9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62 783,0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62 783,4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62 784,3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10401L4660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3 216,0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10401L5190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840,9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874,8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912,5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10401S3320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54 130,1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120 919,0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10401S3900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2 459,7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10401S4180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1 942,0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2 019,6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2 100,4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10401S464R</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3 452,3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10401S464S</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3 418,8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7 247,2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7 514,9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7 759,6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340,5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142,7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142,8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w:t>
            </w:r>
            <w:r w:rsidRPr="00342265">
              <w:rPr>
                <w:sz w:val="20"/>
                <w:szCs w:val="20"/>
              </w:rPr>
              <w:lastRenderedPageBreak/>
              <w:t>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554,7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550,2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547,8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3 556,4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3 704,2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3 845,3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906</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0804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1040228010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248,1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Департамент образования г.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3 003 279,3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2 956 923,3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3 118 299,3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0408</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9990069990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12 865,9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338 996,5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316 596,1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321 015,2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2 672,3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2 622,4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2 657,6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Обеспечение государственных гарантий реализации прав на получение общедоступного и </w:t>
            </w:r>
            <w:r w:rsidRPr="00342265">
              <w:rPr>
                <w:sz w:val="20"/>
                <w:szCs w:val="20"/>
              </w:rPr>
              <w:lastRenderedPageBreak/>
              <w:t>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0140172460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715 808,8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770 567,3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825 891,5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0140172460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6 009,2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6 429,4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6 862,3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01401S3740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5 396,7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012Ю4А5590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8 900,0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Обеспечение выплат ежемесячного денежного вознаграждения советникам директоров по воспитанию и взаимодействию с детскими </w:t>
            </w:r>
            <w:r w:rsidRPr="00342265">
              <w:rPr>
                <w:sz w:val="20"/>
                <w:szCs w:val="2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012Ю650500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4 687,2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4 531,0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4 531,0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012Ю651790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12 801,1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12 995,6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13 230,7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342265">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012Ю653030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67 105,1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67 105,1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66 402,0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258 690,8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208 086,0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209 218,3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0140171430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269,4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269,4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269,4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w:t>
            </w:r>
            <w:r w:rsidRPr="00342265">
              <w:rPr>
                <w:sz w:val="20"/>
                <w:szCs w:val="20"/>
              </w:rPr>
              <w:lastRenderedPageBreak/>
              <w:t>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0140172460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1 062 718,1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1 188 377,1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1 288 523,1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01401L3040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109 083,4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99 041,7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95 341,0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01401S4550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3 107,5</w:t>
            </w: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01401S464U</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4 450,1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приобретение и установку модульных зданий для муниципальных образовательных организаций</w:t>
            </w:r>
            <w:r w:rsidRPr="00342265">
              <w:rPr>
                <w:sz w:val="20"/>
                <w:szCs w:val="20"/>
              </w:rPr>
              <w:br/>
              <w:t xml:space="preserve">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01401S4680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5 282,0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01401S4780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2 355,8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2 355,8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2 355,8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01401S4840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100 564,2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01401S5250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21 522,0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22 382,6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23 275,9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организацию бесплатного горячего питания </w:t>
            </w:r>
            <w:r w:rsidRPr="00342265">
              <w:rPr>
                <w:sz w:val="20"/>
                <w:szCs w:val="20"/>
              </w:rPr>
              <w:lastRenderedPageBreak/>
              <w:t>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01401S5260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4 165,1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67 846,2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64 673,4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64 941,2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0140172460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19 487,8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20 339,9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21 158,6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01401S464T</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7 544,2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01401S3130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9 356,3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9 730,5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10 119,6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13 590,1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14 167,3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14 611,1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органов местного самоуправления, отраслевых (функциональных) органов </w:t>
            </w:r>
            <w:r w:rsidRPr="00342265">
              <w:rPr>
                <w:sz w:val="20"/>
                <w:szCs w:val="20"/>
              </w:rPr>
              <w:lastRenderedPageBreak/>
              <w:t>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634,5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314,1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15 570,3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16 201,0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16 803,4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1 668,6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1 057,8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1 057,8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360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288,0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29,0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28,6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28,3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0140272040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11 558,0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12 063,2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12 545,7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0140272180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664,0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664,0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664,0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0140272180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33 197,9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33 197,9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33 197,9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0140272220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300,0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360,0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342265">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907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0140272420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76 883,5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79 972,7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83 147,9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Департамент труда и социального развития Администрации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1 621 003,9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1 639 879,1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1 712 505,2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0340272110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w:t>
            </w:r>
            <w:r w:rsidRPr="00342265">
              <w:rPr>
                <w:sz w:val="20"/>
                <w:szCs w:val="20"/>
              </w:rPr>
              <w:lastRenderedPageBreak/>
              <w:t>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128,6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134,5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139,1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0709</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19 084,1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19 846,7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20 641,4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336,5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1001</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32 893,3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032Я451630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107 717,2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118 222,1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129 687,0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0340400590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1 413,0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1 411,5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1 410,2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0340472260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208 631,6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232 422,8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253 333,4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1002</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0440100590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72,7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Оказание государственной социальной помощи на основании социального контракта отдельным категориям</w:t>
            </w:r>
            <w:r w:rsidRPr="00342265">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032Я254040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38 245,8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39 962,0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42 094,9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Дополнительные расходы областного бюджета на оказание государственной социальной помощи на основании социального контракта </w:t>
            </w:r>
            <w:r w:rsidRPr="00342265">
              <w:rPr>
                <w:sz w:val="20"/>
                <w:szCs w:val="20"/>
              </w:rPr>
              <w:lastRenderedPageBreak/>
              <w:t>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032Я2А4040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548,8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554,7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564,1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0340152200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148,7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154,7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0340152200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14 743,9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15 334,9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15 946,7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0340152500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3 327,3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3 259,2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3 258,8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0340152500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269 411,1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263 908,0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263 872,5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0340172100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2 521,4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2 617,3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2 716,7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0340172100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204 164,9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211 923,1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219 976,2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предоставлению материальной и иной помощи для погребения (Иные закупки товаров, работ и услуг для обеспечения </w:t>
            </w:r>
            <w:r w:rsidRPr="00342265">
              <w:rPr>
                <w:sz w:val="20"/>
                <w:szCs w:val="20"/>
              </w:rPr>
              <w:lastRenderedPageBreak/>
              <w:t>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479,5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498,8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518,8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2 803,0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2 915,1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3 031,7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0340172490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0340172490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737,0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766,2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796,8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32,6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35,1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0340172500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2 996,0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3 111,7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3 231,8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415,6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432,4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449,6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w:t>
            </w:r>
            <w:r w:rsidRPr="00342265">
              <w:rPr>
                <w:sz w:val="20"/>
                <w:szCs w:val="20"/>
              </w:rPr>
              <w:lastRenderedPageBreak/>
              <w:t>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56 808,1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59 090,3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61 461,3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1 679,4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1 747,9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1 814,6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0340172520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194 005,4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201 913,1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209 626,0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0340175090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58,3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w:t>
            </w:r>
            <w:r w:rsidRPr="00342265">
              <w:rPr>
                <w:sz w:val="20"/>
                <w:szCs w:val="20"/>
              </w:rPr>
              <w:lastRenderedPageBreak/>
              <w:t>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0340175090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4 201,5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266,8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266,8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266,8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26 090,0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26 090,0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26 090,0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638,4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640,2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642,0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0340175120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51 692,3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51 838,1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51 984,3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0340199990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666,8</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9910093020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145,3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w:t>
            </w:r>
            <w:r w:rsidRPr="00342265">
              <w:rPr>
                <w:sz w:val="20"/>
                <w:szCs w:val="20"/>
              </w:rPr>
              <w:lastRenderedPageBreak/>
              <w:t>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032Я253130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3 750,0</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3 244,8</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032Я253130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18 052,6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18 525,0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19 217,7</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032Я2А3130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273,6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277,9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290,7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1 004,9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1 147,0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1 193,0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0340372150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81 368,4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92 874,1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96 600,7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207,3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215,7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222,4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0340372160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16 782,0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17 462,1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18 011,8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выплате пособия на ребенка (Социальные выплаты </w:t>
            </w:r>
            <w:r w:rsidRPr="00342265">
              <w:rPr>
                <w:sz w:val="20"/>
                <w:szCs w:val="20"/>
              </w:rPr>
              <w:lastRenderedPageBreak/>
              <w:t>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0340372170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69 671,9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72 469,0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75 393,1</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307,5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319,8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332,5</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31 699,0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32 967,0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34 286,0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90,2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93,8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97,6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0340372240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9 299,6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9 675,5</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10 064,4</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0340372530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0,7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0,8</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0340372530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146,4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74,2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85,7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w:t>
            </w:r>
            <w:r w:rsidRPr="00342265">
              <w:rPr>
                <w:sz w:val="20"/>
                <w:szCs w:val="20"/>
              </w:rPr>
              <w:lastRenderedPageBreak/>
              <w:t>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0340372540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92,5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96,1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99,8</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0340372540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7 489,4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7 778,0</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8 077,8</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03403А0840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165,9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342265">
              <w:rPr>
                <w:sz w:val="19"/>
                <w:szCs w:val="19"/>
              </w:rPr>
              <w:br/>
              <w:t xml:space="preserve"> (Публичные нормативные социальные выплаты гражданам)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1004</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03403R0840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310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11 057,1</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930,9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969,3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1 005,0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498,7</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Расходы на обеспечение функций органов местного самоуправления, отраслевых </w:t>
            </w:r>
            <w:r w:rsidRPr="00342265">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2 250,3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2 166,7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2 166,7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111,3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110,3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109,3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0340272110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115 088,4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120 002,3</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124 695,7</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0340272110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3 530,9</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3 530,9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3 530,9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913</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1006</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0340272110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1,1</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Департамент по физическому развитию и спорту города Шахты</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189 282,4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157 871,7</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157 503,9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11201S464Y</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3 517,6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11201S464Z</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15 117,9</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1140200590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154 413,2</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148 913,2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149 217,0</w:t>
            </w: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lastRenderedPageBreak/>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11402S4540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943,4</w:t>
            </w: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11402S464V</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4 709,2</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11402S464W</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610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3 199,4</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19"/>
                <w:szCs w:val="19"/>
              </w:rPr>
            </w:pPr>
            <w:r w:rsidRPr="00342265">
              <w:rPr>
                <w:sz w:val="19"/>
                <w:szCs w:val="19"/>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1140300110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7 589,8</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7 886,2</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8 158,0</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1140300190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497,3</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1140300190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236,4</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128,9</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128,9</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915</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1105</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1140300190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18 340,7</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16 294,8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16 931,3</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 xml:space="preserve">Государственная регистрация актов гражданского состояния (Расходы на выплаты персоналу государственных </w:t>
            </w:r>
            <w:r w:rsidRPr="00342265">
              <w:rPr>
                <w:sz w:val="20"/>
                <w:szCs w:val="20"/>
              </w:rPr>
              <w:lastRenderedPageBreak/>
              <w:t>(муниципальных)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lastRenderedPageBreak/>
              <w:t>917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9990059310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13 419,6</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14 504,4</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15 141,2</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lastRenderedPageBreak/>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9990059310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240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1 914,5</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1 755,6</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1 755,6</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9990072290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120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2 971,5</w:t>
            </w:r>
          </w:p>
        </w:tc>
        <w:tc>
          <w:tcPr>
            <w:tcW w:w="1275" w:type="dxa"/>
            <w:shd w:val="clear" w:color="auto" w:fill="auto"/>
            <w:vAlign w:val="bottom"/>
          </w:tcPr>
          <w:p w:rsidR="00342265" w:rsidRPr="00342265" w:rsidRDefault="00342265" w:rsidP="00342265">
            <w:pPr>
              <w:jc w:val="right"/>
              <w:rPr>
                <w:color w:val="000000"/>
                <w:sz w:val="20"/>
                <w:szCs w:val="20"/>
              </w:rPr>
            </w:pPr>
          </w:p>
        </w:tc>
        <w:tc>
          <w:tcPr>
            <w:tcW w:w="1418" w:type="dxa"/>
            <w:shd w:val="clear" w:color="auto" w:fill="auto"/>
            <w:vAlign w:val="bottom"/>
          </w:tcPr>
          <w:p w:rsidR="00342265" w:rsidRPr="00342265" w:rsidRDefault="00342265" w:rsidP="00342265">
            <w:pPr>
              <w:jc w:val="right"/>
              <w:rPr>
                <w:color w:val="000000"/>
                <w:sz w:val="20"/>
                <w:szCs w:val="20"/>
              </w:rPr>
            </w:pP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917</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0113</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9990099990</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850</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35,1</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34,8</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34,5</w:t>
            </w:r>
          </w:p>
        </w:tc>
      </w:tr>
      <w:tr w:rsidR="00342265" w:rsidRPr="00342265" w:rsidTr="00342265">
        <w:trPr>
          <w:trHeight w:val="20"/>
        </w:trPr>
        <w:tc>
          <w:tcPr>
            <w:tcW w:w="3119" w:type="dxa"/>
            <w:shd w:val="clear" w:color="auto" w:fill="auto"/>
          </w:tcPr>
          <w:p w:rsidR="00342265" w:rsidRPr="00342265" w:rsidRDefault="00342265" w:rsidP="00342265">
            <w:pPr>
              <w:jc w:val="both"/>
              <w:rPr>
                <w:sz w:val="20"/>
                <w:szCs w:val="20"/>
              </w:rPr>
            </w:pPr>
            <w:r w:rsidRPr="00342265">
              <w:rPr>
                <w:sz w:val="20"/>
                <w:szCs w:val="20"/>
              </w:rPr>
              <w:t>Всего</w:t>
            </w:r>
          </w:p>
        </w:tc>
        <w:tc>
          <w:tcPr>
            <w:tcW w:w="709"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70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418"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567" w:type="dxa"/>
            <w:shd w:val="clear" w:color="auto" w:fill="auto"/>
            <w:vAlign w:val="bottom"/>
          </w:tcPr>
          <w:p w:rsidR="00342265" w:rsidRPr="00342265" w:rsidRDefault="00342265" w:rsidP="00342265">
            <w:pPr>
              <w:jc w:val="center"/>
              <w:rPr>
                <w:sz w:val="20"/>
                <w:szCs w:val="20"/>
              </w:rPr>
            </w:pPr>
            <w:r w:rsidRPr="00342265">
              <w:rPr>
                <w:sz w:val="20"/>
                <w:szCs w:val="20"/>
              </w:rPr>
              <w:t> </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9 507 474,3</w:t>
            </w:r>
          </w:p>
        </w:tc>
        <w:tc>
          <w:tcPr>
            <w:tcW w:w="1275"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8 093 845,1</w:t>
            </w:r>
          </w:p>
        </w:tc>
        <w:tc>
          <w:tcPr>
            <w:tcW w:w="1418" w:type="dxa"/>
            <w:shd w:val="clear" w:color="auto" w:fill="auto"/>
            <w:vAlign w:val="bottom"/>
          </w:tcPr>
          <w:p w:rsidR="00342265" w:rsidRPr="00342265" w:rsidRDefault="00342265" w:rsidP="00342265">
            <w:pPr>
              <w:jc w:val="right"/>
              <w:rPr>
                <w:color w:val="000000"/>
                <w:sz w:val="20"/>
                <w:szCs w:val="20"/>
              </w:rPr>
            </w:pPr>
            <w:r w:rsidRPr="00342265">
              <w:rPr>
                <w:color w:val="000000"/>
                <w:sz w:val="20"/>
                <w:szCs w:val="20"/>
              </w:rPr>
              <w:t>7 915 465,9</w:t>
            </w:r>
            <w:r>
              <w:rPr>
                <w:color w:val="000000"/>
                <w:sz w:val="20"/>
                <w:szCs w:val="20"/>
              </w:rPr>
              <w:t>»;</w:t>
            </w:r>
          </w:p>
        </w:tc>
      </w:tr>
    </w:tbl>
    <w:p w:rsidR="00FF4995" w:rsidRDefault="00FF4995" w:rsidP="00FF4995">
      <w:pPr>
        <w:ind w:left="567"/>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CD6032" w:rsidRDefault="00CD6032" w:rsidP="00D6021C">
      <w:pPr>
        <w:ind w:left="720"/>
        <w:jc w:val="right"/>
        <w:rPr>
          <w:sz w:val="28"/>
          <w:szCs w:val="28"/>
        </w:rPr>
      </w:pPr>
    </w:p>
    <w:p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F07C1" w:rsidRDefault="009F07C1"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3 488 280,6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3 180 832,1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3 118 299,3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93 493,4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84 631,7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84 163,7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012Ю400000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8 900,0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012Ю4А5590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8 900,0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Муниципальный проект "Педагоги и наставники" в рамках регионального проекта "Педагоги и наставники" по </w:t>
            </w:r>
            <w:r w:rsidRPr="000A74AF">
              <w:rPr>
                <w:sz w:val="20"/>
                <w:szCs w:val="20"/>
              </w:rPr>
              <w:lastRenderedPageBreak/>
              <w:t>национальному проекту "Молодежь и дети"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012Ю600000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84 593,4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84 631,7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84 163,7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012Ю650500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4 687,2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4 531,0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4 531,0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012Ю651790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12 801,1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12 995,6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13 230,7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0A74AF">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012Ю653030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67 105,1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67 105,1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66 402,0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3 394 787,2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3 096 200,4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3 034 135,6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получения образования обучающимися</w:t>
            </w:r>
            <w:r w:rsidRPr="000A74AF">
              <w:rPr>
                <w:sz w:val="20"/>
                <w:szCs w:val="20"/>
              </w:rPr>
              <w:br/>
              <w:t>в муниципальных образовательных организациях"</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3 240 086,1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2 938 487,9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2 871 629,5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665 533,5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589 355,5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595 174,7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2 672,3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2 622,4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2 657,6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0140128180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2 133,5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0140171430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269,4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269,4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269,4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w:t>
            </w:r>
            <w:r w:rsidRPr="000A74AF">
              <w:rPr>
                <w:sz w:val="20"/>
                <w:szCs w:val="20"/>
              </w:rPr>
              <w:lastRenderedPageBreak/>
              <w:t>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0140172460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1 798 014,7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1 979 284,3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2 135 573,2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0140172460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6 009,2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6 429,4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6 862,3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01401L3040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109 083,4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99 041,7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95 341,0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01401S3130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9 356,3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9 730,5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10 119,6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01401S3740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5 396,7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01401S4550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495 733,7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223 908,8</w:t>
            </w: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01401S4550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3 107,5</w:t>
            </w: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01401S464T</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7 544,2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01401S464U</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4 450,1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приобретение и установку модульных зданий для муниципальных </w:t>
            </w:r>
            <w:r w:rsidRPr="000A74AF">
              <w:rPr>
                <w:sz w:val="20"/>
                <w:szCs w:val="20"/>
              </w:rPr>
              <w:lastRenderedPageBreak/>
              <w:t>образовательных организаций</w:t>
            </w:r>
            <w:r w:rsidRPr="000A74AF">
              <w:rPr>
                <w:sz w:val="20"/>
                <w:szCs w:val="20"/>
              </w:rPr>
              <w:br/>
              <w:t xml:space="preserve">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01401S4680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5 282,0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01401S4780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2 355,8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2 355,8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2 355,8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01401S4840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100 564,2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01401S5250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21 522,0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22 382,6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23 275,9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01401S5260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4 165,1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154 701,1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157 712,5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162 506,1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13 590,1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14 167,3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14 611,1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634,5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314,1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обеспечение деятельности (оказание услуг) муниципальных учреждений города Шахты (Расходы на </w:t>
            </w:r>
            <w:r w:rsidRPr="000A74AF">
              <w:rPr>
                <w:sz w:val="20"/>
                <w:szCs w:val="20"/>
              </w:rPr>
              <w:lastRenderedPageBreak/>
              <w:t>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0140200590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15 570,3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16 201,0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16 803,4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1 668,6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1 057,8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1 057,8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360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288,0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29,0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28,6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28,3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0140272040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11 558,0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12 063,2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12 545,7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0140272180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664,0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664,0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664,0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0140272180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33 197,9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33 197,9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33 197,9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0140272220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300,0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360,0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450,0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0A74AF">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0140272420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76 883,5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79 972,7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83 147,9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0200000000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1 464,4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0240000000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1 464,4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Комплекс процессных мероприятий "Формирование в городе устойчивой </w:t>
            </w:r>
            <w:r w:rsidRPr="000A74AF">
              <w:rPr>
                <w:sz w:val="20"/>
                <w:szCs w:val="20"/>
              </w:rPr>
              <w:lastRenderedPageBreak/>
              <w:t xml:space="preserve">инфраструктуры молодежной политики" </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0240400000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1 464,4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02404S3120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1 395,0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1 464,4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1 642 405,7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1 662 434,9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1 735 956,6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168 588,0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177 541,7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195 099,2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60 870,8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59 319,6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65 412,2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032Я253130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3 750,0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3 244,8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032Я253130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18 052,6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18 525,0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19 217,7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Оказание государственной социальной помощи на основании социального контракта отдельным категориям</w:t>
            </w:r>
            <w:r w:rsidRPr="000A74AF">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032Я254040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38 245,8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39 962,0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42 094,9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032Я2А3130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273,6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277,9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290,7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032Я2А4040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548,8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554,7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564,1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107 717,2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118 222,1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129 687,0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032Я451630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107 717,2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118 222,1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129 687,0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1 473 817,7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1 484 893,2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1 540 857,4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871 121,4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846 544,0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865 883,1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0340152200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143,0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148,7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154,7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0340152200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14 743,9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15 334,9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15 946,7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0340152500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3 327,3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3 259,2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3 258,8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0340152500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269 411,1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263 908,0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263 872,5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0340172100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2 521,4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2 617,3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2 716,7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0340172100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204 164,9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211 923,1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219 976,2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479,5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498,8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518,8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2 803,0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2 915,1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3 031,7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0340172490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0340172490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737,0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766,2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796,8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w:t>
            </w:r>
            <w:r w:rsidRPr="000A74AF">
              <w:rPr>
                <w:sz w:val="20"/>
                <w:szCs w:val="20"/>
              </w:rPr>
              <w:lastRenderedPageBreak/>
              <w:t>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0340172500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32,6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33,8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35,1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lastRenderedPageBreak/>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0340172500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2 996,0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3 111,7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3 231,8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0340172510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415,6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432,4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449,6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0340172510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56 808,1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59 090,3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61 461,3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0340172520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1 679,4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1 747,9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1 814,6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0340172520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194 005,4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201 913,1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209 626,0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0340175090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58,3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w:t>
            </w:r>
            <w:r w:rsidRPr="000A74AF">
              <w:rPr>
                <w:sz w:val="19"/>
                <w:szCs w:val="19"/>
              </w:rPr>
              <w:lastRenderedPageBreak/>
              <w:t>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0340175090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4 201,5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0340175110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266,8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266,8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266,8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0340175110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26 090,0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26 090,0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26 090,0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0340175120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638,4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640,2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642,0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0340175120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51 692,3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51 838,1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51 984,3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337,8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0340199990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33 560,1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144 051,4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149 356,4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154 980,1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930,9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969,3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1 005,0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498,7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2 250,3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2 166,7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2 166,7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обеспечение функций органов местного самоуправления, отраслевых </w:t>
            </w:r>
            <w:r w:rsidRPr="000A74AF">
              <w:rPr>
                <w:sz w:val="20"/>
                <w:szCs w:val="20"/>
              </w:rPr>
              <w:lastRenderedPageBreak/>
              <w:t>(функциональных)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111,3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110,3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109,3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0340272110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115 088,4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120 002,3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124 695,7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0340272110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3 550,9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3 550,9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3 550,9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0340272110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21 619,8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22 555,8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23 451,4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0340272110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248 600,3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255 158,5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265 250,6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1 004,9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1 147,0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1 193,0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81 368,4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92 874,1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96 600,7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207,3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215,7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222,4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16 782,0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17 462,1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18 011,8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0340372170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69 671,9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72 469,0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75 393,1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128,6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134,5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139,1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19"/>
                <w:szCs w:val="19"/>
              </w:rPr>
            </w:pPr>
            <w:r w:rsidRPr="000A74AF">
              <w:rPr>
                <w:sz w:val="19"/>
                <w:szCs w:val="19"/>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19 084,1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19 846,7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20 641,4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307,5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319,8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332,5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31 699,0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32 967,0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34 286,0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90,2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93,8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97,6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0340372240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9 299,6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9 675,5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10 064,4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0340372530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0,7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0,8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w:t>
            </w:r>
            <w:r w:rsidRPr="000A74AF">
              <w:rPr>
                <w:sz w:val="20"/>
                <w:szCs w:val="20"/>
              </w:rPr>
              <w:lastRenderedPageBreak/>
              <w:t>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0340372530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146,4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74,2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85,7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0340372540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92,5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96,1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99,8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0340372540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7 489,4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7 778,0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8 077,8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03403А0840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165,9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A74AF">
              <w:rPr>
                <w:sz w:val="20"/>
                <w:szCs w:val="20"/>
              </w:rPr>
              <w:br/>
              <w:t xml:space="preserve"> (Публичные нормативные социальные выплаты гражданам)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03403R0840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11 057,1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210 044,6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233 834,3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254 743,6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0340400590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1 413,0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1 411,5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1 410,2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0340472260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208 631,6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232 422,8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253 333,4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"Доступная среда"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0400000000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72,7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 </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 </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0440000000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72,7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0440100000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72,7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0440100590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72,7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"Оказание мер по улучшению жилищных</w:t>
            </w:r>
            <w:r w:rsidRPr="000A74AF">
              <w:rPr>
                <w:sz w:val="20"/>
                <w:szCs w:val="20"/>
              </w:rPr>
              <w:br/>
              <w:t>условий отдельным категориям граждан"</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836 718,3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599 606,2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548 581,8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836 718,3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599 606,2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548 581,8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165 363,8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183 589,3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97 220,2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05401L4970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5 577,4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6 862,5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7 053,4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05401Д0820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159 786,4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176 726,8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90 166,8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671 354,5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416 016,9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451 361,6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0A74AF">
              <w:rPr>
                <w:sz w:val="20"/>
                <w:szCs w:val="20"/>
              </w:rPr>
              <w:br/>
              <w:t xml:space="preserve">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0540267483</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9 850,2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0540299990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643,7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05402L1560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201 557,1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05402S3160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459 303,5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416 016,9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451 361,6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"Обеспечение качественными жилищно-</w:t>
            </w:r>
            <w:r w:rsidRPr="000A74AF">
              <w:rPr>
                <w:sz w:val="20"/>
                <w:szCs w:val="20"/>
              </w:rPr>
              <w:br/>
              <w:t xml:space="preserve">коммунальными услугами, благоустройство территории и охрана </w:t>
            </w:r>
            <w:r w:rsidRPr="000A74AF">
              <w:rPr>
                <w:sz w:val="20"/>
                <w:szCs w:val="20"/>
              </w:rPr>
              <w:lastRenderedPageBreak/>
              <w:t>окружающей среды"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0600000000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1 241 554,2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633 815,7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642 750,9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19 268,0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1 332,6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0620228250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1 332,6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0620800000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17 935,4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0620828180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68,0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06208S4910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17 867,4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1 222 286,2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633 815,7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642 750,9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768 628,4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216 440,4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220 064,2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0640128120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73 730,8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73 730,8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73 730,8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0640128170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4 303,2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0640128180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500,0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0640128190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1 993,8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0A74AF">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0640168270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630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837,1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w:t>
            </w:r>
            <w:r w:rsidRPr="000A74AF">
              <w:rPr>
                <w:sz w:val="20"/>
                <w:szCs w:val="20"/>
              </w:rPr>
              <w:lastRenderedPageBreak/>
              <w:t>физическим лицам - производителям товаров, работ, услуг)</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06401S3660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810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11 794,0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12 093,5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06401S4890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348 614,4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06401SТ100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338 649,1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130 915,6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134 239,9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209 978,8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170 168,7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171 212,3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115 111,5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112 778,6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113 784,7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0640228060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8 501,6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0640228070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5 300,0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1 390,1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1 427,6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0640228080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1 202,4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0640228090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239,1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0640228100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3 000,0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064029Д160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56 000,0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56 000,0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56 000,0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0A74AF">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06402S4810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17 950,0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разработку проектной документации на капитальный ремонт водоотливных комплексов шахтных вод в </w:t>
            </w:r>
            <w:r w:rsidRPr="000A74AF">
              <w:rPr>
                <w:sz w:val="20"/>
                <w:szCs w:val="20"/>
              </w:rPr>
              <w:lastRenderedPageBreak/>
              <w:t>целях защиты территорий от подтопления шахтными водами</w:t>
            </w:r>
            <w:r w:rsidRPr="000A74AF">
              <w:rPr>
                <w:sz w:val="20"/>
                <w:szCs w:val="20"/>
              </w:rPr>
              <w:br/>
              <w:t xml:space="preserve">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06402S5080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2 674,2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243 679,0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247 206,6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251 474,4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0640300590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54 399,6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54 775,2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59 043,0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0640300590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3 306,9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904,6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904,6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0640300590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185 897,5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191 526,8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191 526,8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0640399990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75,0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"Экономическое развитие"</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0700000000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0740000000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0740200000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0740228160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9 873,1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9 031,7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9 031,7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9 873,1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9 031,7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9 031,7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"Поддержка казачества"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9 873,1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9 031,7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9 031,7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0840128030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360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695,4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0840171040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630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9 031,7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9 031,7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9 031,7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0840228040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360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146,0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43 258,3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33 604,1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35 840,5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4 055,5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Муниципальный проект "Развитие сегмента видеонаблюдения АПК </w:t>
            </w:r>
            <w:r w:rsidRPr="000A74AF">
              <w:rPr>
                <w:sz w:val="20"/>
                <w:szCs w:val="20"/>
              </w:rPr>
              <w:lastRenderedPageBreak/>
              <w:t>"Безопасный город"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0920100000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4 055,5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0920128200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4 055,5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39 202,8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33 604,1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35 840,5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3 113,6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3 113,6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36 089,2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33 604,1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35 840,5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30 782,0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30 975,7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33 212,1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5 216,0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2 551,7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2 551,7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0940200590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91,2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76,7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76,7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культуры"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376 519,2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408 483,3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475 936,9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376 519,2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408 483,3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475 936,9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"Развитие сферы культуры"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364 538,1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396 571,3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463 641,4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286 425,4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276 763,4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276 925,2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62 783,0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62 783,4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62 784,3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10401L4660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3 216,0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10401L5190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840,9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874,8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912,5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10401S3320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54 130,1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120 919,0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оснащение учреждений культуры современным оборудованием и </w:t>
            </w:r>
            <w:r w:rsidRPr="000A74AF">
              <w:rPr>
                <w:sz w:val="20"/>
                <w:szCs w:val="20"/>
              </w:rPr>
              <w:lastRenderedPageBreak/>
              <w:t>программным обеспечением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10401S3900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2 459,7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10401S4180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1 942,0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2 019,6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2 100,4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10401S464R</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3 452,3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10401S464S</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3 418,8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11 981,1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11 912,0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12 295,5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7 247,2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7 514,9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7 759,6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340,5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142,7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142,8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554,7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550,2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547,8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3 556,4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3 704,2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3 845,3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34,2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1040228010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248,1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624 288,6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157 871,7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157 503,9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453 641,7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"Шахты – город Олимпийских чемпионов"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18 635,5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11201S464Y</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3 517,6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реализацию инициативных проектов (приобретение скейт-парка, </w:t>
            </w:r>
            <w:r w:rsidRPr="000A74AF">
              <w:rPr>
                <w:sz w:val="20"/>
                <w:szCs w:val="20"/>
              </w:rPr>
              <w:lastRenderedPageBreak/>
              <w:t>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11201S464Z</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15 117,9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435 006,2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1120228180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79,7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1120293020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575,7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11202S5010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434 350,8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170 646,9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157 871,7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157 503,9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162 321,8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149 856,6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149 217,0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154 413,2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148 913,2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149 217,0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11402S4540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943,4</w:t>
            </w: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11402S464V</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4 709,2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11402S464W</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3 199,4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8 325,1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8 015,1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8 286,9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1140300110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7 589,8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7 886,2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8 158,0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обеспечение функций органов </w:t>
            </w:r>
            <w:r w:rsidRPr="000A74AF">
              <w:rPr>
                <w:sz w:val="20"/>
                <w:szCs w:val="20"/>
              </w:rPr>
              <w:lastRenderedPageBreak/>
              <w:t>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1140300190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497,3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1140300190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236,4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128,9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128,9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1140300190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449 989,5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618 518,7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308 403,8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176 179,4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460 929,1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124 264,9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122И800000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172 138,1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456 841,6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120 223,6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122И8А4470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172 138,1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456 841,6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120 223,6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1220100000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4 041,3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4 087,5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4 041,3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122019Д140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4 041,3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4 087,5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4 041,3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273 810,1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157 589,6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184 138,9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 мероприятий "Развитие улично-дорожной сети"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258 949,3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142 728,8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170 678,1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124019Д160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179 033,1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142 728,8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170 678,1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12401SД061</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79 916,2</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14 860,8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14 860,8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13 460,8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124029Д150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1 100,0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1 100,0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1 100,0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124029Д160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13 760,8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13 760,8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12 360,8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38 182,9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37 834,8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39 176,9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38 182,9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37 834,8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39 176,9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38 182,9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37 834,8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39 176,9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1340200110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35 729,7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37 178,6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38 521,0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258,8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2 177,2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642,4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642,4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1340200190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13,8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13,5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47 706,1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45 360,9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46 873,5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47 706,1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45 360,9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46 873,5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208,3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1440299990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208,3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1440399990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Комплекс процессных мероприятий </w:t>
            </w:r>
            <w:r w:rsidRPr="000A74AF">
              <w:rPr>
                <w:sz w:val="20"/>
                <w:szCs w:val="20"/>
              </w:rPr>
              <w:lastRenderedPageBreak/>
              <w:t>"Обеспечение деятельности Комитета по управлению имуществом Администрации г.Шахты"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1440400000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47 437,8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45 360,9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46 873,5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1440400110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42 818,5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44 470,3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45 983,8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1440400190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651,5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1440400190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3 532,6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883,4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883,4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1440400190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1440499990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424,3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26 348,7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24 357,0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25 775,8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26 348,7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24 357,0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25 775,8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26 348,7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24 357,0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25 775,8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21 567,8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21 715,1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23 387,7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1 640,2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604,0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604,0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1540200590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3 140,7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2 037,9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1 784,1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258 862,7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254 385,3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262 538,0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258 862,7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254 385,3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262 538,0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69,7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1640128240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24,4</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обеспечение функций органов </w:t>
            </w:r>
            <w:r w:rsidRPr="000A74AF">
              <w:rPr>
                <w:sz w:val="20"/>
                <w:szCs w:val="20"/>
              </w:rPr>
              <w:lastRenderedPageBreak/>
              <w:t>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1640100190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45,3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255 315,1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254 385,3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262 538,0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235 775,7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244 804,0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253 283,4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1 504,7</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15 417,9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6 704,4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6 704,4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444,2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403,6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400,8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1640251200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35,8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441,2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34,9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1640272360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889,1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927,9</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965,0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1640272360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39,1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39,1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39,1</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1640272370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1 000,9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1 044,7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1 090,0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1640272370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20,0</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Осуществление полномочий по определению в соответствии с частью 1 статьи 11.2 Областного закона от 25 </w:t>
            </w:r>
            <w:r w:rsidRPr="000A74AF">
              <w:rPr>
                <w:sz w:val="20"/>
                <w:szCs w:val="20"/>
              </w:rPr>
              <w:lastRenderedPageBreak/>
              <w:t>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1640272390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0,4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0,4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0,4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1640299990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187,3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3 477,9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1640300190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3 477,9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1 196,8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1 196,8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1 178,8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1740198701</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1 178,8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1740200000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1740228260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1740300000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1740328270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"Повышение качества предоставления</w:t>
            </w:r>
            <w:r w:rsidRPr="000A74AF">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1800000000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49 764,2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43 078,4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44 737,5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1840000000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49 764,2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43 078,4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44 737,5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Комплекс процессных мероприятий «Обеспечение реализации полномочий и </w:t>
            </w:r>
            <w:r w:rsidRPr="000A74AF">
              <w:rPr>
                <w:sz w:val="20"/>
                <w:szCs w:val="20"/>
              </w:rPr>
              <w:lastRenderedPageBreak/>
              <w:t>функций МАУ "МФЦ г.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1840100000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49 764,2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43 078,4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44 737,5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1840100590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48 664,6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41 933,6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43 549,4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18401S3600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608,8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632,6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655,4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18401S4020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490,8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512,2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532,7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100 390,1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60 292,8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58 044,6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96 629,6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60 292,8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58 044,6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192И400000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96 629,6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60 292,8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58 044,6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192И455550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60 292,8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58 044,6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192И4А5550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96 629,6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3 760,5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3 760,5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1940199990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175,5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приобретение детских игровых площадок для последующей их установки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19401S9990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3 585,0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2000000000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2040000000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2040100000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Финансовое обеспечение иных расходов бюджета города Шахты (Иные закупки </w:t>
            </w:r>
            <w:r w:rsidRPr="000A74AF">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2040199990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60,5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Обеспечение функционирования Председателя городской Думы - главы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8800000000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397,1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Председатель городской Думы - глава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8810000000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397,1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8810000110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397,1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деятельности городской Думы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28 768,4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27 753,6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28 686,2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Председатель городской Думы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9010000000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3 340,8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3 902,6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4 058,8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9010000110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3 340,8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3 902,6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4 058,8</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Депутаты городской Думы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1 381,3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9020000190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1 381,3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функций городской Думы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24 046,3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23 851,0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24 627,4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22 040,2</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22 868,6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23 645,4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1 796,1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944,4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944,4</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41,4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38,0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37,6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117,0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9030099990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360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51,6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26 002,5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26 298,2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27 216,7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9110000000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4 976,7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5 194,0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5 402,0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w:t>
            </w:r>
            <w:r w:rsidRPr="000A74AF">
              <w:rPr>
                <w:sz w:val="20"/>
                <w:szCs w:val="20"/>
              </w:rPr>
              <w:lastRenderedPageBreak/>
              <w:t>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9110000110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4 976,7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5 194,0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5 402,0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Обеспечение функций Контрольной-счетной палаты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9130000000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21 025,8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21 104,2</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21 814,7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9130000110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19 959,9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20 739,4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21 450,0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9130000190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1 058,4</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360,5</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360,5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9130000190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4,2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Непрограммные расходы города Шахты </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9900000000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215 437,8</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268 890,7</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348 646,9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непредвиденных расходов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45 478,6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4 175,3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24 439,7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9910071180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18 244,1</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9910071180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610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17 640,5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9910093020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310,0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9910093020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320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145,3</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9910093020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70,0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9910093020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870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9 068,7</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4 175,3</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24 439,7</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Обслуживание муниципального долга города Шахты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9920000000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110 103,3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178 420,6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157 275,9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9920091000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730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110 103,3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178 420,6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157 275,9</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Иные непрограммные мероприятия</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9990000000</w:t>
            </w: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59 855,9</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86 294,8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166 931,3</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9990028150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880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19 488,0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 xml:space="preserve">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w:t>
            </w:r>
            <w:r w:rsidRPr="000A74AF">
              <w:rPr>
                <w:sz w:val="20"/>
                <w:szCs w:val="20"/>
              </w:rPr>
              <w:lastRenderedPageBreak/>
              <w:t>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lastRenderedPageBreak/>
              <w:t>9990028230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986,6</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lastRenderedPageBreak/>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9990059310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13 419,6</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14 504,4</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15 141,2</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9990059310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1 914,5</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1 755,6</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1 755,6</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9990069990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12 865,9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9990072290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120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2 971,5</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Условно утвержденные расходы (Специальные расходы)</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9990092000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880</w:t>
            </w:r>
          </w:p>
        </w:tc>
        <w:tc>
          <w:tcPr>
            <w:tcW w:w="1408" w:type="dxa"/>
            <w:shd w:val="clear" w:color="auto" w:fill="auto"/>
            <w:vAlign w:val="bottom"/>
          </w:tcPr>
          <w:p w:rsidR="000A74AF" w:rsidRPr="000A74AF" w:rsidRDefault="000A74AF" w:rsidP="000A74AF">
            <w:pPr>
              <w:jc w:val="right"/>
              <w:rPr>
                <w:sz w:val="20"/>
                <w:szCs w:val="20"/>
              </w:rPr>
            </w:pP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70 000,0</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150 000,0</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240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767,8</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410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177,0</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830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5 529,9</w:t>
            </w:r>
          </w:p>
        </w:tc>
        <w:tc>
          <w:tcPr>
            <w:tcW w:w="1412" w:type="dxa"/>
            <w:shd w:val="clear" w:color="auto" w:fill="auto"/>
            <w:vAlign w:val="bottom"/>
          </w:tcPr>
          <w:p w:rsidR="000A74AF" w:rsidRPr="000A74AF" w:rsidRDefault="000A74AF" w:rsidP="000A74AF">
            <w:pPr>
              <w:jc w:val="right"/>
              <w:rPr>
                <w:sz w:val="20"/>
                <w:szCs w:val="20"/>
              </w:rPr>
            </w:pPr>
          </w:p>
        </w:tc>
        <w:tc>
          <w:tcPr>
            <w:tcW w:w="1374" w:type="dxa"/>
            <w:shd w:val="clear" w:color="auto" w:fill="auto"/>
            <w:vAlign w:val="bottom"/>
          </w:tcPr>
          <w:p w:rsidR="000A74AF" w:rsidRPr="000A74AF" w:rsidRDefault="000A74AF" w:rsidP="000A74AF">
            <w:pPr>
              <w:jc w:val="right"/>
              <w:rPr>
                <w:sz w:val="20"/>
                <w:szCs w:val="20"/>
              </w:rPr>
            </w:pP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0A74AF" w:rsidRPr="000A74AF" w:rsidRDefault="000A74AF" w:rsidP="000A74AF">
            <w:pPr>
              <w:jc w:val="center"/>
              <w:rPr>
                <w:sz w:val="20"/>
                <w:szCs w:val="20"/>
              </w:rPr>
            </w:pPr>
            <w:r w:rsidRPr="000A74AF">
              <w:rPr>
                <w:sz w:val="20"/>
                <w:szCs w:val="20"/>
              </w:rPr>
              <w:t>9990099990</w:t>
            </w:r>
          </w:p>
        </w:tc>
        <w:tc>
          <w:tcPr>
            <w:tcW w:w="735" w:type="dxa"/>
            <w:shd w:val="clear" w:color="auto" w:fill="auto"/>
            <w:noWrap/>
            <w:vAlign w:val="bottom"/>
          </w:tcPr>
          <w:p w:rsidR="000A74AF" w:rsidRPr="000A74AF" w:rsidRDefault="000A74AF" w:rsidP="000A74AF">
            <w:pPr>
              <w:jc w:val="center"/>
              <w:rPr>
                <w:sz w:val="20"/>
                <w:szCs w:val="20"/>
              </w:rPr>
            </w:pPr>
            <w:r w:rsidRPr="000A74AF">
              <w:rPr>
                <w:sz w:val="20"/>
                <w:szCs w:val="20"/>
              </w:rPr>
              <w:t>850</w:t>
            </w: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1 735,1</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34,8</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34,5</w:t>
            </w:r>
          </w:p>
        </w:tc>
      </w:tr>
      <w:tr w:rsidR="000A74AF" w:rsidRPr="000A74AF" w:rsidTr="000A74AF">
        <w:trPr>
          <w:trHeight w:val="20"/>
        </w:trPr>
        <w:tc>
          <w:tcPr>
            <w:tcW w:w="3984" w:type="dxa"/>
            <w:shd w:val="clear" w:color="auto" w:fill="auto"/>
            <w:vAlign w:val="center"/>
          </w:tcPr>
          <w:p w:rsidR="000A74AF" w:rsidRPr="000A74AF" w:rsidRDefault="000A74AF" w:rsidP="000A74AF">
            <w:pPr>
              <w:jc w:val="both"/>
              <w:rPr>
                <w:sz w:val="20"/>
                <w:szCs w:val="20"/>
              </w:rPr>
            </w:pPr>
            <w:r w:rsidRPr="000A74AF">
              <w:rPr>
                <w:sz w:val="20"/>
                <w:szCs w:val="20"/>
              </w:rPr>
              <w:t>Всего</w:t>
            </w:r>
          </w:p>
        </w:tc>
        <w:tc>
          <w:tcPr>
            <w:tcW w:w="1483" w:type="dxa"/>
            <w:shd w:val="clear" w:color="auto" w:fill="auto"/>
            <w:noWrap/>
            <w:vAlign w:val="bottom"/>
          </w:tcPr>
          <w:p w:rsidR="000A74AF" w:rsidRPr="000A74AF" w:rsidRDefault="000A74AF" w:rsidP="000A74AF">
            <w:pPr>
              <w:jc w:val="center"/>
              <w:rPr>
                <w:sz w:val="20"/>
                <w:szCs w:val="20"/>
              </w:rPr>
            </w:pPr>
          </w:p>
        </w:tc>
        <w:tc>
          <w:tcPr>
            <w:tcW w:w="735" w:type="dxa"/>
            <w:shd w:val="clear" w:color="auto" w:fill="auto"/>
            <w:noWrap/>
            <w:vAlign w:val="bottom"/>
          </w:tcPr>
          <w:p w:rsidR="000A74AF" w:rsidRPr="000A74AF" w:rsidRDefault="000A74AF" w:rsidP="000A74AF">
            <w:pPr>
              <w:jc w:val="center"/>
              <w:rPr>
                <w:sz w:val="20"/>
                <w:szCs w:val="20"/>
              </w:rPr>
            </w:pPr>
          </w:p>
        </w:tc>
        <w:tc>
          <w:tcPr>
            <w:tcW w:w="1408" w:type="dxa"/>
            <w:shd w:val="clear" w:color="auto" w:fill="auto"/>
            <w:vAlign w:val="bottom"/>
          </w:tcPr>
          <w:p w:rsidR="000A74AF" w:rsidRPr="000A74AF" w:rsidRDefault="000A74AF" w:rsidP="000A74AF">
            <w:pPr>
              <w:jc w:val="right"/>
              <w:rPr>
                <w:sz w:val="20"/>
                <w:szCs w:val="20"/>
              </w:rPr>
            </w:pPr>
            <w:r w:rsidRPr="000A74AF">
              <w:rPr>
                <w:sz w:val="20"/>
                <w:szCs w:val="20"/>
              </w:rPr>
              <w:t>9 507 474,3</w:t>
            </w:r>
          </w:p>
        </w:tc>
        <w:tc>
          <w:tcPr>
            <w:tcW w:w="1412" w:type="dxa"/>
            <w:shd w:val="clear" w:color="auto" w:fill="auto"/>
            <w:vAlign w:val="bottom"/>
          </w:tcPr>
          <w:p w:rsidR="000A74AF" w:rsidRPr="000A74AF" w:rsidRDefault="000A74AF" w:rsidP="000A74AF">
            <w:pPr>
              <w:jc w:val="right"/>
              <w:rPr>
                <w:sz w:val="20"/>
                <w:szCs w:val="20"/>
              </w:rPr>
            </w:pPr>
            <w:r w:rsidRPr="000A74AF">
              <w:rPr>
                <w:sz w:val="20"/>
                <w:szCs w:val="20"/>
              </w:rPr>
              <w:t>8 093 845,1</w:t>
            </w:r>
          </w:p>
        </w:tc>
        <w:tc>
          <w:tcPr>
            <w:tcW w:w="1374" w:type="dxa"/>
            <w:shd w:val="clear" w:color="auto" w:fill="auto"/>
            <w:vAlign w:val="bottom"/>
          </w:tcPr>
          <w:p w:rsidR="000A74AF" w:rsidRPr="000A74AF" w:rsidRDefault="000A74AF" w:rsidP="000A74AF">
            <w:pPr>
              <w:jc w:val="right"/>
              <w:rPr>
                <w:sz w:val="20"/>
                <w:szCs w:val="20"/>
              </w:rPr>
            </w:pPr>
            <w:r w:rsidRPr="000A74AF">
              <w:rPr>
                <w:sz w:val="20"/>
                <w:szCs w:val="20"/>
              </w:rPr>
              <w:t>7 915 465,9</w:t>
            </w:r>
            <w:r>
              <w:rPr>
                <w:sz w:val="20"/>
                <w:szCs w:val="20"/>
              </w:rPr>
              <w:t>»;</w:t>
            </w:r>
          </w:p>
        </w:tc>
      </w:tr>
    </w:tbl>
    <w:p w:rsidR="0004476A" w:rsidRDefault="0004476A" w:rsidP="0004476A">
      <w:pPr>
        <w:shd w:val="clear" w:color="auto" w:fill="FFFFFF" w:themeFill="background1"/>
        <w:tabs>
          <w:tab w:val="left" w:pos="284"/>
          <w:tab w:val="left" w:pos="993"/>
        </w:tabs>
        <w:ind w:left="567"/>
        <w:jc w:val="both"/>
        <w:rPr>
          <w:sz w:val="28"/>
          <w:szCs w:val="28"/>
        </w:rPr>
      </w:pPr>
    </w:p>
    <w:p w:rsidR="006934A4" w:rsidRPr="00FF4767" w:rsidRDefault="006934A4" w:rsidP="005A6DE2">
      <w:pPr>
        <w:numPr>
          <w:ilvl w:val="0"/>
          <w:numId w:val="1"/>
        </w:numPr>
        <w:shd w:val="clear" w:color="auto" w:fill="FFFFFF" w:themeFill="background1"/>
        <w:tabs>
          <w:tab w:val="num" w:pos="-284"/>
          <w:tab w:val="left" w:pos="284"/>
          <w:tab w:val="left" w:pos="993"/>
        </w:tabs>
        <w:ind w:left="0" w:firstLine="567"/>
        <w:jc w:val="both"/>
        <w:rPr>
          <w:sz w:val="28"/>
          <w:szCs w:val="28"/>
        </w:rPr>
      </w:pPr>
      <w:r w:rsidRPr="00FF4767">
        <w:rPr>
          <w:sz w:val="28"/>
          <w:szCs w:val="28"/>
        </w:rPr>
        <w:t xml:space="preserve">приложение </w:t>
      </w:r>
      <w:r w:rsidR="00AC4AA6" w:rsidRPr="00FF4767">
        <w:rPr>
          <w:sz w:val="28"/>
          <w:szCs w:val="28"/>
        </w:rPr>
        <w:t>6</w:t>
      </w:r>
      <w:r w:rsidRPr="00FF4767">
        <w:rPr>
          <w:sz w:val="28"/>
          <w:szCs w:val="28"/>
        </w:rPr>
        <w:t xml:space="preserve"> «Распределение бюджетных ассигнований на осуществление бюджетных инвестиций бюджета города Шахты на 202</w:t>
      </w:r>
      <w:r w:rsidR="00EB0F3A" w:rsidRPr="00FF4767">
        <w:rPr>
          <w:sz w:val="28"/>
          <w:szCs w:val="28"/>
        </w:rPr>
        <w:t>5</w:t>
      </w:r>
      <w:r w:rsidRPr="00FF4767">
        <w:rPr>
          <w:sz w:val="28"/>
          <w:szCs w:val="28"/>
        </w:rPr>
        <w:t xml:space="preserve"> год» изложить в следующей редакции:</w:t>
      </w:r>
    </w:p>
    <w:p w:rsidR="006934A4" w:rsidRPr="00FF4767" w:rsidRDefault="006934A4" w:rsidP="005A6DE2">
      <w:pPr>
        <w:shd w:val="clear" w:color="auto" w:fill="FFFFFF" w:themeFill="background1"/>
        <w:ind w:left="786"/>
        <w:jc w:val="right"/>
        <w:rPr>
          <w:sz w:val="28"/>
          <w:szCs w:val="28"/>
        </w:rPr>
      </w:pPr>
      <w:r w:rsidRPr="00FF4767">
        <w:rPr>
          <w:sz w:val="28"/>
          <w:szCs w:val="28"/>
        </w:rPr>
        <w:t xml:space="preserve">«Приложение </w:t>
      </w:r>
      <w:r w:rsidR="00AC4AA6" w:rsidRPr="00FF4767">
        <w:rPr>
          <w:sz w:val="28"/>
          <w:szCs w:val="28"/>
        </w:rPr>
        <w:t>6</w:t>
      </w:r>
    </w:p>
    <w:p w:rsidR="006934A4" w:rsidRPr="00FF4767" w:rsidRDefault="006934A4" w:rsidP="005A6DE2">
      <w:pPr>
        <w:shd w:val="clear" w:color="auto" w:fill="FFFFFF" w:themeFill="background1"/>
        <w:ind w:left="786"/>
        <w:jc w:val="right"/>
        <w:rPr>
          <w:sz w:val="28"/>
          <w:szCs w:val="28"/>
        </w:rPr>
      </w:pPr>
      <w:r w:rsidRPr="00FF4767">
        <w:rPr>
          <w:sz w:val="28"/>
          <w:szCs w:val="28"/>
        </w:rPr>
        <w:t xml:space="preserve">к решению городской Думы города Шахты </w:t>
      </w:r>
    </w:p>
    <w:p w:rsidR="006934A4" w:rsidRPr="00FF4767" w:rsidRDefault="006934A4" w:rsidP="005A6DE2">
      <w:pPr>
        <w:shd w:val="clear" w:color="auto" w:fill="FFFFFF" w:themeFill="background1"/>
        <w:ind w:left="786"/>
        <w:jc w:val="right"/>
        <w:rPr>
          <w:sz w:val="28"/>
          <w:szCs w:val="28"/>
        </w:rPr>
      </w:pPr>
      <w:r w:rsidRPr="00FF4767">
        <w:rPr>
          <w:sz w:val="28"/>
          <w:szCs w:val="28"/>
        </w:rPr>
        <w:t xml:space="preserve"> «О бюджете города Шахты на 202</w:t>
      </w:r>
      <w:r w:rsidR="00EB0F3A" w:rsidRPr="00FF4767">
        <w:rPr>
          <w:sz w:val="28"/>
          <w:szCs w:val="28"/>
        </w:rPr>
        <w:t>5</w:t>
      </w:r>
      <w:r w:rsidRPr="00FF4767">
        <w:rPr>
          <w:sz w:val="28"/>
          <w:szCs w:val="28"/>
        </w:rPr>
        <w:t xml:space="preserve">год </w:t>
      </w:r>
    </w:p>
    <w:p w:rsidR="006934A4" w:rsidRPr="00FF4767" w:rsidRDefault="006934A4" w:rsidP="005A6DE2">
      <w:pPr>
        <w:shd w:val="clear" w:color="auto" w:fill="FFFFFF" w:themeFill="background1"/>
        <w:ind w:left="786"/>
        <w:jc w:val="right"/>
        <w:rPr>
          <w:sz w:val="28"/>
          <w:szCs w:val="28"/>
        </w:rPr>
      </w:pPr>
      <w:r w:rsidRPr="00FF4767">
        <w:rPr>
          <w:sz w:val="28"/>
          <w:szCs w:val="28"/>
        </w:rPr>
        <w:t>и на плановый период 202</w:t>
      </w:r>
      <w:r w:rsidR="00EB0F3A" w:rsidRPr="00FF4767">
        <w:rPr>
          <w:sz w:val="28"/>
          <w:szCs w:val="28"/>
        </w:rPr>
        <w:t>6</w:t>
      </w:r>
      <w:r w:rsidRPr="00FF4767">
        <w:rPr>
          <w:sz w:val="28"/>
          <w:szCs w:val="28"/>
        </w:rPr>
        <w:t xml:space="preserve"> и 202</w:t>
      </w:r>
      <w:r w:rsidR="00EB0F3A" w:rsidRPr="00FF4767">
        <w:rPr>
          <w:sz w:val="28"/>
          <w:szCs w:val="28"/>
        </w:rPr>
        <w:t>7</w:t>
      </w:r>
      <w:r w:rsidRPr="00FF4767">
        <w:rPr>
          <w:sz w:val="28"/>
          <w:szCs w:val="28"/>
        </w:rPr>
        <w:t xml:space="preserve"> годов»</w:t>
      </w:r>
    </w:p>
    <w:p w:rsidR="00DD6234" w:rsidRDefault="00DD6234" w:rsidP="005A6DE2">
      <w:pPr>
        <w:shd w:val="clear" w:color="auto" w:fill="FFFFFF" w:themeFill="background1"/>
        <w:jc w:val="center"/>
        <w:rPr>
          <w:sz w:val="28"/>
          <w:szCs w:val="28"/>
        </w:rPr>
      </w:pPr>
    </w:p>
    <w:p w:rsidR="006934A4" w:rsidRPr="00DF2ACE" w:rsidRDefault="006934A4" w:rsidP="005A6DE2">
      <w:pPr>
        <w:shd w:val="clear" w:color="auto" w:fill="FFFFFF" w:themeFill="background1"/>
        <w:jc w:val="center"/>
        <w:rPr>
          <w:sz w:val="28"/>
          <w:szCs w:val="28"/>
        </w:rPr>
      </w:pPr>
      <w:r w:rsidRPr="00DF2ACE">
        <w:rPr>
          <w:sz w:val="28"/>
          <w:szCs w:val="28"/>
        </w:rPr>
        <w:t xml:space="preserve">Распределение бюджетных ассигнований на осуществление бюджетных инвестиций </w:t>
      </w:r>
    </w:p>
    <w:p w:rsidR="002A1654" w:rsidRPr="00DF2ACE" w:rsidRDefault="006934A4" w:rsidP="005A6DE2">
      <w:pPr>
        <w:shd w:val="clear" w:color="auto" w:fill="FFFFFF" w:themeFill="background1"/>
        <w:jc w:val="center"/>
        <w:rPr>
          <w:bCs/>
          <w:sz w:val="28"/>
          <w:szCs w:val="28"/>
        </w:rPr>
      </w:pPr>
      <w:r w:rsidRPr="00DF2ACE">
        <w:rPr>
          <w:bCs/>
          <w:sz w:val="28"/>
          <w:szCs w:val="28"/>
        </w:rPr>
        <w:t>бюджета города Шахты на 202</w:t>
      </w:r>
      <w:r w:rsidR="00EB0F3A" w:rsidRPr="00DF2ACE">
        <w:rPr>
          <w:bCs/>
          <w:sz w:val="28"/>
          <w:szCs w:val="28"/>
        </w:rPr>
        <w:t>5</w:t>
      </w:r>
      <w:r w:rsidRPr="00DF2ACE">
        <w:rPr>
          <w:bCs/>
          <w:sz w:val="28"/>
          <w:szCs w:val="28"/>
        </w:rPr>
        <w:t xml:space="preserve"> год</w:t>
      </w:r>
    </w:p>
    <w:p w:rsidR="006934A4" w:rsidRPr="00DF2ACE" w:rsidRDefault="006934A4" w:rsidP="005A6DE2">
      <w:pPr>
        <w:shd w:val="clear" w:color="auto" w:fill="FFFFFF" w:themeFill="background1"/>
        <w:ind w:left="7788" w:firstLine="708"/>
        <w:jc w:val="center"/>
        <w:rPr>
          <w:sz w:val="28"/>
          <w:szCs w:val="28"/>
        </w:rPr>
      </w:pPr>
      <w:r w:rsidRPr="00DF2ACE">
        <w:rPr>
          <w:sz w:val="28"/>
          <w:szCs w:val="28"/>
        </w:rPr>
        <w:t>(тыс. рублей)</w:t>
      </w:r>
    </w:p>
    <w:p w:rsidR="006934A4" w:rsidRPr="00DF2ACE" w:rsidRDefault="006934A4" w:rsidP="005A6DE2">
      <w:pPr>
        <w:shd w:val="clear" w:color="auto" w:fill="FFFFFF" w:themeFill="background1"/>
        <w:rPr>
          <w:sz w:val="2"/>
          <w:szCs w:val="2"/>
        </w:rPr>
      </w:pPr>
    </w:p>
    <w:p w:rsidR="006934A4" w:rsidRPr="00DF2ACE" w:rsidRDefault="006934A4" w:rsidP="005A6DE2">
      <w:pPr>
        <w:shd w:val="clear" w:color="auto" w:fill="FFFFFF" w:themeFill="background1"/>
        <w:rPr>
          <w:sz w:val="2"/>
          <w:szCs w:val="2"/>
        </w:rPr>
      </w:pPr>
    </w:p>
    <w:tbl>
      <w:tblPr>
        <w:tblW w:w="1036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4817"/>
        <w:gridCol w:w="1563"/>
        <w:gridCol w:w="1701"/>
        <w:gridCol w:w="1559"/>
      </w:tblGrid>
      <w:tr w:rsidR="006934A4" w:rsidRPr="00DF2ACE" w:rsidTr="009A16B4">
        <w:trPr>
          <w:trHeight w:val="20"/>
          <w:tblHeader/>
        </w:trPr>
        <w:tc>
          <w:tcPr>
            <w:tcW w:w="729" w:type="dxa"/>
            <w:vMerge w:val="restart"/>
            <w:shd w:val="clear" w:color="auto" w:fill="auto"/>
            <w:vAlign w:val="center"/>
            <w:hideMark/>
          </w:tcPr>
          <w:p w:rsidR="006934A4" w:rsidRPr="00DF2ACE" w:rsidRDefault="006934A4" w:rsidP="005A6DE2">
            <w:pPr>
              <w:shd w:val="clear" w:color="auto" w:fill="FFFFFF" w:themeFill="background1"/>
              <w:jc w:val="center"/>
            </w:pPr>
            <w:r w:rsidRPr="00DF2ACE">
              <w:t>№п/</w:t>
            </w:r>
            <w:r w:rsidRPr="00DF2ACE">
              <w:lastRenderedPageBreak/>
              <w:t>п</w:t>
            </w:r>
          </w:p>
        </w:tc>
        <w:tc>
          <w:tcPr>
            <w:tcW w:w="4817" w:type="dxa"/>
            <w:vMerge w:val="restart"/>
            <w:shd w:val="clear" w:color="auto" w:fill="auto"/>
            <w:vAlign w:val="center"/>
            <w:hideMark/>
          </w:tcPr>
          <w:p w:rsidR="006934A4" w:rsidRPr="00DF2ACE" w:rsidRDefault="006934A4" w:rsidP="005A6DE2">
            <w:pPr>
              <w:shd w:val="clear" w:color="auto" w:fill="FFFFFF" w:themeFill="background1"/>
              <w:jc w:val="center"/>
            </w:pPr>
            <w:r w:rsidRPr="00DF2ACE">
              <w:lastRenderedPageBreak/>
              <w:t>Наименование</w:t>
            </w:r>
          </w:p>
        </w:tc>
        <w:tc>
          <w:tcPr>
            <w:tcW w:w="1563" w:type="dxa"/>
            <w:vMerge w:val="restart"/>
            <w:shd w:val="clear" w:color="auto" w:fill="auto"/>
            <w:vAlign w:val="center"/>
            <w:hideMark/>
          </w:tcPr>
          <w:p w:rsidR="006934A4" w:rsidRPr="00DF2ACE" w:rsidRDefault="006934A4" w:rsidP="005A6DE2">
            <w:pPr>
              <w:shd w:val="clear" w:color="auto" w:fill="FFFFFF" w:themeFill="background1"/>
              <w:jc w:val="center"/>
            </w:pPr>
            <w:r w:rsidRPr="00DF2ACE">
              <w:t xml:space="preserve">Всего </w:t>
            </w:r>
            <w:r w:rsidRPr="00DF2ACE">
              <w:lastRenderedPageBreak/>
              <w:t>расходов</w:t>
            </w:r>
          </w:p>
        </w:tc>
        <w:tc>
          <w:tcPr>
            <w:tcW w:w="3260" w:type="dxa"/>
            <w:gridSpan w:val="2"/>
            <w:shd w:val="clear" w:color="auto" w:fill="auto"/>
            <w:vAlign w:val="center"/>
            <w:hideMark/>
          </w:tcPr>
          <w:p w:rsidR="006934A4" w:rsidRPr="00DF2ACE" w:rsidRDefault="006934A4" w:rsidP="005A6DE2">
            <w:pPr>
              <w:shd w:val="clear" w:color="auto" w:fill="FFFFFF" w:themeFill="background1"/>
              <w:jc w:val="center"/>
            </w:pPr>
            <w:r w:rsidRPr="00DF2ACE">
              <w:lastRenderedPageBreak/>
              <w:t>в том числе</w:t>
            </w:r>
          </w:p>
        </w:tc>
      </w:tr>
      <w:tr w:rsidR="006934A4" w:rsidRPr="00DF2ACE" w:rsidTr="009A16B4">
        <w:trPr>
          <w:trHeight w:val="20"/>
          <w:tblHeader/>
        </w:trPr>
        <w:tc>
          <w:tcPr>
            <w:tcW w:w="729" w:type="dxa"/>
            <w:vMerge/>
            <w:tcBorders>
              <w:bottom w:val="single" w:sz="4" w:space="0" w:color="auto"/>
            </w:tcBorders>
            <w:shd w:val="clear" w:color="auto" w:fill="auto"/>
            <w:vAlign w:val="center"/>
            <w:hideMark/>
          </w:tcPr>
          <w:p w:rsidR="006934A4" w:rsidRPr="00DF2ACE" w:rsidRDefault="006934A4" w:rsidP="005A6DE2">
            <w:pPr>
              <w:shd w:val="clear" w:color="auto" w:fill="FFFFFF" w:themeFill="background1"/>
              <w:jc w:val="center"/>
            </w:pPr>
          </w:p>
        </w:tc>
        <w:tc>
          <w:tcPr>
            <w:tcW w:w="4817" w:type="dxa"/>
            <w:vMerge/>
            <w:tcBorders>
              <w:bottom w:val="single" w:sz="4" w:space="0" w:color="auto"/>
            </w:tcBorders>
            <w:shd w:val="clear" w:color="auto" w:fill="auto"/>
            <w:vAlign w:val="center"/>
            <w:hideMark/>
          </w:tcPr>
          <w:p w:rsidR="006934A4" w:rsidRPr="00DF2ACE" w:rsidRDefault="006934A4" w:rsidP="005A6DE2">
            <w:pPr>
              <w:shd w:val="clear" w:color="auto" w:fill="FFFFFF" w:themeFill="background1"/>
              <w:jc w:val="center"/>
            </w:pPr>
          </w:p>
        </w:tc>
        <w:tc>
          <w:tcPr>
            <w:tcW w:w="1563" w:type="dxa"/>
            <w:vMerge/>
            <w:tcBorders>
              <w:bottom w:val="single" w:sz="4" w:space="0" w:color="auto"/>
            </w:tcBorders>
            <w:shd w:val="clear" w:color="auto" w:fill="auto"/>
            <w:vAlign w:val="center"/>
            <w:hideMark/>
          </w:tcPr>
          <w:p w:rsidR="006934A4" w:rsidRPr="00DF2ACE" w:rsidRDefault="006934A4" w:rsidP="005A6DE2">
            <w:pPr>
              <w:shd w:val="clear" w:color="auto" w:fill="FFFFFF" w:themeFill="background1"/>
              <w:jc w:val="center"/>
            </w:pPr>
          </w:p>
        </w:tc>
        <w:tc>
          <w:tcPr>
            <w:tcW w:w="1701" w:type="dxa"/>
            <w:tcBorders>
              <w:bottom w:val="single" w:sz="4" w:space="0" w:color="auto"/>
            </w:tcBorders>
            <w:shd w:val="clear" w:color="auto" w:fill="auto"/>
            <w:vAlign w:val="center"/>
            <w:hideMark/>
          </w:tcPr>
          <w:p w:rsidR="006934A4" w:rsidRPr="00DF2ACE" w:rsidRDefault="006934A4" w:rsidP="005A6DE2">
            <w:pPr>
              <w:shd w:val="clear" w:color="auto" w:fill="FFFFFF" w:themeFill="background1"/>
              <w:jc w:val="center"/>
            </w:pPr>
            <w:r w:rsidRPr="00DF2ACE">
              <w:t>средства областного бюджета</w:t>
            </w:r>
          </w:p>
        </w:tc>
        <w:tc>
          <w:tcPr>
            <w:tcW w:w="1559" w:type="dxa"/>
            <w:tcBorders>
              <w:bottom w:val="single" w:sz="4" w:space="0" w:color="auto"/>
            </w:tcBorders>
            <w:shd w:val="clear" w:color="auto" w:fill="auto"/>
            <w:vAlign w:val="center"/>
            <w:hideMark/>
          </w:tcPr>
          <w:p w:rsidR="006934A4" w:rsidRPr="00DF2ACE" w:rsidRDefault="006934A4" w:rsidP="005A6DE2">
            <w:pPr>
              <w:shd w:val="clear" w:color="auto" w:fill="FFFFFF" w:themeFill="background1"/>
              <w:jc w:val="center"/>
            </w:pPr>
            <w:r w:rsidRPr="00DF2ACE">
              <w:t>средства местного бюджета</w:t>
            </w:r>
          </w:p>
        </w:tc>
      </w:tr>
    </w:tbl>
    <w:p w:rsidR="00C862FF" w:rsidRPr="00DF2ACE" w:rsidRDefault="00C862FF" w:rsidP="005A6DE2">
      <w:pPr>
        <w:shd w:val="clear" w:color="auto" w:fill="FFFFFF" w:themeFill="background1"/>
        <w:rPr>
          <w:sz w:val="2"/>
          <w:szCs w:val="2"/>
        </w:rPr>
      </w:pPr>
    </w:p>
    <w:tbl>
      <w:tblPr>
        <w:tblW w:w="10369" w:type="dxa"/>
        <w:tblInd w:w="87" w:type="dxa"/>
        <w:tblLayout w:type="fixed"/>
        <w:tblLook w:val="04A0"/>
      </w:tblPr>
      <w:tblGrid>
        <w:gridCol w:w="729"/>
        <w:gridCol w:w="4817"/>
        <w:gridCol w:w="1563"/>
        <w:gridCol w:w="1701"/>
        <w:gridCol w:w="1559"/>
      </w:tblGrid>
      <w:tr w:rsidR="006934A4" w:rsidRPr="00DF2ACE" w:rsidTr="009A16B4">
        <w:trPr>
          <w:trHeight w:val="255"/>
          <w:tblHeader/>
        </w:trPr>
        <w:tc>
          <w:tcPr>
            <w:tcW w:w="729" w:type="dxa"/>
            <w:tcBorders>
              <w:top w:val="single" w:sz="4" w:space="0" w:color="auto"/>
              <w:left w:val="single" w:sz="4" w:space="0" w:color="auto"/>
              <w:bottom w:val="single" w:sz="4" w:space="0" w:color="auto"/>
              <w:right w:val="single" w:sz="4" w:space="0" w:color="auto"/>
            </w:tcBorders>
            <w:shd w:val="clear" w:color="auto" w:fill="auto"/>
            <w:noWrap/>
            <w:hideMark/>
          </w:tcPr>
          <w:p w:rsidR="006934A4" w:rsidRPr="00DF2ACE" w:rsidRDefault="006934A4" w:rsidP="005A6DE2">
            <w:pPr>
              <w:shd w:val="clear" w:color="auto" w:fill="FFFFFF" w:themeFill="background1"/>
              <w:jc w:val="center"/>
              <w:rPr>
                <w:sz w:val="20"/>
                <w:szCs w:val="20"/>
              </w:rPr>
            </w:pPr>
            <w:r w:rsidRPr="00DF2ACE">
              <w:rPr>
                <w:sz w:val="20"/>
                <w:szCs w:val="20"/>
              </w:rPr>
              <w:t>1</w:t>
            </w:r>
          </w:p>
        </w:tc>
        <w:tc>
          <w:tcPr>
            <w:tcW w:w="4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DF2ACE" w:rsidRDefault="006934A4" w:rsidP="005A6DE2">
            <w:pPr>
              <w:shd w:val="clear" w:color="auto" w:fill="FFFFFF" w:themeFill="background1"/>
              <w:jc w:val="center"/>
              <w:rPr>
                <w:sz w:val="20"/>
                <w:szCs w:val="20"/>
              </w:rPr>
            </w:pPr>
            <w:r w:rsidRPr="00DF2ACE">
              <w:rPr>
                <w:sz w:val="20"/>
                <w:szCs w:val="20"/>
              </w:rPr>
              <w:t>2</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DF2ACE" w:rsidRDefault="006934A4" w:rsidP="005A6DE2">
            <w:pPr>
              <w:shd w:val="clear" w:color="auto" w:fill="FFFFFF" w:themeFill="background1"/>
              <w:jc w:val="center"/>
              <w:rPr>
                <w:sz w:val="20"/>
                <w:szCs w:val="20"/>
              </w:rPr>
            </w:pPr>
            <w:r w:rsidRPr="00DF2ACE">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DF2ACE" w:rsidRDefault="006934A4" w:rsidP="005A6DE2">
            <w:pPr>
              <w:shd w:val="clear" w:color="auto" w:fill="FFFFFF" w:themeFill="background1"/>
              <w:jc w:val="center"/>
              <w:rPr>
                <w:sz w:val="20"/>
                <w:szCs w:val="20"/>
              </w:rPr>
            </w:pPr>
            <w:r w:rsidRPr="00DF2ACE">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DF2ACE" w:rsidRDefault="006934A4" w:rsidP="005A6DE2">
            <w:pPr>
              <w:shd w:val="clear" w:color="auto" w:fill="FFFFFF" w:themeFill="background1"/>
              <w:jc w:val="center"/>
              <w:rPr>
                <w:sz w:val="20"/>
                <w:szCs w:val="20"/>
              </w:rPr>
            </w:pPr>
            <w:r w:rsidRPr="00DF2ACE">
              <w:rPr>
                <w:sz w:val="20"/>
                <w:szCs w:val="20"/>
              </w:rPr>
              <w:t>5</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 </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Всего</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452 873,6</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382 566,9</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70 306,7</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 </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в том числе</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1</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Строительство и реконструкция объектов канализационного хозяйства</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17 867,4</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15 151,5</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2 715,9</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1.1</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17 499,2</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14 839,3</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2 659,9</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1.2</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Осуществление технологического присоединения к централизованной системе холодного водоснабжения  по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368,2</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312,2</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56,0</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Строительство (реконструкция) спортивных объектов</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435 006,2</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367 415,4</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67 590,8</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2.1</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 xml:space="preserve">Реконструкция стадиона "Шахтер" МОУ ДОД ДЮСШ №5 в г.Шахты Ростовской области </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423 825,8</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359 404,3</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64 421,5</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2.2</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Технологическое присоединение к электрическим сетям по объекту: Реконструкция стадиона «Шахтер» МОУ ДОД ДЮСШ №5 в г.Шахты Ростовской области (корректировка проектной документации по объекту : «Реконструкция стадиона «Шахтер» МОУ ДОД ДЮСШ №5» в г.Шахты Ростовской области).</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10 525,0</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8 011,1</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2 513,9</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2.3</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70,0</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70,0</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2.4</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Подключение (технологическое присоединение) объекта: "Реконструкция стадиона "Шахтер" МОУ ДОД ДЮСШ №5" в г. Шахты Ростовской области (корректировка проектной документации по объекту: "Реконструкция стадиона "Шахтер" МОУ ДОД ДЮСШ №5" в г. Шахты Ростовской области)" к сети газораспределения</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9,7</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9,7</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2.5</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Обследование 4-х мачт освещения и фундаментов по объекту: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420,0</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420,0</w:t>
            </w:r>
          </w:p>
        </w:tc>
      </w:tr>
      <w:tr w:rsidR="00DF2ACE" w:rsidRPr="00DF2ACE" w:rsidTr="00DF2ACE">
        <w:trPr>
          <w:trHeight w:val="255"/>
        </w:trPr>
        <w:tc>
          <w:tcPr>
            <w:tcW w:w="729" w:type="dxa"/>
            <w:shd w:val="clear" w:color="auto" w:fill="auto"/>
            <w:noWrap/>
            <w:hideMark/>
          </w:tcPr>
          <w:p w:rsidR="00DF2ACE" w:rsidRPr="00DF2ACE" w:rsidRDefault="00DF2ACE" w:rsidP="00DF2ACE">
            <w:pPr>
              <w:shd w:val="clear" w:color="auto" w:fill="FFFFFF" w:themeFill="background1"/>
              <w:jc w:val="center"/>
              <w:rPr>
                <w:sz w:val="20"/>
                <w:szCs w:val="20"/>
              </w:rPr>
            </w:pPr>
            <w:r w:rsidRPr="00DF2ACE">
              <w:rPr>
                <w:sz w:val="20"/>
                <w:szCs w:val="20"/>
              </w:rPr>
              <w:t>2.6</w:t>
            </w:r>
          </w:p>
        </w:tc>
        <w:tc>
          <w:tcPr>
            <w:tcW w:w="4817" w:type="dxa"/>
            <w:shd w:val="clear" w:color="auto" w:fill="auto"/>
            <w:noWrap/>
            <w:vAlign w:val="bottom"/>
            <w:hideMark/>
          </w:tcPr>
          <w:p w:rsidR="00DF2ACE" w:rsidRPr="00DF2ACE" w:rsidRDefault="00DF2ACE" w:rsidP="00DF2ACE">
            <w:pPr>
              <w:shd w:val="clear" w:color="auto" w:fill="FFFFFF" w:themeFill="background1"/>
              <w:jc w:val="both"/>
              <w:rPr>
                <w:sz w:val="20"/>
                <w:szCs w:val="20"/>
              </w:rPr>
            </w:pPr>
            <w:r w:rsidRPr="00DF2ACE">
              <w:rPr>
                <w:sz w:val="20"/>
                <w:szCs w:val="20"/>
              </w:rPr>
              <w:t>Проектирование освещения спортивного поля объекта: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3"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155,7</w:t>
            </w:r>
          </w:p>
        </w:tc>
        <w:tc>
          <w:tcPr>
            <w:tcW w:w="1701"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 </w:t>
            </w:r>
          </w:p>
        </w:tc>
        <w:tc>
          <w:tcPr>
            <w:tcW w:w="1559" w:type="dxa"/>
            <w:shd w:val="clear" w:color="auto" w:fill="auto"/>
            <w:noWrap/>
            <w:hideMark/>
          </w:tcPr>
          <w:p w:rsidR="00DF2ACE" w:rsidRPr="00DF2ACE" w:rsidRDefault="00DF2ACE" w:rsidP="00DF2ACE">
            <w:pPr>
              <w:shd w:val="clear" w:color="auto" w:fill="FFFFFF" w:themeFill="background1"/>
              <w:jc w:val="right"/>
              <w:rPr>
                <w:sz w:val="20"/>
                <w:szCs w:val="20"/>
              </w:rPr>
            </w:pPr>
            <w:r w:rsidRPr="00DF2ACE">
              <w:rPr>
                <w:sz w:val="20"/>
                <w:szCs w:val="20"/>
              </w:rPr>
              <w:t>155,7»;</w:t>
            </w:r>
          </w:p>
        </w:tc>
      </w:tr>
    </w:tbl>
    <w:p w:rsidR="00F6223D" w:rsidRPr="00455250" w:rsidRDefault="00F6223D" w:rsidP="00812EAF">
      <w:pPr>
        <w:shd w:val="clear" w:color="auto" w:fill="FFFFFF" w:themeFill="background1"/>
        <w:tabs>
          <w:tab w:val="left" w:pos="284"/>
          <w:tab w:val="left" w:pos="993"/>
          <w:tab w:val="num" w:pos="1778"/>
        </w:tabs>
        <w:ind w:left="567"/>
        <w:jc w:val="both"/>
        <w:rPr>
          <w:sz w:val="28"/>
          <w:szCs w:val="28"/>
          <w:highlight w:val="yellow"/>
        </w:rPr>
      </w:pPr>
    </w:p>
    <w:p w:rsidR="00F9118B" w:rsidRPr="00D26D86" w:rsidRDefault="0011602D" w:rsidP="001F4813">
      <w:pPr>
        <w:numPr>
          <w:ilvl w:val="0"/>
          <w:numId w:val="1"/>
        </w:numPr>
        <w:tabs>
          <w:tab w:val="num" w:pos="-284"/>
          <w:tab w:val="left" w:pos="284"/>
          <w:tab w:val="left" w:pos="993"/>
          <w:tab w:val="num" w:pos="1637"/>
        </w:tabs>
        <w:ind w:left="0" w:firstLine="567"/>
        <w:jc w:val="both"/>
        <w:rPr>
          <w:sz w:val="28"/>
          <w:szCs w:val="28"/>
        </w:rPr>
      </w:pPr>
      <w:r w:rsidRPr="00D26D86">
        <w:rPr>
          <w:sz w:val="28"/>
          <w:szCs w:val="28"/>
        </w:rPr>
        <w:t xml:space="preserve">приложение </w:t>
      </w:r>
      <w:r w:rsidR="00F9118B" w:rsidRPr="00D26D86">
        <w:rPr>
          <w:sz w:val="28"/>
          <w:szCs w:val="28"/>
        </w:rPr>
        <w:t>7 «Программа муниципальных внутренних заимствований города Шахты на 2025 год и на плановый период 2026 и 2027 годов» изложить в следующей редакции:</w:t>
      </w:r>
    </w:p>
    <w:p w:rsidR="00F6223D" w:rsidRPr="00D26D86" w:rsidRDefault="00F6223D" w:rsidP="001F4813">
      <w:pPr>
        <w:jc w:val="right"/>
        <w:rPr>
          <w:sz w:val="28"/>
          <w:szCs w:val="28"/>
        </w:rPr>
      </w:pPr>
    </w:p>
    <w:p w:rsidR="00F9118B" w:rsidRPr="00D26D86" w:rsidRDefault="00082281" w:rsidP="001F4813">
      <w:pPr>
        <w:jc w:val="right"/>
        <w:rPr>
          <w:sz w:val="28"/>
          <w:szCs w:val="28"/>
        </w:rPr>
      </w:pPr>
      <w:r w:rsidRPr="00D26D86">
        <w:rPr>
          <w:sz w:val="28"/>
          <w:szCs w:val="28"/>
        </w:rPr>
        <w:t>«</w:t>
      </w:r>
      <w:r w:rsidR="00F9118B" w:rsidRPr="00D26D86">
        <w:rPr>
          <w:sz w:val="28"/>
          <w:szCs w:val="28"/>
        </w:rPr>
        <w:t>Приложение 7</w:t>
      </w:r>
    </w:p>
    <w:p w:rsidR="00F9118B" w:rsidRPr="00D26D86" w:rsidRDefault="00F9118B" w:rsidP="001F4813">
      <w:pPr>
        <w:jc w:val="right"/>
        <w:rPr>
          <w:sz w:val="28"/>
          <w:szCs w:val="28"/>
        </w:rPr>
      </w:pPr>
      <w:r w:rsidRPr="00D26D86">
        <w:rPr>
          <w:sz w:val="28"/>
          <w:szCs w:val="28"/>
        </w:rPr>
        <w:t xml:space="preserve">к решению городской Думы города Шахты </w:t>
      </w:r>
    </w:p>
    <w:p w:rsidR="00F9118B" w:rsidRPr="00D26D86" w:rsidRDefault="00F9118B" w:rsidP="001F4813">
      <w:pPr>
        <w:jc w:val="right"/>
        <w:rPr>
          <w:sz w:val="28"/>
          <w:szCs w:val="28"/>
        </w:rPr>
      </w:pPr>
      <w:r w:rsidRPr="00D26D86">
        <w:rPr>
          <w:sz w:val="28"/>
          <w:szCs w:val="28"/>
        </w:rPr>
        <w:t xml:space="preserve">«О бюджете города Шахты на 2025 год </w:t>
      </w:r>
    </w:p>
    <w:p w:rsidR="00F9118B" w:rsidRPr="00D26D86" w:rsidRDefault="00F9118B" w:rsidP="001F4813">
      <w:pPr>
        <w:jc w:val="right"/>
        <w:rPr>
          <w:sz w:val="28"/>
          <w:szCs w:val="28"/>
        </w:rPr>
      </w:pPr>
      <w:r w:rsidRPr="00D26D86">
        <w:rPr>
          <w:sz w:val="28"/>
          <w:szCs w:val="28"/>
        </w:rPr>
        <w:lastRenderedPageBreak/>
        <w:t>и на плановый период 2026 и 2027 годов»</w:t>
      </w:r>
    </w:p>
    <w:p w:rsidR="00F9118B" w:rsidRPr="00D26D86" w:rsidRDefault="00F9118B" w:rsidP="001F4813">
      <w:pPr>
        <w:jc w:val="center"/>
        <w:rPr>
          <w:bCs/>
          <w:sz w:val="28"/>
          <w:szCs w:val="28"/>
        </w:rPr>
      </w:pPr>
    </w:p>
    <w:p w:rsidR="00F9118B" w:rsidRPr="00D26D86" w:rsidRDefault="00F9118B" w:rsidP="001F4813">
      <w:pPr>
        <w:jc w:val="center"/>
        <w:rPr>
          <w:bCs/>
          <w:sz w:val="28"/>
          <w:szCs w:val="28"/>
        </w:rPr>
      </w:pPr>
      <w:r w:rsidRPr="00D26D86">
        <w:rPr>
          <w:bCs/>
          <w:sz w:val="28"/>
          <w:szCs w:val="28"/>
        </w:rPr>
        <w:t xml:space="preserve">Программа муниципальных внутренних заимствований </w:t>
      </w:r>
    </w:p>
    <w:p w:rsidR="00F9118B" w:rsidRPr="00D26D86" w:rsidRDefault="00F9118B" w:rsidP="001F4813">
      <w:pPr>
        <w:jc w:val="center"/>
        <w:rPr>
          <w:bCs/>
          <w:sz w:val="28"/>
          <w:szCs w:val="28"/>
        </w:rPr>
      </w:pPr>
      <w:r w:rsidRPr="00D26D86">
        <w:rPr>
          <w:bCs/>
          <w:sz w:val="28"/>
          <w:szCs w:val="28"/>
        </w:rPr>
        <w:t>города Шахты на 2025 год и на плановый период 2026 и 2027 годов</w:t>
      </w:r>
    </w:p>
    <w:p w:rsidR="00F9118B" w:rsidRPr="00455250" w:rsidRDefault="00F9118B" w:rsidP="001F4813">
      <w:pPr>
        <w:tabs>
          <w:tab w:val="left" w:pos="284"/>
          <w:tab w:val="left" w:pos="993"/>
          <w:tab w:val="num" w:pos="1778"/>
        </w:tabs>
        <w:ind w:left="567"/>
        <w:jc w:val="both"/>
        <w:rPr>
          <w:sz w:val="28"/>
          <w:szCs w:val="28"/>
          <w:highlight w:val="yellow"/>
        </w:rPr>
      </w:pPr>
    </w:p>
    <w:p w:rsidR="001E537B" w:rsidRDefault="001E537B" w:rsidP="001E537B">
      <w:pPr>
        <w:numPr>
          <w:ilvl w:val="0"/>
          <w:numId w:val="5"/>
        </w:numPr>
        <w:jc w:val="center"/>
        <w:rPr>
          <w:bCs/>
          <w:sz w:val="28"/>
          <w:szCs w:val="28"/>
        </w:rPr>
      </w:pPr>
      <w:r w:rsidRPr="00954C43">
        <w:rPr>
          <w:bCs/>
          <w:sz w:val="28"/>
          <w:szCs w:val="28"/>
        </w:rPr>
        <w:t>Муниципальные внутренние заимствования</w:t>
      </w:r>
    </w:p>
    <w:p w:rsidR="001E537B" w:rsidRDefault="001E537B" w:rsidP="001E537B">
      <w:pPr>
        <w:ind w:left="360"/>
        <w:jc w:val="center"/>
        <w:rPr>
          <w:bCs/>
          <w:sz w:val="28"/>
          <w:szCs w:val="28"/>
        </w:rPr>
      </w:pPr>
      <w:r w:rsidRPr="00A37796">
        <w:rPr>
          <w:bCs/>
          <w:sz w:val="28"/>
          <w:szCs w:val="28"/>
        </w:rPr>
        <w:t>города Шахты на 202</w:t>
      </w:r>
      <w:r>
        <w:rPr>
          <w:bCs/>
          <w:sz w:val="28"/>
          <w:szCs w:val="28"/>
        </w:rPr>
        <w:t>5</w:t>
      </w:r>
      <w:r w:rsidRPr="00A37796">
        <w:rPr>
          <w:bCs/>
          <w:sz w:val="28"/>
          <w:szCs w:val="28"/>
        </w:rPr>
        <w:t xml:space="preserve"> год</w:t>
      </w:r>
    </w:p>
    <w:p w:rsidR="001E537B" w:rsidRPr="00A37796" w:rsidRDefault="001E537B" w:rsidP="001E537B">
      <w:pPr>
        <w:ind w:left="360"/>
        <w:jc w:val="center"/>
        <w:rPr>
          <w:bCs/>
          <w:sz w:val="28"/>
          <w:szCs w:val="28"/>
        </w:rPr>
      </w:pPr>
    </w:p>
    <w:p w:rsidR="001E537B" w:rsidRPr="00954C43" w:rsidRDefault="001E537B" w:rsidP="001E537B">
      <w:pPr>
        <w:jc w:val="right"/>
        <w:rPr>
          <w:bCs/>
          <w:sz w:val="28"/>
          <w:szCs w:val="28"/>
        </w:rPr>
      </w:pPr>
      <w:r>
        <w:rPr>
          <w:bCs/>
          <w:sz w:val="28"/>
          <w:szCs w:val="28"/>
        </w:rPr>
        <w:t xml:space="preserve">                                                                                                                (</w:t>
      </w:r>
      <w:r w:rsidRPr="00954C43">
        <w:rPr>
          <w:bCs/>
          <w:sz w:val="28"/>
          <w:szCs w:val="28"/>
        </w:rPr>
        <w:t>тыс. рублей</w:t>
      </w:r>
      <w:r>
        <w:rPr>
          <w:bCs/>
          <w:sz w:val="28"/>
          <w:szCs w:val="28"/>
        </w:rPr>
        <w:t>)</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418"/>
        <w:gridCol w:w="1575"/>
      </w:tblGrid>
      <w:tr w:rsidR="001E537B" w:rsidRPr="00EE2C20" w:rsidTr="009362FB">
        <w:trPr>
          <w:trHeight w:val="935"/>
          <w:jc w:val="center"/>
        </w:trPr>
        <w:tc>
          <w:tcPr>
            <w:tcW w:w="7366" w:type="dxa"/>
            <w:tcBorders>
              <w:top w:val="single" w:sz="4" w:space="0" w:color="auto"/>
              <w:left w:val="single" w:sz="4" w:space="0" w:color="auto"/>
              <w:right w:val="single" w:sz="4" w:space="0" w:color="auto"/>
            </w:tcBorders>
            <w:shd w:val="clear" w:color="auto" w:fill="auto"/>
            <w:vAlign w:val="center"/>
          </w:tcPr>
          <w:p w:rsidR="001E537B" w:rsidRPr="00EE2C20" w:rsidRDefault="001E537B" w:rsidP="009362FB">
            <w:pPr>
              <w:jc w:val="center"/>
              <w:rPr>
                <w:bCs/>
              </w:rPr>
            </w:pPr>
            <w:r w:rsidRPr="00EE2C20">
              <w:rPr>
                <w:bCs/>
              </w:rPr>
              <w:t>Вид заимствования</w:t>
            </w:r>
          </w:p>
        </w:tc>
        <w:tc>
          <w:tcPr>
            <w:tcW w:w="1418" w:type="dxa"/>
            <w:tcBorders>
              <w:top w:val="single" w:sz="4" w:space="0" w:color="auto"/>
              <w:left w:val="single" w:sz="4" w:space="0" w:color="auto"/>
              <w:right w:val="single" w:sz="4" w:space="0" w:color="auto"/>
            </w:tcBorders>
            <w:shd w:val="clear" w:color="auto" w:fill="auto"/>
            <w:vAlign w:val="center"/>
          </w:tcPr>
          <w:p w:rsidR="001E537B" w:rsidRPr="00EE2C20" w:rsidRDefault="001E537B" w:rsidP="009362FB">
            <w:pPr>
              <w:jc w:val="center"/>
              <w:rPr>
                <w:bCs/>
              </w:rPr>
            </w:pPr>
            <w:r w:rsidRPr="00EE2C20">
              <w:rPr>
                <w:bCs/>
              </w:rPr>
              <w:t>Сумма</w:t>
            </w:r>
          </w:p>
        </w:tc>
        <w:tc>
          <w:tcPr>
            <w:tcW w:w="1575" w:type="dxa"/>
            <w:tcBorders>
              <w:top w:val="single" w:sz="4" w:space="0" w:color="auto"/>
              <w:left w:val="single" w:sz="4" w:space="0" w:color="auto"/>
              <w:right w:val="single" w:sz="4" w:space="0" w:color="auto"/>
            </w:tcBorders>
          </w:tcPr>
          <w:p w:rsidR="001E537B" w:rsidRPr="00EE2C20" w:rsidRDefault="001E537B" w:rsidP="009362FB">
            <w:pPr>
              <w:jc w:val="center"/>
              <w:rPr>
                <w:bCs/>
              </w:rPr>
            </w:pPr>
            <w:r w:rsidRPr="00EE2C20">
              <w:rPr>
                <w:bCs/>
              </w:rPr>
              <w:t>Предельные сроки погашения</w:t>
            </w: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EE2C20">
              <w:rPr>
                <w:bCs/>
                <w:sz w:val="20"/>
                <w:szCs w:val="20"/>
              </w:rPr>
              <w:t>Кредиты, привлеченные от кредитных организаций</w:t>
            </w:r>
          </w:p>
        </w:tc>
        <w:tc>
          <w:tcPr>
            <w:tcW w:w="1418"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r w:rsidRPr="00862455">
              <w:rPr>
                <w:sz w:val="20"/>
                <w:szCs w:val="20"/>
              </w:rPr>
              <w:t>-2 748,9</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EE2C20">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37B" w:rsidRPr="00862455" w:rsidRDefault="001E537B" w:rsidP="009362FB">
            <w:pPr>
              <w:jc w:val="center"/>
              <w:rPr>
                <w:sz w:val="20"/>
                <w:szCs w:val="20"/>
                <w:lang w:val="en-US"/>
              </w:rPr>
            </w:pPr>
            <w:r w:rsidRPr="00862455">
              <w:rPr>
                <w:sz w:val="20"/>
                <w:szCs w:val="20"/>
                <w:lang w:val="en-US"/>
              </w:rPr>
              <w:t>623</w:t>
            </w:r>
            <w:r>
              <w:rPr>
                <w:sz w:val="20"/>
                <w:szCs w:val="20"/>
                <w:lang w:val="en-US"/>
              </w:rPr>
              <w:t> </w:t>
            </w:r>
            <w:r w:rsidRPr="00862455">
              <w:rPr>
                <w:sz w:val="20"/>
                <w:szCs w:val="20"/>
                <w:lang w:val="en-US"/>
              </w:rPr>
              <w:t>288</w:t>
            </w:r>
            <w:r>
              <w:rPr>
                <w:sz w:val="20"/>
                <w:szCs w:val="20"/>
              </w:rPr>
              <w:t>,</w:t>
            </w:r>
            <w:r w:rsidRPr="00862455">
              <w:rPr>
                <w:sz w:val="20"/>
                <w:szCs w:val="20"/>
                <w:lang w:val="en-US"/>
              </w:rPr>
              <w:t>0</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r w:rsidRPr="00862455">
              <w:rPr>
                <w:bCs/>
                <w:sz w:val="20"/>
                <w:szCs w:val="20"/>
              </w:rPr>
              <w:t>2027 год</w:t>
            </w: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EE2C20">
              <w:rPr>
                <w:bCs/>
                <w:sz w:val="20"/>
                <w:szCs w:val="20"/>
              </w:rPr>
              <w:t xml:space="preserve">погашение </w:t>
            </w:r>
          </w:p>
        </w:tc>
        <w:tc>
          <w:tcPr>
            <w:tcW w:w="1418" w:type="dxa"/>
            <w:tcBorders>
              <w:top w:val="nil"/>
              <w:left w:val="single" w:sz="4" w:space="0" w:color="auto"/>
              <w:bottom w:val="single" w:sz="4" w:space="0" w:color="auto"/>
              <w:right w:val="single" w:sz="4" w:space="0" w:color="auto"/>
            </w:tcBorders>
            <w:shd w:val="clear" w:color="auto" w:fill="auto"/>
          </w:tcPr>
          <w:p w:rsidR="001E537B" w:rsidRPr="00862455" w:rsidRDefault="001E537B" w:rsidP="009362FB">
            <w:pPr>
              <w:jc w:val="center"/>
              <w:rPr>
                <w:sz w:val="20"/>
                <w:szCs w:val="20"/>
                <w:lang w:val="en-US"/>
              </w:rPr>
            </w:pPr>
            <w:r w:rsidRPr="00862455">
              <w:rPr>
                <w:sz w:val="20"/>
                <w:szCs w:val="20"/>
                <w:lang w:val="en-US"/>
              </w:rPr>
              <w:t>626</w:t>
            </w:r>
            <w:r>
              <w:rPr>
                <w:sz w:val="20"/>
                <w:szCs w:val="20"/>
                <w:lang w:val="en-US"/>
              </w:rPr>
              <w:t> </w:t>
            </w:r>
            <w:r w:rsidRPr="00862455">
              <w:rPr>
                <w:sz w:val="20"/>
                <w:szCs w:val="20"/>
                <w:lang w:val="en-US"/>
              </w:rPr>
              <w:t>036</w:t>
            </w:r>
            <w:r>
              <w:rPr>
                <w:sz w:val="20"/>
                <w:szCs w:val="20"/>
              </w:rPr>
              <w:t>,</w:t>
            </w:r>
            <w:r w:rsidRPr="00862455">
              <w:rPr>
                <w:sz w:val="20"/>
                <w:szCs w:val="20"/>
                <w:lang w:val="en-US"/>
              </w:rPr>
              <w:t>9</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4E7BC3">
              <w:rPr>
                <w:bCs/>
                <w:sz w:val="20"/>
                <w:szCs w:val="20"/>
              </w:rPr>
              <w:t>Бюджетные кредиты, привлеченные в местный бюджет из других бюджетов бюджетной системы</w:t>
            </w:r>
          </w:p>
        </w:tc>
        <w:tc>
          <w:tcPr>
            <w:tcW w:w="1418"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EE2C20">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164 000,0</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r w:rsidRPr="00862455">
              <w:rPr>
                <w:bCs/>
                <w:sz w:val="20"/>
                <w:szCs w:val="20"/>
              </w:rPr>
              <w:t>2025 год</w:t>
            </w:r>
          </w:p>
        </w:tc>
      </w:tr>
      <w:tr w:rsidR="001E537B" w:rsidRPr="00EE2C20" w:rsidTr="009362FB">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bCs/>
                <w:sz w:val="20"/>
                <w:szCs w:val="20"/>
              </w:rPr>
            </w:pPr>
            <w:r w:rsidRPr="00EE2C20">
              <w:rPr>
                <w:bCs/>
                <w:sz w:val="20"/>
                <w:szCs w:val="20"/>
              </w:rPr>
              <w:t xml:space="preserve">погашение </w:t>
            </w:r>
          </w:p>
        </w:tc>
        <w:tc>
          <w:tcPr>
            <w:tcW w:w="1418"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164 000,0</w:t>
            </w:r>
          </w:p>
        </w:tc>
        <w:tc>
          <w:tcPr>
            <w:tcW w:w="1575"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bCs/>
                <w:sz w:val="20"/>
                <w:szCs w:val="20"/>
              </w:rPr>
            </w:pPr>
          </w:p>
        </w:tc>
      </w:tr>
    </w:tbl>
    <w:p w:rsidR="001E537B" w:rsidRPr="00C351BC" w:rsidRDefault="001E537B" w:rsidP="001E537B">
      <w:pPr>
        <w:jc w:val="center"/>
        <w:rPr>
          <w:bCs/>
          <w:sz w:val="20"/>
          <w:szCs w:val="20"/>
          <w:highlight w:val="yellow"/>
        </w:rPr>
      </w:pPr>
    </w:p>
    <w:p w:rsidR="001E537B" w:rsidRPr="00C351BC" w:rsidRDefault="001E537B" w:rsidP="001E537B">
      <w:pPr>
        <w:ind w:left="2880"/>
        <w:rPr>
          <w:bCs/>
          <w:sz w:val="28"/>
          <w:szCs w:val="28"/>
          <w:highlight w:val="yellow"/>
        </w:rPr>
      </w:pPr>
    </w:p>
    <w:p w:rsidR="001E537B" w:rsidRDefault="001E537B" w:rsidP="001E537B">
      <w:pPr>
        <w:numPr>
          <w:ilvl w:val="0"/>
          <w:numId w:val="5"/>
        </w:numPr>
        <w:jc w:val="center"/>
        <w:rPr>
          <w:bCs/>
          <w:sz w:val="28"/>
          <w:szCs w:val="28"/>
        </w:rPr>
      </w:pPr>
      <w:r w:rsidRPr="0044315F">
        <w:rPr>
          <w:bCs/>
          <w:sz w:val="28"/>
          <w:szCs w:val="28"/>
        </w:rPr>
        <w:t>Муниципальные внутренние заимствования</w:t>
      </w:r>
    </w:p>
    <w:p w:rsidR="001E537B" w:rsidRPr="00A37796" w:rsidRDefault="001E537B" w:rsidP="001E537B">
      <w:pPr>
        <w:ind w:left="720"/>
        <w:jc w:val="center"/>
        <w:rPr>
          <w:bCs/>
          <w:sz w:val="28"/>
          <w:szCs w:val="28"/>
        </w:rPr>
      </w:pPr>
      <w:r w:rsidRPr="00A37796">
        <w:rPr>
          <w:bCs/>
          <w:sz w:val="28"/>
          <w:szCs w:val="28"/>
        </w:rPr>
        <w:t>города Шахты на плановый период 202</w:t>
      </w:r>
      <w:r>
        <w:rPr>
          <w:bCs/>
          <w:sz w:val="28"/>
          <w:szCs w:val="28"/>
        </w:rPr>
        <w:t>6</w:t>
      </w:r>
      <w:r w:rsidRPr="00A37796">
        <w:rPr>
          <w:bCs/>
          <w:sz w:val="28"/>
          <w:szCs w:val="28"/>
        </w:rPr>
        <w:t xml:space="preserve"> и 202</w:t>
      </w:r>
      <w:r>
        <w:rPr>
          <w:bCs/>
          <w:sz w:val="28"/>
          <w:szCs w:val="28"/>
        </w:rPr>
        <w:t>7</w:t>
      </w:r>
      <w:r w:rsidRPr="00A37796">
        <w:rPr>
          <w:bCs/>
          <w:sz w:val="28"/>
          <w:szCs w:val="28"/>
        </w:rPr>
        <w:t xml:space="preserve"> годов</w:t>
      </w:r>
    </w:p>
    <w:p w:rsidR="001E537B" w:rsidRPr="0044315F" w:rsidRDefault="001E537B" w:rsidP="001E537B">
      <w:pPr>
        <w:jc w:val="center"/>
        <w:rPr>
          <w:bCs/>
          <w:sz w:val="28"/>
          <w:szCs w:val="28"/>
        </w:rPr>
      </w:pPr>
    </w:p>
    <w:p w:rsidR="001E537B" w:rsidRPr="0044315F" w:rsidRDefault="001E537B" w:rsidP="001E537B">
      <w:pPr>
        <w:jc w:val="right"/>
        <w:rPr>
          <w:bCs/>
          <w:sz w:val="28"/>
          <w:szCs w:val="28"/>
        </w:rPr>
      </w:pPr>
      <w:r>
        <w:rPr>
          <w:bCs/>
          <w:sz w:val="28"/>
          <w:szCs w:val="28"/>
        </w:rPr>
        <w:t xml:space="preserve">                                                                                                                  (</w:t>
      </w:r>
      <w:r w:rsidRPr="0044315F">
        <w:rPr>
          <w:bCs/>
          <w:sz w:val="28"/>
          <w:szCs w:val="28"/>
        </w:rPr>
        <w:t>тыс. рублей</w:t>
      </w:r>
      <w:r>
        <w:rPr>
          <w:bCs/>
          <w:sz w:val="28"/>
          <w:szCs w:val="28"/>
        </w:rPr>
        <w:t>)</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3"/>
        <w:gridCol w:w="1554"/>
        <w:gridCol w:w="1470"/>
        <w:gridCol w:w="10"/>
        <w:gridCol w:w="1341"/>
        <w:gridCol w:w="1582"/>
      </w:tblGrid>
      <w:tr w:rsidR="001E537B" w:rsidRPr="00EE2C20" w:rsidTr="009362FB">
        <w:trPr>
          <w:trHeight w:val="477"/>
          <w:jc w:val="center"/>
        </w:trPr>
        <w:tc>
          <w:tcPr>
            <w:tcW w:w="4433" w:type="dxa"/>
            <w:vMerge w:val="restart"/>
            <w:tcBorders>
              <w:top w:val="single" w:sz="4" w:space="0" w:color="auto"/>
              <w:left w:val="single" w:sz="4" w:space="0" w:color="auto"/>
              <w:right w:val="single" w:sz="4" w:space="0" w:color="auto"/>
            </w:tcBorders>
            <w:shd w:val="clear" w:color="auto" w:fill="auto"/>
            <w:vAlign w:val="center"/>
          </w:tcPr>
          <w:p w:rsidR="001E537B" w:rsidRPr="00EE2C20" w:rsidRDefault="001E537B" w:rsidP="009362FB">
            <w:pPr>
              <w:ind w:hanging="262"/>
              <w:jc w:val="center"/>
              <w:rPr>
                <w:bCs/>
              </w:rPr>
            </w:pPr>
            <w:r w:rsidRPr="00EE2C20">
              <w:rPr>
                <w:bCs/>
              </w:rPr>
              <w:t>Вид заимствования</w:t>
            </w:r>
          </w:p>
        </w:tc>
        <w:tc>
          <w:tcPr>
            <w:tcW w:w="3034" w:type="dxa"/>
            <w:gridSpan w:val="3"/>
            <w:tcBorders>
              <w:top w:val="single" w:sz="4" w:space="0" w:color="auto"/>
              <w:left w:val="single" w:sz="4" w:space="0" w:color="auto"/>
              <w:right w:val="single" w:sz="4" w:space="0" w:color="auto"/>
            </w:tcBorders>
          </w:tcPr>
          <w:p w:rsidR="001E537B" w:rsidRPr="00EE2C20" w:rsidRDefault="001E537B" w:rsidP="009362FB">
            <w:pPr>
              <w:jc w:val="center"/>
              <w:rPr>
                <w:bCs/>
              </w:rPr>
            </w:pPr>
            <w:r w:rsidRPr="00EE2C20">
              <w:rPr>
                <w:bCs/>
              </w:rPr>
              <w:t>2026 год</w:t>
            </w:r>
          </w:p>
        </w:tc>
        <w:tc>
          <w:tcPr>
            <w:tcW w:w="2923" w:type="dxa"/>
            <w:gridSpan w:val="2"/>
            <w:tcBorders>
              <w:top w:val="single" w:sz="4" w:space="0" w:color="auto"/>
              <w:left w:val="single" w:sz="4" w:space="0" w:color="auto"/>
              <w:right w:val="single" w:sz="4" w:space="0" w:color="auto"/>
            </w:tcBorders>
          </w:tcPr>
          <w:p w:rsidR="001E537B" w:rsidRPr="00EE2C20" w:rsidRDefault="001E537B" w:rsidP="009362FB">
            <w:pPr>
              <w:jc w:val="center"/>
              <w:rPr>
                <w:bCs/>
              </w:rPr>
            </w:pPr>
            <w:r w:rsidRPr="00EE2C20">
              <w:rPr>
                <w:bCs/>
              </w:rPr>
              <w:t>2027 год</w:t>
            </w:r>
          </w:p>
        </w:tc>
      </w:tr>
      <w:tr w:rsidR="001E537B" w:rsidRPr="00EE2C20" w:rsidTr="009362FB">
        <w:trPr>
          <w:trHeight w:val="477"/>
          <w:jc w:val="center"/>
        </w:trPr>
        <w:tc>
          <w:tcPr>
            <w:tcW w:w="4433" w:type="dxa"/>
            <w:vMerge/>
            <w:tcBorders>
              <w:left w:val="single" w:sz="4" w:space="0" w:color="auto"/>
              <w:right w:val="single" w:sz="4" w:space="0" w:color="auto"/>
            </w:tcBorders>
            <w:shd w:val="clear" w:color="auto" w:fill="auto"/>
            <w:vAlign w:val="center"/>
          </w:tcPr>
          <w:p w:rsidR="001E537B" w:rsidRPr="00EE2C20" w:rsidRDefault="001E537B" w:rsidP="009362FB">
            <w:pPr>
              <w:jc w:val="center"/>
              <w:rPr>
                <w:bCs/>
              </w:rPr>
            </w:pPr>
          </w:p>
        </w:tc>
        <w:tc>
          <w:tcPr>
            <w:tcW w:w="1554" w:type="dxa"/>
            <w:tcBorders>
              <w:top w:val="single" w:sz="4" w:space="0" w:color="auto"/>
              <w:left w:val="single" w:sz="4" w:space="0" w:color="auto"/>
              <w:right w:val="single" w:sz="4" w:space="0" w:color="auto"/>
            </w:tcBorders>
          </w:tcPr>
          <w:p w:rsidR="001E537B" w:rsidRPr="00EE2C20" w:rsidRDefault="001E537B" w:rsidP="009362FB">
            <w:pPr>
              <w:jc w:val="center"/>
              <w:rPr>
                <w:bCs/>
              </w:rPr>
            </w:pPr>
          </w:p>
          <w:p w:rsidR="001E537B" w:rsidRPr="00EE2C20" w:rsidRDefault="001E537B" w:rsidP="009362FB">
            <w:pPr>
              <w:jc w:val="center"/>
            </w:pPr>
            <w:r w:rsidRPr="00EE2C20">
              <w:rPr>
                <w:bCs/>
              </w:rPr>
              <w:t xml:space="preserve">Сумма </w:t>
            </w:r>
          </w:p>
        </w:tc>
        <w:tc>
          <w:tcPr>
            <w:tcW w:w="1470" w:type="dxa"/>
            <w:tcBorders>
              <w:top w:val="single" w:sz="4" w:space="0" w:color="auto"/>
              <w:left w:val="single" w:sz="4" w:space="0" w:color="auto"/>
              <w:right w:val="single" w:sz="4" w:space="0" w:color="auto"/>
            </w:tcBorders>
          </w:tcPr>
          <w:p w:rsidR="001E537B" w:rsidRPr="00EE2C20" w:rsidRDefault="001E537B" w:rsidP="009362FB">
            <w:pPr>
              <w:jc w:val="center"/>
              <w:rPr>
                <w:bCs/>
              </w:rPr>
            </w:pPr>
            <w:r w:rsidRPr="00EE2C20">
              <w:t>Предельные сроки погашения</w:t>
            </w:r>
          </w:p>
        </w:tc>
        <w:tc>
          <w:tcPr>
            <w:tcW w:w="1351" w:type="dxa"/>
            <w:gridSpan w:val="2"/>
            <w:tcBorders>
              <w:top w:val="single" w:sz="4" w:space="0" w:color="auto"/>
              <w:left w:val="single" w:sz="4" w:space="0" w:color="auto"/>
              <w:right w:val="single" w:sz="4" w:space="0" w:color="auto"/>
            </w:tcBorders>
          </w:tcPr>
          <w:p w:rsidR="001E537B" w:rsidRPr="00EE2C20" w:rsidRDefault="001E537B" w:rsidP="009362FB">
            <w:pPr>
              <w:jc w:val="center"/>
              <w:rPr>
                <w:bCs/>
              </w:rPr>
            </w:pPr>
          </w:p>
          <w:p w:rsidR="001E537B" w:rsidRPr="00EE2C20" w:rsidRDefault="001E537B" w:rsidP="009362FB">
            <w:pPr>
              <w:jc w:val="center"/>
            </w:pPr>
            <w:r w:rsidRPr="00EE2C20">
              <w:rPr>
                <w:bCs/>
              </w:rPr>
              <w:t xml:space="preserve">Сумма </w:t>
            </w:r>
          </w:p>
        </w:tc>
        <w:tc>
          <w:tcPr>
            <w:tcW w:w="1582" w:type="dxa"/>
            <w:tcBorders>
              <w:top w:val="single" w:sz="4" w:space="0" w:color="auto"/>
              <w:left w:val="single" w:sz="4" w:space="0" w:color="auto"/>
              <w:right w:val="single" w:sz="4" w:space="0" w:color="auto"/>
            </w:tcBorders>
          </w:tcPr>
          <w:p w:rsidR="001E537B" w:rsidRPr="00EE2C20" w:rsidRDefault="001E537B" w:rsidP="009362FB">
            <w:pPr>
              <w:jc w:val="center"/>
            </w:pPr>
            <w:r w:rsidRPr="00EE2C20">
              <w:t>Предельные сроки</w:t>
            </w:r>
          </w:p>
          <w:p w:rsidR="001E537B" w:rsidRPr="00EE2C20" w:rsidRDefault="001E537B" w:rsidP="009362FB">
            <w:pPr>
              <w:jc w:val="center"/>
            </w:pPr>
            <w:r w:rsidRPr="00EE2C20">
              <w:t>погашения</w:t>
            </w:r>
          </w:p>
        </w:tc>
      </w:tr>
      <w:tr w:rsidR="001E537B" w:rsidRPr="00EE2C20" w:rsidTr="009362FB">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sz w:val="20"/>
                <w:szCs w:val="20"/>
              </w:rPr>
            </w:pPr>
            <w:r w:rsidRPr="00EE2C20">
              <w:rPr>
                <w:sz w:val="20"/>
                <w:szCs w:val="20"/>
              </w:rPr>
              <w:t>Кредиты, привлеченные от кредитных организаций</w:t>
            </w:r>
          </w:p>
        </w:tc>
        <w:tc>
          <w:tcPr>
            <w:tcW w:w="1554"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1E537B" w:rsidRPr="00D440A5" w:rsidRDefault="001E537B" w:rsidP="009362FB">
            <w:pPr>
              <w:jc w:val="center"/>
              <w:rPr>
                <w:color w:val="FF0000"/>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0,0</w:t>
            </w:r>
          </w:p>
          <w:p w:rsidR="001E537B" w:rsidRPr="00862455" w:rsidRDefault="001E537B" w:rsidP="009362FB">
            <w:pPr>
              <w:jc w:val="center"/>
              <w:rPr>
                <w:sz w:val="20"/>
                <w:szCs w:val="20"/>
              </w:rPr>
            </w:pPr>
          </w:p>
        </w:tc>
        <w:tc>
          <w:tcPr>
            <w:tcW w:w="1582"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p>
        </w:tc>
      </w:tr>
      <w:tr w:rsidR="001E537B" w:rsidRPr="00EE2C20" w:rsidTr="009362FB">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sz w:val="20"/>
                <w:szCs w:val="20"/>
              </w:rPr>
            </w:pPr>
            <w:r w:rsidRPr="00EE2C20">
              <w:rPr>
                <w:sz w:val="20"/>
                <w:szCs w:val="20"/>
              </w:rPr>
              <w:t>привлечение</w:t>
            </w:r>
          </w:p>
        </w:tc>
        <w:tc>
          <w:tcPr>
            <w:tcW w:w="1554"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1E537B" w:rsidRPr="00D440A5" w:rsidRDefault="001E537B" w:rsidP="009362FB">
            <w:pPr>
              <w:jc w:val="center"/>
              <w:rPr>
                <w:color w:val="FF0000"/>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623 288,0</w:t>
            </w:r>
          </w:p>
        </w:tc>
        <w:tc>
          <w:tcPr>
            <w:tcW w:w="1582"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2029 год</w:t>
            </w:r>
          </w:p>
        </w:tc>
      </w:tr>
      <w:tr w:rsidR="001E537B" w:rsidRPr="00EE2C20" w:rsidTr="009362FB">
        <w:trPr>
          <w:trHeight w:val="204"/>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1E537B" w:rsidRPr="00EE2C20" w:rsidRDefault="001E537B" w:rsidP="009362FB">
            <w:pPr>
              <w:rPr>
                <w:sz w:val="20"/>
                <w:szCs w:val="20"/>
              </w:rPr>
            </w:pPr>
            <w:r w:rsidRPr="00EE2C20">
              <w:rPr>
                <w:sz w:val="20"/>
                <w:szCs w:val="20"/>
              </w:rPr>
              <w:t xml:space="preserve">погашение </w:t>
            </w:r>
          </w:p>
        </w:tc>
        <w:tc>
          <w:tcPr>
            <w:tcW w:w="1554"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1E537B" w:rsidRPr="00D440A5" w:rsidRDefault="001E537B" w:rsidP="009362FB">
            <w:pPr>
              <w:jc w:val="center"/>
              <w:rPr>
                <w:color w:val="FF0000"/>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r w:rsidRPr="00862455">
              <w:rPr>
                <w:sz w:val="20"/>
                <w:szCs w:val="20"/>
              </w:rPr>
              <w:t>623 288,0</w:t>
            </w:r>
            <w:r>
              <w:rPr>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1E537B" w:rsidRPr="00862455" w:rsidRDefault="001E537B" w:rsidP="009362FB">
            <w:pPr>
              <w:jc w:val="center"/>
              <w:rPr>
                <w:sz w:val="20"/>
                <w:szCs w:val="20"/>
              </w:rPr>
            </w:pPr>
          </w:p>
        </w:tc>
      </w:tr>
    </w:tbl>
    <w:p w:rsidR="001F4813" w:rsidRPr="00455250" w:rsidRDefault="001F4813" w:rsidP="001F4813">
      <w:pPr>
        <w:jc w:val="center"/>
        <w:rPr>
          <w:bCs/>
          <w:sz w:val="20"/>
          <w:szCs w:val="20"/>
          <w:highlight w:val="yellow"/>
        </w:rPr>
      </w:pPr>
    </w:p>
    <w:p w:rsidR="0011602D" w:rsidRPr="00DF2ACE" w:rsidRDefault="00F9118B"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DF2ACE">
        <w:rPr>
          <w:sz w:val="28"/>
          <w:szCs w:val="28"/>
        </w:rPr>
        <w:t xml:space="preserve">приложение </w:t>
      </w:r>
      <w:r w:rsidR="00C50300" w:rsidRPr="00DF2ACE">
        <w:rPr>
          <w:sz w:val="28"/>
          <w:szCs w:val="28"/>
        </w:rPr>
        <w:t>8</w:t>
      </w:r>
      <w:r w:rsidR="0011602D" w:rsidRPr="00DF2ACE">
        <w:rPr>
          <w:sz w:val="28"/>
          <w:szCs w:val="28"/>
        </w:rPr>
        <w:t>«Расходы бюджета города Шахты за счет субсидий областного бюджета и софинансирование местного бюджета на 202</w:t>
      </w:r>
      <w:r w:rsidR="00C50300" w:rsidRPr="00DF2ACE">
        <w:rPr>
          <w:sz w:val="28"/>
          <w:szCs w:val="28"/>
        </w:rPr>
        <w:t>5</w:t>
      </w:r>
      <w:r w:rsidR="0011602D" w:rsidRPr="00DF2ACE">
        <w:rPr>
          <w:sz w:val="28"/>
          <w:szCs w:val="28"/>
        </w:rPr>
        <w:t xml:space="preserve"> год» изложить в следующей редакции:</w:t>
      </w:r>
    </w:p>
    <w:p w:rsidR="00E21D13" w:rsidRPr="00DF2ACE" w:rsidRDefault="00E21D13" w:rsidP="005A6DE2">
      <w:pPr>
        <w:shd w:val="clear" w:color="auto" w:fill="FFFFFF" w:themeFill="background1"/>
        <w:ind w:left="720"/>
        <w:jc w:val="right"/>
        <w:rPr>
          <w:sz w:val="28"/>
          <w:szCs w:val="28"/>
        </w:rPr>
      </w:pPr>
    </w:p>
    <w:p w:rsidR="0011602D" w:rsidRPr="00DF2ACE" w:rsidRDefault="0011602D" w:rsidP="005A6DE2">
      <w:pPr>
        <w:shd w:val="clear" w:color="auto" w:fill="FFFFFF" w:themeFill="background1"/>
        <w:ind w:left="720"/>
        <w:jc w:val="right"/>
        <w:rPr>
          <w:sz w:val="28"/>
          <w:szCs w:val="28"/>
        </w:rPr>
      </w:pPr>
      <w:r w:rsidRPr="00DF2ACE">
        <w:rPr>
          <w:sz w:val="28"/>
          <w:szCs w:val="28"/>
        </w:rPr>
        <w:t xml:space="preserve">«Приложение </w:t>
      </w:r>
      <w:r w:rsidR="00C50300" w:rsidRPr="00DF2ACE">
        <w:rPr>
          <w:sz w:val="28"/>
          <w:szCs w:val="28"/>
        </w:rPr>
        <w:t>8</w:t>
      </w:r>
    </w:p>
    <w:p w:rsidR="0011602D" w:rsidRPr="00DF2ACE" w:rsidRDefault="0011602D" w:rsidP="005A6DE2">
      <w:pPr>
        <w:shd w:val="clear" w:color="auto" w:fill="FFFFFF" w:themeFill="background1"/>
        <w:ind w:left="720"/>
        <w:jc w:val="right"/>
        <w:rPr>
          <w:sz w:val="28"/>
          <w:szCs w:val="28"/>
        </w:rPr>
      </w:pPr>
      <w:r w:rsidRPr="00DF2ACE">
        <w:rPr>
          <w:sz w:val="28"/>
          <w:szCs w:val="28"/>
        </w:rPr>
        <w:t xml:space="preserve">к решению городской Думы города Шахты </w:t>
      </w:r>
    </w:p>
    <w:p w:rsidR="0011602D" w:rsidRPr="00DF2ACE" w:rsidRDefault="0011602D" w:rsidP="005A6DE2">
      <w:pPr>
        <w:shd w:val="clear" w:color="auto" w:fill="FFFFFF" w:themeFill="background1"/>
        <w:ind w:left="720"/>
        <w:jc w:val="right"/>
        <w:rPr>
          <w:sz w:val="28"/>
          <w:szCs w:val="28"/>
        </w:rPr>
      </w:pPr>
      <w:r w:rsidRPr="00DF2ACE">
        <w:rPr>
          <w:sz w:val="28"/>
          <w:szCs w:val="28"/>
        </w:rPr>
        <w:t>«О бюджете города Шахты на 202</w:t>
      </w:r>
      <w:r w:rsidR="00C50300" w:rsidRPr="00DF2ACE">
        <w:rPr>
          <w:sz w:val="28"/>
          <w:szCs w:val="28"/>
        </w:rPr>
        <w:t>5</w:t>
      </w:r>
      <w:r w:rsidRPr="00DF2ACE">
        <w:rPr>
          <w:sz w:val="28"/>
          <w:szCs w:val="28"/>
        </w:rPr>
        <w:t xml:space="preserve"> год </w:t>
      </w:r>
    </w:p>
    <w:p w:rsidR="0011602D" w:rsidRPr="00DF2ACE" w:rsidRDefault="0011602D" w:rsidP="005A6DE2">
      <w:pPr>
        <w:shd w:val="clear" w:color="auto" w:fill="FFFFFF" w:themeFill="background1"/>
        <w:ind w:left="720"/>
        <w:jc w:val="right"/>
        <w:rPr>
          <w:sz w:val="28"/>
          <w:szCs w:val="28"/>
        </w:rPr>
      </w:pPr>
      <w:r w:rsidRPr="00DF2ACE">
        <w:rPr>
          <w:sz w:val="28"/>
          <w:szCs w:val="28"/>
        </w:rPr>
        <w:t>и на плановый период 202</w:t>
      </w:r>
      <w:r w:rsidR="00C50300" w:rsidRPr="00DF2ACE">
        <w:rPr>
          <w:sz w:val="28"/>
          <w:szCs w:val="28"/>
        </w:rPr>
        <w:t>6</w:t>
      </w:r>
      <w:r w:rsidRPr="00DF2ACE">
        <w:rPr>
          <w:sz w:val="28"/>
          <w:szCs w:val="28"/>
        </w:rPr>
        <w:t xml:space="preserve"> и 202</w:t>
      </w:r>
      <w:r w:rsidR="00C50300" w:rsidRPr="00DF2ACE">
        <w:rPr>
          <w:sz w:val="28"/>
          <w:szCs w:val="28"/>
        </w:rPr>
        <w:t>7</w:t>
      </w:r>
      <w:r w:rsidRPr="00DF2ACE">
        <w:rPr>
          <w:sz w:val="28"/>
          <w:szCs w:val="28"/>
        </w:rPr>
        <w:t xml:space="preserve"> годов»</w:t>
      </w:r>
    </w:p>
    <w:p w:rsidR="00E21D13" w:rsidRPr="00DF2ACE" w:rsidRDefault="00E21D13" w:rsidP="005A6DE2">
      <w:pPr>
        <w:shd w:val="clear" w:color="auto" w:fill="FFFFFF" w:themeFill="background1"/>
        <w:jc w:val="center"/>
        <w:rPr>
          <w:sz w:val="28"/>
          <w:szCs w:val="28"/>
        </w:rPr>
      </w:pPr>
    </w:p>
    <w:p w:rsidR="00D14335" w:rsidRPr="00DF2ACE" w:rsidRDefault="0011602D" w:rsidP="005A6DE2">
      <w:pPr>
        <w:shd w:val="clear" w:color="auto" w:fill="FFFFFF" w:themeFill="background1"/>
        <w:jc w:val="center"/>
        <w:rPr>
          <w:sz w:val="28"/>
          <w:szCs w:val="28"/>
        </w:rPr>
      </w:pPr>
      <w:r w:rsidRPr="00DF2ACE">
        <w:rPr>
          <w:sz w:val="28"/>
          <w:szCs w:val="28"/>
        </w:rPr>
        <w:t>Расходы бюджета города Шахты за счет субсидий областного бюджета и софинансирование местного бюджета на 202</w:t>
      </w:r>
      <w:r w:rsidR="00C50300" w:rsidRPr="00DF2ACE">
        <w:rPr>
          <w:sz w:val="28"/>
          <w:szCs w:val="28"/>
        </w:rPr>
        <w:t>5</w:t>
      </w:r>
      <w:r w:rsidRPr="00DF2ACE">
        <w:rPr>
          <w:sz w:val="28"/>
          <w:szCs w:val="28"/>
        </w:rPr>
        <w:t xml:space="preserve"> год</w:t>
      </w:r>
    </w:p>
    <w:p w:rsidR="0011602D" w:rsidRPr="00DF2ACE" w:rsidRDefault="0011602D" w:rsidP="005A6DE2">
      <w:pPr>
        <w:shd w:val="clear" w:color="auto" w:fill="FFFFFF" w:themeFill="background1"/>
        <w:ind w:right="283"/>
        <w:jc w:val="right"/>
        <w:rPr>
          <w:sz w:val="28"/>
          <w:szCs w:val="28"/>
        </w:rPr>
      </w:pPr>
      <w:r w:rsidRPr="00DF2ACE">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DF2ACE"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ind w:left="-89" w:right="-108"/>
              <w:jc w:val="center"/>
            </w:pPr>
            <w:r w:rsidRPr="00DF2ACE">
              <w:t>№</w:t>
            </w:r>
          </w:p>
          <w:p w:rsidR="0011602D" w:rsidRPr="00DF2ACE" w:rsidRDefault="0011602D" w:rsidP="005A6DE2">
            <w:pPr>
              <w:shd w:val="clear" w:color="auto" w:fill="FFFFFF" w:themeFill="background1"/>
              <w:ind w:left="-89" w:right="-108"/>
              <w:jc w:val="center"/>
            </w:pPr>
            <w:r w:rsidRPr="00DF2ACE">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jc w:val="center"/>
            </w:pPr>
            <w:r w:rsidRPr="00DF2ACE">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jc w:val="center"/>
            </w:pPr>
            <w:r w:rsidRPr="00DF2ACE">
              <w:rPr>
                <w:shd w:val="clear" w:color="auto" w:fill="FFFFFF"/>
              </w:rPr>
              <w:t>В</w:t>
            </w:r>
            <w:r w:rsidRPr="00DF2ACE">
              <w:t>сего расходов</w:t>
            </w:r>
          </w:p>
          <w:p w:rsidR="0011602D" w:rsidRPr="00DF2ACE"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jc w:val="center"/>
            </w:pPr>
            <w:r w:rsidRPr="00DF2ACE">
              <w:t>в том числе</w:t>
            </w:r>
          </w:p>
        </w:tc>
      </w:tr>
      <w:tr w:rsidR="0011602D" w:rsidRPr="00DF2ACE"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DF2ACE"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DF2ACE"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DF2ACE"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jc w:val="center"/>
            </w:pPr>
            <w:r w:rsidRPr="00DF2ACE">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DF2ACE" w:rsidRDefault="0011602D" w:rsidP="005A6DE2">
            <w:pPr>
              <w:shd w:val="clear" w:color="auto" w:fill="FFFFFF" w:themeFill="background1"/>
              <w:jc w:val="center"/>
            </w:pPr>
            <w:r w:rsidRPr="00DF2ACE">
              <w:t>софинансирование местного бюджета</w:t>
            </w:r>
          </w:p>
        </w:tc>
      </w:tr>
    </w:tbl>
    <w:p w:rsidR="00753219" w:rsidRPr="00DF2ACE" w:rsidRDefault="00753219"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11602D" w:rsidRPr="00DF2ACE"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DF2ACE" w:rsidRDefault="0011602D" w:rsidP="005A6DE2">
            <w:pPr>
              <w:shd w:val="clear" w:color="auto" w:fill="FFFFFF" w:themeFill="background1"/>
              <w:jc w:val="center"/>
              <w:rPr>
                <w:color w:val="000000"/>
                <w:sz w:val="20"/>
                <w:szCs w:val="20"/>
              </w:rPr>
            </w:pPr>
            <w:r w:rsidRPr="00DF2ACE">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DF2ACE" w:rsidRDefault="0011602D" w:rsidP="005A6DE2">
            <w:pPr>
              <w:shd w:val="clear" w:color="auto" w:fill="FFFFFF" w:themeFill="background1"/>
              <w:jc w:val="center"/>
              <w:rPr>
                <w:color w:val="000000"/>
                <w:sz w:val="20"/>
                <w:szCs w:val="20"/>
              </w:rPr>
            </w:pPr>
            <w:r w:rsidRPr="00DF2ACE">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DF2ACE" w:rsidRDefault="0011602D" w:rsidP="005A6DE2">
            <w:pPr>
              <w:shd w:val="clear" w:color="auto" w:fill="FFFFFF" w:themeFill="background1"/>
              <w:jc w:val="center"/>
              <w:rPr>
                <w:color w:val="000000"/>
                <w:sz w:val="20"/>
                <w:szCs w:val="20"/>
              </w:rPr>
            </w:pPr>
            <w:r w:rsidRPr="00DF2ACE">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DF2ACE" w:rsidRDefault="0011602D" w:rsidP="005A6DE2">
            <w:pPr>
              <w:shd w:val="clear" w:color="auto" w:fill="FFFFFF" w:themeFill="background1"/>
              <w:jc w:val="center"/>
              <w:rPr>
                <w:color w:val="000000"/>
                <w:sz w:val="20"/>
                <w:szCs w:val="20"/>
              </w:rPr>
            </w:pPr>
            <w:r w:rsidRPr="00DF2ACE">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DF2ACE" w:rsidRDefault="0011602D" w:rsidP="005A6DE2">
            <w:pPr>
              <w:shd w:val="clear" w:color="auto" w:fill="FFFFFF" w:themeFill="background1"/>
              <w:jc w:val="center"/>
              <w:rPr>
                <w:color w:val="000000"/>
                <w:sz w:val="20"/>
                <w:szCs w:val="20"/>
              </w:rPr>
            </w:pPr>
            <w:r w:rsidRPr="00DF2ACE">
              <w:rPr>
                <w:color w:val="000000"/>
                <w:sz w:val="20"/>
                <w:szCs w:val="20"/>
              </w:rPr>
              <w:t>5</w:t>
            </w:r>
          </w:p>
        </w:tc>
      </w:tr>
      <w:tr w:rsidR="00EB4719" w:rsidRPr="00EB4719" w:rsidTr="00EB4719">
        <w:trPr>
          <w:trHeight w:val="272"/>
        </w:trPr>
        <w:tc>
          <w:tcPr>
            <w:tcW w:w="567" w:type="dxa"/>
            <w:shd w:val="clear" w:color="auto" w:fill="FFFFFF"/>
            <w:noWrap/>
            <w:hideMark/>
          </w:tcPr>
          <w:p w:rsidR="00EB4719" w:rsidRPr="00EB4719" w:rsidRDefault="00EB4719" w:rsidP="00EB4719">
            <w:pPr>
              <w:shd w:val="clear" w:color="auto" w:fill="FFFFFF" w:themeFill="background1"/>
              <w:jc w:val="center"/>
              <w:rPr>
                <w:color w:val="000000"/>
                <w:sz w:val="20"/>
                <w:szCs w:val="20"/>
              </w:rPr>
            </w:pPr>
            <w:r w:rsidRPr="00EB4719">
              <w:rPr>
                <w:color w:val="000000"/>
                <w:sz w:val="20"/>
                <w:szCs w:val="20"/>
              </w:rPr>
              <w:t> </w:t>
            </w:r>
          </w:p>
        </w:tc>
        <w:tc>
          <w:tcPr>
            <w:tcW w:w="4948" w:type="dxa"/>
            <w:shd w:val="clear" w:color="auto" w:fill="FFFFFF"/>
            <w:vAlign w:val="center"/>
            <w:hideMark/>
          </w:tcPr>
          <w:p w:rsidR="00EB4719" w:rsidRPr="00EB4719" w:rsidRDefault="00EB4719" w:rsidP="00EB4719">
            <w:pPr>
              <w:shd w:val="clear" w:color="auto" w:fill="FFFFFF" w:themeFill="background1"/>
              <w:jc w:val="both"/>
              <w:rPr>
                <w:color w:val="000000"/>
                <w:sz w:val="20"/>
                <w:szCs w:val="20"/>
              </w:rPr>
            </w:pPr>
            <w:r w:rsidRPr="00EB4719">
              <w:rPr>
                <w:color w:val="000000"/>
                <w:sz w:val="20"/>
                <w:szCs w:val="20"/>
              </w:rPr>
              <w:t>Всего</w:t>
            </w:r>
          </w:p>
        </w:tc>
        <w:tc>
          <w:tcPr>
            <w:tcW w:w="1569"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3 020 186,0</w:t>
            </w:r>
          </w:p>
        </w:tc>
        <w:tc>
          <w:tcPr>
            <w:tcW w:w="1562"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2 726 421,7</w:t>
            </w:r>
          </w:p>
        </w:tc>
        <w:tc>
          <w:tcPr>
            <w:tcW w:w="1703"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293 764,3</w:t>
            </w:r>
          </w:p>
        </w:tc>
      </w:tr>
      <w:tr w:rsidR="00EB4719" w:rsidRPr="00EB4719" w:rsidTr="00EB4719">
        <w:trPr>
          <w:trHeight w:val="272"/>
        </w:trPr>
        <w:tc>
          <w:tcPr>
            <w:tcW w:w="567" w:type="dxa"/>
            <w:shd w:val="clear" w:color="auto" w:fill="FFFFFF"/>
            <w:noWrap/>
            <w:hideMark/>
          </w:tcPr>
          <w:p w:rsidR="00EB4719" w:rsidRPr="00EB4719" w:rsidRDefault="00EB4719" w:rsidP="00EB4719">
            <w:pPr>
              <w:shd w:val="clear" w:color="auto" w:fill="FFFFFF" w:themeFill="background1"/>
              <w:jc w:val="center"/>
              <w:rPr>
                <w:color w:val="000000"/>
                <w:sz w:val="20"/>
                <w:szCs w:val="20"/>
              </w:rPr>
            </w:pPr>
            <w:r w:rsidRPr="00EB4719">
              <w:rPr>
                <w:color w:val="000000"/>
                <w:sz w:val="20"/>
                <w:szCs w:val="20"/>
              </w:rPr>
              <w:lastRenderedPageBreak/>
              <w:t> </w:t>
            </w:r>
          </w:p>
        </w:tc>
        <w:tc>
          <w:tcPr>
            <w:tcW w:w="4948" w:type="dxa"/>
            <w:shd w:val="clear" w:color="auto" w:fill="FFFFFF"/>
            <w:vAlign w:val="center"/>
            <w:hideMark/>
          </w:tcPr>
          <w:p w:rsidR="00EB4719" w:rsidRPr="00EB4719" w:rsidRDefault="00EB4719" w:rsidP="00EB4719">
            <w:pPr>
              <w:shd w:val="clear" w:color="auto" w:fill="FFFFFF" w:themeFill="background1"/>
              <w:jc w:val="both"/>
              <w:rPr>
                <w:color w:val="000000"/>
                <w:sz w:val="20"/>
                <w:szCs w:val="20"/>
              </w:rPr>
            </w:pPr>
            <w:r w:rsidRPr="00EB4719">
              <w:rPr>
                <w:color w:val="000000"/>
                <w:sz w:val="20"/>
                <w:szCs w:val="20"/>
              </w:rPr>
              <w:t>в том числе:</w:t>
            </w:r>
          </w:p>
        </w:tc>
        <w:tc>
          <w:tcPr>
            <w:tcW w:w="1569"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 </w:t>
            </w:r>
          </w:p>
        </w:tc>
        <w:tc>
          <w:tcPr>
            <w:tcW w:w="1562"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 </w:t>
            </w:r>
          </w:p>
        </w:tc>
        <w:tc>
          <w:tcPr>
            <w:tcW w:w="1703" w:type="dxa"/>
            <w:shd w:val="clear" w:color="auto" w:fill="FFFFFF"/>
            <w:noWrap/>
            <w:hideMark/>
          </w:tcPr>
          <w:p w:rsidR="00EB4719" w:rsidRPr="00EB4719" w:rsidRDefault="00EB4719" w:rsidP="00EB4719">
            <w:pPr>
              <w:shd w:val="clear" w:color="auto" w:fill="FFFFFF" w:themeFill="background1"/>
              <w:jc w:val="right"/>
              <w:rPr>
                <w:color w:val="000000"/>
                <w:sz w:val="20"/>
                <w:szCs w:val="20"/>
              </w:rPr>
            </w:pPr>
            <w:r w:rsidRPr="00EB4719">
              <w:rPr>
                <w:color w:val="000000"/>
                <w:sz w:val="20"/>
                <w:szCs w:val="20"/>
              </w:rPr>
              <w:t> </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 </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Администрация города Шахты</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2 686 891,3</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2 434 797,5</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252 093,8</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608,8</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516,2</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92,6</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2</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490,8</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416,1</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74,7</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3</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338 649,1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335 262,6</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3 386,5</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4</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459 303,5</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389 489,3</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69 814,2</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5</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9 850,2</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9 850,2</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6</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 xml:space="preserve">Обеспечение жильем молодых семей </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5 577,4</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4 729,6</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847,8</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7</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1 395,0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1 182,9</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212,1</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8</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172 138,1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170 416,6</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1 721,5</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9</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79 916,2</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78 415,0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1 501,2</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10</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96 629,6</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81 941,9</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14 687,7</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348 614,4</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335 367,0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13 247,4</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12</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17 867,4</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15 151,5</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2 715,9</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13</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Капитальный ремонт образовательных организаций</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495 733,7</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425 596,8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70 136,9</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14</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201 557,1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201 557,1</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15</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Строительство (реконструкция) спортивных объектов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434 350,8</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367 415,4</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66 935,4</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16</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17 950,0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15 221,6</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2 728,4</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17</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2 674,2</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2 267,7</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406,5</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18</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Приобретение детских игровых площадок для последующей их установки на территории города</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3 585,0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3 585,0</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 </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Департамент культуры города Шахты</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15 329,7</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13 268,4</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2 061,3</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Государственная поддержка отрасли культуры</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840,9</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816,0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24,9</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2</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1 942,0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1 646,8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295,2</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3</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Расходы на реализацию инициативных проектов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6 871,1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5 599,0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1 272,1</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4</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 xml:space="preserve">Поддержка творческой деятельности и укрепление </w:t>
            </w:r>
            <w:r w:rsidRPr="00EB4719">
              <w:rPr>
                <w:color w:val="000000"/>
                <w:sz w:val="20"/>
                <w:szCs w:val="20"/>
              </w:rPr>
              <w:lastRenderedPageBreak/>
              <w:t>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lastRenderedPageBreak/>
              <w:t>3 216,0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3 120,8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95,2</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lastRenderedPageBreak/>
              <w:t>5</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2 459,7</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2 085,8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373,9</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 </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Департамент образования г.Шахты</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291 420,9</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267 444,0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23 976,9</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отдыха детей в каникулярное время</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9 356,3</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7 934,1</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1 422,2</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2</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109 083,4</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109 083,4</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3</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21 522,0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18 250,6</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3 271,4</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4</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4 165,1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3 532,0</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633,1</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5</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2 355,8</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1 997,7</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358,1</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6</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12 801,1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12 801,1</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7</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8 900,0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7 547,2</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1 352,8</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8</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Расходы на реализацию инициативных проектов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11 994,3</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4 978,8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7 015,5</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9</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100 564,2</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96 742,7</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3 821,5</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10</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5 396,7</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4 576,4</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820,3</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5 282,0</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 </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5 282,0</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 </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Департамент по физическому развитию и спорту города Шахты</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26 544,1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10 911,8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15 632,3</w:t>
            </w:r>
          </w:p>
        </w:tc>
      </w:tr>
      <w:tr w:rsidR="00EB4719" w:rsidRPr="00EB4719" w:rsidTr="00EB4719">
        <w:trPr>
          <w:trHeight w:val="272"/>
        </w:trPr>
        <w:tc>
          <w:tcPr>
            <w:tcW w:w="567" w:type="dxa"/>
            <w:shd w:val="clear" w:color="auto" w:fill="FFFFFF"/>
            <w:noWrap/>
            <w:hideMark/>
          </w:tcPr>
          <w:p w:rsidR="00EB4719" w:rsidRPr="00EB4719" w:rsidRDefault="00EB4719" w:rsidP="008E6891">
            <w:pPr>
              <w:shd w:val="clear" w:color="auto" w:fill="FFFFFF" w:themeFill="background1"/>
              <w:spacing w:line="235" w:lineRule="auto"/>
              <w:jc w:val="center"/>
              <w:rPr>
                <w:color w:val="000000"/>
                <w:sz w:val="20"/>
                <w:szCs w:val="20"/>
              </w:rPr>
            </w:pPr>
            <w:r w:rsidRPr="00EB4719">
              <w:rPr>
                <w:color w:val="000000"/>
                <w:sz w:val="20"/>
                <w:szCs w:val="20"/>
              </w:rPr>
              <w:t>1</w:t>
            </w:r>
          </w:p>
        </w:tc>
        <w:tc>
          <w:tcPr>
            <w:tcW w:w="4948" w:type="dxa"/>
            <w:shd w:val="clear" w:color="auto" w:fill="FFFFFF"/>
            <w:vAlign w:val="center"/>
            <w:hideMark/>
          </w:tcPr>
          <w:p w:rsidR="00EB4719" w:rsidRPr="00EB4719" w:rsidRDefault="00EB4719" w:rsidP="008E6891">
            <w:pPr>
              <w:shd w:val="clear" w:color="auto" w:fill="FFFFFF" w:themeFill="background1"/>
              <w:spacing w:line="235" w:lineRule="auto"/>
              <w:jc w:val="both"/>
              <w:rPr>
                <w:color w:val="000000"/>
                <w:sz w:val="20"/>
                <w:szCs w:val="20"/>
              </w:rPr>
            </w:pPr>
            <w:r w:rsidRPr="00EB4719">
              <w:rPr>
                <w:color w:val="000000"/>
                <w:sz w:val="20"/>
                <w:szCs w:val="20"/>
              </w:rPr>
              <w:t>Расходы на реализацию инициативных проектов</w:t>
            </w:r>
          </w:p>
        </w:tc>
        <w:tc>
          <w:tcPr>
            <w:tcW w:w="1569"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26 544,1</w:t>
            </w:r>
          </w:p>
        </w:tc>
        <w:tc>
          <w:tcPr>
            <w:tcW w:w="1562"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10 911,8</w:t>
            </w:r>
          </w:p>
        </w:tc>
        <w:tc>
          <w:tcPr>
            <w:tcW w:w="1703" w:type="dxa"/>
            <w:shd w:val="clear" w:color="auto" w:fill="FFFFFF"/>
            <w:noWrap/>
            <w:hideMark/>
          </w:tcPr>
          <w:p w:rsidR="00EB4719" w:rsidRPr="00EB4719" w:rsidRDefault="00EB4719" w:rsidP="008E6891">
            <w:pPr>
              <w:shd w:val="clear" w:color="auto" w:fill="FFFFFF" w:themeFill="background1"/>
              <w:spacing w:line="235" w:lineRule="auto"/>
              <w:jc w:val="right"/>
              <w:rPr>
                <w:color w:val="000000"/>
                <w:sz w:val="20"/>
                <w:szCs w:val="20"/>
              </w:rPr>
            </w:pPr>
            <w:r w:rsidRPr="00EB4719">
              <w:rPr>
                <w:color w:val="000000"/>
                <w:sz w:val="20"/>
                <w:szCs w:val="20"/>
              </w:rPr>
              <w:t>15 632,3</w:t>
            </w:r>
            <w:r>
              <w:rPr>
                <w:color w:val="000000"/>
                <w:sz w:val="20"/>
                <w:szCs w:val="20"/>
              </w:rPr>
              <w:t>»;</w:t>
            </w:r>
          </w:p>
        </w:tc>
      </w:tr>
    </w:tbl>
    <w:p w:rsidR="00812EAF" w:rsidRPr="001906DA" w:rsidRDefault="00812EAF" w:rsidP="00F62E9B">
      <w:pPr>
        <w:shd w:val="clear" w:color="auto" w:fill="FFFFFF" w:themeFill="background1"/>
        <w:tabs>
          <w:tab w:val="left" w:pos="284"/>
          <w:tab w:val="left" w:pos="993"/>
          <w:tab w:val="num" w:pos="1778"/>
        </w:tabs>
        <w:spacing w:line="235" w:lineRule="auto"/>
        <w:ind w:left="567"/>
        <w:jc w:val="both"/>
        <w:rPr>
          <w:sz w:val="28"/>
          <w:szCs w:val="28"/>
          <w:highlight w:val="yellow"/>
        </w:rPr>
      </w:pPr>
    </w:p>
    <w:p w:rsidR="00DF2ACE" w:rsidRDefault="00DF2ACE" w:rsidP="00DF2ACE">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766FEC">
        <w:rPr>
          <w:sz w:val="28"/>
          <w:szCs w:val="28"/>
        </w:rPr>
        <w:t>приложение 10 «</w:t>
      </w:r>
      <w:r w:rsidRPr="00CF69EC">
        <w:rPr>
          <w:sz w:val="28"/>
          <w:szCs w:val="28"/>
        </w:rPr>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27</w:t>
      </w:r>
      <w:r w:rsidRPr="00CF69EC">
        <w:rPr>
          <w:sz w:val="28"/>
          <w:szCs w:val="28"/>
        </w:rPr>
        <w:t xml:space="preserve"> год</w:t>
      </w:r>
      <w:r>
        <w:rPr>
          <w:sz w:val="28"/>
          <w:szCs w:val="28"/>
        </w:rPr>
        <w:t>а</w:t>
      </w:r>
      <w:r w:rsidRPr="00766FEC">
        <w:rPr>
          <w:sz w:val="28"/>
          <w:szCs w:val="28"/>
        </w:rPr>
        <w:t>» изложить в следующей редакции:</w:t>
      </w:r>
    </w:p>
    <w:p w:rsidR="00DF2ACE" w:rsidRDefault="00DF2ACE" w:rsidP="00DF2ACE">
      <w:pPr>
        <w:shd w:val="clear" w:color="auto" w:fill="FFFFFF" w:themeFill="background1"/>
        <w:ind w:left="720"/>
        <w:jc w:val="right"/>
        <w:rPr>
          <w:sz w:val="28"/>
          <w:szCs w:val="28"/>
        </w:rPr>
      </w:pPr>
    </w:p>
    <w:p w:rsidR="00DF2ACE" w:rsidRPr="00585F8F" w:rsidRDefault="00DF2ACE" w:rsidP="00DF2ACE">
      <w:pPr>
        <w:shd w:val="clear" w:color="auto" w:fill="FFFFFF" w:themeFill="background1"/>
        <w:ind w:left="720"/>
        <w:jc w:val="right"/>
        <w:rPr>
          <w:sz w:val="28"/>
          <w:szCs w:val="28"/>
        </w:rPr>
      </w:pPr>
      <w:r w:rsidRPr="00585F8F">
        <w:rPr>
          <w:sz w:val="28"/>
          <w:szCs w:val="28"/>
        </w:rPr>
        <w:t xml:space="preserve">«Приложение </w:t>
      </w:r>
      <w:r>
        <w:rPr>
          <w:sz w:val="28"/>
          <w:szCs w:val="28"/>
        </w:rPr>
        <w:t>10</w:t>
      </w:r>
    </w:p>
    <w:p w:rsidR="00DF2ACE" w:rsidRPr="00585F8F" w:rsidRDefault="00DF2ACE" w:rsidP="00DF2ACE">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DF2ACE" w:rsidRPr="00585F8F" w:rsidRDefault="00DF2ACE" w:rsidP="00DF2ACE">
      <w:pPr>
        <w:shd w:val="clear" w:color="auto" w:fill="FFFFFF" w:themeFill="background1"/>
        <w:ind w:left="720"/>
        <w:jc w:val="right"/>
        <w:rPr>
          <w:sz w:val="28"/>
          <w:szCs w:val="28"/>
        </w:rPr>
      </w:pPr>
      <w:r w:rsidRPr="00585F8F">
        <w:rPr>
          <w:sz w:val="28"/>
          <w:szCs w:val="28"/>
        </w:rPr>
        <w:t xml:space="preserve">«О бюджете города Шахты на 2025 год </w:t>
      </w:r>
    </w:p>
    <w:p w:rsidR="00DF2ACE" w:rsidRPr="00585F8F" w:rsidRDefault="00DF2ACE" w:rsidP="00DF2ACE">
      <w:pPr>
        <w:shd w:val="clear" w:color="auto" w:fill="FFFFFF" w:themeFill="background1"/>
        <w:ind w:left="720"/>
        <w:jc w:val="right"/>
        <w:rPr>
          <w:sz w:val="28"/>
          <w:szCs w:val="28"/>
        </w:rPr>
      </w:pPr>
      <w:r w:rsidRPr="00585F8F">
        <w:rPr>
          <w:sz w:val="28"/>
          <w:szCs w:val="28"/>
        </w:rPr>
        <w:t>и на плановый период 2026 и 2027 годов»</w:t>
      </w:r>
    </w:p>
    <w:p w:rsidR="002E737E" w:rsidRDefault="002E737E" w:rsidP="00DF2ACE">
      <w:pPr>
        <w:shd w:val="clear" w:color="auto" w:fill="FFFFFF" w:themeFill="background1"/>
        <w:ind w:right="283"/>
        <w:jc w:val="center"/>
        <w:rPr>
          <w:sz w:val="28"/>
          <w:szCs w:val="28"/>
        </w:rPr>
      </w:pPr>
    </w:p>
    <w:p w:rsidR="002E737E" w:rsidRDefault="002E737E" w:rsidP="00DF2ACE">
      <w:pPr>
        <w:shd w:val="clear" w:color="auto" w:fill="FFFFFF" w:themeFill="background1"/>
        <w:ind w:right="283"/>
        <w:jc w:val="center"/>
        <w:rPr>
          <w:sz w:val="28"/>
          <w:szCs w:val="28"/>
        </w:rPr>
      </w:pPr>
    </w:p>
    <w:p w:rsidR="00DF2ACE" w:rsidRDefault="00DF2ACE" w:rsidP="00DF2ACE">
      <w:pPr>
        <w:shd w:val="clear" w:color="auto" w:fill="FFFFFF" w:themeFill="background1"/>
        <w:ind w:right="283"/>
        <w:jc w:val="center"/>
        <w:rPr>
          <w:sz w:val="28"/>
          <w:szCs w:val="28"/>
        </w:rPr>
      </w:pPr>
      <w:r w:rsidRPr="00CF69EC">
        <w:rPr>
          <w:sz w:val="28"/>
          <w:szCs w:val="28"/>
        </w:rPr>
        <w:lastRenderedPageBreak/>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27</w:t>
      </w:r>
      <w:r w:rsidRPr="00CF69EC">
        <w:rPr>
          <w:sz w:val="28"/>
          <w:szCs w:val="28"/>
        </w:rPr>
        <w:t xml:space="preserve"> год</w:t>
      </w:r>
      <w:r>
        <w:rPr>
          <w:sz w:val="28"/>
          <w:szCs w:val="28"/>
        </w:rPr>
        <w:t>а</w:t>
      </w:r>
    </w:p>
    <w:p w:rsidR="001C48CC" w:rsidRDefault="001C48CC" w:rsidP="00DF2ACE">
      <w:pPr>
        <w:shd w:val="clear" w:color="auto" w:fill="FFFFFF" w:themeFill="background1"/>
        <w:ind w:right="283"/>
        <w:jc w:val="right"/>
        <w:rPr>
          <w:sz w:val="28"/>
          <w:szCs w:val="28"/>
        </w:rPr>
      </w:pPr>
    </w:p>
    <w:p w:rsidR="00DF2ACE" w:rsidRDefault="00DF2ACE" w:rsidP="00DF2ACE">
      <w:pPr>
        <w:shd w:val="clear" w:color="auto" w:fill="FFFFFF" w:themeFill="background1"/>
        <w:ind w:right="283"/>
        <w:jc w:val="right"/>
        <w:rPr>
          <w:sz w:val="28"/>
          <w:szCs w:val="28"/>
        </w:rPr>
      </w:pPr>
      <w:bookmarkStart w:id="2" w:name="_GoBack"/>
      <w:bookmarkEnd w:id="2"/>
      <w:r w:rsidRPr="00585F8F">
        <w:rPr>
          <w:sz w:val="28"/>
          <w:szCs w:val="28"/>
        </w:rPr>
        <w:t>(тыс. рублей)</w:t>
      </w:r>
    </w:p>
    <w:tbl>
      <w:tblPr>
        <w:tblW w:w="10349" w:type="dxa"/>
        <w:tblInd w:w="108" w:type="dxa"/>
        <w:tblLayout w:type="fixed"/>
        <w:tblLook w:val="04A0"/>
      </w:tblPr>
      <w:tblGrid>
        <w:gridCol w:w="567"/>
        <w:gridCol w:w="4959"/>
        <w:gridCol w:w="1558"/>
        <w:gridCol w:w="1562"/>
        <w:gridCol w:w="1703"/>
      </w:tblGrid>
      <w:tr w:rsidR="00DF2ACE" w:rsidRPr="00585F8F" w:rsidTr="00100553">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ind w:left="-89" w:right="-108"/>
              <w:jc w:val="center"/>
            </w:pPr>
            <w:r w:rsidRPr="00585F8F">
              <w:t>№</w:t>
            </w:r>
          </w:p>
          <w:p w:rsidR="00DF2ACE" w:rsidRPr="00585F8F" w:rsidRDefault="00DF2ACE" w:rsidP="00100553">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jc w:val="center"/>
            </w:pPr>
            <w:r w:rsidRPr="00585F8F">
              <w:rPr>
                <w:shd w:val="clear" w:color="auto" w:fill="FFFFFF"/>
              </w:rPr>
              <w:t>В</w:t>
            </w:r>
            <w:r w:rsidRPr="00585F8F">
              <w:t>сего расходов</w:t>
            </w:r>
          </w:p>
          <w:p w:rsidR="00DF2ACE" w:rsidRPr="00585F8F" w:rsidRDefault="00DF2ACE" w:rsidP="00100553">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jc w:val="center"/>
            </w:pPr>
            <w:r w:rsidRPr="00585F8F">
              <w:t>в том числе</w:t>
            </w:r>
          </w:p>
        </w:tc>
      </w:tr>
      <w:tr w:rsidR="00DF2ACE" w:rsidRPr="00585F8F" w:rsidTr="00100553">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585F8F" w:rsidRDefault="00DF2ACE" w:rsidP="00100553">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585F8F" w:rsidRDefault="00DF2ACE" w:rsidP="00100553">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F2ACE" w:rsidRPr="00585F8F" w:rsidRDefault="00DF2ACE" w:rsidP="00100553">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DF2ACE" w:rsidRPr="00585F8F" w:rsidRDefault="00DF2ACE" w:rsidP="00100553">
            <w:pPr>
              <w:shd w:val="clear" w:color="auto" w:fill="FFFFFF" w:themeFill="background1"/>
              <w:jc w:val="center"/>
            </w:pPr>
            <w:r w:rsidRPr="00585F8F">
              <w:t>софинансирование местного бюджета</w:t>
            </w:r>
          </w:p>
        </w:tc>
      </w:tr>
    </w:tbl>
    <w:p w:rsidR="00DF2ACE" w:rsidRPr="00585F8F" w:rsidRDefault="00DF2ACE" w:rsidP="00DF2ACE">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DF2ACE" w:rsidRPr="00585F8F" w:rsidTr="00100553">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585F8F" w:rsidRDefault="00DF2ACE" w:rsidP="00100553">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2ACE" w:rsidRPr="00585F8F" w:rsidRDefault="00DF2ACE" w:rsidP="00100553">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585F8F" w:rsidRDefault="00DF2ACE" w:rsidP="00100553">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585F8F" w:rsidRDefault="00DF2ACE" w:rsidP="00100553">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585F8F" w:rsidRDefault="00DF2ACE" w:rsidP="00100553">
            <w:pPr>
              <w:shd w:val="clear" w:color="auto" w:fill="FFFFFF" w:themeFill="background1"/>
              <w:jc w:val="center"/>
              <w:rPr>
                <w:color w:val="000000"/>
                <w:sz w:val="20"/>
                <w:szCs w:val="20"/>
              </w:rPr>
            </w:pPr>
            <w:r w:rsidRPr="00585F8F">
              <w:rPr>
                <w:color w:val="000000"/>
                <w:sz w:val="20"/>
                <w:szCs w:val="20"/>
              </w:rPr>
              <w:t>5</w:t>
            </w:r>
          </w:p>
        </w:tc>
      </w:tr>
      <w:tr w:rsidR="00DF2ACE" w:rsidRPr="00DF2ACE" w:rsidTr="00DF2ACE">
        <w:trPr>
          <w:trHeight w:val="272"/>
        </w:trPr>
        <w:tc>
          <w:tcPr>
            <w:tcW w:w="567" w:type="dxa"/>
            <w:shd w:val="clear" w:color="auto" w:fill="FFFFFF"/>
            <w:noWrap/>
            <w:vAlign w:val="center"/>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 </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Всего</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1 053 924,0</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919 778,2</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134 145,8</w:t>
            </w:r>
          </w:p>
        </w:tc>
      </w:tr>
      <w:tr w:rsidR="00DF2ACE" w:rsidRPr="00DF2ACE" w:rsidTr="00DF2ACE">
        <w:trPr>
          <w:trHeight w:val="272"/>
        </w:trPr>
        <w:tc>
          <w:tcPr>
            <w:tcW w:w="567" w:type="dxa"/>
            <w:shd w:val="clear" w:color="auto" w:fill="FFFFFF"/>
            <w:noWrap/>
            <w:vAlign w:val="center"/>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 </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в том числе:</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 </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 </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 </w:t>
            </w:r>
          </w:p>
        </w:tc>
      </w:tr>
      <w:tr w:rsidR="00DF2ACE" w:rsidRPr="00DF2ACE" w:rsidTr="00DF2ACE">
        <w:trPr>
          <w:trHeight w:val="272"/>
        </w:trPr>
        <w:tc>
          <w:tcPr>
            <w:tcW w:w="567" w:type="dxa"/>
            <w:shd w:val="clear" w:color="auto" w:fill="FFFFFF"/>
            <w:noWrap/>
            <w:vAlign w:val="center"/>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 </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Администрация города Шахты</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785 669,1</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679 024,0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106 645,1</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1</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655,4</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542,0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113,4</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2</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532,7</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440,5</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92,2</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3</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134 239,9</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111 016,4</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23 223,5</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4</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12 093,5</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10 001,3</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2 092,2</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5</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451 361,6</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373 276,0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78 085,6</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6</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 xml:space="preserve">Обеспечение жильем молодых семей </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7 053,4</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5 833,1</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1 220,3</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7</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1 464,4</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1 211,0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253,4</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8</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120 223,6</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119 021,2</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1 202,4</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9</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58 044,6</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57 682,5</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362,1</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Департамент культуры города Шахты</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123 931,9</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102 616,3</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21 315,6</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1</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2 100,4</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1 737,0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363,4</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2</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Капитальный ремонт памятников</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120 919,0</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100 000,0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20 919,0</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3</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Государственная поддержка отрасли культуры</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912,5</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879,3</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33,2</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Департамент образования г.Шахты</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144 323,0</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138 137,9</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6 185,1</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1</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Организация отдыха детей в каникулярное время</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10 119,6</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8 368,9</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1 750,7</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2</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2 355,8</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1 948,2</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407,6</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3</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95 341,0</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95 341,0</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 </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4</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23 275,9</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19 249,1</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4 026,8</w:t>
            </w:r>
          </w:p>
        </w:tc>
      </w:tr>
      <w:tr w:rsidR="00DF2ACE" w:rsidRPr="00DF2ACE" w:rsidTr="00DF2ACE">
        <w:trPr>
          <w:trHeight w:val="272"/>
        </w:trPr>
        <w:tc>
          <w:tcPr>
            <w:tcW w:w="567" w:type="dxa"/>
            <w:shd w:val="clear" w:color="auto" w:fill="FFFFFF"/>
            <w:noWrap/>
            <w:hideMark/>
          </w:tcPr>
          <w:p w:rsidR="00DF2ACE" w:rsidRPr="00DF2ACE" w:rsidRDefault="00DF2ACE" w:rsidP="00F62E9B">
            <w:pPr>
              <w:shd w:val="clear" w:color="auto" w:fill="FFFFFF" w:themeFill="background1"/>
              <w:spacing w:line="233" w:lineRule="auto"/>
              <w:jc w:val="center"/>
              <w:rPr>
                <w:color w:val="000000"/>
                <w:sz w:val="20"/>
                <w:szCs w:val="20"/>
              </w:rPr>
            </w:pPr>
            <w:r w:rsidRPr="00DF2ACE">
              <w:rPr>
                <w:color w:val="000000"/>
                <w:sz w:val="20"/>
                <w:szCs w:val="20"/>
              </w:rPr>
              <w:t>5</w:t>
            </w:r>
          </w:p>
        </w:tc>
        <w:tc>
          <w:tcPr>
            <w:tcW w:w="4948" w:type="dxa"/>
            <w:shd w:val="clear" w:color="auto" w:fill="FFFFFF"/>
            <w:vAlign w:val="center"/>
            <w:hideMark/>
          </w:tcPr>
          <w:p w:rsidR="00DF2ACE" w:rsidRPr="00DF2ACE" w:rsidRDefault="00DF2ACE" w:rsidP="00F62E9B">
            <w:pPr>
              <w:shd w:val="clear" w:color="auto" w:fill="FFFFFF" w:themeFill="background1"/>
              <w:spacing w:line="233" w:lineRule="auto"/>
              <w:jc w:val="both"/>
              <w:rPr>
                <w:color w:val="000000"/>
                <w:sz w:val="20"/>
                <w:szCs w:val="20"/>
              </w:rPr>
            </w:pPr>
            <w:r w:rsidRPr="00DF2ACE">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13 230,7</w:t>
            </w:r>
          </w:p>
        </w:tc>
        <w:tc>
          <w:tcPr>
            <w:tcW w:w="1562"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13 230,7</w:t>
            </w:r>
            <w:r>
              <w:rPr>
                <w:color w:val="000000"/>
                <w:sz w:val="20"/>
                <w:szCs w:val="20"/>
              </w:rPr>
              <w:t>».</w:t>
            </w:r>
          </w:p>
        </w:tc>
        <w:tc>
          <w:tcPr>
            <w:tcW w:w="1703" w:type="dxa"/>
            <w:shd w:val="clear" w:color="auto" w:fill="FFFFFF"/>
            <w:noWrap/>
            <w:hideMark/>
          </w:tcPr>
          <w:p w:rsidR="00DF2ACE" w:rsidRPr="00DF2ACE" w:rsidRDefault="00DF2ACE" w:rsidP="00DF2ACE">
            <w:pPr>
              <w:shd w:val="clear" w:color="auto" w:fill="FFFFFF" w:themeFill="background1"/>
              <w:jc w:val="right"/>
              <w:rPr>
                <w:color w:val="000000"/>
                <w:sz w:val="20"/>
                <w:szCs w:val="20"/>
              </w:rPr>
            </w:pPr>
            <w:r w:rsidRPr="00DF2ACE">
              <w:rPr>
                <w:color w:val="000000"/>
                <w:sz w:val="20"/>
                <w:szCs w:val="20"/>
              </w:rPr>
              <w:t> </w:t>
            </w:r>
          </w:p>
        </w:tc>
      </w:tr>
    </w:tbl>
    <w:p w:rsidR="00E21D13" w:rsidRDefault="00E21D13" w:rsidP="00D6021C">
      <w:pPr>
        <w:ind w:left="720"/>
        <w:jc w:val="both"/>
        <w:rPr>
          <w:b/>
          <w:sz w:val="28"/>
          <w:szCs w:val="28"/>
        </w:rPr>
      </w:pPr>
    </w:p>
    <w:p w:rsidR="00E21D13" w:rsidRDefault="00E21D13" w:rsidP="00D6021C">
      <w:pPr>
        <w:ind w:left="720"/>
        <w:jc w:val="both"/>
        <w:rPr>
          <w:b/>
          <w:sz w:val="28"/>
          <w:szCs w:val="28"/>
        </w:rPr>
      </w:pPr>
    </w:p>
    <w:p w:rsidR="00C113A4" w:rsidRPr="00B91060" w:rsidRDefault="0094505D" w:rsidP="00D6021C">
      <w:pPr>
        <w:ind w:left="720"/>
        <w:jc w:val="both"/>
        <w:rPr>
          <w:b/>
          <w:sz w:val="28"/>
          <w:szCs w:val="28"/>
        </w:rPr>
      </w:pPr>
      <w:r w:rsidRPr="001C3613">
        <w:rPr>
          <w:b/>
          <w:sz w:val="28"/>
          <w:szCs w:val="28"/>
        </w:rPr>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EA498C" w:rsidRDefault="00EA498C" w:rsidP="00EA498C">
      <w:pPr>
        <w:autoSpaceDE w:val="0"/>
        <w:autoSpaceDN w:val="0"/>
        <w:adjustRightInd w:val="0"/>
        <w:jc w:val="both"/>
        <w:rPr>
          <w:sz w:val="28"/>
          <w:szCs w:val="28"/>
        </w:rPr>
      </w:pPr>
    </w:p>
    <w:p w:rsidR="00EA498C" w:rsidRDefault="00EA498C" w:rsidP="00EA498C">
      <w:pPr>
        <w:autoSpaceDE w:val="0"/>
        <w:autoSpaceDN w:val="0"/>
        <w:adjustRightInd w:val="0"/>
        <w:jc w:val="both"/>
        <w:rPr>
          <w:b/>
          <w:sz w:val="28"/>
          <w:szCs w:val="28"/>
        </w:rPr>
      </w:pPr>
      <w:r>
        <w:rPr>
          <w:b/>
          <w:sz w:val="28"/>
          <w:szCs w:val="28"/>
        </w:rPr>
        <w:t>Исполняющий обязанности</w:t>
      </w:r>
    </w:p>
    <w:p w:rsidR="00EA498C" w:rsidRDefault="00EA498C" w:rsidP="00EA498C">
      <w:pPr>
        <w:autoSpaceDE w:val="0"/>
        <w:autoSpaceDN w:val="0"/>
        <w:adjustRightInd w:val="0"/>
        <w:jc w:val="both"/>
        <w:rPr>
          <w:b/>
          <w:sz w:val="28"/>
          <w:szCs w:val="28"/>
        </w:rPr>
      </w:pPr>
      <w:r>
        <w:rPr>
          <w:b/>
          <w:sz w:val="28"/>
          <w:szCs w:val="28"/>
        </w:rPr>
        <w:t>Главы города Шахты                                                                                 В. Петров</w:t>
      </w:r>
    </w:p>
    <w:p w:rsidR="00EA498C" w:rsidRDefault="00EA498C" w:rsidP="00EA498C">
      <w:pPr>
        <w:autoSpaceDE w:val="0"/>
        <w:autoSpaceDN w:val="0"/>
        <w:adjustRightInd w:val="0"/>
        <w:jc w:val="both"/>
        <w:rPr>
          <w:b/>
          <w:sz w:val="28"/>
          <w:szCs w:val="28"/>
        </w:rPr>
      </w:pPr>
    </w:p>
    <w:p w:rsidR="00EA498C" w:rsidRDefault="00EA498C" w:rsidP="00EA498C">
      <w:pPr>
        <w:autoSpaceDE w:val="0"/>
        <w:autoSpaceDN w:val="0"/>
        <w:adjustRightInd w:val="0"/>
        <w:jc w:val="both"/>
        <w:rPr>
          <w:b/>
          <w:sz w:val="18"/>
          <w:szCs w:val="18"/>
        </w:rPr>
      </w:pPr>
      <w:r>
        <w:rPr>
          <w:b/>
          <w:sz w:val="28"/>
          <w:szCs w:val="28"/>
        </w:rPr>
        <w:t>22 апреля 2025 года</w:t>
      </w:r>
    </w:p>
    <w:p w:rsidR="00EA498C" w:rsidRDefault="00EA498C" w:rsidP="00EA498C">
      <w:pPr>
        <w:autoSpaceDE w:val="0"/>
        <w:autoSpaceDN w:val="0"/>
        <w:adjustRightInd w:val="0"/>
        <w:ind w:firstLine="708"/>
        <w:jc w:val="both"/>
        <w:rPr>
          <w:sz w:val="28"/>
          <w:szCs w:val="28"/>
        </w:rPr>
      </w:pPr>
    </w:p>
    <w:p w:rsidR="00EA498C" w:rsidRDefault="00EA498C" w:rsidP="00EA498C">
      <w:pPr>
        <w:autoSpaceDE w:val="0"/>
        <w:autoSpaceDN w:val="0"/>
        <w:adjustRightInd w:val="0"/>
        <w:jc w:val="both"/>
        <w:rPr>
          <w:b/>
          <w:sz w:val="28"/>
          <w:szCs w:val="28"/>
        </w:rPr>
      </w:pPr>
      <w:r>
        <w:rPr>
          <w:b/>
          <w:sz w:val="28"/>
          <w:szCs w:val="28"/>
        </w:rPr>
        <w:t>Председатель</w:t>
      </w:r>
    </w:p>
    <w:p w:rsidR="00EA498C" w:rsidRDefault="00EA498C" w:rsidP="00EA498C">
      <w:pPr>
        <w:autoSpaceDE w:val="0"/>
        <w:autoSpaceDN w:val="0"/>
        <w:adjustRightInd w:val="0"/>
        <w:jc w:val="both"/>
        <w:rPr>
          <w:b/>
          <w:sz w:val="28"/>
          <w:szCs w:val="28"/>
        </w:rPr>
      </w:pPr>
      <w:r>
        <w:rPr>
          <w:b/>
          <w:sz w:val="28"/>
          <w:szCs w:val="28"/>
        </w:rPr>
        <w:t>городской Думы города Шахты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К. Корнеев</w:t>
      </w:r>
    </w:p>
    <w:p w:rsidR="00F62E9B" w:rsidRPr="008A1D9A" w:rsidRDefault="00F62E9B" w:rsidP="00F62E9B">
      <w:pPr>
        <w:jc w:val="both"/>
        <w:rPr>
          <w:b/>
          <w:sz w:val="28"/>
          <w:szCs w:val="28"/>
        </w:rPr>
      </w:pPr>
    </w:p>
    <w:p w:rsidR="00F62E9B" w:rsidRPr="00F2719A" w:rsidRDefault="00F62E9B" w:rsidP="00F62E9B">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sidRPr="003033B8">
          <w:rPr>
            <w:rStyle w:val="a7"/>
            <w:rFonts w:ascii="Times New Roman" w:hAnsi="Times New Roman"/>
            <w:color w:val="auto"/>
            <w:sz w:val="28"/>
            <w:szCs w:val="28"/>
            <w:u w:val="none"/>
            <w:shd w:val="clear" w:color="auto" w:fill="FFFFFF"/>
          </w:rPr>
          <w:t>Министерству региональной политики и массовых коммуникаций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 xml:space="preserve">КСП г.Шахты, ДФ, </w:t>
      </w:r>
      <w:r w:rsidRPr="00F2719A">
        <w:rPr>
          <w:rFonts w:ascii="Times New Roman" w:hAnsi="Times New Roman"/>
          <w:sz w:val="28"/>
          <w:szCs w:val="28"/>
        </w:rPr>
        <w:t>прокуратуре, СМИ, дело.</w:t>
      </w:r>
    </w:p>
    <w:p w:rsidR="00F62E9B" w:rsidRDefault="00F62E9B" w:rsidP="00F62E9B">
      <w:pPr>
        <w:tabs>
          <w:tab w:val="center" w:pos="5102"/>
        </w:tabs>
        <w:rPr>
          <w:rFonts w:eastAsia="Calibri"/>
          <w:sz w:val="16"/>
          <w:szCs w:val="16"/>
          <w:lang w:eastAsia="en-US"/>
        </w:rPr>
      </w:pPr>
    </w:p>
    <w:p w:rsidR="00F62E9B" w:rsidRPr="00B91060" w:rsidRDefault="00F62E9B" w:rsidP="00D6021C">
      <w:pPr>
        <w:tabs>
          <w:tab w:val="right" w:pos="10205"/>
        </w:tabs>
        <w:jc w:val="both"/>
        <w:rPr>
          <w:b/>
          <w:sz w:val="28"/>
          <w:szCs w:val="28"/>
        </w:rPr>
      </w:pPr>
    </w:p>
    <w:sectPr w:rsidR="00F62E9B" w:rsidRPr="00B91060" w:rsidSect="00384EDA">
      <w:footerReference w:type="default" r:id="rId10"/>
      <w:footerReference w:type="first" r:id="rId11"/>
      <w:pgSz w:w="11906" w:h="16838" w:code="9"/>
      <w:pgMar w:top="567"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614" w:rsidRDefault="00171614" w:rsidP="00C12009">
      <w:r>
        <w:separator/>
      </w:r>
    </w:p>
  </w:endnote>
  <w:endnote w:type="continuationSeparator" w:id="1">
    <w:p w:rsidR="00171614" w:rsidRDefault="00171614"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8B" w:rsidRDefault="006D230B">
    <w:pPr>
      <w:pStyle w:val="ab"/>
      <w:jc w:val="right"/>
    </w:pPr>
    <w:r>
      <w:rPr>
        <w:noProof/>
      </w:rPr>
      <w:fldChar w:fldCharType="begin"/>
    </w:r>
    <w:r w:rsidR="0063758B">
      <w:rPr>
        <w:noProof/>
      </w:rPr>
      <w:instrText xml:space="preserve"> PAGE   \* MERGEFORMAT </w:instrText>
    </w:r>
    <w:r>
      <w:rPr>
        <w:noProof/>
      </w:rPr>
      <w:fldChar w:fldCharType="separate"/>
    </w:r>
    <w:r w:rsidR="00EA498C">
      <w:rPr>
        <w:noProof/>
      </w:rPr>
      <w:t>93</w:t>
    </w:r>
    <w:r>
      <w:rPr>
        <w:noProof/>
      </w:rPr>
      <w:fldChar w:fldCharType="end"/>
    </w:r>
  </w:p>
  <w:p w:rsidR="0063758B" w:rsidRDefault="0063758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8B" w:rsidRDefault="006D230B">
    <w:pPr>
      <w:pStyle w:val="ab"/>
      <w:jc w:val="right"/>
    </w:pPr>
    <w:r>
      <w:rPr>
        <w:noProof/>
      </w:rPr>
      <w:fldChar w:fldCharType="begin"/>
    </w:r>
    <w:r w:rsidR="0063758B">
      <w:rPr>
        <w:noProof/>
      </w:rPr>
      <w:instrText>PAGE   \* MERGEFORMAT</w:instrText>
    </w:r>
    <w:r>
      <w:rPr>
        <w:noProof/>
      </w:rPr>
      <w:fldChar w:fldCharType="separate"/>
    </w:r>
    <w:r w:rsidR="0063758B" w:rsidRPr="00863493">
      <w:rPr>
        <w:noProof/>
      </w:rPr>
      <w:t>1</w:t>
    </w:r>
    <w:r>
      <w:rPr>
        <w:noProof/>
      </w:rPr>
      <w:fldChar w:fldCharType="end"/>
    </w:r>
  </w:p>
  <w:p w:rsidR="0063758B" w:rsidRDefault="0063758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614" w:rsidRDefault="00171614" w:rsidP="00C12009">
      <w:r>
        <w:separator/>
      </w:r>
    </w:p>
  </w:footnote>
  <w:footnote w:type="continuationSeparator" w:id="1">
    <w:p w:rsidR="00171614" w:rsidRDefault="00171614"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261122"/>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D1D"/>
    <w:rsid w:val="00120013"/>
    <w:rsid w:val="001200BD"/>
    <w:rsid w:val="00120413"/>
    <w:rsid w:val="00120BAA"/>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614"/>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B24"/>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847"/>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54F"/>
    <w:rsid w:val="004007DD"/>
    <w:rsid w:val="00400A95"/>
    <w:rsid w:val="00400B13"/>
    <w:rsid w:val="00400D5F"/>
    <w:rsid w:val="00400DB3"/>
    <w:rsid w:val="00400F05"/>
    <w:rsid w:val="00401479"/>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96B"/>
    <w:rsid w:val="00423AA6"/>
    <w:rsid w:val="00423CBC"/>
    <w:rsid w:val="00423EA0"/>
    <w:rsid w:val="004245B0"/>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12"/>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873"/>
    <w:rsid w:val="00646A06"/>
    <w:rsid w:val="00646ACE"/>
    <w:rsid w:val="006477BE"/>
    <w:rsid w:val="00647B68"/>
    <w:rsid w:val="00650334"/>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30B"/>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891"/>
    <w:rsid w:val="008E6940"/>
    <w:rsid w:val="008E6A74"/>
    <w:rsid w:val="008E6C5D"/>
    <w:rsid w:val="008E6D0C"/>
    <w:rsid w:val="008E6EA9"/>
    <w:rsid w:val="008E6F30"/>
    <w:rsid w:val="008E6FCC"/>
    <w:rsid w:val="008E70A7"/>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941"/>
    <w:rsid w:val="00900A27"/>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303B4"/>
    <w:rsid w:val="00930498"/>
    <w:rsid w:val="009304D2"/>
    <w:rsid w:val="009317F6"/>
    <w:rsid w:val="009317F9"/>
    <w:rsid w:val="009319B0"/>
    <w:rsid w:val="00931CC6"/>
    <w:rsid w:val="00931D05"/>
    <w:rsid w:val="00932214"/>
    <w:rsid w:val="0093278F"/>
    <w:rsid w:val="009327E2"/>
    <w:rsid w:val="00932E71"/>
    <w:rsid w:val="00933006"/>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BB9"/>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82E"/>
    <w:rsid w:val="00BE2DC6"/>
    <w:rsid w:val="00BE305C"/>
    <w:rsid w:val="00BE30A9"/>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258"/>
    <w:rsid w:val="00CC5906"/>
    <w:rsid w:val="00CC5BA9"/>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98C"/>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2E9B"/>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uiPriority w:val="9"/>
    <w:semiHidden/>
    <w:unhideWhenUsed/>
    <w:qFormat/>
    <w:rsid w:val="00F62E9B"/>
    <w:pPr>
      <w:keepNext/>
      <w:keepLines/>
      <w:spacing w:before="200"/>
      <w:outlineLvl w:val="4"/>
    </w:pPr>
    <w:rPr>
      <w:rFonts w:asciiTheme="majorHAnsi" w:eastAsiaTheme="majorEastAsia" w:hAnsiTheme="majorHAnsi" w:cstheme="majorBidi"/>
      <w:color w:val="1F3763" w:themeColor="accent1" w:themeShade="7F"/>
      <w:sz w:val="20"/>
      <w:szCs w:val="20"/>
    </w:rPr>
  </w:style>
  <w:style w:type="paragraph" w:styleId="6">
    <w:name w:val="heading 6"/>
    <w:basedOn w:val="a"/>
    <w:next w:val="a"/>
    <w:link w:val="60"/>
    <w:uiPriority w:val="9"/>
    <w:semiHidden/>
    <w:unhideWhenUsed/>
    <w:qFormat/>
    <w:rsid w:val="00F62E9B"/>
    <w:pPr>
      <w:keepNext/>
      <w:keepLines/>
      <w:spacing w:before="200"/>
      <w:outlineLvl w:val="5"/>
    </w:pPr>
    <w:rPr>
      <w:rFonts w:asciiTheme="majorHAnsi" w:eastAsiaTheme="majorEastAsia" w:hAnsiTheme="majorHAnsi" w:cstheme="majorBidi"/>
      <w:i/>
      <w:iCs/>
      <w:color w:val="1F3763"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F62E9B"/>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F62E9B"/>
    <w:rPr>
      <w:rFonts w:asciiTheme="majorHAnsi" w:eastAsiaTheme="majorEastAsia" w:hAnsiTheme="majorHAnsi" w:cstheme="majorBidi"/>
      <w:i/>
      <w:iCs/>
      <w:color w:val="1F3763" w:themeColor="accent1" w:themeShade="7F"/>
    </w:rPr>
  </w:style>
  <w:style w:type="paragraph" w:customStyle="1" w:styleId="01">
    <w:name w:val="01 Основной текст"/>
    <w:basedOn w:val="a"/>
    <w:qFormat/>
    <w:rsid w:val="00F62E9B"/>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F62E9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021769">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B498-620E-4482-B55A-2752BE28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36732</TotalTime>
  <Pages>1</Pages>
  <Words>33659</Words>
  <Characters>191857</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225066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130</cp:revision>
  <cp:lastPrinted>2025-04-22T13:58:00Z</cp:lastPrinted>
  <dcterms:created xsi:type="dcterms:W3CDTF">2024-08-05T13:35:00Z</dcterms:created>
  <dcterms:modified xsi:type="dcterms:W3CDTF">2025-04-22T13:58:00Z</dcterms:modified>
</cp:coreProperties>
</file>