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337" w:rsidRPr="008358B8" w:rsidRDefault="00B27337" w:rsidP="00B55B44">
      <w:pPr>
        <w:ind w:left="3969"/>
        <w:jc w:val="right"/>
        <w:rPr>
          <w:sz w:val="28"/>
          <w:szCs w:val="28"/>
        </w:rPr>
      </w:pPr>
      <w:r w:rsidRPr="00CE6FF2">
        <w:rPr>
          <w:sz w:val="28"/>
          <w:szCs w:val="28"/>
        </w:rPr>
        <w:t>Приложение 4</w:t>
      </w:r>
    </w:p>
    <w:p w:rsidR="00B27337" w:rsidRPr="008358B8" w:rsidRDefault="00B27337" w:rsidP="00B55B44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>к решени</w:t>
      </w:r>
      <w:r w:rsidR="00B55B44">
        <w:rPr>
          <w:color w:val="000000"/>
          <w:sz w:val="28"/>
          <w:szCs w:val="28"/>
        </w:rPr>
        <w:t>ю</w:t>
      </w:r>
      <w:r w:rsidRPr="008358B8">
        <w:rPr>
          <w:color w:val="000000"/>
          <w:sz w:val="28"/>
          <w:szCs w:val="28"/>
        </w:rPr>
        <w:t xml:space="preserve"> городской Думы города Шахты </w:t>
      </w:r>
    </w:p>
    <w:p w:rsidR="00B27337" w:rsidRPr="008358B8" w:rsidRDefault="00B27337" w:rsidP="00B55B44">
      <w:pPr>
        <w:ind w:left="3969"/>
        <w:jc w:val="right"/>
        <w:rPr>
          <w:color w:val="000000"/>
          <w:sz w:val="28"/>
          <w:szCs w:val="28"/>
        </w:rPr>
      </w:pPr>
      <w:r w:rsidRPr="008358B8">
        <w:rPr>
          <w:color w:val="000000"/>
          <w:sz w:val="28"/>
          <w:szCs w:val="28"/>
        </w:rPr>
        <w:t xml:space="preserve">«Об утверждении отчета об исполнении </w:t>
      </w:r>
    </w:p>
    <w:p w:rsidR="00B27337" w:rsidRPr="008358B8" w:rsidRDefault="00A41924" w:rsidP="00B55B44">
      <w:pPr>
        <w:ind w:left="3969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бюджета города Шахты за 2023</w:t>
      </w:r>
      <w:r w:rsidR="00B27337" w:rsidRPr="008358B8">
        <w:rPr>
          <w:color w:val="000000"/>
          <w:sz w:val="28"/>
          <w:szCs w:val="28"/>
        </w:rPr>
        <w:t xml:space="preserve"> год»</w:t>
      </w:r>
    </w:p>
    <w:p w:rsidR="004A6C20" w:rsidRPr="008358B8" w:rsidRDefault="004A6C20" w:rsidP="00B55B44">
      <w:pPr>
        <w:jc w:val="right"/>
        <w:rPr>
          <w:sz w:val="28"/>
          <w:szCs w:val="28"/>
        </w:rPr>
      </w:pPr>
    </w:p>
    <w:p w:rsidR="004A6C20" w:rsidRPr="008358B8" w:rsidRDefault="004A6C20" w:rsidP="004A6C20">
      <w:pPr>
        <w:jc w:val="center"/>
        <w:rPr>
          <w:sz w:val="28"/>
          <w:szCs w:val="28"/>
        </w:rPr>
      </w:pPr>
    </w:p>
    <w:p w:rsidR="004A6C20" w:rsidRPr="00824CD9" w:rsidRDefault="009F7D8F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>И</w:t>
      </w:r>
      <w:r w:rsidR="000E6915" w:rsidRPr="00824CD9">
        <w:rPr>
          <w:sz w:val="28"/>
          <w:szCs w:val="28"/>
        </w:rPr>
        <w:t>СТОЧНИКИ</w:t>
      </w:r>
    </w:p>
    <w:p w:rsidR="004A6C20" w:rsidRPr="00824CD9" w:rsidRDefault="004A6C20" w:rsidP="004A6C20">
      <w:pPr>
        <w:jc w:val="center"/>
        <w:rPr>
          <w:sz w:val="28"/>
          <w:szCs w:val="28"/>
        </w:rPr>
      </w:pPr>
      <w:r w:rsidRPr="00824CD9">
        <w:rPr>
          <w:sz w:val="28"/>
          <w:szCs w:val="28"/>
        </w:rPr>
        <w:t xml:space="preserve">финансирования дефицита бюджета города Шахты по кодам классификации </w:t>
      </w:r>
      <w:r w:rsidRPr="00824CD9">
        <w:rPr>
          <w:sz w:val="28"/>
          <w:szCs w:val="28"/>
        </w:rPr>
        <w:br/>
        <w:t xml:space="preserve">источников финансирования дефицитов бюджетов </w:t>
      </w:r>
      <w:r w:rsidR="002A2927" w:rsidRPr="00824CD9">
        <w:rPr>
          <w:sz w:val="28"/>
          <w:szCs w:val="28"/>
        </w:rPr>
        <w:t xml:space="preserve">за </w:t>
      </w:r>
      <w:r w:rsidR="00A41924">
        <w:rPr>
          <w:sz w:val="28"/>
          <w:szCs w:val="28"/>
        </w:rPr>
        <w:t>2023</w:t>
      </w:r>
      <w:r w:rsidR="002A2927" w:rsidRPr="00824CD9">
        <w:rPr>
          <w:sz w:val="28"/>
          <w:szCs w:val="28"/>
        </w:rPr>
        <w:t xml:space="preserve"> год</w:t>
      </w:r>
    </w:p>
    <w:p w:rsidR="004A6C20" w:rsidRPr="00824CD9" w:rsidRDefault="004A6C20" w:rsidP="004A6C20">
      <w:pPr>
        <w:tabs>
          <w:tab w:val="right" w:pos="9923"/>
        </w:tabs>
        <w:jc w:val="both"/>
        <w:rPr>
          <w:sz w:val="28"/>
          <w:szCs w:val="28"/>
          <w:highlight w:val="yellow"/>
        </w:rPr>
      </w:pPr>
    </w:p>
    <w:p w:rsidR="004A6C20" w:rsidRPr="00C20777" w:rsidRDefault="004A6C20" w:rsidP="004A6C20">
      <w:pPr>
        <w:jc w:val="right"/>
        <w:rPr>
          <w:sz w:val="28"/>
          <w:szCs w:val="28"/>
        </w:rPr>
      </w:pPr>
      <w:r w:rsidRPr="00C20777">
        <w:rPr>
          <w:sz w:val="28"/>
          <w:szCs w:val="28"/>
        </w:rPr>
        <w:t>(тыс. рублей)</w:t>
      </w:r>
    </w:p>
    <w:tbl>
      <w:tblPr>
        <w:tblW w:w="1022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7"/>
        <w:gridCol w:w="3118"/>
        <w:gridCol w:w="2126"/>
      </w:tblGrid>
      <w:tr w:rsidR="002424D5" w:rsidRPr="00824CD9" w:rsidTr="008326BE">
        <w:trPr>
          <w:trHeight w:val="571"/>
        </w:trPr>
        <w:tc>
          <w:tcPr>
            <w:tcW w:w="4977" w:type="dxa"/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Наименование</w:t>
            </w:r>
          </w:p>
        </w:tc>
        <w:tc>
          <w:tcPr>
            <w:tcW w:w="3118" w:type="dxa"/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Код БК РФ</w:t>
            </w:r>
          </w:p>
        </w:tc>
        <w:tc>
          <w:tcPr>
            <w:tcW w:w="2126" w:type="dxa"/>
            <w:shd w:val="clear" w:color="000000" w:fill="FFFFFF"/>
            <w:hideMark/>
          </w:tcPr>
          <w:p w:rsidR="002424D5" w:rsidRPr="00824CD9" w:rsidRDefault="002424D5" w:rsidP="00D77DF1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Исполнено</w:t>
            </w:r>
            <w:r w:rsidRPr="00824CD9">
              <w:rPr>
                <w:vanish/>
                <w:color w:val="000000"/>
                <w:sz w:val="24"/>
                <w:szCs w:val="24"/>
              </w:rPr>
              <w:cr/>
              <w:t xml:space="preserve"> 781,</w:t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Pr="00824CD9">
              <w:rPr>
                <w:vanish/>
                <w:color w:val="000000"/>
                <w:sz w:val="24"/>
                <w:szCs w:val="24"/>
              </w:rPr>
              <w:pgNum/>
            </w:r>
            <w:r w:rsidR="0061117C" w:rsidRPr="00824CD9">
              <w:rPr>
                <w:color w:val="000000"/>
                <w:sz w:val="24"/>
                <w:szCs w:val="24"/>
              </w:rPr>
              <w:t xml:space="preserve">на </w:t>
            </w:r>
            <w:r w:rsidRPr="00824CD9">
              <w:rPr>
                <w:color w:val="000000"/>
                <w:sz w:val="24"/>
                <w:szCs w:val="24"/>
              </w:rPr>
              <w:t>01.01</w:t>
            </w:r>
            <w:r w:rsidR="00824CD9" w:rsidRPr="00824CD9">
              <w:rPr>
                <w:color w:val="000000"/>
                <w:sz w:val="24"/>
                <w:szCs w:val="24"/>
              </w:rPr>
              <w:t>.202</w:t>
            </w:r>
            <w:r w:rsidR="00A41924">
              <w:rPr>
                <w:color w:val="000000"/>
                <w:sz w:val="24"/>
                <w:szCs w:val="24"/>
              </w:rPr>
              <w:t>4</w:t>
            </w:r>
            <w:r w:rsidRPr="00824CD9">
              <w:rPr>
                <w:color w:val="000000"/>
                <w:sz w:val="24"/>
                <w:szCs w:val="24"/>
              </w:rPr>
              <w:t>г.</w:t>
            </w:r>
          </w:p>
        </w:tc>
      </w:tr>
    </w:tbl>
    <w:p w:rsidR="004A6C20" w:rsidRPr="00824CD9" w:rsidRDefault="004A6C20" w:rsidP="004A6C20">
      <w:pPr>
        <w:rPr>
          <w:sz w:val="4"/>
          <w:szCs w:val="4"/>
        </w:rPr>
      </w:pPr>
    </w:p>
    <w:tbl>
      <w:tblPr>
        <w:tblW w:w="10221" w:type="dxa"/>
        <w:tblInd w:w="93" w:type="dxa"/>
        <w:tblLayout w:type="fixed"/>
        <w:tblLook w:val="04A0"/>
      </w:tblPr>
      <w:tblGrid>
        <w:gridCol w:w="4977"/>
        <w:gridCol w:w="3118"/>
        <w:gridCol w:w="2126"/>
      </w:tblGrid>
      <w:tr w:rsidR="002424D5" w:rsidRPr="00824CD9" w:rsidTr="00E07006">
        <w:trPr>
          <w:trHeight w:val="315"/>
          <w:tblHeader/>
        </w:trPr>
        <w:tc>
          <w:tcPr>
            <w:tcW w:w="4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</w:rPr>
            </w:pPr>
            <w:r w:rsidRPr="00824CD9">
              <w:rPr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color w:val="000000"/>
                <w:sz w:val="24"/>
                <w:szCs w:val="24"/>
              </w:rPr>
            </w:pPr>
            <w:r w:rsidRPr="00824CD9">
              <w:rPr>
                <w:color w:val="000000"/>
                <w:sz w:val="24"/>
                <w:szCs w:val="24"/>
              </w:rPr>
              <w:t>3</w:t>
            </w:r>
          </w:p>
        </w:tc>
      </w:tr>
      <w:tr w:rsidR="002424D5" w:rsidRPr="00824CD9" w:rsidTr="00E07006">
        <w:trPr>
          <w:trHeight w:val="20"/>
        </w:trPr>
        <w:tc>
          <w:tcPr>
            <w:tcW w:w="4977" w:type="dxa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2424D5" w:rsidRPr="00824CD9" w:rsidRDefault="002424D5" w:rsidP="00262B8E">
            <w:pPr>
              <w:rPr>
                <w:sz w:val="24"/>
                <w:szCs w:val="24"/>
                <w:highlight w:val="yellow"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126" w:type="dxa"/>
            <w:tcBorders>
              <w:top w:val="single" w:sz="4" w:space="0" w:color="auto"/>
            </w:tcBorders>
            <w:shd w:val="clear" w:color="auto" w:fill="auto"/>
            <w:hideMark/>
          </w:tcPr>
          <w:p w:rsidR="002424D5" w:rsidRPr="00824CD9" w:rsidRDefault="002424D5" w:rsidP="00262B8E">
            <w:pPr>
              <w:jc w:val="right"/>
              <w:rPr>
                <w:color w:val="000000"/>
                <w:sz w:val="24"/>
                <w:szCs w:val="24"/>
                <w:highlight w:val="yellow"/>
              </w:rPr>
            </w:pPr>
          </w:p>
        </w:tc>
      </w:tr>
      <w:tr w:rsidR="00405864" w:rsidRPr="00795BE6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FC0045" w:rsidRDefault="00405864" w:rsidP="008825B0">
            <w:pPr>
              <w:jc w:val="both"/>
              <w:rPr>
                <w:sz w:val="24"/>
                <w:szCs w:val="24"/>
              </w:rPr>
            </w:pPr>
            <w:r w:rsidRPr="00FC0045">
              <w:rPr>
                <w:sz w:val="24"/>
                <w:szCs w:val="24"/>
              </w:rPr>
              <w:t>Источники внутреннего финансирования дефицитов 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FC0045" w:rsidRDefault="00405864" w:rsidP="0061117C">
            <w:pPr>
              <w:jc w:val="center"/>
              <w:rPr>
                <w:sz w:val="24"/>
                <w:szCs w:val="24"/>
              </w:rPr>
            </w:pPr>
            <w:r w:rsidRPr="00FC0045">
              <w:rPr>
                <w:sz w:val="24"/>
                <w:szCs w:val="24"/>
              </w:rPr>
              <w:t>904 01 00 00 00 00 0000</w:t>
            </w:r>
            <w:r w:rsidRPr="00FC0045">
              <w:rPr>
                <w:sz w:val="24"/>
                <w:szCs w:val="24"/>
                <w:lang w:val="en-US"/>
              </w:rPr>
              <w:t> </w:t>
            </w:r>
            <w:r w:rsidRPr="00FC0045">
              <w:rPr>
                <w:sz w:val="24"/>
                <w:szCs w:val="24"/>
              </w:rPr>
              <w:t>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FC0045" w:rsidRDefault="00A646C3" w:rsidP="00F9210D">
            <w:pPr>
              <w:jc w:val="right"/>
              <w:rPr>
                <w:color w:val="000000"/>
                <w:sz w:val="24"/>
                <w:szCs w:val="24"/>
              </w:rPr>
            </w:pPr>
            <w:r w:rsidRPr="00FC0045">
              <w:rPr>
                <w:color w:val="000000"/>
                <w:sz w:val="24"/>
                <w:szCs w:val="24"/>
              </w:rPr>
              <w:t>190 124,7</w:t>
            </w:r>
          </w:p>
        </w:tc>
      </w:tr>
      <w:tr w:rsidR="00405864" w:rsidRPr="00B5425F" w:rsidTr="00E07006">
        <w:trPr>
          <w:trHeight w:val="20"/>
        </w:trPr>
        <w:tc>
          <w:tcPr>
            <w:tcW w:w="4977" w:type="dxa"/>
            <w:shd w:val="clear" w:color="auto" w:fill="auto"/>
            <w:hideMark/>
          </w:tcPr>
          <w:p w:rsidR="00405864" w:rsidRPr="00FC0045" w:rsidRDefault="008D0502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C0045">
              <w:rPr>
                <w:rFonts w:eastAsiaTheme="minorHAnsi"/>
                <w:sz w:val="24"/>
                <w:szCs w:val="24"/>
                <w:lang w:eastAsia="en-US"/>
              </w:rPr>
              <w:t>Кредиты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FC0045" w:rsidRDefault="00405864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FC0045">
              <w:rPr>
                <w:color w:val="000000"/>
                <w:sz w:val="24"/>
                <w:szCs w:val="24"/>
              </w:rPr>
              <w:t>904 01 02 00 00 00 0000 000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FC0045" w:rsidRDefault="00125D0F" w:rsidP="008D0502">
            <w:pPr>
              <w:jc w:val="right"/>
              <w:rPr>
                <w:color w:val="000000"/>
                <w:sz w:val="24"/>
                <w:szCs w:val="24"/>
              </w:rPr>
            </w:pPr>
            <w:r w:rsidRPr="00FC0045">
              <w:rPr>
                <w:color w:val="000000"/>
                <w:sz w:val="24"/>
                <w:szCs w:val="24"/>
              </w:rPr>
              <w:t>169 820,5</w:t>
            </w:r>
          </w:p>
        </w:tc>
      </w:tr>
      <w:tr w:rsidR="00405864" w:rsidRPr="00085AE2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085AE2" w:rsidRDefault="000E59D5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85AE2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904 01 02 00 00 00 0000 700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125D0F" w:rsidP="008D0502">
            <w:pPr>
              <w:jc w:val="right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409 729,6</w:t>
            </w:r>
          </w:p>
        </w:tc>
      </w:tr>
      <w:tr w:rsidR="00405864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405864" w:rsidRPr="00085AE2" w:rsidRDefault="00085AE2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Привлечение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85AE2" w:rsidRDefault="00405864" w:rsidP="00262B8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904 01 02 00 00 04 0000 710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125D0F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409 729,6</w:t>
            </w:r>
          </w:p>
        </w:tc>
      </w:tr>
      <w:tr w:rsidR="006630F9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085AE2" w:rsidRDefault="000E59D5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085AE2" w:rsidRDefault="006630F9" w:rsidP="00262B8E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904 01 02 00 00 00 0000 800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085AE2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239 909,1</w:t>
            </w:r>
          </w:p>
        </w:tc>
      </w:tr>
      <w:tr w:rsidR="006630F9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6630F9" w:rsidRPr="00085AE2" w:rsidRDefault="00085AE2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Погашение городскими округами кредитов от кредитных организаций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6630F9" w:rsidRPr="00085AE2" w:rsidRDefault="006630F9" w:rsidP="000813C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904 01 02 00 00 04 0000 810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6630F9" w:rsidRPr="00085AE2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239 909,1</w:t>
            </w:r>
          </w:p>
        </w:tc>
      </w:tr>
      <w:tr w:rsidR="000813CC" w:rsidRPr="00B5425F" w:rsidTr="00E07006">
        <w:trPr>
          <w:trHeight w:val="517"/>
        </w:trPr>
        <w:tc>
          <w:tcPr>
            <w:tcW w:w="4977" w:type="dxa"/>
            <w:shd w:val="clear" w:color="auto" w:fill="auto"/>
            <w:hideMark/>
          </w:tcPr>
          <w:p w:rsidR="000813CC" w:rsidRPr="00085AE2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0813CC" w:rsidRPr="00085AE2" w:rsidRDefault="000813CC" w:rsidP="000813C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904 01 03 00 00 00 0000 000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813CC" w:rsidRPr="00085AE2" w:rsidRDefault="006470BA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0,0</w:t>
            </w:r>
          </w:p>
        </w:tc>
      </w:tr>
      <w:tr w:rsidR="000813CC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0813CC" w:rsidRPr="00085AE2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0813CC" w:rsidRPr="00085AE2" w:rsidRDefault="000813CC" w:rsidP="000813C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904 01 03 01 00 00 0000 000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813CC" w:rsidRPr="00085AE2" w:rsidRDefault="006470BA" w:rsidP="00262B8E">
            <w:pPr>
              <w:autoSpaceDE w:val="0"/>
              <w:autoSpaceDN w:val="0"/>
              <w:adjustRightInd w:val="0"/>
              <w:jc w:val="right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0,0</w:t>
            </w:r>
          </w:p>
        </w:tc>
      </w:tr>
      <w:tr w:rsidR="000813CC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0813CC" w:rsidRPr="00085AE2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Привлечение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0813CC" w:rsidRPr="00085AE2" w:rsidRDefault="000813CC" w:rsidP="000813C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904 01 03 01 00 00 0000 700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813CC" w:rsidRPr="00085AE2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59 618,0</w:t>
            </w:r>
          </w:p>
        </w:tc>
      </w:tr>
      <w:tr w:rsidR="000813CC" w:rsidRPr="00B5425F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0813CC" w:rsidRPr="00085AE2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Привлечение кредитов из других бюджетов бюджетной системы Российской Федерации бюджетами городских округов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0813CC" w:rsidRPr="00085AE2" w:rsidRDefault="000813CC" w:rsidP="000813C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904 01 03 01 00 04 0000 710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813CC" w:rsidRPr="00085AE2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59 618,0</w:t>
            </w:r>
          </w:p>
        </w:tc>
      </w:tr>
      <w:tr w:rsidR="000813CC" w:rsidRPr="00085AE2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0813CC" w:rsidRPr="00085AE2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 xml:space="preserve">Погашение бюджетных кредитов, полученных из других бюджетов бюджетной системы Российской Федерации в валюте </w:t>
            </w:r>
            <w:r w:rsidRPr="00085A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0813CC" w:rsidRPr="00085AE2" w:rsidRDefault="000813CC" w:rsidP="000813C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lastRenderedPageBreak/>
              <w:t>904 01 03 01 00 00 0000 800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813CC" w:rsidRPr="00085AE2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59 618,0</w:t>
            </w:r>
          </w:p>
        </w:tc>
      </w:tr>
      <w:tr w:rsidR="000813CC" w:rsidRPr="00085AE2" w:rsidTr="00E07006">
        <w:trPr>
          <w:trHeight w:val="147"/>
        </w:trPr>
        <w:tc>
          <w:tcPr>
            <w:tcW w:w="4977" w:type="dxa"/>
            <w:shd w:val="clear" w:color="auto" w:fill="auto"/>
            <w:hideMark/>
          </w:tcPr>
          <w:p w:rsidR="000813CC" w:rsidRPr="00085AE2" w:rsidRDefault="000813CC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Погашение бюджетами городских округов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0813CC" w:rsidRPr="00085AE2" w:rsidRDefault="000813CC" w:rsidP="000813C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904 01 03 01 00 04 0000 810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0813CC" w:rsidRPr="00085AE2" w:rsidRDefault="00125D0F" w:rsidP="00262B8E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59 618,0</w:t>
            </w:r>
          </w:p>
        </w:tc>
      </w:tr>
      <w:tr w:rsidR="00405864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85AE2" w:rsidRDefault="00703C0A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Изменение остатков средств на счетах по учету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85AE2" w:rsidRDefault="00405864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904 01 05 00 00 00</w:t>
            </w:r>
            <w:r w:rsidRPr="00085AE2">
              <w:rPr>
                <w:sz w:val="24"/>
                <w:szCs w:val="24"/>
                <w:lang w:val="en-US"/>
              </w:rPr>
              <w:t> 0000 000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8252C6" w:rsidP="00703C0A">
            <w:pPr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20 304,2</w:t>
            </w:r>
          </w:p>
        </w:tc>
      </w:tr>
      <w:tr w:rsidR="008252C6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52C6" w:rsidRPr="00085AE2" w:rsidRDefault="008252C6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Увеличение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52C6" w:rsidRPr="00085AE2" w:rsidRDefault="008252C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904 01 05 00 00 00 0000 500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52C6" w:rsidRPr="00085AE2" w:rsidRDefault="008252C6" w:rsidP="008252C6">
            <w:pPr>
              <w:jc w:val="right"/>
            </w:pPr>
            <w:r w:rsidRPr="00085AE2">
              <w:rPr>
                <w:color w:val="000000"/>
                <w:sz w:val="24"/>
                <w:szCs w:val="24"/>
              </w:rPr>
              <w:t>10 835 134,9</w:t>
            </w:r>
          </w:p>
        </w:tc>
      </w:tr>
      <w:tr w:rsidR="008252C6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52C6" w:rsidRPr="00085AE2" w:rsidRDefault="008252C6" w:rsidP="008825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52C6" w:rsidRPr="00085AE2" w:rsidRDefault="008252C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904 01 05 02 00 00 0000 500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52C6" w:rsidRPr="00085AE2" w:rsidRDefault="008252C6" w:rsidP="008252C6">
            <w:pPr>
              <w:jc w:val="right"/>
            </w:pPr>
            <w:r w:rsidRPr="00085AE2">
              <w:rPr>
                <w:color w:val="000000"/>
                <w:sz w:val="24"/>
                <w:szCs w:val="24"/>
              </w:rPr>
              <w:t>10 835 134,9</w:t>
            </w:r>
          </w:p>
        </w:tc>
      </w:tr>
      <w:tr w:rsidR="00827966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085AE2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085AE2" w:rsidRDefault="0082796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904 01 05 02 01 00 0000 510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085AE2" w:rsidRDefault="008252C6" w:rsidP="00262B8E">
            <w:pPr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10 835 134,9</w:t>
            </w:r>
          </w:p>
        </w:tc>
      </w:tr>
      <w:tr w:rsidR="00827966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7966" w:rsidRPr="00085AE2" w:rsidRDefault="000E59D5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7966" w:rsidRPr="00085AE2" w:rsidRDefault="0082796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904 01 05 02 01 04 0000 510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7966" w:rsidRPr="00085AE2" w:rsidRDefault="008252C6" w:rsidP="00262B8E">
            <w:pPr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10 835 134,9</w:t>
            </w:r>
          </w:p>
        </w:tc>
      </w:tr>
      <w:tr w:rsidR="008252C6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52C6" w:rsidRPr="00085AE2" w:rsidRDefault="008252C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Уменьшение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52C6" w:rsidRPr="00085AE2" w:rsidRDefault="008252C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904 01 05 00 00 00 0000 600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52C6" w:rsidRPr="00085AE2" w:rsidRDefault="008252C6" w:rsidP="008252C6">
            <w:pPr>
              <w:jc w:val="right"/>
            </w:pPr>
            <w:r w:rsidRPr="00085AE2">
              <w:rPr>
                <w:color w:val="000000"/>
                <w:sz w:val="24"/>
                <w:szCs w:val="24"/>
              </w:rPr>
              <w:t>10 855 439,1</w:t>
            </w:r>
          </w:p>
        </w:tc>
      </w:tr>
      <w:tr w:rsidR="008252C6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52C6" w:rsidRPr="00085AE2" w:rsidRDefault="008252C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52C6" w:rsidRPr="00085AE2" w:rsidRDefault="008252C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904 01 05 02 00 00 0000 600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52C6" w:rsidRPr="00085AE2" w:rsidRDefault="008252C6" w:rsidP="008252C6">
            <w:pPr>
              <w:jc w:val="right"/>
            </w:pPr>
            <w:r w:rsidRPr="00085AE2">
              <w:rPr>
                <w:color w:val="000000"/>
                <w:sz w:val="24"/>
                <w:szCs w:val="24"/>
              </w:rPr>
              <w:t>10 855 439,1</w:t>
            </w:r>
          </w:p>
        </w:tc>
      </w:tr>
      <w:tr w:rsidR="008252C6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8252C6" w:rsidRPr="00085AE2" w:rsidRDefault="008252C6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8252C6" w:rsidRPr="00085AE2" w:rsidRDefault="008252C6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904 01 05 02 01 00 0000 610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8252C6" w:rsidRPr="00085AE2" w:rsidRDefault="008252C6" w:rsidP="008252C6">
            <w:pPr>
              <w:jc w:val="right"/>
            </w:pPr>
            <w:r w:rsidRPr="00085AE2">
              <w:rPr>
                <w:color w:val="000000"/>
                <w:sz w:val="24"/>
                <w:szCs w:val="24"/>
              </w:rPr>
              <w:t>10 855 439,1</w:t>
            </w:r>
          </w:p>
        </w:tc>
      </w:tr>
      <w:tr w:rsidR="00405864" w:rsidRPr="00085AE2" w:rsidTr="00E07006">
        <w:trPr>
          <w:trHeight w:val="20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85AE2" w:rsidRDefault="00C20777" w:rsidP="00262B8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085AE2">
              <w:rPr>
                <w:rFonts w:eastAsiaTheme="minorHAnsi"/>
                <w:sz w:val="24"/>
                <w:szCs w:val="24"/>
                <w:lang w:eastAsia="en-US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3118" w:type="dxa"/>
            <w:shd w:val="clear" w:color="auto" w:fill="auto"/>
            <w:vAlign w:val="bottom"/>
            <w:hideMark/>
          </w:tcPr>
          <w:p w:rsidR="00405864" w:rsidRPr="00085AE2" w:rsidRDefault="00405864" w:rsidP="0061117C">
            <w:pPr>
              <w:jc w:val="center"/>
              <w:rPr>
                <w:sz w:val="24"/>
                <w:szCs w:val="24"/>
              </w:rPr>
            </w:pPr>
            <w:r w:rsidRPr="00085AE2">
              <w:rPr>
                <w:sz w:val="24"/>
                <w:szCs w:val="24"/>
              </w:rPr>
              <w:t>904 01 05 02 01 04 0000 610</w:t>
            </w: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8252C6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10 855 439,1</w:t>
            </w:r>
          </w:p>
        </w:tc>
      </w:tr>
      <w:tr w:rsidR="00405864" w:rsidRPr="00B5425F" w:rsidTr="00E07006">
        <w:trPr>
          <w:trHeight w:val="341"/>
        </w:trPr>
        <w:tc>
          <w:tcPr>
            <w:tcW w:w="4977" w:type="dxa"/>
            <w:shd w:val="clear" w:color="auto" w:fill="auto"/>
            <w:vAlign w:val="bottom"/>
            <w:hideMark/>
          </w:tcPr>
          <w:p w:rsidR="00405864" w:rsidRPr="00085AE2" w:rsidRDefault="00405864" w:rsidP="00262B8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085AE2">
              <w:rPr>
                <w:rFonts w:eastAsia="Calibri"/>
                <w:sz w:val="24"/>
                <w:szCs w:val="24"/>
              </w:rPr>
              <w:t>Всего</w:t>
            </w:r>
          </w:p>
        </w:tc>
        <w:tc>
          <w:tcPr>
            <w:tcW w:w="3118" w:type="dxa"/>
            <w:shd w:val="clear" w:color="auto" w:fill="auto"/>
            <w:hideMark/>
          </w:tcPr>
          <w:p w:rsidR="00405864" w:rsidRPr="00085AE2" w:rsidRDefault="00405864" w:rsidP="00262B8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  <w:vAlign w:val="bottom"/>
            <w:hideMark/>
          </w:tcPr>
          <w:p w:rsidR="00405864" w:rsidRPr="00085AE2" w:rsidRDefault="00795BE6" w:rsidP="0061117C">
            <w:pPr>
              <w:jc w:val="right"/>
              <w:rPr>
                <w:color w:val="000000"/>
                <w:sz w:val="24"/>
                <w:szCs w:val="24"/>
              </w:rPr>
            </w:pPr>
            <w:r w:rsidRPr="00085AE2">
              <w:rPr>
                <w:color w:val="000000"/>
                <w:sz w:val="24"/>
                <w:szCs w:val="24"/>
              </w:rPr>
              <w:t>190 124,7</w:t>
            </w:r>
          </w:p>
        </w:tc>
      </w:tr>
    </w:tbl>
    <w:p w:rsidR="004A6C20" w:rsidRPr="00B55B44" w:rsidRDefault="004A6C20" w:rsidP="004A6C20">
      <w:pPr>
        <w:rPr>
          <w:sz w:val="28"/>
          <w:szCs w:val="28"/>
        </w:rPr>
      </w:pPr>
    </w:p>
    <w:p w:rsidR="004A6C20" w:rsidRPr="00B55B44" w:rsidRDefault="004A6C20" w:rsidP="004A6C20">
      <w:pPr>
        <w:rPr>
          <w:sz w:val="28"/>
          <w:szCs w:val="28"/>
        </w:rPr>
      </w:pPr>
    </w:p>
    <w:p w:rsidR="004A6C20" w:rsidRDefault="00B55B44" w:rsidP="004A6C20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Верно:</w:t>
      </w:r>
    </w:p>
    <w:p w:rsidR="00B55B44" w:rsidRPr="00C27CDC" w:rsidRDefault="00B55B44" w:rsidP="004A6C20">
      <w:pPr>
        <w:tabs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                                                                                А. Сафронова</w:t>
      </w:r>
    </w:p>
    <w:p w:rsidR="005848A7" w:rsidRDefault="005848A7"/>
    <w:sectPr w:rsidR="005848A7" w:rsidSect="00262B8E">
      <w:pgSz w:w="11906" w:h="16838"/>
      <w:pgMar w:top="567" w:right="567" w:bottom="709" w:left="1134" w:header="567" w:footer="454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4A6C20"/>
    <w:rsid w:val="000331D7"/>
    <w:rsid w:val="00043789"/>
    <w:rsid w:val="000813CC"/>
    <w:rsid w:val="00085AE2"/>
    <w:rsid w:val="000C54A6"/>
    <w:rsid w:val="000C5998"/>
    <w:rsid w:val="000C5D3B"/>
    <w:rsid w:val="000E59D5"/>
    <w:rsid w:val="000E6915"/>
    <w:rsid w:val="00125D0F"/>
    <w:rsid w:val="00156511"/>
    <w:rsid w:val="0019491A"/>
    <w:rsid w:val="001C0A3C"/>
    <w:rsid w:val="002424D5"/>
    <w:rsid w:val="00262B8E"/>
    <w:rsid w:val="002A2927"/>
    <w:rsid w:val="002B34F8"/>
    <w:rsid w:val="002C1A97"/>
    <w:rsid w:val="002D2513"/>
    <w:rsid w:val="00340D46"/>
    <w:rsid w:val="00350617"/>
    <w:rsid w:val="00357F88"/>
    <w:rsid w:val="00374CAC"/>
    <w:rsid w:val="003C392E"/>
    <w:rsid w:val="003C5CED"/>
    <w:rsid w:val="00405864"/>
    <w:rsid w:val="00445B11"/>
    <w:rsid w:val="0045372E"/>
    <w:rsid w:val="00454B03"/>
    <w:rsid w:val="0046656A"/>
    <w:rsid w:val="004A6C20"/>
    <w:rsid w:val="004C2AFA"/>
    <w:rsid w:val="005773CC"/>
    <w:rsid w:val="005848A7"/>
    <w:rsid w:val="00596E84"/>
    <w:rsid w:val="00606AB0"/>
    <w:rsid w:val="0061117C"/>
    <w:rsid w:val="00623122"/>
    <w:rsid w:val="00646BED"/>
    <w:rsid w:val="006470BA"/>
    <w:rsid w:val="006630F9"/>
    <w:rsid w:val="006B6AB1"/>
    <w:rsid w:val="006C22FD"/>
    <w:rsid w:val="006E64D8"/>
    <w:rsid w:val="007017E6"/>
    <w:rsid w:val="007039A4"/>
    <w:rsid w:val="00703C0A"/>
    <w:rsid w:val="00717C12"/>
    <w:rsid w:val="00734E98"/>
    <w:rsid w:val="00747770"/>
    <w:rsid w:val="00773A9C"/>
    <w:rsid w:val="007856C6"/>
    <w:rsid w:val="00793BDC"/>
    <w:rsid w:val="00795BE6"/>
    <w:rsid w:val="007D2582"/>
    <w:rsid w:val="008220C3"/>
    <w:rsid w:val="00824CD9"/>
    <w:rsid w:val="008252C6"/>
    <w:rsid w:val="00827966"/>
    <w:rsid w:val="008326BE"/>
    <w:rsid w:val="008358B8"/>
    <w:rsid w:val="008419B1"/>
    <w:rsid w:val="008825B0"/>
    <w:rsid w:val="008D0502"/>
    <w:rsid w:val="008E1220"/>
    <w:rsid w:val="0090656C"/>
    <w:rsid w:val="0091094C"/>
    <w:rsid w:val="00924D65"/>
    <w:rsid w:val="00943F61"/>
    <w:rsid w:val="00954050"/>
    <w:rsid w:val="00972DE2"/>
    <w:rsid w:val="0098158B"/>
    <w:rsid w:val="00984E50"/>
    <w:rsid w:val="009F0173"/>
    <w:rsid w:val="009F5F01"/>
    <w:rsid w:val="009F62D7"/>
    <w:rsid w:val="009F7D8F"/>
    <w:rsid w:val="00A3402B"/>
    <w:rsid w:val="00A37877"/>
    <w:rsid w:val="00A41924"/>
    <w:rsid w:val="00A646C3"/>
    <w:rsid w:val="00A74401"/>
    <w:rsid w:val="00A90EC5"/>
    <w:rsid w:val="00AA69C3"/>
    <w:rsid w:val="00AE27EE"/>
    <w:rsid w:val="00B0608B"/>
    <w:rsid w:val="00B12AC0"/>
    <w:rsid w:val="00B24585"/>
    <w:rsid w:val="00B27337"/>
    <w:rsid w:val="00B35C9D"/>
    <w:rsid w:val="00B5425F"/>
    <w:rsid w:val="00B55B44"/>
    <w:rsid w:val="00B7288E"/>
    <w:rsid w:val="00BC52FA"/>
    <w:rsid w:val="00BD3BF2"/>
    <w:rsid w:val="00C0404B"/>
    <w:rsid w:val="00C20777"/>
    <w:rsid w:val="00C418EC"/>
    <w:rsid w:val="00CA1D48"/>
    <w:rsid w:val="00CE6FF2"/>
    <w:rsid w:val="00D13675"/>
    <w:rsid w:val="00D77A35"/>
    <w:rsid w:val="00D77DF1"/>
    <w:rsid w:val="00DB2968"/>
    <w:rsid w:val="00DC4887"/>
    <w:rsid w:val="00DD33E7"/>
    <w:rsid w:val="00DE6A19"/>
    <w:rsid w:val="00E07006"/>
    <w:rsid w:val="00E20924"/>
    <w:rsid w:val="00E21D34"/>
    <w:rsid w:val="00EA2E41"/>
    <w:rsid w:val="00EB3D9F"/>
    <w:rsid w:val="00EC0B77"/>
    <w:rsid w:val="00ED5B0D"/>
    <w:rsid w:val="00EE6F6D"/>
    <w:rsid w:val="00F0437A"/>
    <w:rsid w:val="00F12770"/>
    <w:rsid w:val="00F5554D"/>
    <w:rsid w:val="00F76DF2"/>
    <w:rsid w:val="00F80E0E"/>
    <w:rsid w:val="00F9210D"/>
    <w:rsid w:val="00FB0FD2"/>
    <w:rsid w:val="00FB308B"/>
    <w:rsid w:val="00FC0045"/>
    <w:rsid w:val="00FD5FC9"/>
    <w:rsid w:val="00FD7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C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5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9D1890-4CDB-48E2-B460-ABE4C1A5B9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1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Департамент финансов г.Шахты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User-46</dc:creator>
  <cp:keywords/>
  <dc:description/>
  <cp:lastModifiedBy>Пользователь</cp:lastModifiedBy>
  <cp:revision>105</cp:revision>
  <cp:lastPrinted>2024-04-13T07:44:00Z</cp:lastPrinted>
  <dcterms:created xsi:type="dcterms:W3CDTF">2019-02-19T06:44:00Z</dcterms:created>
  <dcterms:modified xsi:type="dcterms:W3CDTF">2024-04-22T09:55:00Z</dcterms:modified>
</cp:coreProperties>
</file>