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DB" w:rsidRDefault="00CC3EDB" w:rsidP="00CC3EDB">
      <w:pPr>
        <w:pStyle w:val="afff5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Российская  Федерация</w:t>
      </w:r>
    </w:p>
    <w:p w:rsidR="00CC3EDB" w:rsidRDefault="00CC3EDB" w:rsidP="00CC3EDB">
      <w:pPr>
        <w:pStyle w:val="afff5"/>
        <w:rPr>
          <w:sz w:val="32"/>
          <w:szCs w:val="32"/>
        </w:rPr>
      </w:pPr>
      <w:r>
        <w:rPr>
          <w:sz w:val="32"/>
          <w:szCs w:val="32"/>
        </w:rPr>
        <w:t>Ростовская  область</w:t>
      </w:r>
    </w:p>
    <w:p w:rsidR="00CC3EDB" w:rsidRDefault="00CC3EDB" w:rsidP="00CC3EDB">
      <w:pPr>
        <w:pStyle w:val="afff5"/>
        <w:rPr>
          <w:sz w:val="32"/>
          <w:szCs w:val="32"/>
        </w:rPr>
      </w:pPr>
      <w:r>
        <w:rPr>
          <w:sz w:val="32"/>
          <w:szCs w:val="32"/>
        </w:rPr>
        <w:t xml:space="preserve">г о </w:t>
      </w:r>
      <w:proofErr w:type="spellStart"/>
      <w:proofErr w:type="gramStart"/>
      <w:r>
        <w:rPr>
          <w:sz w:val="32"/>
          <w:szCs w:val="32"/>
        </w:rPr>
        <w:t>р</w:t>
      </w:r>
      <w:proofErr w:type="spellEnd"/>
      <w:proofErr w:type="gramEnd"/>
      <w:r>
        <w:rPr>
          <w:sz w:val="32"/>
          <w:szCs w:val="32"/>
        </w:rPr>
        <w:t xml:space="preserve"> о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   Ш а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т </w:t>
      </w:r>
      <w:proofErr w:type="spellStart"/>
      <w:r>
        <w:rPr>
          <w:sz w:val="32"/>
          <w:szCs w:val="32"/>
        </w:rPr>
        <w:t>ы</w:t>
      </w:r>
      <w:proofErr w:type="spellEnd"/>
    </w:p>
    <w:p w:rsidR="00CC3EDB" w:rsidRDefault="00CC3EDB" w:rsidP="00CC3EDB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>ГОРОДСКАЯ ДУМА</w:t>
      </w:r>
    </w:p>
    <w:p w:rsidR="00CC3EDB" w:rsidRDefault="00CC3EDB" w:rsidP="00CC3ED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C3EDB" w:rsidRDefault="00CC3EDB" w:rsidP="00CC3EDB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393951">
        <w:rPr>
          <w:rFonts w:ascii="Times New Roman" w:hAnsi="Times New Roman"/>
          <w:sz w:val="46"/>
        </w:rPr>
        <w:t>411</w:t>
      </w:r>
    </w:p>
    <w:p w:rsidR="00CC3EDB" w:rsidRDefault="00CC3EDB" w:rsidP="00CC3EDB">
      <w:pPr>
        <w:rPr>
          <w:sz w:val="28"/>
          <w:szCs w:val="28"/>
        </w:rPr>
      </w:pPr>
    </w:p>
    <w:p w:rsidR="00CC3EDB" w:rsidRDefault="00CC3EDB" w:rsidP="00CC3EDB">
      <w:pPr>
        <w:pStyle w:val="ac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48-го заседания городской Думы города Шахты</w:t>
      </w:r>
    </w:p>
    <w:p w:rsidR="00CC3EDB" w:rsidRDefault="00CC3EDB" w:rsidP="00CC3EDB">
      <w:pPr>
        <w:pStyle w:val="ac"/>
        <w:rPr>
          <w:szCs w:val="28"/>
        </w:rPr>
      </w:pPr>
    </w:p>
    <w:p w:rsidR="00CC3EDB" w:rsidRDefault="00CC3EDB" w:rsidP="00CC3E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сентября 2023 года</w:t>
      </w:r>
    </w:p>
    <w:p w:rsidR="0037320E" w:rsidRPr="007E497D" w:rsidRDefault="0037320E" w:rsidP="0037320E">
      <w:pPr>
        <w:jc w:val="both"/>
        <w:rPr>
          <w:b/>
          <w:sz w:val="28"/>
          <w:szCs w:val="28"/>
        </w:rPr>
      </w:pPr>
    </w:p>
    <w:p w:rsidR="0037320E" w:rsidRPr="007E497D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7E497D">
        <w:rPr>
          <w:b/>
          <w:bCs/>
          <w:sz w:val="28"/>
          <w:szCs w:val="28"/>
        </w:rPr>
        <w:t>О внесении изменений в «Правила землепользования и застройки</w:t>
      </w:r>
    </w:p>
    <w:p w:rsidR="0037320E" w:rsidRPr="007E497D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7E497D">
        <w:rPr>
          <w:b/>
          <w:bCs/>
          <w:sz w:val="28"/>
          <w:szCs w:val="28"/>
        </w:rPr>
        <w:t>муниципального образования «Город Шахты»</w:t>
      </w:r>
    </w:p>
    <w:p w:rsidR="0037320E" w:rsidRPr="007E497D" w:rsidRDefault="0037320E" w:rsidP="0037320E">
      <w:pPr>
        <w:pStyle w:val="1"/>
        <w:tabs>
          <w:tab w:val="left" w:pos="6098"/>
        </w:tabs>
        <w:ind w:firstLine="720"/>
        <w:jc w:val="both"/>
        <w:rPr>
          <w:szCs w:val="28"/>
        </w:rPr>
      </w:pPr>
      <w:r w:rsidRPr="007E497D">
        <w:rPr>
          <w:szCs w:val="28"/>
        </w:rPr>
        <w:tab/>
      </w:r>
    </w:p>
    <w:p w:rsidR="0037320E" w:rsidRPr="007E497D" w:rsidRDefault="0037320E" w:rsidP="0037320E">
      <w:pPr>
        <w:pStyle w:val="1"/>
        <w:ind w:right="0" w:firstLine="709"/>
        <w:jc w:val="both"/>
        <w:rPr>
          <w:szCs w:val="28"/>
        </w:rPr>
      </w:pPr>
      <w:proofErr w:type="gramStart"/>
      <w:r w:rsidRPr="007E497D">
        <w:rPr>
          <w:snapToGrid w:val="0"/>
          <w:szCs w:val="28"/>
        </w:rPr>
        <w:t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</w:t>
      </w:r>
      <w:r w:rsidR="00CB6409">
        <w:rPr>
          <w:snapToGrid w:val="0"/>
          <w:szCs w:val="28"/>
        </w:rPr>
        <w:t>е</w:t>
      </w:r>
      <w:r w:rsidRPr="007E497D">
        <w:rPr>
          <w:snapToGrid w:val="0"/>
          <w:szCs w:val="28"/>
        </w:rPr>
        <w:t xml:space="preserve">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Pr="007E497D">
        <w:rPr>
          <w:szCs w:val="28"/>
        </w:rPr>
        <w:t>руководствуясь</w:t>
      </w:r>
      <w:proofErr w:type="gramEnd"/>
      <w:r w:rsidRPr="007E497D">
        <w:rPr>
          <w:szCs w:val="28"/>
        </w:rPr>
        <w:t xml:space="preserve"> статьей 33 Градостроительного кодекса Российской Федерации, городская Дума города Шахты</w:t>
      </w:r>
    </w:p>
    <w:p w:rsidR="0037320E" w:rsidRPr="007E497D" w:rsidRDefault="0037320E" w:rsidP="0037320E">
      <w:pPr>
        <w:rPr>
          <w:sz w:val="28"/>
          <w:szCs w:val="28"/>
        </w:rPr>
      </w:pPr>
    </w:p>
    <w:p w:rsidR="0037320E" w:rsidRPr="007E497D" w:rsidRDefault="0037320E" w:rsidP="0037320E">
      <w:pPr>
        <w:pStyle w:val="1"/>
        <w:jc w:val="center"/>
        <w:rPr>
          <w:b/>
          <w:szCs w:val="28"/>
        </w:rPr>
      </w:pPr>
      <w:r w:rsidRPr="007E497D">
        <w:rPr>
          <w:b/>
          <w:szCs w:val="28"/>
        </w:rPr>
        <w:t>РЕШИЛА:</w:t>
      </w:r>
    </w:p>
    <w:p w:rsidR="0037320E" w:rsidRPr="007E497D" w:rsidRDefault="0037320E" w:rsidP="0037320E">
      <w:pPr>
        <w:rPr>
          <w:sz w:val="28"/>
          <w:szCs w:val="28"/>
        </w:rPr>
      </w:pPr>
    </w:p>
    <w:p w:rsidR="0037320E" w:rsidRPr="00B75411" w:rsidRDefault="0037320E" w:rsidP="00B75411">
      <w:pPr>
        <w:pStyle w:val="1"/>
        <w:ind w:right="0" w:firstLine="709"/>
        <w:jc w:val="both"/>
        <w:rPr>
          <w:snapToGrid w:val="0"/>
          <w:szCs w:val="28"/>
        </w:rPr>
      </w:pPr>
      <w:r w:rsidRPr="00B75411">
        <w:rPr>
          <w:snapToGrid w:val="0"/>
          <w:szCs w:val="28"/>
        </w:rPr>
        <w:t xml:space="preserve">Внести в решение городской Думы города Шахты от 23.07.2009 №594 «Об утверждении Правил землепользования и застройки муниципального образования «Город Шахты» </w:t>
      </w:r>
      <w:r w:rsidR="00C34C35" w:rsidRPr="00B75411">
        <w:rPr>
          <w:snapToGrid w:val="0"/>
          <w:szCs w:val="28"/>
        </w:rPr>
        <w:t xml:space="preserve">(далее – Правила) </w:t>
      </w:r>
      <w:r w:rsidRPr="00B75411">
        <w:rPr>
          <w:snapToGrid w:val="0"/>
          <w:szCs w:val="28"/>
        </w:rPr>
        <w:t xml:space="preserve">следующие </w:t>
      </w:r>
      <w:r w:rsidR="00B94A52" w:rsidRPr="00B75411">
        <w:rPr>
          <w:snapToGrid w:val="0"/>
          <w:szCs w:val="28"/>
        </w:rPr>
        <w:t>дополнения</w:t>
      </w:r>
      <w:r w:rsidRPr="00B75411">
        <w:rPr>
          <w:snapToGrid w:val="0"/>
          <w:szCs w:val="28"/>
        </w:rPr>
        <w:t>:</w:t>
      </w:r>
    </w:p>
    <w:p w:rsidR="00DB4CF7" w:rsidRPr="00B75411" w:rsidRDefault="00DB4CF7" w:rsidP="00B75411">
      <w:pPr>
        <w:pStyle w:val="1"/>
        <w:ind w:right="0" w:firstLine="709"/>
        <w:jc w:val="both"/>
        <w:rPr>
          <w:snapToGrid w:val="0"/>
          <w:szCs w:val="28"/>
        </w:rPr>
      </w:pPr>
      <w:bookmarkStart w:id="0" w:name="_Hlk113379715"/>
      <w:r w:rsidRPr="00B75411">
        <w:rPr>
          <w:snapToGrid w:val="0"/>
          <w:szCs w:val="28"/>
        </w:rPr>
        <w:t>1) часть 4 статьи 7 изложить в следующей редакции:</w:t>
      </w:r>
    </w:p>
    <w:p w:rsidR="00DB4CF7" w:rsidRPr="00CC3EDB" w:rsidRDefault="00DB4CF7" w:rsidP="00B75411">
      <w:pPr>
        <w:pStyle w:val="1"/>
        <w:ind w:right="0" w:firstLine="709"/>
        <w:jc w:val="both"/>
        <w:rPr>
          <w:szCs w:val="28"/>
        </w:rPr>
      </w:pPr>
      <w:r w:rsidRPr="00B75411">
        <w:rPr>
          <w:snapToGrid w:val="0"/>
          <w:szCs w:val="28"/>
        </w:rPr>
        <w:t>«4. В градостроительном регламенте в отношении земельных участков и объектов капитального строительства</w:t>
      </w:r>
      <w:r w:rsidRPr="00CC3EDB">
        <w:rPr>
          <w:szCs w:val="28"/>
        </w:rPr>
        <w:t>, расположенных в пределах соответствующей территориальной зоны, указываются:</w:t>
      </w:r>
    </w:p>
    <w:p w:rsidR="00DB4CF7" w:rsidRPr="00CC3EDB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EDB">
        <w:rPr>
          <w:sz w:val="28"/>
          <w:szCs w:val="28"/>
        </w:rPr>
        <w:t>1) виды разрешенного использования земельных участков и объектов капитального строительства;</w:t>
      </w:r>
    </w:p>
    <w:p w:rsidR="00DB4CF7" w:rsidRPr="00CC3EDB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EDB">
        <w:rPr>
          <w:sz w:val="28"/>
          <w:szCs w:val="28"/>
        </w:rPr>
        <w:t>2) </w:t>
      </w:r>
      <w:hyperlink r:id="rId7" w:history="1">
        <w:r w:rsidRPr="00CC3EDB">
          <w:rPr>
            <w:sz w:val="28"/>
            <w:szCs w:val="28"/>
          </w:rPr>
          <w:t>предельные</w:t>
        </w:r>
      </w:hyperlink>
      <w:r w:rsidRPr="00CC3EDB">
        <w:rPr>
          <w:sz w:val="28"/>
          <w:szCs w:val="28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DB4CF7" w:rsidRPr="00CC3EDB" w:rsidRDefault="004D1CAB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EDB">
        <w:rPr>
          <w:sz w:val="28"/>
          <w:szCs w:val="28"/>
        </w:rPr>
        <w:t>3</w:t>
      </w:r>
      <w:r w:rsidR="00DB4CF7" w:rsidRPr="00CC3EDB">
        <w:rPr>
          <w:sz w:val="28"/>
          <w:szCs w:val="28"/>
        </w:rPr>
        <w:t>) требования к архитектурно-градостроительному облику объектов капитального строительства;</w:t>
      </w:r>
    </w:p>
    <w:p w:rsidR="00DB4CF7" w:rsidRPr="008D3BB1" w:rsidRDefault="004D1CAB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4CF7" w:rsidRPr="008D3BB1">
        <w:rPr>
          <w:sz w:val="28"/>
          <w:szCs w:val="28"/>
        </w:rPr>
        <w:t>)</w:t>
      </w:r>
      <w:r w:rsidR="00DB4CF7">
        <w:rPr>
          <w:sz w:val="28"/>
          <w:szCs w:val="28"/>
        </w:rPr>
        <w:t> </w:t>
      </w:r>
      <w:r w:rsidR="00DB4CF7" w:rsidRPr="008D3BB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строительства, устанавливаемые в соответствии с </w:t>
      </w:r>
      <w:hyperlink r:id="rId8" w:history="1">
        <w:r w:rsidR="00DB4CF7" w:rsidRPr="008D3BB1">
          <w:rPr>
            <w:sz w:val="28"/>
            <w:szCs w:val="28"/>
          </w:rPr>
          <w:t>законодательством</w:t>
        </w:r>
      </w:hyperlink>
      <w:r w:rsidR="00DB4CF7" w:rsidRPr="008D3BB1">
        <w:rPr>
          <w:sz w:val="28"/>
          <w:szCs w:val="28"/>
        </w:rPr>
        <w:t xml:space="preserve"> Российской Федерации;</w:t>
      </w:r>
    </w:p>
    <w:p w:rsidR="00DB4CF7" w:rsidRDefault="004D1CAB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B4CF7" w:rsidRPr="008D3BB1">
        <w:rPr>
          <w:sz w:val="28"/>
          <w:szCs w:val="28"/>
        </w:rPr>
        <w:t>)</w:t>
      </w:r>
      <w:r w:rsidR="00DB4CF7">
        <w:rPr>
          <w:sz w:val="28"/>
          <w:szCs w:val="28"/>
        </w:rPr>
        <w:t> </w:t>
      </w:r>
      <w:r w:rsidR="00DB4CF7" w:rsidRPr="008D3BB1">
        <w:rPr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объектов капитального строительства, расположенных в границах зон регулирования архитектурно-градостроительного облика объектов, устанавливаются требования, предусмотренные статьей 53 настоящих Правил.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предусмотренные статьей 53 настоящих Правил не применяются: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к объектам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  <w:proofErr w:type="gramEnd"/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 объектам, для строительства или реконструкции которых не требуется получение разрешения на строительство;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к объектам, расположенным на земельных участках, находящихся в пользовании учреждений, исполняющих наказание;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к объектам обороны и безопасности, объектам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 иным объектам, определенным Правительством Российской Федерации, нормативными правовыми актами органов государственной власти субъектов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в статье 26: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часть 1 дополнить словами «; Приложение 3. «Карта зон регулирования архитектурно-градостроительного облика объектов на территории муниципального образования «Город Шахты»</w:t>
      </w:r>
      <w:proofErr w:type="gramStart"/>
      <w:r>
        <w:rPr>
          <w:sz w:val="28"/>
          <w:szCs w:val="28"/>
        </w:rPr>
        <w:t>.</w:t>
      </w:r>
      <w:r w:rsidR="0079747D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частью 5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>
        <w:rPr>
          <w:sz w:val="28"/>
          <w:szCs w:val="28"/>
          <w:vertAlign w:val="superscript"/>
        </w:rPr>
        <w:t>1</w:t>
      </w:r>
      <w:r w:rsidR="0079747D">
        <w:rPr>
          <w:sz w:val="28"/>
          <w:szCs w:val="28"/>
        </w:rPr>
        <w:t>. </w:t>
      </w:r>
      <w:r>
        <w:rPr>
          <w:sz w:val="28"/>
          <w:szCs w:val="28"/>
        </w:rPr>
        <w:t>На карте градостроительного зонирования отображаются территории, в границах которых предусматриваются требования к архитектурно-градостроительному облику объектов капитального строительства. Границы таких территорий могут не совпадать с границами территориальных зон и могут отображаться на отдельной карте.</w:t>
      </w:r>
    </w:p>
    <w:p w:rsidR="00DB4CF7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зон регулирования архитектурно-градостроительного облика объектов капитального строительства отображаются на </w:t>
      </w:r>
      <w:bookmarkStart w:id="1" w:name="_Hlk142997635"/>
      <w:r>
        <w:rPr>
          <w:sz w:val="28"/>
          <w:szCs w:val="28"/>
        </w:rPr>
        <w:t>Карте зон регулирования архитектурно-градостроительного облика объектов на территории муниципального образования «Город Шахты»</w:t>
      </w:r>
      <w:bookmarkEnd w:id="1"/>
      <w:r>
        <w:rPr>
          <w:sz w:val="28"/>
          <w:szCs w:val="28"/>
        </w:rPr>
        <w:t xml:space="preserve"> согласно Приложению 3 к настоящим Правилам</w:t>
      </w:r>
      <w:proofErr w:type="gramStart"/>
      <w:r>
        <w:rPr>
          <w:sz w:val="28"/>
          <w:szCs w:val="28"/>
        </w:rPr>
        <w:t>.»;</w:t>
      </w:r>
      <w:proofErr w:type="gramEnd"/>
    </w:p>
    <w:p w:rsidR="00DB4CF7" w:rsidRDefault="00C149DB" w:rsidP="00DB4CF7">
      <w:pPr>
        <w:tabs>
          <w:tab w:val="left" w:pos="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4CF7">
        <w:rPr>
          <w:sz w:val="28"/>
          <w:szCs w:val="28"/>
        </w:rPr>
        <w:t>3) в части 2 статьи 36 в таблице «</w:t>
      </w:r>
      <w:r w:rsidR="00DB4CF7" w:rsidRPr="008B05F0">
        <w:rPr>
          <w:sz w:val="28"/>
          <w:szCs w:val="28"/>
        </w:rPr>
        <w:t>Условно разрешенные виды использования</w:t>
      </w:r>
      <w:r w:rsidR="00DB4CF7">
        <w:rPr>
          <w:sz w:val="28"/>
          <w:szCs w:val="28"/>
        </w:rPr>
        <w:t>» после строки</w:t>
      </w:r>
    </w:p>
    <w:p w:rsidR="00CC3EDB" w:rsidRDefault="00CC3EDB" w:rsidP="00DB4CF7">
      <w:pPr>
        <w:tabs>
          <w:tab w:val="left" w:pos="0"/>
        </w:tabs>
        <w:ind w:right="-143"/>
        <w:jc w:val="both"/>
        <w:rPr>
          <w:sz w:val="28"/>
          <w:szCs w:val="28"/>
        </w:rPr>
      </w:pPr>
    </w:p>
    <w:p w:rsidR="00DB4CF7" w:rsidRDefault="008F78BF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4CF7"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821"/>
        <w:gridCol w:w="7498"/>
      </w:tblGrid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Код и наименование вида разрешённого использования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Описание вида разрешённого использования</w:t>
            </w:r>
          </w:p>
        </w:tc>
      </w:tr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854679" w:rsidRDefault="00DB4CF7" w:rsidP="00747E51">
            <w:r w:rsidRPr="00854679">
              <w:t>7.2.3. Стоянки транспорта общего 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CF7" w:rsidRDefault="00DB4CF7" w:rsidP="00747E51">
            <w:pPr>
              <w:jc w:val="both"/>
            </w:pPr>
            <w:r w:rsidRPr="00854679">
              <w:t>Размещение стоянок транспортных средств, осуществляющих перевозки людей по установленному маршруту</w:t>
            </w:r>
          </w:p>
        </w:tc>
      </w:tr>
    </w:tbl>
    <w:p w:rsidR="00DB4CF7" w:rsidRPr="006F08F8" w:rsidRDefault="00DB4CF7" w:rsidP="00DB4CF7">
      <w:pPr>
        <w:tabs>
          <w:tab w:val="left" w:pos="0"/>
        </w:tabs>
        <w:ind w:right="-143"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»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строкой </w:t>
      </w:r>
      <w:r w:rsidRPr="00FF7F9A">
        <w:rPr>
          <w:sz w:val="28"/>
          <w:szCs w:val="28"/>
        </w:rPr>
        <w:t>следующего содержания: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821"/>
        <w:gridCol w:w="7498"/>
      </w:tblGrid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Код и наименование вида разрешённого использования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Описание вида разрешённого использования</w:t>
            </w:r>
          </w:p>
        </w:tc>
      </w:tr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2C476A" w:rsidRDefault="00DB4CF7" w:rsidP="00747E51">
            <w:r w:rsidRPr="002C476A">
              <w:t>7.4. Воздушный транспорт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CF7" w:rsidRPr="002C476A" w:rsidRDefault="00DB4CF7" w:rsidP="00747E51">
            <w:pPr>
              <w:jc w:val="both"/>
            </w:pPr>
            <w:proofErr w:type="gramStart"/>
            <w: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</w:tr>
    </w:tbl>
    <w:p w:rsidR="00DB4CF7" w:rsidRDefault="00DB4CF7" w:rsidP="00DB4CF7">
      <w:pPr>
        <w:tabs>
          <w:tab w:val="left" w:pos="1080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 части 2 статьи 37 в таблице «</w:t>
      </w:r>
      <w:r w:rsidRPr="008B05F0">
        <w:rPr>
          <w:sz w:val="28"/>
          <w:szCs w:val="28"/>
        </w:rPr>
        <w:t>Условно разрешенные виды использования</w:t>
      </w:r>
      <w:r>
        <w:rPr>
          <w:sz w:val="28"/>
          <w:szCs w:val="28"/>
        </w:rPr>
        <w:t>» после строки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821"/>
        <w:gridCol w:w="7498"/>
      </w:tblGrid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Код и наименование вида разрешённого использования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Описание вида разрешённого использования</w:t>
            </w:r>
          </w:p>
        </w:tc>
      </w:tr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854679" w:rsidRDefault="00DB4CF7" w:rsidP="00747E51">
            <w:r w:rsidRPr="00854679">
              <w:t>7.2.3. Стоянки транспорта общего 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CF7" w:rsidRDefault="00DB4CF7" w:rsidP="00747E51">
            <w:pPr>
              <w:jc w:val="both"/>
            </w:pPr>
            <w:r w:rsidRPr="00854679">
              <w:t>Размещение стоянок транспортных средств, осуществляющих перевозки людей по установленному маршруту</w:t>
            </w:r>
          </w:p>
        </w:tc>
      </w:tr>
    </w:tbl>
    <w:p w:rsidR="00DB4CF7" w:rsidRPr="006F08F8" w:rsidRDefault="00DB4CF7" w:rsidP="00DB4CF7">
      <w:pPr>
        <w:tabs>
          <w:tab w:val="left" w:pos="0"/>
        </w:tabs>
        <w:ind w:right="-143"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»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строкой </w:t>
      </w:r>
      <w:r w:rsidRPr="00FF7F9A">
        <w:rPr>
          <w:sz w:val="28"/>
          <w:szCs w:val="28"/>
        </w:rPr>
        <w:t>следующего содержания: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821"/>
        <w:gridCol w:w="7498"/>
      </w:tblGrid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Код и наименование вида разрешённого использования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Описание вида разрешённого использования</w:t>
            </w:r>
          </w:p>
        </w:tc>
      </w:tr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2C476A" w:rsidRDefault="00DB4CF7" w:rsidP="00747E51">
            <w:r w:rsidRPr="002C476A">
              <w:t>7.4. Воздушный транспорт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CF7" w:rsidRPr="002C476A" w:rsidRDefault="00DB4CF7" w:rsidP="00747E51">
            <w:pPr>
              <w:jc w:val="both"/>
            </w:pPr>
            <w:proofErr w:type="gramStart"/>
            <w: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</w:tr>
    </w:tbl>
    <w:p w:rsidR="00DB4CF7" w:rsidRDefault="00DB4CF7" w:rsidP="00DB4CF7">
      <w:pPr>
        <w:tabs>
          <w:tab w:val="left" w:pos="1080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части 2 статьи 38 в таблице «</w:t>
      </w:r>
      <w:r w:rsidRPr="008B05F0">
        <w:rPr>
          <w:sz w:val="28"/>
          <w:szCs w:val="28"/>
        </w:rPr>
        <w:t>Условно разрешенные виды использования</w:t>
      </w:r>
      <w:r>
        <w:rPr>
          <w:sz w:val="28"/>
          <w:szCs w:val="28"/>
        </w:rPr>
        <w:t>» после строки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821"/>
        <w:gridCol w:w="7498"/>
      </w:tblGrid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Код и наименование вида разрешённого использования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Описание вида разрешённого использования</w:t>
            </w:r>
          </w:p>
        </w:tc>
      </w:tr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854679" w:rsidRDefault="00DB4CF7" w:rsidP="00747E51">
            <w:r w:rsidRPr="00854679">
              <w:t>7.2.3. Стоянки транспорта общего 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CF7" w:rsidRDefault="00DB4CF7" w:rsidP="00747E51">
            <w:pPr>
              <w:jc w:val="both"/>
            </w:pPr>
            <w:r w:rsidRPr="00854679">
              <w:t>Размещение стоянок транспортных средств, осуществляющих перевозки людей по установленному маршруту</w:t>
            </w:r>
          </w:p>
        </w:tc>
      </w:tr>
    </w:tbl>
    <w:p w:rsidR="00DB4CF7" w:rsidRPr="006F08F8" w:rsidRDefault="00DB4CF7" w:rsidP="00DB4CF7">
      <w:pPr>
        <w:tabs>
          <w:tab w:val="left" w:pos="0"/>
        </w:tabs>
        <w:ind w:right="-143"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»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строкой </w:t>
      </w:r>
      <w:r w:rsidRPr="00FF7F9A">
        <w:rPr>
          <w:sz w:val="28"/>
          <w:szCs w:val="28"/>
        </w:rPr>
        <w:t>следующего содержания: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821"/>
        <w:gridCol w:w="7498"/>
      </w:tblGrid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Код и наименование вида разрешённого использования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Описание вида разрешённого использования</w:t>
            </w:r>
          </w:p>
        </w:tc>
      </w:tr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2C476A" w:rsidRDefault="00DB4CF7" w:rsidP="00747E51">
            <w:r w:rsidRPr="002C476A">
              <w:t>7.4. Воздушный транспорт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CF7" w:rsidRPr="002C476A" w:rsidRDefault="00DB4CF7" w:rsidP="00747E51">
            <w:pPr>
              <w:jc w:val="both"/>
            </w:pPr>
            <w:proofErr w:type="gramStart"/>
            <w: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</w:tr>
    </w:tbl>
    <w:p w:rsidR="00DB4CF7" w:rsidRDefault="00DB4CF7" w:rsidP="00DB4CF7">
      <w:pPr>
        <w:tabs>
          <w:tab w:val="left" w:pos="1080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 части 2 статьи 39 в таблице «</w:t>
      </w:r>
      <w:r w:rsidRPr="008B05F0">
        <w:rPr>
          <w:sz w:val="28"/>
          <w:szCs w:val="28"/>
        </w:rPr>
        <w:t>Условно разрешенные виды использования</w:t>
      </w:r>
      <w:r>
        <w:rPr>
          <w:sz w:val="28"/>
          <w:szCs w:val="28"/>
        </w:rPr>
        <w:t>» после строки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821"/>
        <w:gridCol w:w="7498"/>
      </w:tblGrid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Код и наименование вида разрешённого использования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Описание вида разрешённого использования</w:t>
            </w:r>
          </w:p>
        </w:tc>
      </w:tr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CB09BD" w:rsidRDefault="00DB4CF7" w:rsidP="00747E51">
            <w:pPr>
              <w:autoSpaceDE w:val="0"/>
              <w:autoSpaceDN w:val="0"/>
              <w:adjustRightInd w:val="0"/>
            </w:pPr>
            <w:r w:rsidRPr="00CB09BD">
              <w:t>6.8. Связь</w:t>
            </w:r>
          </w:p>
          <w:p w:rsidR="00DB4CF7" w:rsidRPr="00854679" w:rsidRDefault="00DB4CF7" w:rsidP="00747E51"/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CF7" w:rsidRDefault="00DB4CF7" w:rsidP="00747E51">
            <w:pPr>
              <w:autoSpaceDE w:val="0"/>
              <w:autoSpaceDN w:val="0"/>
              <w:adjustRightInd w:val="0"/>
            </w:pPr>
            <w:proofErr w:type="gramStart"/>
            <w: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 «Предоставление коммунальных услуг», 3.2.3 «Административные здания организаций, обеспечивающих предоставление коммунальных услуг»</w:t>
            </w:r>
            <w:proofErr w:type="gramEnd"/>
          </w:p>
        </w:tc>
      </w:tr>
    </w:tbl>
    <w:p w:rsidR="00DB4CF7" w:rsidRPr="006F08F8" w:rsidRDefault="00DB4CF7" w:rsidP="00DB4CF7">
      <w:pPr>
        <w:tabs>
          <w:tab w:val="left" w:pos="0"/>
        </w:tabs>
        <w:ind w:right="-143"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»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строкой </w:t>
      </w:r>
      <w:r w:rsidRPr="00FF7F9A">
        <w:rPr>
          <w:sz w:val="28"/>
          <w:szCs w:val="28"/>
        </w:rPr>
        <w:t>следующего содержания: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821"/>
        <w:gridCol w:w="7498"/>
      </w:tblGrid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Код и наименование вида разрешённого использования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DE3A4C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DE3A4C">
              <w:rPr>
                <w:b/>
              </w:rPr>
              <w:t>Описание вида разрешённого использования</w:t>
            </w:r>
          </w:p>
        </w:tc>
      </w:tr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2C476A" w:rsidRDefault="00DB4CF7" w:rsidP="00747E51">
            <w:r w:rsidRPr="002C476A">
              <w:t>7.4. Воздушный транспорт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CF7" w:rsidRPr="002C476A" w:rsidRDefault="00DB4CF7" w:rsidP="00747E51">
            <w:pPr>
              <w:jc w:val="both"/>
            </w:pPr>
            <w:proofErr w:type="gramStart"/>
            <w: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</w:tr>
    </w:tbl>
    <w:p w:rsidR="00DB4CF7" w:rsidRDefault="00DB4CF7" w:rsidP="00DB4CF7">
      <w:pPr>
        <w:tabs>
          <w:tab w:val="left" w:pos="1080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 в части 2 статьи 40 в таблице «</w:t>
      </w:r>
      <w:r w:rsidRPr="00FF7F9A">
        <w:rPr>
          <w:sz w:val="28"/>
          <w:szCs w:val="28"/>
        </w:rPr>
        <w:t>Основны</w:t>
      </w:r>
      <w:r>
        <w:rPr>
          <w:sz w:val="28"/>
          <w:szCs w:val="28"/>
        </w:rPr>
        <w:t>е</w:t>
      </w:r>
      <w:r w:rsidRPr="00FF7F9A">
        <w:rPr>
          <w:sz w:val="28"/>
          <w:szCs w:val="28"/>
        </w:rPr>
        <w:t xml:space="preserve"> вид</w:t>
      </w:r>
      <w:r>
        <w:rPr>
          <w:sz w:val="28"/>
          <w:szCs w:val="28"/>
        </w:rPr>
        <w:t>ы</w:t>
      </w:r>
      <w:r w:rsidRPr="00FF7F9A">
        <w:rPr>
          <w:sz w:val="28"/>
          <w:szCs w:val="28"/>
        </w:rPr>
        <w:t xml:space="preserve"> разрешенного использования</w:t>
      </w:r>
      <w:r>
        <w:rPr>
          <w:sz w:val="28"/>
          <w:szCs w:val="28"/>
        </w:rPr>
        <w:t xml:space="preserve">» </w:t>
      </w:r>
      <w:r w:rsidRPr="00FF7F9A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строками </w:t>
      </w:r>
      <w:r w:rsidRPr="00FF7F9A">
        <w:rPr>
          <w:sz w:val="28"/>
          <w:szCs w:val="28"/>
        </w:rPr>
        <w:t>следующего содержания:</w:t>
      </w:r>
    </w:p>
    <w:p w:rsidR="00DB4CF7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/>
      </w:tblPr>
      <w:tblGrid>
        <w:gridCol w:w="2821"/>
        <w:gridCol w:w="7498"/>
      </w:tblGrid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72736E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72736E">
              <w:rPr>
                <w:b/>
              </w:rPr>
              <w:t>Код и наименование вида разрешённого использования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72736E" w:rsidRDefault="00DB4CF7" w:rsidP="00747E51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72736E">
              <w:rPr>
                <w:b/>
              </w:rPr>
              <w:t>Описание вида разрешённого использования</w:t>
            </w:r>
          </w:p>
        </w:tc>
      </w:tr>
      <w:tr w:rsidR="00DB4CF7" w:rsidRPr="00A50893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72736E" w:rsidRDefault="00DB4CF7" w:rsidP="0072736E">
            <w:pPr>
              <w:pStyle w:val="ConsPlusNormal"/>
              <w:tabs>
                <w:tab w:val="left" w:pos="67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36E">
              <w:rPr>
                <w:rFonts w:ascii="Times New Roman" w:hAnsi="Times New Roman" w:cs="Times New Roman"/>
                <w:sz w:val="24"/>
                <w:szCs w:val="24"/>
              </w:rPr>
              <w:t>4.4. Магазины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72736E" w:rsidRDefault="00DB4CF7" w:rsidP="00747E51">
            <w:pPr>
              <w:autoSpaceDE w:val="0"/>
              <w:autoSpaceDN w:val="0"/>
              <w:adjustRightInd w:val="0"/>
              <w:jc w:val="both"/>
            </w:pPr>
            <w:r w:rsidRPr="0072736E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DB4CF7" w:rsidRPr="00A41EB5" w:rsidTr="00747E51">
        <w:trPr>
          <w:trHeight w:val="547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4CF7" w:rsidRPr="0072736E" w:rsidRDefault="00DB4CF7" w:rsidP="0072736E">
            <w:pPr>
              <w:pStyle w:val="ConsPlusNormal"/>
              <w:tabs>
                <w:tab w:val="left" w:pos="67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36E">
              <w:rPr>
                <w:rFonts w:ascii="Times New Roman" w:hAnsi="Times New Roman" w:cs="Times New Roman"/>
                <w:sz w:val="24"/>
                <w:szCs w:val="24"/>
              </w:rPr>
              <w:t>4.9.1. Объекты дорожного сервиса</w:t>
            </w:r>
          </w:p>
        </w:tc>
        <w:tc>
          <w:tcPr>
            <w:tcW w:w="3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CF7" w:rsidRPr="0072736E" w:rsidRDefault="00DB4CF7" w:rsidP="00747E5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2736E"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</w:tr>
    </w:tbl>
    <w:p w:rsidR="00DB4CF7" w:rsidRPr="00A41EB5" w:rsidRDefault="00DB4CF7" w:rsidP="00DB4CF7">
      <w:pPr>
        <w:tabs>
          <w:tab w:val="left" w:pos="0"/>
        </w:tabs>
        <w:ind w:right="-143" w:firstLine="709"/>
        <w:jc w:val="right"/>
        <w:rPr>
          <w:sz w:val="28"/>
          <w:szCs w:val="28"/>
        </w:rPr>
      </w:pPr>
      <w:r w:rsidRPr="00A41EB5">
        <w:rPr>
          <w:sz w:val="28"/>
          <w:szCs w:val="28"/>
        </w:rPr>
        <w:t>»;</w:t>
      </w:r>
    </w:p>
    <w:p w:rsidR="00DB4CF7" w:rsidRPr="00A41EB5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8) дополнить статьей 53 следующего содержания:</w:t>
      </w:r>
    </w:p>
    <w:p w:rsidR="00DB4CF7" w:rsidRPr="00A41EB5" w:rsidRDefault="00DB4CF7" w:rsidP="00DB4CF7">
      <w:pPr>
        <w:tabs>
          <w:tab w:val="left" w:pos="0"/>
        </w:tabs>
        <w:ind w:right="-143" w:firstLine="709"/>
        <w:jc w:val="both"/>
        <w:rPr>
          <w:b/>
          <w:bCs/>
          <w:sz w:val="28"/>
          <w:szCs w:val="28"/>
        </w:rPr>
      </w:pPr>
      <w:r w:rsidRPr="00A41EB5">
        <w:rPr>
          <w:sz w:val="28"/>
          <w:szCs w:val="28"/>
        </w:rPr>
        <w:t>«</w:t>
      </w:r>
      <w:r w:rsidRPr="00A41EB5">
        <w:rPr>
          <w:b/>
          <w:bCs/>
          <w:sz w:val="28"/>
          <w:szCs w:val="28"/>
        </w:rPr>
        <w:t>Статья 53. Архитектурно-градостроительный облик объектов капитального строительства</w:t>
      </w:r>
    </w:p>
    <w:p w:rsidR="00E363CA" w:rsidRDefault="00DB4CF7" w:rsidP="00E363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1. </w:t>
      </w:r>
      <w:r w:rsidR="00E363CA">
        <w:rPr>
          <w:sz w:val="28"/>
          <w:szCs w:val="28"/>
        </w:rPr>
        <w:t>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Кодексом Российской Федерации.</w:t>
      </w:r>
    </w:p>
    <w:p w:rsidR="00DB4CF7" w:rsidRPr="00A41EB5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2. На территории муниципального образования «Город Шахты» устанавливаются следующие зоны регулирования архитектурно-градостроительного облика объектов капитального строительства:</w:t>
      </w:r>
    </w:p>
    <w:p w:rsidR="00DB4CF7" w:rsidRPr="00A41EB5" w:rsidRDefault="00DB4CF7" w:rsidP="00DB4C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1EB5">
        <w:rPr>
          <w:sz w:val="28"/>
          <w:szCs w:val="28"/>
        </w:rPr>
        <w:t xml:space="preserve">1) Зона 1 объединяет зону объектов культурного наследия и зону </w:t>
      </w:r>
      <w:proofErr w:type="gramStart"/>
      <w:r w:rsidRPr="00A41EB5">
        <w:rPr>
          <w:sz w:val="28"/>
          <w:szCs w:val="28"/>
        </w:rPr>
        <w:t>регулирования застройки центральной части города Шахты</w:t>
      </w:r>
      <w:proofErr w:type="gramEnd"/>
      <w:r w:rsidRPr="00A41EB5">
        <w:rPr>
          <w:sz w:val="28"/>
          <w:szCs w:val="28"/>
        </w:rPr>
        <w:t>. Целью регулирования архитектурно-градостроительного облика в границах данной зоны является</w:t>
      </w:r>
      <w:r w:rsidR="005F3CA1" w:rsidRPr="00A41EB5">
        <w:rPr>
          <w:sz w:val="28"/>
          <w:szCs w:val="28"/>
        </w:rPr>
        <w:t xml:space="preserve"> восполнение утраченных элементов </w:t>
      </w:r>
      <w:proofErr w:type="spellStart"/>
      <w:r w:rsidR="005F3CA1" w:rsidRPr="00A41EB5">
        <w:rPr>
          <w:sz w:val="28"/>
          <w:szCs w:val="28"/>
        </w:rPr>
        <w:t>фронтально-пер</w:t>
      </w:r>
      <w:r w:rsidR="003A1E1D" w:rsidRPr="00A41EB5">
        <w:rPr>
          <w:sz w:val="28"/>
          <w:szCs w:val="28"/>
        </w:rPr>
        <w:t>и</w:t>
      </w:r>
      <w:r w:rsidR="005F3CA1" w:rsidRPr="00A41EB5">
        <w:rPr>
          <w:sz w:val="28"/>
          <w:szCs w:val="28"/>
        </w:rPr>
        <w:t>метральной</w:t>
      </w:r>
      <w:proofErr w:type="spellEnd"/>
      <w:r w:rsidR="005F3CA1" w:rsidRPr="00A41EB5">
        <w:rPr>
          <w:sz w:val="28"/>
          <w:szCs w:val="28"/>
        </w:rPr>
        <w:t xml:space="preserve"> застройки в увязке с историко</w:t>
      </w:r>
      <w:r w:rsidR="003A1E1D" w:rsidRPr="00A41EB5">
        <w:rPr>
          <w:sz w:val="28"/>
          <w:szCs w:val="28"/>
        </w:rPr>
        <w:t>-градостроительными, функциональными, инженерно-техническими, стилистическими, колористическими характеристиками и особенностями сложившейся застройки.</w:t>
      </w:r>
    </w:p>
    <w:p w:rsidR="00DB4CF7" w:rsidRPr="00A41EB5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Требования к архитектурно-градостроительному облику объектов капитального строительства, расположенных в Зоне 1:</w:t>
      </w:r>
    </w:p>
    <w:p w:rsidR="007D7547" w:rsidRPr="00A41EB5" w:rsidRDefault="00DB4CF7" w:rsidP="007D754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proofErr w:type="gramStart"/>
      <w:r w:rsidRPr="00A41EB5">
        <w:rPr>
          <w:sz w:val="28"/>
          <w:szCs w:val="28"/>
        </w:rPr>
        <w:t>а)</w:t>
      </w:r>
      <w:r w:rsidR="003A1E1D" w:rsidRPr="00A41EB5">
        <w:rPr>
          <w:sz w:val="28"/>
          <w:szCs w:val="28"/>
        </w:rPr>
        <w:t xml:space="preserve"> сохранение сложившихся планировочных и (или)</w:t>
      </w:r>
      <w:r w:rsidR="00B75411">
        <w:rPr>
          <w:sz w:val="28"/>
          <w:szCs w:val="28"/>
        </w:rPr>
        <w:t xml:space="preserve"> </w:t>
      </w:r>
      <w:r w:rsidR="003A1E1D" w:rsidRPr="00A41EB5">
        <w:rPr>
          <w:sz w:val="28"/>
          <w:szCs w:val="28"/>
        </w:rPr>
        <w:t xml:space="preserve">объемно-пространственных решений застройки территории, </w:t>
      </w:r>
      <w:r w:rsidR="007D7547" w:rsidRPr="00A41EB5">
        <w:rPr>
          <w:sz w:val="28"/>
          <w:szCs w:val="28"/>
        </w:rPr>
        <w:t>границы которой определены в соответствии с материалами по обоснованию Генерального плана, назначается на территориях, прилегающих к охранным зонам объектов культурного наследия, на участках с ценной исторической планировкой и застройкой, где регулирование нового строительства подчинено основным закономерностям исторической застройки с соблюдением общего масштабного соответствия новых зданий и сооружений объектам культурного наследия</w:t>
      </w:r>
      <w:proofErr w:type="gramEnd"/>
      <w:r w:rsidR="007D7547" w:rsidRPr="00A41EB5">
        <w:rPr>
          <w:sz w:val="28"/>
          <w:szCs w:val="28"/>
        </w:rPr>
        <w:t xml:space="preserve">, а также с учетом особенностей исторически ценной среды. Зона регулирования застройки устанавливается вокруг зон охраны как отдельно стоящих, так и градостроительных комплексов памятников истории и культуры, и включает в свои границы </w:t>
      </w:r>
      <w:proofErr w:type="spellStart"/>
      <w:r w:rsidR="007D7547" w:rsidRPr="00A41EB5">
        <w:rPr>
          <w:sz w:val="28"/>
          <w:szCs w:val="28"/>
        </w:rPr>
        <w:t>градостроительно</w:t>
      </w:r>
      <w:proofErr w:type="spellEnd"/>
      <w:r w:rsidR="007D7547" w:rsidRPr="00A41EB5">
        <w:rPr>
          <w:sz w:val="28"/>
          <w:szCs w:val="28"/>
        </w:rPr>
        <w:t xml:space="preserve"> ценные элементы среды</w:t>
      </w:r>
      <w:r w:rsidR="0056742A">
        <w:rPr>
          <w:sz w:val="28"/>
          <w:szCs w:val="28"/>
        </w:rPr>
        <w:t xml:space="preserve"> – </w:t>
      </w:r>
      <w:r w:rsidR="007D7547" w:rsidRPr="00A41EB5">
        <w:rPr>
          <w:sz w:val="28"/>
          <w:szCs w:val="28"/>
        </w:rPr>
        <w:t xml:space="preserve">планировочную структуру, ландшафт, рядовую застройку, исторически ценное </w:t>
      </w:r>
      <w:r w:rsidR="007D7547" w:rsidRPr="00A41EB5">
        <w:rPr>
          <w:sz w:val="28"/>
          <w:szCs w:val="28"/>
        </w:rPr>
        <w:lastRenderedPageBreak/>
        <w:t xml:space="preserve">озеленение и благоустройство. Осуществление строительства, реконструкции объектов капитального строительства на земельном участке, расположенном в границах указанной зоны, должно осуществляться в соответствии с градостроительной концепцией </w:t>
      </w:r>
      <w:proofErr w:type="gramStart"/>
      <w:r w:rsidR="007D7547" w:rsidRPr="00A41EB5">
        <w:rPr>
          <w:sz w:val="28"/>
          <w:szCs w:val="28"/>
        </w:rPr>
        <w:t>развития зоны регулирования застройки центральной части города</w:t>
      </w:r>
      <w:r w:rsidR="0056742A">
        <w:rPr>
          <w:sz w:val="28"/>
          <w:szCs w:val="28"/>
        </w:rPr>
        <w:t xml:space="preserve"> Шахты</w:t>
      </w:r>
      <w:proofErr w:type="gramEnd"/>
      <w:r w:rsidR="0056742A">
        <w:rPr>
          <w:sz w:val="28"/>
          <w:szCs w:val="28"/>
        </w:rPr>
        <w:t>.</w:t>
      </w:r>
      <w:r w:rsidR="00B75411">
        <w:rPr>
          <w:sz w:val="28"/>
          <w:szCs w:val="28"/>
        </w:rPr>
        <w:t xml:space="preserve"> </w:t>
      </w:r>
      <w:r w:rsidR="00504C4F">
        <w:rPr>
          <w:sz w:val="28"/>
          <w:szCs w:val="28"/>
        </w:rPr>
        <w:t xml:space="preserve">Порядок согласования </w:t>
      </w:r>
      <w:proofErr w:type="gramStart"/>
      <w:r w:rsidR="007D7547" w:rsidRPr="00A41EB5">
        <w:rPr>
          <w:sz w:val="28"/>
          <w:szCs w:val="28"/>
        </w:rPr>
        <w:t>архитектурных решений</w:t>
      </w:r>
      <w:proofErr w:type="gramEnd"/>
      <w:r w:rsidR="007D7547" w:rsidRPr="00A41EB5">
        <w:rPr>
          <w:sz w:val="28"/>
          <w:szCs w:val="28"/>
        </w:rPr>
        <w:t xml:space="preserve"> в составе проектной документации применительно к объектам капитального строительства и их частям, строящимся, реконструируемым в границах указанной зоны </w:t>
      </w:r>
      <w:r w:rsidR="00504C4F">
        <w:rPr>
          <w:sz w:val="28"/>
          <w:szCs w:val="28"/>
        </w:rPr>
        <w:t>устанавливается правовым актом Администрации города Шахты</w:t>
      </w:r>
      <w:r w:rsidR="007D7547" w:rsidRPr="00A41EB5">
        <w:rPr>
          <w:sz w:val="28"/>
          <w:szCs w:val="28"/>
        </w:rPr>
        <w:t xml:space="preserve">. При подготовке проектной документации в границах </w:t>
      </w:r>
      <w:proofErr w:type="gramStart"/>
      <w:r w:rsidR="007D7547" w:rsidRPr="00A41EB5">
        <w:rPr>
          <w:sz w:val="28"/>
          <w:szCs w:val="28"/>
        </w:rPr>
        <w:t xml:space="preserve">зоны регулирования застройки центральной части города </w:t>
      </w:r>
      <w:r w:rsidR="002D284B">
        <w:rPr>
          <w:sz w:val="28"/>
          <w:szCs w:val="28"/>
        </w:rPr>
        <w:t>Шахты</w:t>
      </w:r>
      <w:proofErr w:type="gramEnd"/>
      <w:r w:rsidR="002D284B">
        <w:rPr>
          <w:sz w:val="28"/>
          <w:szCs w:val="28"/>
        </w:rPr>
        <w:t xml:space="preserve"> </w:t>
      </w:r>
      <w:r w:rsidR="007D7547" w:rsidRPr="00A41EB5">
        <w:rPr>
          <w:sz w:val="28"/>
          <w:szCs w:val="28"/>
        </w:rPr>
        <w:t>необходимо учитывать следующие требования:</w:t>
      </w:r>
    </w:p>
    <w:p w:rsidR="007D7547" w:rsidRPr="00A41EB5" w:rsidRDefault="007D7547" w:rsidP="007D754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 xml:space="preserve">- при выборе этажности современной застройки необходимо руководствоваться принципами </w:t>
      </w:r>
      <w:proofErr w:type="gramStart"/>
      <w:r w:rsidRPr="00A41EB5">
        <w:rPr>
          <w:sz w:val="28"/>
          <w:szCs w:val="28"/>
        </w:rPr>
        <w:t xml:space="preserve">развития сложившейся структуры центральной части города </w:t>
      </w:r>
      <w:r w:rsidR="003E6D3F">
        <w:rPr>
          <w:sz w:val="28"/>
          <w:szCs w:val="28"/>
        </w:rPr>
        <w:t>Шахты</w:t>
      </w:r>
      <w:proofErr w:type="gramEnd"/>
      <w:r w:rsidR="003E6D3F">
        <w:rPr>
          <w:sz w:val="28"/>
          <w:szCs w:val="28"/>
        </w:rPr>
        <w:t xml:space="preserve"> </w:t>
      </w:r>
      <w:r w:rsidRPr="00A41EB5">
        <w:rPr>
          <w:sz w:val="28"/>
          <w:szCs w:val="28"/>
        </w:rPr>
        <w:t xml:space="preserve">без ущерба для его характерного облика, художественных особенностей с одновременным удовлетворением современных требований к новому строительству, но не выше максимальной высоты зданий, строений и сооружений, устанавливаемой </w:t>
      </w:r>
      <w:r w:rsidR="004A38B6">
        <w:rPr>
          <w:sz w:val="28"/>
          <w:szCs w:val="28"/>
        </w:rPr>
        <w:t xml:space="preserve">настоящими </w:t>
      </w:r>
      <w:r w:rsidRPr="00A41EB5">
        <w:rPr>
          <w:sz w:val="28"/>
          <w:szCs w:val="28"/>
        </w:rPr>
        <w:t>Правилами в составе градостроительных регламентов соответствующей территориальной зоны;</w:t>
      </w:r>
    </w:p>
    <w:p w:rsidR="007D7547" w:rsidRPr="00A41EB5" w:rsidRDefault="007D7547" w:rsidP="007D754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 xml:space="preserve">- габариты, </w:t>
      </w:r>
      <w:proofErr w:type="gramStart"/>
      <w:r w:rsidRPr="00A41EB5">
        <w:rPr>
          <w:sz w:val="28"/>
          <w:szCs w:val="28"/>
        </w:rPr>
        <w:t>архитектурное решение</w:t>
      </w:r>
      <w:proofErr w:type="gramEnd"/>
      <w:r w:rsidRPr="00A41EB5">
        <w:rPr>
          <w:sz w:val="28"/>
          <w:szCs w:val="28"/>
        </w:rPr>
        <w:t xml:space="preserve"> и масштабный строй новых зданий, строений и сооружений должны учитывать необходимость сохранения средовых характеристик исторической среды города и объектов культурного наследия;</w:t>
      </w:r>
    </w:p>
    <w:p w:rsidR="007D7547" w:rsidRPr="00A41EB5" w:rsidRDefault="007D7547" w:rsidP="007D754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-</w:t>
      </w:r>
      <w:r w:rsidR="004F3706">
        <w:rPr>
          <w:sz w:val="28"/>
          <w:szCs w:val="28"/>
        </w:rPr>
        <w:t> </w:t>
      </w:r>
      <w:r w:rsidRPr="00A41EB5">
        <w:rPr>
          <w:sz w:val="28"/>
          <w:szCs w:val="28"/>
        </w:rPr>
        <w:t xml:space="preserve">новое строительство осуществляется с сохранением и восстановлением характерного для города </w:t>
      </w:r>
      <w:proofErr w:type="spellStart"/>
      <w:r w:rsidRPr="00A41EB5">
        <w:rPr>
          <w:sz w:val="28"/>
          <w:szCs w:val="28"/>
        </w:rPr>
        <w:t>периметрально-фронтального</w:t>
      </w:r>
      <w:proofErr w:type="spellEnd"/>
      <w:r w:rsidRPr="00A41EB5">
        <w:rPr>
          <w:sz w:val="28"/>
          <w:szCs w:val="28"/>
        </w:rPr>
        <w:t xml:space="preserve"> построения кварталов с соблюдением линии застройки.</w:t>
      </w:r>
    </w:p>
    <w:p w:rsidR="007D7547" w:rsidRPr="005E4938" w:rsidRDefault="007D754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5E4938">
        <w:rPr>
          <w:sz w:val="28"/>
          <w:szCs w:val="28"/>
        </w:rPr>
        <w:t xml:space="preserve">Формирование фасадами линии застройки улиц и сохранения </w:t>
      </w:r>
      <w:proofErr w:type="spellStart"/>
      <w:r w:rsidRPr="005E4938">
        <w:rPr>
          <w:sz w:val="28"/>
          <w:szCs w:val="28"/>
        </w:rPr>
        <w:t>периметрального</w:t>
      </w:r>
      <w:proofErr w:type="spellEnd"/>
      <w:r w:rsidRPr="005E4938">
        <w:rPr>
          <w:sz w:val="28"/>
          <w:szCs w:val="28"/>
        </w:rPr>
        <w:t xml:space="preserve"> характера застройки кварталов, за исключением зданий и сооружений, размещаемых на внутриквартальной территории</w:t>
      </w:r>
      <w:r w:rsidR="00BD6C1F">
        <w:rPr>
          <w:sz w:val="28"/>
          <w:szCs w:val="28"/>
        </w:rPr>
        <w:t>;</w:t>
      </w:r>
    </w:p>
    <w:p w:rsidR="005E4938" w:rsidRPr="005E4938" w:rsidRDefault="00DB4CF7" w:rsidP="003A077E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proofErr w:type="gramStart"/>
      <w:r w:rsidRPr="005E4938">
        <w:rPr>
          <w:sz w:val="28"/>
          <w:szCs w:val="28"/>
        </w:rPr>
        <w:t>б)</w:t>
      </w:r>
      <w:r w:rsidR="00CC3EDB">
        <w:rPr>
          <w:sz w:val="28"/>
          <w:szCs w:val="28"/>
        </w:rPr>
        <w:t xml:space="preserve"> </w:t>
      </w:r>
      <w:r w:rsidR="007D7547" w:rsidRPr="005E4938">
        <w:rPr>
          <w:sz w:val="28"/>
          <w:szCs w:val="28"/>
        </w:rPr>
        <w:t xml:space="preserve">требования к колористическим характеристикам фасадов зданий, строений, сооружений, определенные в соответствии с </w:t>
      </w:r>
      <w:r w:rsidR="009C148E" w:rsidRPr="005E4938">
        <w:rPr>
          <w:sz w:val="28"/>
          <w:szCs w:val="28"/>
        </w:rPr>
        <w:t>р</w:t>
      </w:r>
      <w:r w:rsidR="007D7547" w:rsidRPr="005E4938">
        <w:rPr>
          <w:sz w:val="28"/>
          <w:szCs w:val="28"/>
        </w:rPr>
        <w:t>егулирование</w:t>
      </w:r>
      <w:r w:rsidR="009C148E" w:rsidRPr="005E4938">
        <w:rPr>
          <w:sz w:val="28"/>
          <w:szCs w:val="28"/>
        </w:rPr>
        <w:t>м</w:t>
      </w:r>
      <w:r w:rsidR="007D7547" w:rsidRPr="005E4938">
        <w:rPr>
          <w:sz w:val="28"/>
          <w:szCs w:val="28"/>
        </w:rPr>
        <w:t xml:space="preserve"> вопросов внешнего вида фасадов при новом строительстве, реконструкции зданий, строений, сооружений осуществляется в соответствии с требованиями к цветовым решениям и материалам отделки фасадов зданий, строений, сооружений на территории муниципального образования </w:t>
      </w:r>
      <w:r w:rsidR="00D14AC8" w:rsidRPr="005E4938">
        <w:rPr>
          <w:sz w:val="28"/>
          <w:szCs w:val="28"/>
        </w:rPr>
        <w:t>«Город Шахты»</w:t>
      </w:r>
      <w:r w:rsidR="007D7547" w:rsidRPr="005E4938">
        <w:rPr>
          <w:sz w:val="28"/>
          <w:szCs w:val="28"/>
        </w:rPr>
        <w:t xml:space="preserve">, которые </w:t>
      </w:r>
      <w:r w:rsidR="00D14AC8" w:rsidRPr="005E4938">
        <w:rPr>
          <w:sz w:val="28"/>
          <w:szCs w:val="28"/>
        </w:rPr>
        <w:t>устанавлива</w:t>
      </w:r>
      <w:r w:rsidR="004F3706">
        <w:rPr>
          <w:sz w:val="28"/>
          <w:szCs w:val="28"/>
        </w:rPr>
        <w:t>ются</w:t>
      </w:r>
      <w:r w:rsidR="00CC3EDB">
        <w:rPr>
          <w:sz w:val="28"/>
          <w:szCs w:val="28"/>
        </w:rPr>
        <w:t xml:space="preserve"> </w:t>
      </w:r>
      <w:r w:rsidR="000F3CAA" w:rsidRPr="005E4938">
        <w:rPr>
          <w:sz w:val="28"/>
          <w:szCs w:val="28"/>
        </w:rPr>
        <w:t>по</w:t>
      </w:r>
      <w:r w:rsidR="00CC3EDB">
        <w:rPr>
          <w:sz w:val="28"/>
          <w:szCs w:val="28"/>
        </w:rPr>
        <w:t xml:space="preserve"> </w:t>
      </w:r>
      <w:r w:rsidR="000F3CAA" w:rsidRPr="005E4938">
        <w:rPr>
          <w:sz w:val="28"/>
          <w:szCs w:val="28"/>
        </w:rPr>
        <w:t>становление</w:t>
      </w:r>
      <w:r w:rsidR="004F3706">
        <w:rPr>
          <w:sz w:val="28"/>
          <w:szCs w:val="28"/>
        </w:rPr>
        <w:t>м</w:t>
      </w:r>
      <w:r w:rsidR="000F3CAA" w:rsidRPr="005E4938">
        <w:rPr>
          <w:sz w:val="28"/>
          <w:szCs w:val="28"/>
        </w:rPr>
        <w:t xml:space="preserve"> Правительства Ростовской области от 07.07.2021 №528 «Об установлении объединенной зоны</w:t>
      </w:r>
      <w:proofErr w:type="gramEnd"/>
      <w:r w:rsidR="000F3CAA" w:rsidRPr="005E4938">
        <w:rPr>
          <w:sz w:val="28"/>
          <w:szCs w:val="28"/>
        </w:rPr>
        <w:t xml:space="preserve"> охраны </w:t>
      </w:r>
      <w:proofErr w:type="gramStart"/>
      <w:r w:rsidR="000F3CAA" w:rsidRPr="005E4938">
        <w:rPr>
          <w:sz w:val="28"/>
          <w:szCs w:val="28"/>
        </w:rPr>
        <w:t>объектов культурного наследия города Шахты Ростовской области</w:t>
      </w:r>
      <w:proofErr w:type="gramEnd"/>
      <w:r w:rsidR="000F3CAA" w:rsidRPr="005E4938">
        <w:rPr>
          <w:sz w:val="28"/>
          <w:szCs w:val="28"/>
        </w:rPr>
        <w:t xml:space="preserve"> и утверждении требований к градостроительным регламентам в границах территорий данных зон</w:t>
      </w:r>
      <w:r w:rsidR="005E4938" w:rsidRPr="005E4938">
        <w:rPr>
          <w:sz w:val="28"/>
          <w:szCs w:val="28"/>
        </w:rPr>
        <w:t>»</w:t>
      </w:r>
      <w:r w:rsidR="00BD6C1F">
        <w:rPr>
          <w:sz w:val="28"/>
          <w:szCs w:val="28"/>
        </w:rPr>
        <w:t>;</w:t>
      </w:r>
    </w:p>
    <w:p w:rsidR="00DB4CF7" w:rsidRPr="00A41EB5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в)</w:t>
      </w:r>
      <w:r w:rsidR="00CC3EDB">
        <w:rPr>
          <w:sz w:val="28"/>
          <w:szCs w:val="28"/>
        </w:rPr>
        <w:t xml:space="preserve"> </w:t>
      </w:r>
      <w:r w:rsidR="001D249D" w:rsidRPr="00A41EB5">
        <w:rPr>
          <w:sz w:val="28"/>
          <w:szCs w:val="28"/>
        </w:rPr>
        <w:t xml:space="preserve">отделочные материалы фасадов зданий, строений и сооружений должны соответствовать характерным материалам отделки фасадов наиболее раннего исторического периода окружающей застройки путем </w:t>
      </w:r>
      <w:proofErr w:type="gramStart"/>
      <w:r w:rsidR="001D249D" w:rsidRPr="00A41EB5">
        <w:rPr>
          <w:sz w:val="28"/>
          <w:szCs w:val="28"/>
        </w:rPr>
        <w:t>применения</w:t>
      </w:r>
      <w:proofErr w:type="gramEnd"/>
      <w:r w:rsidR="001D249D" w:rsidRPr="00A41EB5">
        <w:rPr>
          <w:sz w:val="28"/>
          <w:szCs w:val="28"/>
        </w:rPr>
        <w:t xml:space="preserve"> в отделке оштукатуренных и неоштукатуренных поверхностей кирпичной кладки красного, бежевого и белого оттенков, а также их сочетаний; облицовки керамической плиткой и естественным камнем (под окружающей застройкой понимаются существующие здания и сооружения, инженерные и транспортные коммуникации, расположенные в границах данного квартала)</w:t>
      </w:r>
      <w:r w:rsidR="00BD6C1F">
        <w:rPr>
          <w:sz w:val="28"/>
          <w:szCs w:val="28"/>
        </w:rPr>
        <w:t>;</w:t>
      </w:r>
    </w:p>
    <w:p w:rsidR="001D249D" w:rsidRPr="00A41EB5" w:rsidRDefault="001D249D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г)</w:t>
      </w:r>
      <w:r w:rsidR="00A30DEA">
        <w:rPr>
          <w:sz w:val="28"/>
          <w:szCs w:val="28"/>
        </w:rPr>
        <w:t> </w:t>
      </w:r>
      <w:r w:rsidRPr="00A41EB5">
        <w:rPr>
          <w:sz w:val="28"/>
          <w:szCs w:val="28"/>
        </w:rPr>
        <w:t xml:space="preserve">не допускается применение конструктивных выступающих консольных элементов фасадов зданий, за исключением балконов и эркеров, аналогичных </w:t>
      </w:r>
      <w:r w:rsidRPr="00A41EB5">
        <w:rPr>
          <w:sz w:val="28"/>
          <w:szCs w:val="28"/>
        </w:rPr>
        <w:lastRenderedPageBreak/>
        <w:t>имеющимся в окружающей застройке. Обязательно применение декоративных выступающих элементов (карнизы, пилястры, тяги, рустовка, обрамление окон и др.), характерных для наиболее раннего исторического периода окружающей застройки;</w:t>
      </w:r>
    </w:p>
    <w:p w:rsidR="0045101A" w:rsidRPr="00A41EB5" w:rsidRDefault="0045101A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proofErr w:type="spellStart"/>
      <w:proofErr w:type="gramStart"/>
      <w:r w:rsidRPr="00A41EB5">
        <w:rPr>
          <w:sz w:val="28"/>
          <w:szCs w:val="28"/>
        </w:rPr>
        <w:t>д</w:t>
      </w:r>
      <w:proofErr w:type="spellEnd"/>
      <w:r w:rsidRPr="00A41EB5">
        <w:rPr>
          <w:sz w:val="28"/>
          <w:szCs w:val="28"/>
        </w:rPr>
        <w:t>)</w:t>
      </w:r>
      <w:r w:rsidR="00CC3EDB">
        <w:rPr>
          <w:sz w:val="28"/>
          <w:szCs w:val="28"/>
        </w:rPr>
        <w:t xml:space="preserve"> </w:t>
      </w:r>
      <w:r w:rsidRPr="00A41EB5">
        <w:rPr>
          <w:sz w:val="28"/>
          <w:szCs w:val="28"/>
        </w:rPr>
        <w:t>расположение входных групп, окон и витрин на фасаде, их габариты, характер</w:t>
      </w:r>
      <w:r w:rsidR="00CC3EDB">
        <w:rPr>
          <w:sz w:val="28"/>
          <w:szCs w:val="28"/>
        </w:rPr>
        <w:t xml:space="preserve"> </w:t>
      </w:r>
      <w:r w:rsidR="00C92CDF" w:rsidRPr="00A41EB5">
        <w:rPr>
          <w:sz w:val="28"/>
          <w:szCs w:val="28"/>
        </w:rPr>
        <w:t xml:space="preserve">устройства и внешний вид должны соответствовать архитектурному облику зданий и строений: подчинение системе горизонтальных и вертикальных осей, членению фасадов здания и строения с учетом принятых приемов архитектурно-художественной композиции объемно-пространственного построения зданий и строений (симметрия, асимметрия, </w:t>
      </w:r>
      <w:proofErr w:type="spellStart"/>
      <w:r w:rsidR="00C92CDF" w:rsidRPr="00A41EB5">
        <w:rPr>
          <w:sz w:val="28"/>
          <w:szCs w:val="28"/>
        </w:rPr>
        <w:t>сомасштабность</w:t>
      </w:r>
      <w:proofErr w:type="spellEnd"/>
      <w:r w:rsidR="00C92CDF" w:rsidRPr="00A41EB5">
        <w:rPr>
          <w:sz w:val="28"/>
          <w:szCs w:val="28"/>
        </w:rPr>
        <w:t xml:space="preserve"> и т.д.);</w:t>
      </w:r>
      <w:proofErr w:type="gramEnd"/>
    </w:p>
    <w:p w:rsidR="00C92CDF" w:rsidRPr="00A41EB5" w:rsidRDefault="00C92CDF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е)</w:t>
      </w:r>
      <w:r w:rsidR="00A30DEA">
        <w:rPr>
          <w:sz w:val="28"/>
          <w:szCs w:val="28"/>
        </w:rPr>
        <w:t> </w:t>
      </w:r>
      <w:r w:rsidRPr="00A41EB5">
        <w:rPr>
          <w:sz w:val="28"/>
          <w:szCs w:val="28"/>
        </w:rPr>
        <w:t xml:space="preserve">композиционные приемы и фасадные решения объемно-планировочных характеристик первых этажей зданий должны соответствовать </w:t>
      </w:r>
      <w:proofErr w:type="gramStart"/>
      <w:r w:rsidRPr="00A41EB5">
        <w:rPr>
          <w:sz w:val="28"/>
          <w:szCs w:val="28"/>
        </w:rPr>
        <w:t>архитектурным решениям</w:t>
      </w:r>
      <w:proofErr w:type="gramEnd"/>
      <w:r w:rsidRPr="00A41EB5">
        <w:rPr>
          <w:sz w:val="28"/>
          <w:szCs w:val="28"/>
        </w:rPr>
        <w:t xml:space="preserve"> зданий, окружающей застройки наиболее раннего исторического периода;</w:t>
      </w:r>
    </w:p>
    <w:p w:rsidR="00C92CDF" w:rsidRPr="00A41EB5" w:rsidRDefault="0093245B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ж)</w:t>
      </w:r>
      <w:r w:rsidR="00B75411">
        <w:rPr>
          <w:sz w:val="28"/>
          <w:szCs w:val="28"/>
        </w:rPr>
        <w:t xml:space="preserve"> </w:t>
      </w:r>
      <w:r w:rsidR="00C92CDF" w:rsidRPr="00A41EB5">
        <w:rPr>
          <w:sz w:val="28"/>
          <w:szCs w:val="28"/>
        </w:rPr>
        <w:t>не до</w:t>
      </w:r>
      <w:r w:rsidRPr="00A41EB5">
        <w:rPr>
          <w:sz w:val="28"/>
          <w:szCs w:val="28"/>
        </w:rPr>
        <w:t>пускается устройство ленточного либо сплошного остекления, а также строений, сооружений выполняется с учетом стилистики окружающей застройки, с соблюдением пропорций отношения ширины к высоте и частоты чередования проемов, членения оконных переплетов;</w:t>
      </w:r>
    </w:p>
    <w:p w:rsidR="0093245B" w:rsidRPr="00A41EB5" w:rsidRDefault="0093245B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proofErr w:type="spellStart"/>
      <w:r w:rsidRPr="00A41EB5">
        <w:rPr>
          <w:sz w:val="28"/>
          <w:szCs w:val="28"/>
        </w:rPr>
        <w:t>з</w:t>
      </w:r>
      <w:proofErr w:type="spellEnd"/>
      <w:r w:rsidRPr="00A41EB5">
        <w:rPr>
          <w:sz w:val="28"/>
          <w:szCs w:val="28"/>
        </w:rPr>
        <w:t>)</w:t>
      </w:r>
      <w:r w:rsidR="00CC3EDB">
        <w:rPr>
          <w:sz w:val="28"/>
          <w:szCs w:val="28"/>
        </w:rPr>
        <w:t xml:space="preserve"> </w:t>
      </w:r>
      <w:r w:rsidRPr="00A41EB5">
        <w:rPr>
          <w:sz w:val="28"/>
          <w:szCs w:val="28"/>
        </w:rPr>
        <w:t xml:space="preserve">не допускается размещение технического и инженерного оборудования (в том числе вентиляции и кондиционирования воздуха, газоснабжения, освещения, связи, видеонаблюдения) на главных и боковых фасадах зданий, строений, сооружений и скатных кровлях. Допускается отклонение от указанных требований в случае размещения технического и инженерного оборудования на фасадах зданий и скатах кровли, обращенных внутрь квартала. Требования не распространяются на светотехническое оборудование </w:t>
      </w:r>
      <w:r w:rsidR="008B2733" w:rsidRPr="00A41EB5">
        <w:rPr>
          <w:sz w:val="28"/>
          <w:szCs w:val="28"/>
        </w:rPr>
        <w:t xml:space="preserve">архитектурной </w:t>
      </w:r>
      <w:r w:rsidRPr="00A41EB5">
        <w:rPr>
          <w:sz w:val="28"/>
          <w:szCs w:val="28"/>
        </w:rPr>
        <w:t>подсветки;</w:t>
      </w:r>
    </w:p>
    <w:p w:rsidR="0093245B" w:rsidRPr="00A41EB5" w:rsidRDefault="0093245B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и)</w:t>
      </w:r>
      <w:r w:rsidR="00A30DEA">
        <w:rPr>
          <w:sz w:val="28"/>
          <w:szCs w:val="28"/>
        </w:rPr>
        <w:t> </w:t>
      </w:r>
      <w:r w:rsidRPr="00A41EB5">
        <w:rPr>
          <w:sz w:val="28"/>
          <w:szCs w:val="28"/>
        </w:rPr>
        <w:t xml:space="preserve">главные фасады строящихся и реконструируемых зданий, строений и сооружений оборудуются </w:t>
      </w:r>
      <w:r w:rsidR="008B2733" w:rsidRPr="00A41EB5">
        <w:rPr>
          <w:sz w:val="28"/>
          <w:szCs w:val="28"/>
        </w:rPr>
        <w:t xml:space="preserve">архитектурной </w:t>
      </w:r>
      <w:r w:rsidRPr="00A41EB5">
        <w:rPr>
          <w:sz w:val="28"/>
          <w:szCs w:val="28"/>
        </w:rPr>
        <w:t>подсветкой путем фоновой, линейной и точечной подсветок, а также их сочетаний.</w:t>
      </w:r>
    </w:p>
    <w:p w:rsidR="00DB4CF7" w:rsidRPr="003D7362" w:rsidRDefault="00DB4CF7" w:rsidP="003D73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2)</w:t>
      </w:r>
      <w:r w:rsidR="00A30DEA">
        <w:rPr>
          <w:sz w:val="28"/>
          <w:szCs w:val="28"/>
        </w:rPr>
        <w:t> </w:t>
      </w:r>
      <w:r w:rsidRPr="00A41EB5">
        <w:rPr>
          <w:sz w:val="28"/>
          <w:szCs w:val="28"/>
        </w:rPr>
        <w:t xml:space="preserve">Зона 2 включает в себя зону регулирования архитектурной среды вдоль основных магистралей города </w:t>
      </w:r>
      <w:r w:rsidRPr="003D7362">
        <w:rPr>
          <w:sz w:val="28"/>
          <w:szCs w:val="28"/>
        </w:rPr>
        <w:t>Шахты. Целью регулирования архитектурно-градостроительного облика в границах данной зоны является</w:t>
      </w:r>
      <w:r w:rsidR="004A355B" w:rsidRPr="003D7362">
        <w:rPr>
          <w:sz w:val="28"/>
          <w:szCs w:val="28"/>
        </w:rPr>
        <w:t xml:space="preserve"> создание композиционно сбалансированной застройки. </w:t>
      </w:r>
      <w:r w:rsidRPr="003D7362">
        <w:rPr>
          <w:sz w:val="28"/>
          <w:szCs w:val="28"/>
        </w:rPr>
        <w:t xml:space="preserve">Зона устанавливается вдоль </w:t>
      </w:r>
      <w:r w:rsidR="003D7362">
        <w:rPr>
          <w:sz w:val="28"/>
          <w:szCs w:val="28"/>
        </w:rPr>
        <w:t>магистральных улиц общегородского значения.</w:t>
      </w:r>
    </w:p>
    <w:p w:rsidR="00DB4CF7" w:rsidRPr="003D7362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3D7362">
        <w:rPr>
          <w:sz w:val="28"/>
          <w:szCs w:val="28"/>
        </w:rPr>
        <w:t>Требования к архитектурно-градостроительному облику объектов капитального строительства, расположенных в Зоне 2:</w:t>
      </w:r>
    </w:p>
    <w:p w:rsidR="00DB4CF7" w:rsidRPr="003D7362" w:rsidRDefault="00CB1509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3D7362">
        <w:rPr>
          <w:sz w:val="28"/>
          <w:szCs w:val="28"/>
        </w:rPr>
        <w:t>а</w:t>
      </w:r>
      <w:r w:rsidR="00DB4CF7" w:rsidRPr="003D7362">
        <w:rPr>
          <w:sz w:val="28"/>
          <w:szCs w:val="28"/>
        </w:rPr>
        <w:t>)</w:t>
      </w:r>
      <w:r w:rsidR="00CC3EDB">
        <w:rPr>
          <w:sz w:val="28"/>
          <w:szCs w:val="28"/>
        </w:rPr>
        <w:t xml:space="preserve"> </w:t>
      </w:r>
      <w:r w:rsidR="005D65C4" w:rsidRPr="003D7362">
        <w:rPr>
          <w:sz w:val="28"/>
          <w:szCs w:val="28"/>
        </w:rPr>
        <w:t>тре</w:t>
      </w:r>
      <w:r w:rsidR="00123FB5" w:rsidRPr="003D7362">
        <w:rPr>
          <w:sz w:val="28"/>
          <w:szCs w:val="28"/>
        </w:rPr>
        <w:t>бования к объемно-планировочным характеристикам зданий, строений и сооружений не подлежат установлению;</w:t>
      </w:r>
    </w:p>
    <w:p w:rsidR="00DB4CF7" w:rsidRPr="003D7362" w:rsidRDefault="00DB4CF7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3D7362">
        <w:rPr>
          <w:sz w:val="28"/>
          <w:szCs w:val="28"/>
        </w:rPr>
        <w:t>б)</w:t>
      </w:r>
      <w:r w:rsidR="00A30DEA">
        <w:rPr>
          <w:sz w:val="28"/>
          <w:szCs w:val="28"/>
        </w:rPr>
        <w:t> </w:t>
      </w:r>
      <w:r w:rsidR="009C148E" w:rsidRPr="003D7362">
        <w:rPr>
          <w:sz w:val="28"/>
          <w:szCs w:val="28"/>
        </w:rPr>
        <w:t>требования к стилистическим характеристикам зданий, строений и сооружений не подлежат установлению;</w:t>
      </w:r>
    </w:p>
    <w:p w:rsidR="005E4938" w:rsidRPr="003D7362" w:rsidRDefault="009C148E" w:rsidP="005E4938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3D7362">
        <w:rPr>
          <w:sz w:val="28"/>
          <w:szCs w:val="28"/>
        </w:rPr>
        <w:t>в)</w:t>
      </w:r>
      <w:r w:rsidR="00CC3EDB">
        <w:rPr>
          <w:sz w:val="28"/>
          <w:szCs w:val="28"/>
        </w:rPr>
        <w:t xml:space="preserve"> </w:t>
      </w:r>
      <w:r w:rsidRPr="003D7362">
        <w:rPr>
          <w:sz w:val="28"/>
          <w:szCs w:val="28"/>
        </w:rPr>
        <w:t>требования к колористическим характеристикам и к отделочным материалам фасадов зданий, строений, сооружений</w:t>
      </w:r>
      <w:r w:rsidR="00E53785">
        <w:rPr>
          <w:sz w:val="28"/>
          <w:szCs w:val="28"/>
        </w:rPr>
        <w:t xml:space="preserve"> не подлежат установлению;</w:t>
      </w:r>
    </w:p>
    <w:p w:rsidR="009C148E" w:rsidRPr="003D7362" w:rsidRDefault="009C148E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3D7362">
        <w:rPr>
          <w:sz w:val="28"/>
          <w:szCs w:val="28"/>
        </w:rPr>
        <w:t>г)</w:t>
      </w:r>
      <w:r w:rsidR="00CC3EDB">
        <w:rPr>
          <w:sz w:val="28"/>
          <w:szCs w:val="28"/>
        </w:rPr>
        <w:t xml:space="preserve"> </w:t>
      </w:r>
      <w:r w:rsidRPr="003D7362">
        <w:rPr>
          <w:sz w:val="28"/>
          <w:szCs w:val="28"/>
        </w:rPr>
        <w:t>требования к консольным выступающим элементам фасадов зданий, строений и сооружений не подлежат установлению;</w:t>
      </w:r>
    </w:p>
    <w:p w:rsidR="009C148E" w:rsidRPr="00A41EB5" w:rsidRDefault="009C148E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proofErr w:type="spellStart"/>
      <w:r w:rsidRPr="003D7362">
        <w:rPr>
          <w:sz w:val="28"/>
          <w:szCs w:val="28"/>
        </w:rPr>
        <w:t>д</w:t>
      </w:r>
      <w:proofErr w:type="spellEnd"/>
      <w:r w:rsidRPr="003D7362">
        <w:rPr>
          <w:sz w:val="28"/>
          <w:szCs w:val="28"/>
        </w:rPr>
        <w:t>)</w:t>
      </w:r>
      <w:r w:rsidR="00A30DEA">
        <w:rPr>
          <w:sz w:val="28"/>
          <w:szCs w:val="28"/>
        </w:rPr>
        <w:t> </w:t>
      </w:r>
      <w:r w:rsidRPr="003D7362">
        <w:rPr>
          <w:sz w:val="28"/>
          <w:szCs w:val="28"/>
        </w:rPr>
        <w:t>требования к организации входных групп, дверных и оконных</w:t>
      </w:r>
      <w:r w:rsidRPr="00A41EB5">
        <w:rPr>
          <w:sz w:val="28"/>
          <w:szCs w:val="28"/>
        </w:rPr>
        <w:t xml:space="preserve"> проемов зданий, сооружений не подлежат установлению;</w:t>
      </w:r>
    </w:p>
    <w:p w:rsidR="009C148E" w:rsidRPr="00A41EB5" w:rsidRDefault="009C148E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е)</w:t>
      </w:r>
      <w:r w:rsidR="00A30DEA">
        <w:rPr>
          <w:sz w:val="28"/>
          <w:szCs w:val="28"/>
        </w:rPr>
        <w:t> </w:t>
      </w:r>
      <w:r w:rsidRPr="00A41EB5">
        <w:rPr>
          <w:sz w:val="28"/>
          <w:szCs w:val="28"/>
        </w:rPr>
        <w:t>требования к объемно-планировочным характеристикам первых этажей зданий не подлежат установлению;</w:t>
      </w:r>
    </w:p>
    <w:p w:rsidR="009C148E" w:rsidRPr="00A41EB5" w:rsidRDefault="009C148E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lastRenderedPageBreak/>
        <w:t>ж)</w:t>
      </w:r>
      <w:r w:rsidR="00A30DEA">
        <w:rPr>
          <w:sz w:val="28"/>
          <w:szCs w:val="28"/>
        </w:rPr>
        <w:t> </w:t>
      </w:r>
      <w:r w:rsidRPr="00A41EB5">
        <w:rPr>
          <w:sz w:val="28"/>
          <w:szCs w:val="28"/>
        </w:rPr>
        <w:t xml:space="preserve">требования </w:t>
      </w:r>
      <w:r w:rsidR="00C31BD6" w:rsidRPr="00A41EB5">
        <w:rPr>
          <w:sz w:val="28"/>
          <w:szCs w:val="28"/>
        </w:rPr>
        <w:t>к остеклению фасадов зданий, строений и сооружений не подлежат установлению;</w:t>
      </w:r>
    </w:p>
    <w:p w:rsidR="00C31BD6" w:rsidRPr="00A41EB5" w:rsidRDefault="004261EE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proofErr w:type="spellStart"/>
      <w:r w:rsidRPr="00A41EB5">
        <w:rPr>
          <w:sz w:val="28"/>
          <w:szCs w:val="28"/>
        </w:rPr>
        <w:t>з</w:t>
      </w:r>
      <w:proofErr w:type="spellEnd"/>
      <w:r w:rsidRPr="00A41EB5">
        <w:rPr>
          <w:sz w:val="28"/>
          <w:szCs w:val="28"/>
        </w:rPr>
        <w:t>)</w:t>
      </w:r>
      <w:r w:rsidR="00A30DEA">
        <w:rPr>
          <w:sz w:val="28"/>
          <w:szCs w:val="28"/>
        </w:rPr>
        <w:t> </w:t>
      </w:r>
      <w:r w:rsidRPr="00A41EB5">
        <w:rPr>
          <w:sz w:val="28"/>
          <w:szCs w:val="28"/>
        </w:rPr>
        <w:t>техническое и инженерное оборудование (в том числе вентиляции и кондиционирование воздуха, газоснабжения, освещения, связи, видеонаблюдения) допускается размещать в специальных декоративных коробах в соответствии со схемой размещения технических устройств, учитывающих стилистику здания. Допускается отклонение от указанных требований в случае размещения технического и инженерного оборудования на фасадах зданий и скатах кровли, обращенных внутрь квартала. Требования не распространяются на светотехническое оборудование декоративной подсветки;</w:t>
      </w:r>
    </w:p>
    <w:p w:rsidR="00DB4CF7" w:rsidRDefault="004261EE" w:rsidP="00DB4CF7">
      <w:pPr>
        <w:tabs>
          <w:tab w:val="left" w:pos="0"/>
        </w:tabs>
        <w:ind w:right="-143" w:firstLine="709"/>
        <w:jc w:val="both"/>
        <w:rPr>
          <w:sz w:val="28"/>
          <w:szCs w:val="28"/>
        </w:rPr>
      </w:pPr>
      <w:r w:rsidRPr="00A41EB5">
        <w:rPr>
          <w:sz w:val="28"/>
          <w:szCs w:val="28"/>
        </w:rPr>
        <w:t>и)</w:t>
      </w:r>
      <w:r w:rsidR="00A30DEA">
        <w:rPr>
          <w:sz w:val="28"/>
          <w:szCs w:val="28"/>
        </w:rPr>
        <w:t> </w:t>
      </w:r>
      <w:r w:rsidR="00D312F7" w:rsidRPr="00A41EB5">
        <w:rPr>
          <w:sz w:val="28"/>
          <w:szCs w:val="28"/>
        </w:rPr>
        <w:t xml:space="preserve">главные фасады строящихся и реконструируемых зданий, строений и сооружений оборудуются </w:t>
      </w:r>
      <w:r w:rsidR="0086270E" w:rsidRPr="00A41EB5">
        <w:rPr>
          <w:sz w:val="28"/>
          <w:szCs w:val="28"/>
        </w:rPr>
        <w:t>архитектурной</w:t>
      </w:r>
      <w:r w:rsidR="00D312F7" w:rsidRPr="00A41EB5">
        <w:rPr>
          <w:sz w:val="28"/>
          <w:szCs w:val="28"/>
        </w:rPr>
        <w:t xml:space="preserve"> подсветкой, путем фоновой, линейной и точечной подсветок, а также их сочетаний</w:t>
      </w:r>
      <w:proofErr w:type="gramStart"/>
      <w:r w:rsidR="00D312F7" w:rsidRPr="00A41EB5">
        <w:rPr>
          <w:sz w:val="28"/>
          <w:szCs w:val="28"/>
        </w:rPr>
        <w:t>.</w:t>
      </w:r>
      <w:r w:rsidR="00DB4CF7" w:rsidRPr="00A41EB5">
        <w:rPr>
          <w:sz w:val="28"/>
          <w:szCs w:val="28"/>
        </w:rPr>
        <w:t>»;</w:t>
      </w:r>
      <w:proofErr w:type="gramEnd"/>
    </w:p>
    <w:p w:rsidR="00DB4CF7" w:rsidRPr="005E4EE4" w:rsidRDefault="00DB4CF7" w:rsidP="00DB4C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5E4EE4">
        <w:rPr>
          <w:sz w:val="28"/>
          <w:szCs w:val="28"/>
        </w:rPr>
        <w:t>карту границ территориальных зон (Приложение 1 к Правилам) изложить в редакции согласно Приложению 1 к настоящему решению;</w:t>
      </w:r>
    </w:p>
    <w:p w:rsidR="00DB4CF7" w:rsidRDefault="00DB4CF7" w:rsidP="00DB4C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E4EE4">
        <w:rPr>
          <w:sz w:val="28"/>
          <w:szCs w:val="28"/>
        </w:rPr>
        <w:t>)</w:t>
      </w:r>
      <w:r w:rsidR="00CC3EDB">
        <w:rPr>
          <w:sz w:val="28"/>
          <w:szCs w:val="28"/>
        </w:rPr>
        <w:t xml:space="preserve"> </w:t>
      </w:r>
      <w:r w:rsidRPr="005E4EE4">
        <w:rPr>
          <w:sz w:val="28"/>
          <w:szCs w:val="28"/>
        </w:rPr>
        <w:t>карту зон с особыми условиями использования территорий (Приложение 2 к Правилам) изложить в редакции согласно Приложению 2 к настоящему решению.</w:t>
      </w:r>
    </w:p>
    <w:p w:rsidR="00DB4CF7" w:rsidRPr="005E4EE4" w:rsidRDefault="00DB4CF7" w:rsidP="00DB4C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установить границы зон регулирования архитектурно-градостроительного облика объектов капитального строительства на Карте зон регулирования архитектурно-градостроительного облика объектов на территории муниципального образования «Город Шахты» (Приложение 3 к Правилам) согласно Приложению 3 к настоящему решению, включив ее в состав </w:t>
      </w:r>
      <w:r w:rsidRPr="00FF7F9A">
        <w:rPr>
          <w:sz w:val="28"/>
          <w:szCs w:val="28"/>
        </w:rPr>
        <w:t>Правил землепользования и застройки муниципального образования «Город Шахты»</w:t>
      </w:r>
      <w:r>
        <w:rPr>
          <w:sz w:val="28"/>
          <w:szCs w:val="28"/>
        </w:rPr>
        <w:t>.</w:t>
      </w:r>
    </w:p>
    <w:p w:rsidR="00DB4CF7" w:rsidRPr="007E497D" w:rsidRDefault="00DB4CF7" w:rsidP="00DB4CF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FF7F9A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FF7F9A">
        <w:rPr>
          <w:sz w:val="28"/>
          <w:szCs w:val="28"/>
        </w:rPr>
        <w:t>Настоящее решение вступает в силу со дня его официального опубликования и подлежит размещению в сети «Интернет» в порядке, установленном частью</w:t>
      </w:r>
      <w:r w:rsidRPr="007E497D">
        <w:rPr>
          <w:sz w:val="28"/>
          <w:szCs w:val="28"/>
        </w:rPr>
        <w:t xml:space="preserve"> 3 статьи 32 Градостроительного кодекса Российской Федерации. </w:t>
      </w:r>
      <w:r>
        <w:rPr>
          <w:sz w:val="28"/>
          <w:szCs w:val="28"/>
        </w:rPr>
        <w:t xml:space="preserve">Действие пунктов 1, 2, </w:t>
      </w:r>
      <w:r w:rsidR="00A405C5">
        <w:rPr>
          <w:sz w:val="28"/>
          <w:szCs w:val="28"/>
        </w:rPr>
        <w:t xml:space="preserve">8, </w:t>
      </w:r>
      <w:r>
        <w:rPr>
          <w:sz w:val="28"/>
          <w:szCs w:val="28"/>
        </w:rPr>
        <w:t>11 части 1 настоящего решения распространяется на правоотношения, возникшие с 1 сентября 2023 года.</w:t>
      </w:r>
    </w:p>
    <w:p w:rsidR="00DB4CF7" w:rsidRPr="007E497D" w:rsidRDefault="00DB4CF7" w:rsidP="00DB4CF7">
      <w:pPr>
        <w:ind w:firstLine="709"/>
        <w:jc w:val="both"/>
        <w:rPr>
          <w:sz w:val="28"/>
          <w:szCs w:val="28"/>
        </w:rPr>
      </w:pPr>
      <w:r w:rsidRPr="007E497D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7E497D">
        <w:rPr>
          <w:sz w:val="28"/>
          <w:szCs w:val="28"/>
        </w:rPr>
        <w:t>Контроль за</w:t>
      </w:r>
      <w:proofErr w:type="gramEnd"/>
      <w:r w:rsidRPr="007E497D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</w:t>
      </w:r>
      <w:r w:rsidR="00A32E0D">
        <w:rPr>
          <w:sz w:val="28"/>
          <w:szCs w:val="28"/>
        </w:rPr>
        <w:t> </w:t>
      </w:r>
      <w:r w:rsidRPr="007E497D">
        <w:rPr>
          <w:sz w:val="28"/>
          <w:szCs w:val="28"/>
        </w:rPr>
        <w:t>Третьякова и комитет городской Думы города Шахты по градостроительству, землепользованию и транспорту (</w:t>
      </w:r>
      <w:r>
        <w:rPr>
          <w:sz w:val="28"/>
          <w:szCs w:val="28"/>
        </w:rPr>
        <w:t>Чередниченко К.Н.</w:t>
      </w:r>
      <w:r w:rsidRPr="007E497D">
        <w:rPr>
          <w:sz w:val="28"/>
          <w:szCs w:val="28"/>
        </w:rPr>
        <w:t>).</w:t>
      </w:r>
    </w:p>
    <w:bookmarkEnd w:id="0"/>
    <w:p w:rsidR="0037320E" w:rsidRDefault="0037320E" w:rsidP="0037320E">
      <w:pPr>
        <w:ind w:firstLine="709"/>
        <w:jc w:val="both"/>
        <w:rPr>
          <w:sz w:val="28"/>
          <w:szCs w:val="28"/>
        </w:rPr>
      </w:pPr>
    </w:p>
    <w:p w:rsidR="00CC3EDB" w:rsidRPr="007E497D" w:rsidRDefault="00CC3EDB" w:rsidP="0037320E">
      <w:pPr>
        <w:ind w:firstLine="709"/>
        <w:jc w:val="both"/>
        <w:rPr>
          <w:sz w:val="28"/>
          <w:szCs w:val="28"/>
        </w:rPr>
      </w:pPr>
    </w:p>
    <w:p w:rsidR="00CC3EDB" w:rsidRPr="00FE288F" w:rsidRDefault="00CC3EDB" w:rsidP="00CC3EDB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И.о. председателя городской Думы –</w:t>
      </w:r>
    </w:p>
    <w:p w:rsidR="00CC3EDB" w:rsidRDefault="00CC3EDB" w:rsidP="00CC3EDB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главы города Шахты</w:t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</w:t>
      </w:r>
      <w:r w:rsidRPr="00FE288F">
        <w:rPr>
          <w:b/>
          <w:sz w:val="28"/>
          <w:szCs w:val="28"/>
        </w:rPr>
        <w:t>К. Корнеев</w:t>
      </w:r>
    </w:p>
    <w:p w:rsidR="00CC3EDB" w:rsidRPr="00FE288F" w:rsidRDefault="00CC3EDB" w:rsidP="00CC3EDB">
      <w:pPr>
        <w:rPr>
          <w:b/>
          <w:sz w:val="28"/>
          <w:szCs w:val="28"/>
        </w:rPr>
      </w:pPr>
    </w:p>
    <w:p w:rsidR="00CC3EDB" w:rsidRPr="00A262E2" w:rsidRDefault="00CC3EDB" w:rsidP="00CC3EDB">
      <w:pPr>
        <w:pStyle w:val="a5"/>
        <w:rPr>
          <w:rFonts w:ascii="Times New Roman" w:hAnsi="Times New Roman"/>
          <w:b/>
          <w:sz w:val="16"/>
          <w:szCs w:val="16"/>
        </w:rPr>
      </w:pPr>
      <w:r w:rsidRPr="00A2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 сентября</w:t>
      </w:r>
      <w:r w:rsidRPr="00A262E2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CC3EDB" w:rsidRPr="00D41945" w:rsidRDefault="00CC3EDB" w:rsidP="00CC3ED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C3EDB" w:rsidRPr="00A262E2" w:rsidRDefault="00CC3EDB" w:rsidP="00CC3E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2E2">
        <w:rPr>
          <w:bCs/>
          <w:sz w:val="28"/>
          <w:szCs w:val="28"/>
        </w:rPr>
        <w:t>Разослано:</w:t>
      </w:r>
      <w:r>
        <w:rPr>
          <w:bCs/>
          <w:sz w:val="28"/>
          <w:szCs w:val="28"/>
        </w:rPr>
        <w:t xml:space="preserve"> Министерств</w:t>
      </w:r>
      <w:r w:rsidR="00B75411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региональной политики и массовых коммуникаций Правительства РО,</w:t>
      </w:r>
      <w:r w:rsidRPr="00A262E2">
        <w:rPr>
          <w:bCs/>
          <w:sz w:val="28"/>
          <w:szCs w:val="28"/>
        </w:rPr>
        <w:t xml:space="preserve"> Администрации города Шахты,</w:t>
      </w:r>
      <w:r w:rsidR="00B5098A">
        <w:rPr>
          <w:bCs/>
          <w:sz w:val="28"/>
          <w:szCs w:val="28"/>
        </w:rPr>
        <w:t xml:space="preserve"> ДАГ и </w:t>
      </w:r>
      <w:proofErr w:type="gramStart"/>
      <w:r w:rsidR="00B5098A">
        <w:rPr>
          <w:bCs/>
          <w:sz w:val="28"/>
          <w:szCs w:val="28"/>
        </w:rPr>
        <w:t>ТР</w:t>
      </w:r>
      <w:proofErr w:type="gramEnd"/>
      <w:r w:rsidR="00B5098A">
        <w:rPr>
          <w:bCs/>
          <w:sz w:val="28"/>
          <w:szCs w:val="28"/>
        </w:rPr>
        <w:t>,</w:t>
      </w:r>
      <w:r w:rsidRPr="00A262E2">
        <w:rPr>
          <w:bCs/>
          <w:sz w:val="28"/>
          <w:szCs w:val="28"/>
        </w:rPr>
        <w:t xml:space="preserve"> прокуратуре, СМИ, дело.</w:t>
      </w:r>
    </w:p>
    <w:p w:rsidR="00CC3EDB" w:rsidRPr="008500B1" w:rsidRDefault="00CC3EDB" w:rsidP="00CC3EDB">
      <w:pPr>
        <w:ind w:left="360"/>
        <w:jc w:val="both"/>
        <w:rPr>
          <w:sz w:val="28"/>
          <w:szCs w:val="28"/>
        </w:rPr>
      </w:pPr>
    </w:p>
    <w:p w:rsidR="00CC3EDB" w:rsidRDefault="00CC3EDB" w:rsidP="00CC3EDB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CC3EDB" w:rsidRDefault="00CC3EDB" w:rsidP="00CC3EDB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37320E" w:rsidRPr="007E497D" w:rsidRDefault="0037320E" w:rsidP="0037320E">
      <w:pPr>
        <w:ind w:firstLine="709"/>
        <w:jc w:val="both"/>
        <w:rPr>
          <w:sz w:val="28"/>
          <w:szCs w:val="28"/>
        </w:rPr>
      </w:pPr>
    </w:p>
    <w:sectPr w:rsidR="0037320E" w:rsidRPr="007E497D" w:rsidSect="008F78B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712"/>
    <w:multiLevelType w:val="hybridMultilevel"/>
    <w:tmpl w:val="7CB82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4C4D"/>
    <w:rsid w:val="00022A45"/>
    <w:rsid w:val="00022F43"/>
    <w:rsid w:val="000238E1"/>
    <w:rsid w:val="000272A3"/>
    <w:rsid w:val="00037250"/>
    <w:rsid w:val="00042027"/>
    <w:rsid w:val="0004207D"/>
    <w:rsid w:val="00057395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A21A3"/>
    <w:rsid w:val="000B566B"/>
    <w:rsid w:val="000C00FC"/>
    <w:rsid w:val="000D2E37"/>
    <w:rsid w:val="000D3F61"/>
    <w:rsid w:val="000F3CAA"/>
    <w:rsid w:val="000F512C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7F8D"/>
    <w:rsid w:val="001512B3"/>
    <w:rsid w:val="00152D1C"/>
    <w:rsid w:val="00155837"/>
    <w:rsid w:val="00162404"/>
    <w:rsid w:val="00165679"/>
    <w:rsid w:val="0017490B"/>
    <w:rsid w:val="00176EE1"/>
    <w:rsid w:val="00185813"/>
    <w:rsid w:val="00196C14"/>
    <w:rsid w:val="001A1E06"/>
    <w:rsid w:val="001C15F2"/>
    <w:rsid w:val="001C254A"/>
    <w:rsid w:val="001C39D5"/>
    <w:rsid w:val="001D249D"/>
    <w:rsid w:val="001D3406"/>
    <w:rsid w:val="001D3CDB"/>
    <w:rsid w:val="001D7FD6"/>
    <w:rsid w:val="001E1668"/>
    <w:rsid w:val="001F525C"/>
    <w:rsid w:val="00205E28"/>
    <w:rsid w:val="00206D33"/>
    <w:rsid w:val="002247D9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F8D"/>
    <w:rsid w:val="002562A2"/>
    <w:rsid w:val="002568AC"/>
    <w:rsid w:val="00256EFC"/>
    <w:rsid w:val="00263FAF"/>
    <w:rsid w:val="00265444"/>
    <w:rsid w:val="00266022"/>
    <w:rsid w:val="0027394E"/>
    <w:rsid w:val="002764C8"/>
    <w:rsid w:val="00280335"/>
    <w:rsid w:val="00286DE5"/>
    <w:rsid w:val="00292E70"/>
    <w:rsid w:val="002973C1"/>
    <w:rsid w:val="002A392A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67D5"/>
    <w:rsid w:val="002D0C88"/>
    <w:rsid w:val="002D284B"/>
    <w:rsid w:val="002E0D9C"/>
    <w:rsid w:val="002E2E7C"/>
    <w:rsid w:val="002E423B"/>
    <w:rsid w:val="002F0F11"/>
    <w:rsid w:val="002F40D9"/>
    <w:rsid w:val="00301375"/>
    <w:rsid w:val="0030357D"/>
    <w:rsid w:val="00304694"/>
    <w:rsid w:val="003053B2"/>
    <w:rsid w:val="0030549E"/>
    <w:rsid w:val="00306261"/>
    <w:rsid w:val="00313AAD"/>
    <w:rsid w:val="00321EA5"/>
    <w:rsid w:val="00322A75"/>
    <w:rsid w:val="00322AF0"/>
    <w:rsid w:val="003257E0"/>
    <w:rsid w:val="00327AA9"/>
    <w:rsid w:val="0033785E"/>
    <w:rsid w:val="0034453B"/>
    <w:rsid w:val="00347C0E"/>
    <w:rsid w:val="003622D7"/>
    <w:rsid w:val="00363BB0"/>
    <w:rsid w:val="00366574"/>
    <w:rsid w:val="0037320E"/>
    <w:rsid w:val="0037325B"/>
    <w:rsid w:val="00374D4B"/>
    <w:rsid w:val="00376E5F"/>
    <w:rsid w:val="00387BDA"/>
    <w:rsid w:val="00390ABA"/>
    <w:rsid w:val="00393951"/>
    <w:rsid w:val="003A077E"/>
    <w:rsid w:val="003A1E1D"/>
    <w:rsid w:val="003A440E"/>
    <w:rsid w:val="003A6416"/>
    <w:rsid w:val="003D0171"/>
    <w:rsid w:val="003D7362"/>
    <w:rsid w:val="003E1993"/>
    <w:rsid w:val="003E4A99"/>
    <w:rsid w:val="003E6D3F"/>
    <w:rsid w:val="003F4527"/>
    <w:rsid w:val="004058E8"/>
    <w:rsid w:val="00410376"/>
    <w:rsid w:val="004203A2"/>
    <w:rsid w:val="004261EE"/>
    <w:rsid w:val="00426CE6"/>
    <w:rsid w:val="0043037F"/>
    <w:rsid w:val="00437147"/>
    <w:rsid w:val="00437251"/>
    <w:rsid w:val="00442E90"/>
    <w:rsid w:val="00444DAE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4353"/>
    <w:rsid w:val="004A355B"/>
    <w:rsid w:val="004A38B6"/>
    <w:rsid w:val="004A4906"/>
    <w:rsid w:val="004A4BF5"/>
    <w:rsid w:val="004A5C10"/>
    <w:rsid w:val="004A6FF1"/>
    <w:rsid w:val="004B5108"/>
    <w:rsid w:val="004C3BC7"/>
    <w:rsid w:val="004C42E9"/>
    <w:rsid w:val="004C533D"/>
    <w:rsid w:val="004D0FB3"/>
    <w:rsid w:val="004D1CAB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339A"/>
    <w:rsid w:val="00513465"/>
    <w:rsid w:val="00514107"/>
    <w:rsid w:val="005204C6"/>
    <w:rsid w:val="00530FCD"/>
    <w:rsid w:val="00536D75"/>
    <w:rsid w:val="005424EC"/>
    <w:rsid w:val="0055377D"/>
    <w:rsid w:val="00557A9B"/>
    <w:rsid w:val="00565DF3"/>
    <w:rsid w:val="0056742A"/>
    <w:rsid w:val="00576BAE"/>
    <w:rsid w:val="00581B82"/>
    <w:rsid w:val="0058488D"/>
    <w:rsid w:val="00586FE3"/>
    <w:rsid w:val="005A442D"/>
    <w:rsid w:val="005A5176"/>
    <w:rsid w:val="005A56A6"/>
    <w:rsid w:val="005B24A8"/>
    <w:rsid w:val="005B4EF7"/>
    <w:rsid w:val="005B5E0A"/>
    <w:rsid w:val="005B7C76"/>
    <w:rsid w:val="005C2DFB"/>
    <w:rsid w:val="005C4BE3"/>
    <w:rsid w:val="005C5FD5"/>
    <w:rsid w:val="005D65C4"/>
    <w:rsid w:val="005D753E"/>
    <w:rsid w:val="005E0379"/>
    <w:rsid w:val="005E4938"/>
    <w:rsid w:val="005E5DF0"/>
    <w:rsid w:val="005E75E0"/>
    <w:rsid w:val="005E7B74"/>
    <w:rsid w:val="005F3CA1"/>
    <w:rsid w:val="005F5276"/>
    <w:rsid w:val="005F7928"/>
    <w:rsid w:val="0060344A"/>
    <w:rsid w:val="00605873"/>
    <w:rsid w:val="00610C77"/>
    <w:rsid w:val="00612E3C"/>
    <w:rsid w:val="006152BF"/>
    <w:rsid w:val="00616D79"/>
    <w:rsid w:val="0063019C"/>
    <w:rsid w:val="00631B41"/>
    <w:rsid w:val="00644CBA"/>
    <w:rsid w:val="0065743D"/>
    <w:rsid w:val="0066083D"/>
    <w:rsid w:val="006651D9"/>
    <w:rsid w:val="00671BCB"/>
    <w:rsid w:val="006829BB"/>
    <w:rsid w:val="00692EAF"/>
    <w:rsid w:val="006A2630"/>
    <w:rsid w:val="006B0F61"/>
    <w:rsid w:val="006B0FCC"/>
    <w:rsid w:val="006B2B27"/>
    <w:rsid w:val="006D273A"/>
    <w:rsid w:val="006D3DE5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39C1"/>
    <w:rsid w:val="007417F2"/>
    <w:rsid w:val="007427E9"/>
    <w:rsid w:val="00743B80"/>
    <w:rsid w:val="007476CE"/>
    <w:rsid w:val="00747E51"/>
    <w:rsid w:val="0075284E"/>
    <w:rsid w:val="00763877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B97"/>
    <w:rsid w:val="008021D0"/>
    <w:rsid w:val="00802408"/>
    <w:rsid w:val="008064D6"/>
    <w:rsid w:val="00810E6B"/>
    <w:rsid w:val="00826073"/>
    <w:rsid w:val="00826F91"/>
    <w:rsid w:val="0083175F"/>
    <w:rsid w:val="00834ABC"/>
    <w:rsid w:val="00842B7B"/>
    <w:rsid w:val="00860668"/>
    <w:rsid w:val="00860C11"/>
    <w:rsid w:val="0086270E"/>
    <w:rsid w:val="00862C74"/>
    <w:rsid w:val="00872493"/>
    <w:rsid w:val="008746BA"/>
    <w:rsid w:val="008832F8"/>
    <w:rsid w:val="00884FAB"/>
    <w:rsid w:val="008924ED"/>
    <w:rsid w:val="00892A9D"/>
    <w:rsid w:val="00893E4B"/>
    <w:rsid w:val="008959E9"/>
    <w:rsid w:val="008B05F0"/>
    <w:rsid w:val="008B2733"/>
    <w:rsid w:val="008C78C0"/>
    <w:rsid w:val="008D45ED"/>
    <w:rsid w:val="008D7012"/>
    <w:rsid w:val="008E08D6"/>
    <w:rsid w:val="008F3C45"/>
    <w:rsid w:val="008F70F2"/>
    <w:rsid w:val="008F78BF"/>
    <w:rsid w:val="008F7913"/>
    <w:rsid w:val="008F7A5D"/>
    <w:rsid w:val="00905A7B"/>
    <w:rsid w:val="009248E9"/>
    <w:rsid w:val="00927682"/>
    <w:rsid w:val="0093245B"/>
    <w:rsid w:val="009326E2"/>
    <w:rsid w:val="00935AF8"/>
    <w:rsid w:val="00936A4E"/>
    <w:rsid w:val="00940E66"/>
    <w:rsid w:val="00941565"/>
    <w:rsid w:val="00945033"/>
    <w:rsid w:val="009450D9"/>
    <w:rsid w:val="00955CFD"/>
    <w:rsid w:val="009561DD"/>
    <w:rsid w:val="00957EA8"/>
    <w:rsid w:val="00961466"/>
    <w:rsid w:val="0096408B"/>
    <w:rsid w:val="00967F21"/>
    <w:rsid w:val="00971798"/>
    <w:rsid w:val="00973986"/>
    <w:rsid w:val="00984BBB"/>
    <w:rsid w:val="00991044"/>
    <w:rsid w:val="00992C45"/>
    <w:rsid w:val="009A24A5"/>
    <w:rsid w:val="009A481B"/>
    <w:rsid w:val="009B0D02"/>
    <w:rsid w:val="009B34D5"/>
    <w:rsid w:val="009B4B18"/>
    <w:rsid w:val="009B5728"/>
    <w:rsid w:val="009B6B8F"/>
    <w:rsid w:val="009C011D"/>
    <w:rsid w:val="009C148E"/>
    <w:rsid w:val="009C1E55"/>
    <w:rsid w:val="009C52AA"/>
    <w:rsid w:val="009C6237"/>
    <w:rsid w:val="009D0325"/>
    <w:rsid w:val="009D1FE3"/>
    <w:rsid w:val="009D3BA6"/>
    <w:rsid w:val="009E33BC"/>
    <w:rsid w:val="009E7B08"/>
    <w:rsid w:val="009F0797"/>
    <w:rsid w:val="00A01C7D"/>
    <w:rsid w:val="00A0617C"/>
    <w:rsid w:val="00A116D0"/>
    <w:rsid w:val="00A13339"/>
    <w:rsid w:val="00A137CC"/>
    <w:rsid w:val="00A159DC"/>
    <w:rsid w:val="00A21C70"/>
    <w:rsid w:val="00A2476D"/>
    <w:rsid w:val="00A250E9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516C"/>
    <w:rsid w:val="00AA0AB9"/>
    <w:rsid w:val="00AA6C3D"/>
    <w:rsid w:val="00AA76EF"/>
    <w:rsid w:val="00AB08B9"/>
    <w:rsid w:val="00AB2434"/>
    <w:rsid w:val="00AB52F4"/>
    <w:rsid w:val="00AB6D3C"/>
    <w:rsid w:val="00AC37D2"/>
    <w:rsid w:val="00AC3824"/>
    <w:rsid w:val="00AC4F20"/>
    <w:rsid w:val="00AC5582"/>
    <w:rsid w:val="00AC6098"/>
    <w:rsid w:val="00AC62F6"/>
    <w:rsid w:val="00AE1713"/>
    <w:rsid w:val="00AF07F3"/>
    <w:rsid w:val="00AF60B6"/>
    <w:rsid w:val="00B01A1C"/>
    <w:rsid w:val="00B05927"/>
    <w:rsid w:val="00B05F64"/>
    <w:rsid w:val="00B10F8B"/>
    <w:rsid w:val="00B12600"/>
    <w:rsid w:val="00B17679"/>
    <w:rsid w:val="00B20D7C"/>
    <w:rsid w:val="00B30C94"/>
    <w:rsid w:val="00B3354E"/>
    <w:rsid w:val="00B45E9D"/>
    <w:rsid w:val="00B5098A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5411"/>
    <w:rsid w:val="00B76B47"/>
    <w:rsid w:val="00B80E8D"/>
    <w:rsid w:val="00B8435E"/>
    <w:rsid w:val="00B85B0F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D1974"/>
    <w:rsid w:val="00BD6C1F"/>
    <w:rsid w:val="00BE309C"/>
    <w:rsid w:val="00BE3316"/>
    <w:rsid w:val="00BE69CA"/>
    <w:rsid w:val="00BF2F64"/>
    <w:rsid w:val="00BF532E"/>
    <w:rsid w:val="00BF6545"/>
    <w:rsid w:val="00BF7A2F"/>
    <w:rsid w:val="00C03667"/>
    <w:rsid w:val="00C04790"/>
    <w:rsid w:val="00C07AAC"/>
    <w:rsid w:val="00C149DB"/>
    <w:rsid w:val="00C150A2"/>
    <w:rsid w:val="00C161CC"/>
    <w:rsid w:val="00C24051"/>
    <w:rsid w:val="00C26C22"/>
    <w:rsid w:val="00C310D7"/>
    <w:rsid w:val="00C31BD6"/>
    <w:rsid w:val="00C34C35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70331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B0811"/>
    <w:rsid w:val="00CB1509"/>
    <w:rsid w:val="00CB4AFF"/>
    <w:rsid w:val="00CB6409"/>
    <w:rsid w:val="00CB6F8D"/>
    <w:rsid w:val="00CC17D2"/>
    <w:rsid w:val="00CC3EDB"/>
    <w:rsid w:val="00CC58B8"/>
    <w:rsid w:val="00CE1BA6"/>
    <w:rsid w:val="00CE3742"/>
    <w:rsid w:val="00D03AED"/>
    <w:rsid w:val="00D04699"/>
    <w:rsid w:val="00D04F2A"/>
    <w:rsid w:val="00D07EF7"/>
    <w:rsid w:val="00D11A6A"/>
    <w:rsid w:val="00D14AC8"/>
    <w:rsid w:val="00D165DD"/>
    <w:rsid w:val="00D312F7"/>
    <w:rsid w:val="00D347D4"/>
    <w:rsid w:val="00D37E0F"/>
    <w:rsid w:val="00D42549"/>
    <w:rsid w:val="00D45F5D"/>
    <w:rsid w:val="00D47CE4"/>
    <w:rsid w:val="00D7225C"/>
    <w:rsid w:val="00D80A89"/>
    <w:rsid w:val="00D818B1"/>
    <w:rsid w:val="00D82C48"/>
    <w:rsid w:val="00D82DBA"/>
    <w:rsid w:val="00D83E65"/>
    <w:rsid w:val="00D8610A"/>
    <w:rsid w:val="00D871E4"/>
    <w:rsid w:val="00D9564F"/>
    <w:rsid w:val="00D9618F"/>
    <w:rsid w:val="00DA2E7F"/>
    <w:rsid w:val="00DB1BDC"/>
    <w:rsid w:val="00DB4CF7"/>
    <w:rsid w:val="00DC3820"/>
    <w:rsid w:val="00DC48B9"/>
    <w:rsid w:val="00DD0DCF"/>
    <w:rsid w:val="00DD7194"/>
    <w:rsid w:val="00DE1927"/>
    <w:rsid w:val="00DE3A4C"/>
    <w:rsid w:val="00DE3ACE"/>
    <w:rsid w:val="00DF404F"/>
    <w:rsid w:val="00DF4A0C"/>
    <w:rsid w:val="00E066C2"/>
    <w:rsid w:val="00E1101A"/>
    <w:rsid w:val="00E1282B"/>
    <w:rsid w:val="00E2150A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80708"/>
    <w:rsid w:val="00E9110A"/>
    <w:rsid w:val="00EA36B7"/>
    <w:rsid w:val="00EA36EA"/>
    <w:rsid w:val="00EA3956"/>
    <w:rsid w:val="00EA5A94"/>
    <w:rsid w:val="00EA729C"/>
    <w:rsid w:val="00EC215A"/>
    <w:rsid w:val="00EC2775"/>
    <w:rsid w:val="00EC7BF8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E55"/>
    <w:rsid w:val="00F20302"/>
    <w:rsid w:val="00F352E9"/>
    <w:rsid w:val="00F41B7F"/>
    <w:rsid w:val="00F44E6F"/>
    <w:rsid w:val="00F467F3"/>
    <w:rsid w:val="00F478FC"/>
    <w:rsid w:val="00F56E6F"/>
    <w:rsid w:val="00F62457"/>
    <w:rsid w:val="00F67E22"/>
    <w:rsid w:val="00F805C1"/>
    <w:rsid w:val="00F9635A"/>
    <w:rsid w:val="00FA0AE3"/>
    <w:rsid w:val="00FA10E1"/>
    <w:rsid w:val="00FA491C"/>
    <w:rsid w:val="00FB1BFE"/>
    <w:rsid w:val="00FB51E6"/>
    <w:rsid w:val="00FC0462"/>
    <w:rsid w:val="00FC1FE0"/>
    <w:rsid w:val="00FC4021"/>
    <w:rsid w:val="00FC484E"/>
    <w:rsid w:val="00FD48AE"/>
    <w:rsid w:val="00FD4D71"/>
    <w:rsid w:val="00FD61C2"/>
    <w:rsid w:val="00FE6666"/>
    <w:rsid w:val="00FE7C1A"/>
    <w:rsid w:val="00FE7CFC"/>
    <w:rsid w:val="00FF2366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fff5">
    <w:name w:val="Subtitle"/>
    <w:basedOn w:val="a0"/>
    <w:next w:val="ac"/>
    <w:link w:val="15"/>
    <w:qFormat/>
    <w:rsid w:val="00CC3EDB"/>
    <w:pPr>
      <w:jc w:val="center"/>
    </w:pPr>
    <w:rPr>
      <w:b/>
      <w:szCs w:val="20"/>
    </w:rPr>
  </w:style>
  <w:style w:type="character" w:customStyle="1" w:styleId="afff6">
    <w:name w:val="Подзаголовок Знак"/>
    <w:basedOn w:val="a1"/>
    <w:link w:val="afff5"/>
    <w:rsid w:val="00CC3E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5">
    <w:name w:val="Подзаголовок Знак1"/>
    <w:basedOn w:val="a1"/>
    <w:link w:val="afff5"/>
    <w:locked/>
    <w:rsid w:val="00CC3EDB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F64B8A188CCEE1D99480E7BCA305655ACFE0CE4CF71BDD950E2275B64D2421ADD1C221E9D9189E4E286B70EA05BBC2B56BD77A14ED5A77CEQA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F64B8A188CCEE1D99480E7BCA305655ACFE1CF4DF61BDD950E2275B64D2421ADD1C221E9D91C9C48286B70EA05BBC2B56BD77A14ED5A77CEQ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598C-C79E-4423-8F66-5324B039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20486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17</cp:revision>
  <cp:lastPrinted>2023-09-26T12:34:00Z</cp:lastPrinted>
  <dcterms:created xsi:type="dcterms:W3CDTF">2023-08-23T09:03:00Z</dcterms:created>
  <dcterms:modified xsi:type="dcterms:W3CDTF">2023-09-26T12:35:00Z</dcterms:modified>
</cp:coreProperties>
</file>