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BD" w:rsidRPr="00473749" w:rsidRDefault="00D50ABD" w:rsidP="00D50ABD">
      <w:pPr>
        <w:pStyle w:val="a3"/>
        <w:jc w:val="center"/>
        <w:rPr>
          <w:b/>
          <w:sz w:val="28"/>
          <w:szCs w:val="28"/>
        </w:rPr>
      </w:pPr>
      <w:bookmarkStart w:id="0" w:name="_GoBack"/>
      <w:r w:rsidRPr="00473749">
        <w:rPr>
          <w:b/>
          <w:color w:val="212121"/>
          <w:sz w:val="28"/>
          <w:szCs w:val="28"/>
        </w:rPr>
        <w:t>ОТЧЕТ</w:t>
      </w:r>
    </w:p>
    <w:p w:rsidR="00F67AD8" w:rsidRPr="00FA1D52" w:rsidRDefault="00EB1A71" w:rsidP="00D74B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F67AD8" w:rsidRPr="00FA1D52">
        <w:rPr>
          <w:rFonts w:ascii="Times New Roman" w:hAnsi="Times New Roman"/>
          <w:b/>
          <w:sz w:val="28"/>
          <w:szCs w:val="28"/>
          <w:lang w:eastAsia="ru-RU"/>
        </w:rPr>
        <w:t xml:space="preserve">ачальника Управления МВД России по </w:t>
      </w:r>
      <w:r w:rsidR="00D50ABD">
        <w:rPr>
          <w:rFonts w:ascii="Times New Roman" w:hAnsi="Times New Roman"/>
          <w:b/>
          <w:sz w:val="28"/>
          <w:szCs w:val="28"/>
          <w:lang w:eastAsia="ru-RU"/>
        </w:rPr>
        <w:t>Городу</w:t>
      </w:r>
      <w:r w:rsidR="00F67AD8" w:rsidRPr="00FA1D52">
        <w:rPr>
          <w:rFonts w:ascii="Times New Roman" w:hAnsi="Times New Roman"/>
          <w:b/>
          <w:sz w:val="28"/>
          <w:szCs w:val="28"/>
          <w:lang w:eastAsia="ru-RU"/>
        </w:rPr>
        <w:t xml:space="preserve"> Шахты</w:t>
      </w:r>
      <w:r w:rsidR="00650E6C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D50ABD" w:rsidRPr="00821D65" w:rsidRDefault="00F67AD8" w:rsidP="00D74B1D">
      <w:pPr>
        <w:pStyle w:val="a3"/>
        <w:spacing w:after="0"/>
        <w:jc w:val="center"/>
        <w:rPr>
          <w:sz w:val="28"/>
          <w:szCs w:val="28"/>
        </w:rPr>
      </w:pPr>
      <w:r w:rsidRPr="00FA1D52">
        <w:rPr>
          <w:b/>
          <w:sz w:val="28"/>
          <w:szCs w:val="28"/>
        </w:rPr>
        <w:t xml:space="preserve">полковника полиции </w:t>
      </w:r>
      <w:r w:rsidR="00EB1A71">
        <w:rPr>
          <w:b/>
          <w:sz w:val="28"/>
          <w:szCs w:val="28"/>
        </w:rPr>
        <w:t>Литвиченко Игоря Николаевича</w:t>
      </w:r>
      <w:r w:rsidR="00D50ABD" w:rsidRPr="00D50ABD">
        <w:rPr>
          <w:b/>
          <w:sz w:val="28"/>
          <w:szCs w:val="28"/>
        </w:rPr>
        <w:t xml:space="preserve"> </w:t>
      </w:r>
      <w:r w:rsidR="00D50ABD" w:rsidRPr="00F60129">
        <w:rPr>
          <w:b/>
          <w:sz w:val="28"/>
          <w:szCs w:val="28"/>
        </w:rPr>
        <w:t>о деятельности</w:t>
      </w:r>
      <w:r w:rsidR="00D50ABD">
        <w:rPr>
          <w:b/>
          <w:sz w:val="28"/>
          <w:szCs w:val="28"/>
        </w:rPr>
        <w:t xml:space="preserve"> полиции</w:t>
      </w:r>
      <w:r w:rsidR="00D50ABD" w:rsidRPr="00F60129">
        <w:rPr>
          <w:b/>
          <w:sz w:val="28"/>
          <w:szCs w:val="28"/>
        </w:rPr>
        <w:t xml:space="preserve"> Управления Министерства внутренних дел Российской Федерации по </w:t>
      </w:r>
      <w:r w:rsidR="00D50ABD">
        <w:rPr>
          <w:b/>
          <w:sz w:val="28"/>
          <w:szCs w:val="28"/>
        </w:rPr>
        <w:t>Г</w:t>
      </w:r>
      <w:r w:rsidR="00D50ABD" w:rsidRPr="00F60129">
        <w:rPr>
          <w:b/>
          <w:sz w:val="28"/>
          <w:szCs w:val="28"/>
        </w:rPr>
        <w:t xml:space="preserve">ороду Шахты </w:t>
      </w:r>
      <w:r w:rsidR="00D50ABD">
        <w:rPr>
          <w:b/>
          <w:sz w:val="28"/>
          <w:szCs w:val="28"/>
        </w:rPr>
        <w:t>в первом полугодии 202</w:t>
      </w:r>
      <w:r w:rsidR="00234A4B">
        <w:rPr>
          <w:b/>
          <w:sz w:val="28"/>
          <w:szCs w:val="28"/>
        </w:rPr>
        <w:t>3</w:t>
      </w:r>
      <w:r w:rsidR="00D50ABD" w:rsidRPr="00F60129">
        <w:rPr>
          <w:b/>
          <w:sz w:val="28"/>
          <w:szCs w:val="28"/>
        </w:rPr>
        <w:t xml:space="preserve"> год</w:t>
      </w:r>
      <w:r w:rsidR="00D50ABD">
        <w:rPr>
          <w:b/>
          <w:sz w:val="28"/>
          <w:szCs w:val="28"/>
        </w:rPr>
        <w:t>а</w:t>
      </w:r>
    </w:p>
    <w:p w:rsidR="00F67AD8" w:rsidRPr="00FA1D52" w:rsidRDefault="00F67AD8" w:rsidP="00F67A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0"/>
    <w:p w:rsidR="00505891" w:rsidRPr="00EB1A71" w:rsidRDefault="00505891" w:rsidP="00505891">
      <w:pPr>
        <w:pStyle w:val="22"/>
        <w:shd w:val="clear" w:color="auto" w:fill="auto"/>
        <w:spacing w:after="0" w:line="312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отчетном периоде основные усилия служб и подразделений Управления были направлены на укрепление законности и правопорядка, повышение уровня доверия граждан, их безопасности от преступных посягательств.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результате предпринятых организационных и практических мер, направленных на активизацию оперативно</w:t>
      </w:r>
      <w:r w:rsidR="00EB1A71">
        <w:rPr>
          <w:color w:val="000000"/>
          <w:sz w:val="28"/>
          <w:szCs w:val="28"/>
          <w:lang w:bidi="ru-RU"/>
        </w:rPr>
        <w:t> </w:t>
      </w:r>
      <w:r w:rsidRPr="00EB1A71">
        <w:rPr>
          <w:color w:val="000000"/>
          <w:sz w:val="28"/>
          <w:szCs w:val="28"/>
          <w:lang w:bidi="ru-RU"/>
        </w:rPr>
        <w:t>-</w:t>
      </w:r>
      <w:r w:rsidR="00EB1A71">
        <w:rPr>
          <w:color w:val="000000"/>
          <w:sz w:val="28"/>
          <w:szCs w:val="28"/>
          <w:lang w:bidi="ru-RU"/>
        </w:rPr>
        <w:t> </w:t>
      </w:r>
      <w:r w:rsidRPr="00EB1A71">
        <w:rPr>
          <w:color w:val="000000"/>
          <w:sz w:val="28"/>
          <w:szCs w:val="28"/>
          <w:lang w:bidi="ru-RU"/>
        </w:rPr>
        <w:t xml:space="preserve">служебной деятельности по выявлению, пресечению и раскрытию преступлений удалось достичь определенных положительных результатов, и добиться реального снижения уровня преступности на территории города, который в расчёте на 10 тысяч населения составил 47 преступлений </w:t>
      </w:r>
      <w:r w:rsidR="00EB1A71" w:rsidRPr="00A240AC">
        <w:rPr>
          <w:sz w:val="28"/>
          <w:szCs w:val="28"/>
        </w:rPr>
        <w:t>(аналогичный период прошлого года (далее – АППГ)</w:t>
      </w:r>
      <w:r w:rsidR="00EB1A71" w:rsidRPr="00EB1A71">
        <w:rPr>
          <w:color w:val="000000"/>
          <w:sz w:val="28"/>
          <w:szCs w:val="28"/>
          <w:lang w:bidi="ru-RU"/>
        </w:rPr>
        <w:t xml:space="preserve"> </w:t>
      </w:r>
      <w:r w:rsidR="00EB1A71" w:rsidRPr="00A240AC">
        <w:rPr>
          <w:sz w:val="28"/>
          <w:szCs w:val="28"/>
        </w:rPr>
        <w:t>–</w:t>
      </w:r>
      <w:r w:rsidRPr="00EB1A71">
        <w:rPr>
          <w:color w:val="000000"/>
          <w:sz w:val="28"/>
          <w:szCs w:val="28"/>
          <w:lang w:bidi="ru-RU"/>
        </w:rPr>
        <w:t xml:space="preserve"> 60).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По итогам 6 месяцев 2023 года оперативная обстановка на территории города характеризуется снижением на 23,1% зарегистрированных преступлений (1072/1394), на 25,5 % меньше совершено тяжких и особо тяжких преступлений (341/458).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Отмечается 100% раскрываемость убийств, причинений тяжкого вреда здоровью, изнасилований, разбойных нападений и краж АМТ.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Активизирована работа полиции по задержанию лиц, находящихся в розыске, установлению личностей неопознанных трупов и места нахождения без вести пропавших граждан.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Помимо этого, в отчетном периоде особое внимание уделено организации работы, напрямую связанной с имущественными интересами граждан.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Из 399 зарегистрированных краж чужого имущества раскрыто 292 преступления указанной категории, в том числе на 18,6% улучшены результаты по раскрытию краж мобильных телефонов. На 100% раскрыто больше грабежей, на 40% преступлений, связанных с мошенничествами.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Однако по</w:t>
      </w:r>
      <w:r w:rsidR="00EB1A71">
        <w:rPr>
          <w:color w:val="000000"/>
          <w:sz w:val="28"/>
          <w:szCs w:val="28"/>
          <w:lang w:bidi="ru-RU"/>
        </w:rPr>
        <w:t>-</w:t>
      </w:r>
      <w:r w:rsidRPr="00EB1A71">
        <w:rPr>
          <w:color w:val="000000"/>
          <w:sz w:val="28"/>
          <w:szCs w:val="28"/>
          <w:lang w:bidi="ru-RU"/>
        </w:rPr>
        <w:t>прежнему значительным остается число мошенничеств, совершаемых дистанционно, с использованием средств мобильной связи и сети Интернет.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целях предупреждения таких преступлений организована разъяснительная работа с населением. На сайте Управления, в СМИ и в социальных сетях размещены информационные материалы, распространены видеоролики о различных способах совершения кибер</w:t>
      </w:r>
      <w:r w:rsidR="00EB1A71">
        <w:rPr>
          <w:color w:val="000000"/>
          <w:sz w:val="28"/>
          <w:szCs w:val="28"/>
          <w:lang w:bidi="ru-RU"/>
        </w:rPr>
        <w:t> </w:t>
      </w:r>
      <w:r w:rsidRPr="00EB1A71">
        <w:rPr>
          <w:color w:val="000000"/>
          <w:sz w:val="28"/>
          <w:szCs w:val="28"/>
          <w:lang w:bidi="ru-RU"/>
        </w:rPr>
        <w:t>-</w:t>
      </w:r>
      <w:r w:rsidR="00EB1A71">
        <w:rPr>
          <w:color w:val="000000"/>
          <w:sz w:val="28"/>
          <w:szCs w:val="28"/>
          <w:lang w:bidi="ru-RU"/>
        </w:rPr>
        <w:t> </w:t>
      </w:r>
      <w:r w:rsidRPr="00EB1A71">
        <w:rPr>
          <w:color w:val="000000"/>
          <w:sz w:val="28"/>
          <w:szCs w:val="28"/>
          <w:lang w:bidi="ru-RU"/>
        </w:rPr>
        <w:t>преступлений, использования преступниками методов «социальной инженерии». В торговых точках, остановочных комплексах, общественном транспорте, торговых центрах и магазинах распространены памятки с рекомендациями как не стать жертвами таких преступлений. Информация профилактического характера размещается на квитанциях по оплате услуг ЖКХ и на ответах заявителям о результатах рассмотрения материалов.</w:t>
      </w:r>
    </w:p>
    <w:p w:rsidR="00505891" w:rsidRPr="00EB1A71" w:rsidRDefault="00505891" w:rsidP="00C05673">
      <w:pPr>
        <w:pStyle w:val="22"/>
        <w:shd w:val="clear" w:color="auto" w:fill="auto"/>
        <w:spacing w:after="0" w:line="240" w:lineRule="auto"/>
        <w:ind w:firstLine="780"/>
        <w:rPr>
          <w:sz w:val="28"/>
          <w:szCs w:val="28"/>
        </w:rPr>
      </w:pPr>
      <w:r w:rsidRPr="00C05673">
        <w:rPr>
          <w:rStyle w:val="23"/>
          <w:b w:val="0"/>
          <w:sz w:val="28"/>
          <w:szCs w:val="28"/>
        </w:rPr>
        <w:t>С учетом наркотизации обстановки и общества, как в целом так и на</w:t>
      </w:r>
      <w:r w:rsidRPr="00EB1A71">
        <w:rPr>
          <w:rStyle w:val="23"/>
          <w:sz w:val="28"/>
          <w:szCs w:val="28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 xml:space="preserve">территории обслуживания Управления МВД России по </w:t>
      </w:r>
      <w:r w:rsidR="00C05673">
        <w:rPr>
          <w:color w:val="000000"/>
          <w:sz w:val="28"/>
          <w:szCs w:val="28"/>
          <w:lang w:bidi="ru-RU"/>
        </w:rPr>
        <w:t xml:space="preserve">Городу Шахты, </w:t>
      </w:r>
      <w:r w:rsidRPr="00EB1A71">
        <w:rPr>
          <w:color w:val="000000"/>
          <w:sz w:val="28"/>
          <w:szCs w:val="28"/>
          <w:lang w:bidi="ru-RU"/>
        </w:rPr>
        <w:lastRenderedPageBreak/>
        <w:t>основной задачей является, изобличение лиц, изготавливающих и сбывающих наркотические средства.</w:t>
      </w:r>
      <w:r w:rsidR="00C05673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В настоящий момент основную долю занимают наркотические средства синтетического происхождения. В основном данные виды преступлений совершаются с использованием сети интернет бесконтактным способом, при взаиморасчете криптовалютами.</w:t>
      </w:r>
    </w:p>
    <w:p w:rsidR="00505891" w:rsidRPr="00EB1A71" w:rsidRDefault="00505891" w:rsidP="00C05673">
      <w:pPr>
        <w:pStyle w:val="22"/>
        <w:shd w:val="clear" w:color="auto" w:fill="auto"/>
        <w:spacing w:after="0" w:line="240" w:lineRule="auto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ходе анализа наркоситуации на территории обслуживания, а именно изучения структуры рынка сбыта (мессенджер «Телеграмм» и интернет площадка «Мега») установлено, что свою незаконную деятельность, связанную со сбытом наркотических средств на территории г. Шахты, могут осуществлять 15 интернет</w:t>
      </w:r>
      <w:r w:rsidR="00C05673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 xml:space="preserve">- магазинов, из них активно работают, только 5 (ЭкоЛавка, Фанлаб, Кладик, Синдикат, Аптека), по документированию преступной деятельности которых сотрудниками </w:t>
      </w:r>
      <w:r w:rsidR="00C05673" w:rsidRPr="00F525D5">
        <w:rPr>
          <w:color w:val="161616"/>
          <w:sz w:val="28"/>
          <w:szCs w:val="28"/>
        </w:rPr>
        <w:t xml:space="preserve">отдела по контролю за оборотом наркотиков (далее – </w:t>
      </w:r>
      <w:r w:rsidR="00C05673" w:rsidRPr="00F525D5">
        <w:rPr>
          <w:color w:val="2D2D2D"/>
          <w:sz w:val="28"/>
          <w:szCs w:val="28"/>
        </w:rPr>
        <w:t>OKOH)</w:t>
      </w:r>
      <w:r w:rsidRPr="00EB1A71">
        <w:rPr>
          <w:color w:val="000000"/>
          <w:sz w:val="28"/>
          <w:szCs w:val="28"/>
          <w:lang w:bidi="ru-RU"/>
        </w:rPr>
        <w:t xml:space="preserve"> ведется непрерывная работа.</w:t>
      </w:r>
    </w:p>
    <w:p w:rsidR="00505891" w:rsidRPr="00EB1A71" w:rsidRDefault="00505891" w:rsidP="00505891">
      <w:pPr>
        <w:pStyle w:val="22"/>
        <w:shd w:val="clear" w:color="auto" w:fill="auto"/>
        <w:spacing w:after="0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качестве положительного примера хотелось бы отметить, что сотрудниками ОКОН Управления МВД</w:t>
      </w:r>
      <w:r w:rsidR="00C05673">
        <w:rPr>
          <w:color w:val="000000"/>
          <w:sz w:val="28"/>
          <w:szCs w:val="28"/>
          <w:lang w:bidi="ru-RU"/>
        </w:rPr>
        <w:t xml:space="preserve"> России по Городу</w:t>
      </w:r>
      <w:r w:rsidRPr="00EB1A71">
        <w:rPr>
          <w:color w:val="000000"/>
          <w:sz w:val="28"/>
          <w:szCs w:val="28"/>
          <w:lang w:bidi="ru-RU"/>
        </w:rPr>
        <w:t xml:space="preserve"> Шахты за истекший период 2023 года задокументирована преступная деятельность 2-х организованных преступных групп общей численностью 5 человек, которые осуществляли свою незаконную деятельность в 2-х интернет</w:t>
      </w:r>
      <w:r w:rsidR="00C05673">
        <w:rPr>
          <w:color w:val="000000"/>
          <w:sz w:val="28"/>
          <w:szCs w:val="28"/>
          <w:lang w:bidi="ru-RU"/>
        </w:rPr>
        <w:t xml:space="preserve"> -</w:t>
      </w:r>
      <w:r w:rsidRPr="00EB1A71">
        <w:rPr>
          <w:color w:val="000000"/>
          <w:sz w:val="28"/>
          <w:szCs w:val="28"/>
          <w:lang w:bidi="ru-RU"/>
        </w:rPr>
        <w:t xml:space="preserve"> магазинах, из незаконного оборота изъято более 600 грамм наркотических средств.</w:t>
      </w:r>
    </w:p>
    <w:p w:rsidR="00505891" w:rsidRPr="00EB1A71" w:rsidRDefault="00505891" w:rsidP="00505891">
      <w:pPr>
        <w:pStyle w:val="22"/>
        <w:shd w:val="clear" w:color="auto" w:fill="auto"/>
        <w:spacing w:after="0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суд направлено 43 уголовных дела (АППГ-32) по признакам состава преступлений, совершенных в составе ОГ, лиц в составе ОГ - 14 (АППГ-7).</w:t>
      </w:r>
    </w:p>
    <w:p w:rsidR="00505891" w:rsidRPr="00EB1A71" w:rsidRDefault="00505891" w:rsidP="00505891">
      <w:pPr>
        <w:pStyle w:val="22"/>
        <w:shd w:val="clear" w:color="auto" w:fill="auto"/>
        <w:spacing w:after="0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настоящий момент в производстве следственных подразделений находится 25 уголовных дел в отношении 20 лиц, участников 5</w:t>
      </w:r>
      <w:r w:rsidR="00C05673">
        <w:rPr>
          <w:color w:val="000000"/>
          <w:sz w:val="28"/>
          <w:szCs w:val="28"/>
          <w:lang w:bidi="ru-RU"/>
        </w:rPr>
        <w:t>-ти</w:t>
      </w:r>
      <w:r w:rsidRPr="00EB1A71">
        <w:rPr>
          <w:color w:val="000000"/>
          <w:sz w:val="28"/>
          <w:szCs w:val="28"/>
          <w:lang w:bidi="ru-RU"/>
        </w:rPr>
        <w:t xml:space="preserve"> </w:t>
      </w:r>
      <w:r w:rsidR="00C05673" w:rsidRPr="005451CB">
        <w:rPr>
          <w:sz w:val="28"/>
          <w:szCs w:val="28"/>
        </w:rPr>
        <w:t>организованн</w:t>
      </w:r>
      <w:r w:rsidR="00C05673">
        <w:rPr>
          <w:sz w:val="28"/>
          <w:szCs w:val="28"/>
        </w:rPr>
        <w:t>ых</w:t>
      </w:r>
      <w:r w:rsidR="00C05673" w:rsidRPr="005451CB">
        <w:rPr>
          <w:sz w:val="28"/>
          <w:szCs w:val="28"/>
        </w:rPr>
        <w:t xml:space="preserve"> преступн</w:t>
      </w:r>
      <w:r w:rsidR="00C05673">
        <w:rPr>
          <w:sz w:val="28"/>
          <w:szCs w:val="28"/>
        </w:rPr>
        <w:t>ых</w:t>
      </w:r>
      <w:r w:rsidR="00C05673" w:rsidRPr="005451CB">
        <w:rPr>
          <w:sz w:val="28"/>
          <w:szCs w:val="28"/>
        </w:rPr>
        <w:t xml:space="preserve"> группиров</w:t>
      </w:r>
      <w:r w:rsidR="00C05673">
        <w:rPr>
          <w:sz w:val="28"/>
          <w:szCs w:val="28"/>
        </w:rPr>
        <w:t>о</w:t>
      </w:r>
      <w:r w:rsidR="00C05673" w:rsidRPr="005451CB">
        <w:rPr>
          <w:sz w:val="28"/>
          <w:szCs w:val="28"/>
        </w:rPr>
        <w:t xml:space="preserve">к (далее – </w:t>
      </w:r>
      <w:r w:rsidR="00C05673" w:rsidRPr="005451CB">
        <w:rPr>
          <w:color w:val="2F2F2F"/>
          <w:sz w:val="28"/>
          <w:szCs w:val="28"/>
        </w:rPr>
        <w:t>ОПГ)</w:t>
      </w:r>
      <w:r w:rsidRPr="00EB1A71">
        <w:rPr>
          <w:color w:val="000000"/>
          <w:sz w:val="28"/>
          <w:szCs w:val="28"/>
          <w:lang w:bidi="ru-RU"/>
        </w:rPr>
        <w:t>, которые будут направлены в суд в 2023 году.</w:t>
      </w:r>
    </w:p>
    <w:p w:rsidR="00505891" w:rsidRPr="00EB1A71" w:rsidRDefault="00505891" w:rsidP="00505891">
      <w:pPr>
        <w:pStyle w:val="22"/>
        <w:shd w:val="clear" w:color="auto" w:fill="auto"/>
        <w:spacing w:after="0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Выявлено и направлено в суд 2 преступления по фактам содержания притонов для потребления наркотических средств.</w:t>
      </w:r>
    </w:p>
    <w:p w:rsidR="00505891" w:rsidRPr="00EB1A71" w:rsidRDefault="00505891" w:rsidP="00505891">
      <w:pPr>
        <w:pStyle w:val="22"/>
        <w:shd w:val="clear" w:color="auto" w:fill="auto"/>
        <w:spacing w:after="0" w:line="260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текущем году работа по данному направлению будет продолжена.</w:t>
      </w:r>
    </w:p>
    <w:p w:rsidR="00505891" w:rsidRPr="00C05673" w:rsidRDefault="00505891" w:rsidP="00C05673">
      <w:pPr>
        <w:pStyle w:val="60"/>
        <w:shd w:val="clear" w:color="auto" w:fill="auto"/>
        <w:spacing w:after="0"/>
        <w:ind w:firstLine="640"/>
        <w:jc w:val="both"/>
        <w:rPr>
          <w:b w:val="0"/>
          <w:sz w:val="28"/>
          <w:szCs w:val="28"/>
        </w:rPr>
      </w:pPr>
      <w:r w:rsidRPr="00C05673">
        <w:rPr>
          <w:b w:val="0"/>
          <w:color w:val="000000"/>
          <w:sz w:val="28"/>
          <w:szCs w:val="28"/>
          <w:lang w:bidi="ru-RU"/>
        </w:rPr>
        <w:t>В целях недопущения роста преступности среди несовершеннолетних</w:t>
      </w:r>
      <w:r w:rsidR="00C05673">
        <w:rPr>
          <w:b w:val="0"/>
          <w:color w:val="000000"/>
          <w:sz w:val="28"/>
          <w:szCs w:val="28"/>
          <w:lang w:bidi="ru-RU"/>
        </w:rPr>
        <w:t xml:space="preserve"> </w:t>
      </w:r>
      <w:r w:rsidRPr="00C05673">
        <w:rPr>
          <w:b w:val="0"/>
          <w:color w:val="000000"/>
          <w:sz w:val="28"/>
          <w:szCs w:val="28"/>
          <w:lang w:bidi="ru-RU"/>
        </w:rPr>
        <w:t xml:space="preserve">приняты меры к активизации работы по выявлению и направлению в суд преступлений приоритетных составов по линии </w:t>
      </w:r>
      <w:r w:rsidR="00C05673" w:rsidRPr="00C05673">
        <w:rPr>
          <w:b w:val="0"/>
          <w:color w:val="212121"/>
          <w:sz w:val="28"/>
          <w:szCs w:val="28"/>
        </w:rPr>
        <w:t xml:space="preserve">подразделения по делам несовершеннолетних (далее – </w:t>
      </w:r>
      <w:r w:rsidR="00C05673" w:rsidRPr="00C05673">
        <w:rPr>
          <w:b w:val="0"/>
          <w:color w:val="161616"/>
          <w:sz w:val="28"/>
          <w:szCs w:val="28"/>
        </w:rPr>
        <w:t>ПДН)</w:t>
      </w:r>
      <w:r w:rsidRPr="00C05673">
        <w:rPr>
          <w:b w:val="0"/>
          <w:color w:val="000000"/>
          <w:sz w:val="28"/>
          <w:szCs w:val="28"/>
          <w:lang w:bidi="ru-RU"/>
        </w:rPr>
        <w:t xml:space="preserve">. В отчетном периоде раскрыто 3 </w:t>
      </w:r>
      <w:r w:rsidRPr="00DD1042">
        <w:rPr>
          <w:b w:val="0"/>
          <w:color w:val="000000"/>
          <w:sz w:val="28"/>
          <w:szCs w:val="28"/>
          <w:lang w:bidi="ru-RU"/>
        </w:rPr>
        <w:t>преступления указанной категории (ст</w:t>
      </w:r>
      <w:r w:rsidR="00721D38" w:rsidRPr="00DD1042">
        <w:rPr>
          <w:b w:val="0"/>
          <w:color w:val="000000"/>
          <w:sz w:val="28"/>
          <w:szCs w:val="28"/>
          <w:lang w:bidi="ru-RU"/>
        </w:rPr>
        <w:t>атья</w:t>
      </w:r>
      <w:r w:rsidRPr="00DD1042">
        <w:rPr>
          <w:b w:val="0"/>
          <w:color w:val="000000"/>
          <w:sz w:val="28"/>
          <w:szCs w:val="28"/>
          <w:lang w:bidi="ru-RU"/>
        </w:rPr>
        <w:t xml:space="preserve"> 150</w:t>
      </w:r>
      <w:r w:rsidR="00DD1042">
        <w:rPr>
          <w:b w:val="0"/>
          <w:color w:val="000000"/>
          <w:sz w:val="28"/>
          <w:szCs w:val="28"/>
          <w:lang w:bidi="ru-RU"/>
        </w:rPr>
        <w:t xml:space="preserve"> УК РФ - 1, статья</w:t>
      </w:r>
      <w:r w:rsidRPr="00DD1042">
        <w:rPr>
          <w:b w:val="0"/>
          <w:color w:val="000000"/>
          <w:sz w:val="28"/>
          <w:szCs w:val="28"/>
          <w:lang w:bidi="ru-RU"/>
        </w:rPr>
        <w:t xml:space="preserve"> 151.1</w:t>
      </w:r>
      <w:r w:rsidR="00DD1042">
        <w:rPr>
          <w:b w:val="0"/>
          <w:color w:val="000000"/>
          <w:sz w:val="28"/>
          <w:szCs w:val="28"/>
          <w:lang w:bidi="ru-RU"/>
        </w:rPr>
        <w:t xml:space="preserve"> УК РФ - </w:t>
      </w:r>
      <w:r w:rsidRPr="00DD1042">
        <w:rPr>
          <w:b w:val="0"/>
          <w:color w:val="000000"/>
          <w:sz w:val="28"/>
          <w:szCs w:val="28"/>
          <w:lang w:bidi="ru-RU"/>
        </w:rPr>
        <w:t>2).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За неисполнение родительских обязанностей, к административной ответственности за ненадлежащее исполнение родительских обязанностей </w:t>
      </w:r>
      <w:r w:rsidR="00DD1042">
        <w:rPr>
          <w:sz w:val="28"/>
          <w:szCs w:val="28"/>
        </w:rPr>
        <w:t>(статья</w:t>
      </w:r>
      <w:r w:rsidR="00DD1042" w:rsidRPr="00ED58B0">
        <w:rPr>
          <w:sz w:val="28"/>
          <w:szCs w:val="28"/>
        </w:rPr>
        <w:t xml:space="preserve"> 5.</w:t>
      </w:r>
      <w:r w:rsidR="00DD1042" w:rsidRPr="004D01C2">
        <w:rPr>
          <w:sz w:val="28"/>
          <w:szCs w:val="28"/>
        </w:rPr>
        <w:t xml:space="preserve">35 </w:t>
      </w:r>
      <w:r w:rsidR="00DD1042" w:rsidRPr="004D01C2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="00DD1042" w:rsidRPr="004D01C2">
        <w:rPr>
          <w:sz w:val="28"/>
          <w:szCs w:val="28"/>
        </w:rPr>
        <w:t xml:space="preserve"> (далее – КРФ об АП))</w:t>
      </w:r>
      <w:r w:rsidRPr="00EB1A71">
        <w:rPr>
          <w:color w:val="000000"/>
          <w:sz w:val="28"/>
          <w:szCs w:val="28"/>
          <w:lang w:bidi="ru-RU"/>
        </w:rPr>
        <w:t xml:space="preserve"> привлечено 364 законных представителей.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С целью профилактики общественно-опасных деяний и правонарушений несовершеннолетних в 2023 году 37 несовершеннолетних помещено в </w:t>
      </w:r>
      <w:r w:rsidR="00DD1042" w:rsidRPr="004E7D45">
        <w:rPr>
          <w:sz w:val="28"/>
          <w:szCs w:val="28"/>
        </w:rPr>
        <w:t>Центр временного содержания для несовершеннолетних правонарушителей (далее - ЦВСНП)</w:t>
      </w:r>
      <w:r w:rsidRPr="00EB1A71">
        <w:rPr>
          <w:color w:val="000000"/>
          <w:sz w:val="28"/>
          <w:szCs w:val="28"/>
          <w:lang w:bidi="ru-RU"/>
        </w:rPr>
        <w:t>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50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Индивидуально профилактической работой в истекшем периоде было охвачено 93 подростка и 91 законный представитель, не</w:t>
      </w:r>
      <w:r w:rsidR="0047518F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выполняющих свои обязанност</w:t>
      </w:r>
      <w:r w:rsidR="00DD1042">
        <w:rPr>
          <w:color w:val="000000"/>
          <w:sz w:val="28"/>
          <w:szCs w:val="28"/>
          <w:lang w:bidi="ru-RU"/>
        </w:rPr>
        <w:t>и</w:t>
      </w:r>
      <w:r w:rsidRPr="00EB1A71">
        <w:rPr>
          <w:color w:val="000000"/>
          <w:sz w:val="28"/>
          <w:szCs w:val="28"/>
          <w:lang w:bidi="ru-RU"/>
        </w:rPr>
        <w:t xml:space="preserve"> по воспитанию несовершеннолетних.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lastRenderedPageBreak/>
        <w:t>Благодаря проводимой сотрудниками полиции индивидуально</w:t>
      </w:r>
      <w:r w:rsidR="00DD1042">
        <w:rPr>
          <w:color w:val="000000"/>
          <w:sz w:val="28"/>
          <w:szCs w:val="28"/>
          <w:lang w:bidi="ru-RU"/>
        </w:rPr>
        <w:t> </w:t>
      </w:r>
      <w:r w:rsidRPr="00EB1A71">
        <w:rPr>
          <w:color w:val="000000"/>
          <w:sz w:val="28"/>
          <w:szCs w:val="28"/>
          <w:lang w:bidi="ru-RU"/>
        </w:rPr>
        <w:softHyphen/>
        <w:t>профилактической работе, 33 несовершеннолетних из числа состоящих на учетах в органах внутренних дел</w:t>
      </w:r>
      <w:r w:rsidR="00DD1042">
        <w:rPr>
          <w:color w:val="000000"/>
          <w:sz w:val="28"/>
          <w:szCs w:val="28"/>
          <w:lang w:bidi="ru-RU"/>
        </w:rPr>
        <w:t>,</w:t>
      </w:r>
      <w:r w:rsidRPr="00EB1A71">
        <w:rPr>
          <w:color w:val="000000"/>
          <w:sz w:val="28"/>
          <w:szCs w:val="28"/>
          <w:lang w:bidi="ru-RU"/>
        </w:rPr>
        <w:t xml:space="preserve"> привлечены к занятию спортом и посещению спортивно</w:t>
      </w:r>
      <w:r w:rsidR="00DD1042">
        <w:rPr>
          <w:color w:val="000000"/>
          <w:sz w:val="28"/>
          <w:szCs w:val="28"/>
          <w:lang w:bidi="ru-RU"/>
        </w:rPr>
        <w:t>-</w:t>
      </w:r>
      <w:r w:rsidRPr="00EB1A71">
        <w:rPr>
          <w:color w:val="000000"/>
          <w:sz w:val="28"/>
          <w:szCs w:val="28"/>
          <w:lang w:bidi="ru-RU"/>
        </w:rPr>
        <w:t>массовых и военно-патриотических мероприятий.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Особое внимание уделено профилактике самовольных уходов несовершеннолетних. Сотрудниками ПДН ежедневно осуществляется их мониторинг, принимаются меры по выявлению и изучению причин и условий им способствовавших, в истекшем году было зарегистрировано 4 самовольных ухода несовершеннолетних.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По инициативе руководства Главного управления МВД России по Ростовской области в городе реализуется инициатива по организации работы «института наставничества» за несовершеннолетними, оказавшимися в трудной жизненной ситуации, состоящими на учетах в органах внутренних дел. В настоящее время за 83 несовершеннолетними закреплены шефы-наставники, как из числа сотрудников органов внутренних дел, так и представителей общественности.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Сотрудниками ПДН, совместно с Администрацией </w:t>
      </w:r>
      <w:r w:rsidR="000B5AF7">
        <w:rPr>
          <w:color w:val="000000"/>
          <w:sz w:val="28"/>
          <w:szCs w:val="28"/>
          <w:lang w:bidi="ru-RU"/>
        </w:rPr>
        <w:t xml:space="preserve">города Шахты </w:t>
      </w:r>
      <w:r w:rsidRPr="00EB1A71">
        <w:rPr>
          <w:color w:val="000000"/>
          <w:sz w:val="28"/>
          <w:szCs w:val="28"/>
          <w:lang w:bidi="ru-RU"/>
        </w:rPr>
        <w:t>и казачьей дружиной, в 2023 году проведен 51 рейд по недопущению нахождения несовершеннолетних в общественных местах после 22-00 часов (</w:t>
      </w:r>
      <w:r w:rsidR="000B5AF7" w:rsidRPr="004E7D45">
        <w:rPr>
          <w:color w:val="161616"/>
          <w:sz w:val="28"/>
          <w:szCs w:val="28"/>
        </w:rPr>
        <w:t xml:space="preserve">в соответствии с </w:t>
      </w:r>
      <w:r w:rsidR="000B5AF7" w:rsidRPr="004E7D45">
        <w:rPr>
          <w:color w:val="111111"/>
          <w:sz w:val="28"/>
          <w:szCs w:val="28"/>
        </w:rPr>
        <w:t xml:space="preserve">Областным </w:t>
      </w:r>
      <w:r w:rsidR="000B5AF7" w:rsidRPr="004E7D45">
        <w:rPr>
          <w:color w:val="181818"/>
          <w:sz w:val="28"/>
          <w:szCs w:val="28"/>
        </w:rPr>
        <w:t>законом №</w:t>
      </w:r>
      <w:r w:rsidR="000B5AF7" w:rsidRPr="004E7D45">
        <w:rPr>
          <w:color w:val="212121"/>
          <w:sz w:val="28"/>
          <w:szCs w:val="28"/>
        </w:rPr>
        <w:t>346-3C</w:t>
      </w:r>
      <w:r w:rsidRPr="00EB1A71">
        <w:rPr>
          <w:color w:val="000000"/>
          <w:sz w:val="28"/>
          <w:szCs w:val="28"/>
          <w:lang w:bidi="ru-RU"/>
        </w:rPr>
        <w:t xml:space="preserve">), в ходе которых составлено 12 административных протоколов по </w:t>
      </w:r>
      <w:r w:rsidR="000B5AF7">
        <w:rPr>
          <w:sz w:val="28"/>
          <w:szCs w:val="28"/>
        </w:rPr>
        <w:t xml:space="preserve">части 1 </w:t>
      </w:r>
      <w:r w:rsidR="000B5AF7" w:rsidRPr="004E7D45">
        <w:rPr>
          <w:sz w:val="28"/>
          <w:szCs w:val="28"/>
        </w:rPr>
        <w:t>ст</w:t>
      </w:r>
      <w:r w:rsidR="000B5AF7">
        <w:rPr>
          <w:sz w:val="28"/>
          <w:szCs w:val="28"/>
        </w:rPr>
        <w:t>атьи</w:t>
      </w:r>
      <w:r w:rsidR="000B5AF7" w:rsidRPr="004E7D45">
        <w:rPr>
          <w:sz w:val="28"/>
          <w:szCs w:val="28"/>
        </w:rPr>
        <w:t xml:space="preserve"> 5.3</w:t>
      </w:r>
      <w:r w:rsidR="000B5AF7" w:rsidRPr="00ED58B0">
        <w:rPr>
          <w:sz w:val="28"/>
          <w:szCs w:val="28"/>
        </w:rPr>
        <w:t xml:space="preserve">5 </w:t>
      </w:r>
      <w:r w:rsidR="00A826B4" w:rsidRPr="00ED58B0">
        <w:rPr>
          <w:sz w:val="28"/>
          <w:szCs w:val="28"/>
        </w:rPr>
        <w:t>КРФ об АП</w:t>
      </w:r>
      <w:r w:rsidRPr="00EB1A71">
        <w:rPr>
          <w:color w:val="000000"/>
          <w:sz w:val="28"/>
          <w:szCs w:val="28"/>
          <w:lang w:bidi="ru-RU"/>
        </w:rPr>
        <w:t>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Выявлено 13 фактов продажи алкогольной продукции несовершеннолетним, материалы по которым направлены в Департамент потребительского рынка Ростовской области.</w:t>
      </w:r>
    </w:p>
    <w:p w:rsidR="00505891" w:rsidRPr="000B5AF7" w:rsidRDefault="00505891" w:rsidP="000B5AF7">
      <w:pPr>
        <w:pStyle w:val="60"/>
        <w:shd w:val="clear" w:color="auto" w:fill="auto"/>
        <w:spacing w:after="0"/>
        <w:ind w:firstLine="620"/>
        <w:jc w:val="both"/>
        <w:rPr>
          <w:b w:val="0"/>
          <w:sz w:val="28"/>
          <w:szCs w:val="28"/>
        </w:rPr>
      </w:pPr>
      <w:r w:rsidRPr="000B5AF7">
        <w:rPr>
          <w:b w:val="0"/>
          <w:color w:val="000000"/>
          <w:sz w:val="28"/>
          <w:szCs w:val="28"/>
          <w:lang w:bidi="ru-RU"/>
        </w:rPr>
        <w:t xml:space="preserve">В 1 полугодии 2023 года </w:t>
      </w:r>
      <w:r w:rsidR="000B5AF7" w:rsidRPr="000B5AF7">
        <w:rPr>
          <w:b w:val="0"/>
          <w:sz w:val="28"/>
          <w:szCs w:val="28"/>
        </w:rPr>
        <w:t xml:space="preserve">отделом </w:t>
      </w:r>
      <w:r w:rsidR="000B5AF7" w:rsidRPr="000B5AF7">
        <w:rPr>
          <w:b w:val="0"/>
          <w:sz w:val="28"/>
          <w:szCs w:val="28"/>
          <w:shd w:val="clear" w:color="auto" w:fill="FBFBFB"/>
        </w:rPr>
        <w:t>экономической безопасности и противодействия коррупции (далее – О</w:t>
      </w:r>
      <w:r w:rsidR="000B5AF7" w:rsidRPr="000B5AF7">
        <w:rPr>
          <w:b w:val="0"/>
          <w:sz w:val="28"/>
          <w:szCs w:val="28"/>
        </w:rPr>
        <w:t>ЭБиПК) Управления МВД России по Городу Шахты</w:t>
      </w:r>
      <w:r w:rsidRPr="000B5AF7">
        <w:rPr>
          <w:b w:val="0"/>
          <w:color w:val="000000"/>
          <w:sz w:val="28"/>
          <w:szCs w:val="28"/>
          <w:lang w:bidi="ru-RU"/>
        </w:rPr>
        <w:t xml:space="preserve"> проведены мероприятия, направленные на защиту экономики города, субъектов малого и среднего предпринимательства, активизирована работа по выявлению преступлений экономической и коррупционной направленности.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Выявлены факты дачи взятки должностному лицу ВУЗа через посредника за совершение заведомо незаконных действий. В отношении должностного лица возбуждены уголовные дела по факту получения взятки, по факту внесения заведомо ложных сведений о сдаче сессии. В отношении посредника и студентов ВУЗа возбуждены уголовные дела по факту дачи взятки. Уголовные дела направлены в суд.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текущем году выявлены факты мошеннических действий руководителя ООО, которая путем обмана и злоупотреблением доверия, действуя в целях личного обогащения, под предлогом оказания юридических услуг завладевала денежными средствами граждан в сумме от 100 тыс. до 300 тыс. рублей. Ранее «П» была осуждена за аналогичные факты. В мае 2023 года судом в отношении обвиняемой избрана мера пресечения - арест. Продолжается выявление новых фактов мошеннических действий «П».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Проводится проверка по фактам хищения бюджетных средств, выделенных в рамках национального проекта «Жилье и городская среда», регионального проекта «Обеспечение устойчивого сокращения непригодного для проживания жилищного фонда», а также по фактам хищения бюджетных </w:t>
      </w:r>
      <w:r w:rsidRPr="00EB1A71">
        <w:rPr>
          <w:color w:val="000000"/>
          <w:sz w:val="28"/>
          <w:szCs w:val="28"/>
          <w:lang w:bidi="ru-RU"/>
        </w:rPr>
        <w:lastRenderedPageBreak/>
        <w:t>средств, выделенных в рамках национального проекта «Демография», чем причинен ущерб ПФР в крупном размере.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2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Продолжается пресечение противоправной деятельности в сфере потребительского рынка. Сотрудниками </w:t>
      </w:r>
      <w:r w:rsidR="000B5AF7" w:rsidRPr="004E7D45">
        <w:rPr>
          <w:bCs/>
          <w:sz w:val="28"/>
          <w:szCs w:val="28"/>
          <w:shd w:val="clear" w:color="auto" w:fill="FBFBFB"/>
        </w:rPr>
        <w:t>О</w:t>
      </w:r>
      <w:r w:rsidR="000B5AF7" w:rsidRPr="004E7D45">
        <w:rPr>
          <w:sz w:val="28"/>
          <w:szCs w:val="28"/>
        </w:rPr>
        <w:t>ЭБиПК</w:t>
      </w:r>
      <w:r w:rsidRPr="00EB1A71">
        <w:rPr>
          <w:color w:val="000000"/>
          <w:sz w:val="28"/>
          <w:szCs w:val="28"/>
          <w:lang w:bidi="ru-RU"/>
        </w:rPr>
        <w:t xml:space="preserve"> Управления МВД России по Городу Шахты выявлено 2 факта хранения с целью сбыта немаркированной табачной продукции. Возбуждены уголовные дела по ч</w:t>
      </w:r>
      <w:r w:rsidR="000B5AF7">
        <w:rPr>
          <w:color w:val="000000"/>
          <w:sz w:val="28"/>
          <w:szCs w:val="28"/>
          <w:lang w:bidi="ru-RU"/>
        </w:rPr>
        <w:t>асти</w:t>
      </w:r>
      <w:r w:rsidRPr="00EB1A71">
        <w:rPr>
          <w:color w:val="000000"/>
          <w:sz w:val="28"/>
          <w:szCs w:val="28"/>
          <w:lang w:bidi="ru-RU"/>
        </w:rPr>
        <w:t xml:space="preserve"> 5 ст</w:t>
      </w:r>
      <w:r w:rsidR="000B5AF7">
        <w:rPr>
          <w:color w:val="000000"/>
          <w:sz w:val="28"/>
          <w:szCs w:val="28"/>
          <w:lang w:bidi="ru-RU"/>
        </w:rPr>
        <w:t>атьи</w:t>
      </w:r>
      <w:r w:rsidRPr="00EB1A71">
        <w:rPr>
          <w:color w:val="000000"/>
          <w:sz w:val="28"/>
          <w:szCs w:val="28"/>
          <w:lang w:bidi="ru-RU"/>
        </w:rPr>
        <w:t xml:space="preserve"> 171.1 УК РФ.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Выявлен факт реализации на центральном рынке г</w:t>
      </w:r>
      <w:r w:rsidR="000B5AF7">
        <w:rPr>
          <w:color w:val="000000"/>
          <w:sz w:val="28"/>
          <w:szCs w:val="28"/>
          <w:lang w:bidi="ru-RU"/>
        </w:rPr>
        <w:t>орода</w:t>
      </w:r>
      <w:r w:rsidRPr="00EB1A71">
        <w:rPr>
          <w:color w:val="000000"/>
          <w:sz w:val="28"/>
          <w:szCs w:val="28"/>
          <w:lang w:bidi="ru-RU"/>
        </w:rPr>
        <w:t xml:space="preserve"> Шахты рыбной продукции, не отвечающей требованиям безопасности для жизни и здоровья потребителей. Возбуждено уголовное дело по ч</w:t>
      </w:r>
      <w:r w:rsidR="000B5AF7">
        <w:rPr>
          <w:color w:val="000000"/>
          <w:sz w:val="28"/>
          <w:szCs w:val="28"/>
          <w:lang w:bidi="ru-RU"/>
        </w:rPr>
        <w:t>асти</w:t>
      </w:r>
      <w:r w:rsidRPr="00EB1A71">
        <w:rPr>
          <w:color w:val="000000"/>
          <w:sz w:val="28"/>
          <w:szCs w:val="28"/>
          <w:lang w:bidi="ru-RU"/>
        </w:rPr>
        <w:t xml:space="preserve"> 1 ст</w:t>
      </w:r>
      <w:r w:rsidR="000B5AF7">
        <w:rPr>
          <w:color w:val="000000"/>
          <w:sz w:val="28"/>
          <w:szCs w:val="28"/>
          <w:lang w:bidi="ru-RU"/>
        </w:rPr>
        <w:t>атьи</w:t>
      </w:r>
      <w:r w:rsidRPr="00EB1A71">
        <w:rPr>
          <w:color w:val="000000"/>
          <w:sz w:val="28"/>
          <w:szCs w:val="28"/>
          <w:lang w:bidi="ru-RU"/>
        </w:rPr>
        <w:t xml:space="preserve"> 238 УК РФ.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Выявлен факт изготовления и реализации фальсифицированной алкогольной продукции на территории г</w:t>
      </w:r>
      <w:r w:rsidR="000B5AF7">
        <w:rPr>
          <w:color w:val="000000"/>
          <w:sz w:val="28"/>
          <w:szCs w:val="28"/>
          <w:lang w:bidi="ru-RU"/>
        </w:rPr>
        <w:t>орода</w:t>
      </w:r>
      <w:r w:rsidRPr="00EB1A71">
        <w:rPr>
          <w:color w:val="000000"/>
          <w:sz w:val="28"/>
          <w:szCs w:val="28"/>
          <w:lang w:bidi="ru-RU"/>
        </w:rPr>
        <w:t xml:space="preserve"> Шахты. Проводится проверка. Перспектива возбуждения уголовного дела по ч</w:t>
      </w:r>
      <w:r w:rsidR="000B5AF7">
        <w:rPr>
          <w:color w:val="000000"/>
          <w:sz w:val="28"/>
          <w:szCs w:val="28"/>
          <w:lang w:bidi="ru-RU"/>
        </w:rPr>
        <w:t>асти</w:t>
      </w:r>
      <w:r w:rsidRPr="00EB1A71">
        <w:rPr>
          <w:color w:val="000000"/>
          <w:sz w:val="28"/>
          <w:szCs w:val="28"/>
          <w:lang w:bidi="ru-RU"/>
        </w:rPr>
        <w:t xml:space="preserve"> 2 ст</w:t>
      </w:r>
      <w:r w:rsidR="000B5AF7">
        <w:rPr>
          <w:color w:val="000000"/>
          <w:sz w:val="28"/>
          <w:szCs w:val="28"/>
          <w:lang w:bidi="ru-RU"/>
        </w:rPr>
        <w:t>атьи</w:t>
      </w:r>
      <w:r w:rsidRPr="00EB1A71">
        <w:rPr>
          <w:color w:val="000000"/>
          <w:sz w:val="28"/>
          <w:szCs w:val="28"/>
          <w:lang w:bidi="ru-RU"/>
        </w:rPr>
        <w:t xml:space="preserve"> 238 УК РФ.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76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С января 2023 года задокументировано 45 материалов проверок по фактам незаконного оборота алкогольной и табачной продукции, которые направлены для принятия решений в Департамент потребительского рынка </w:t>
      </w:r>
      <w:r w:rsidR="00A826B4">
        <w:rPr>
          <w:color w:val="000000"/>
          <w:sz w:val="28"/>
          <w:szCs w:val="28"/>
          <w:lang w:bidi="ru-RU"/>
        </w:rPr>
        <w:t xml:space="preserve">Ростовской области </w:t>
      </w:r>
      <w:r w:rsidRPr="00EB1A71">
        <w:rPr>
          <w:color w:val="000000"/>
          <w:sz w:val="28"/>
          <w:szCs w:val="28"/>
          <w:lang w:bidi="ru-RU"/>
        </w:rPr>
        <w:t>(алкоголь) и Роспотребнадзор (табак).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По итогам 6 месяцев 2023 года сотрудниками ОЭБиПК Управления МВД России по Городу Шахты выявлено 28 экономических преступлений, из них 25 тяжких и особо тяжких экономических преступлений, 11 преступлений в крупном и особо крупном размере. Раскрыто 39 преступлений указанной категории.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A826B4">
        <w:rPr>
          <w:rStyle w:val="23"/>
          <w:b w:val="0"/>
          <w:sz w:val="28"/>
          <w:szCs w:val="28"/>
        </w:rPr>
        <w:t>Положение дел в сфере безопасности дорожного движения</w:t>
      </w:r>
      <w:r w:rsidRPr="00EB1A71">
        <w:rPr>
          <w:rStyle w:val="23"/>
          <w:sz w:val="28"/>
          <w:szCs w:val="28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характеризуется увеличением общего</w:t>
      </w:r>
      <w:r w:rsidR="00A826B4">
        <w:rPr>
          <w:color w:val="000000"/>
          <w:sz w:val="28"/>
          <w:szCs w:val="28"/>
          <w:lang w:bidi="ru-RU"/>
        </w:rPr>
        <w:t xml:space="preserve"> количества совершенных дорожно-</w:t>
      </w:r>
      <w:r w:rsidRPr="00EB1A71">
        <w:rPr>
          <w:color w:val="000000"/>
          <w:sz w:val="28"/>
          <w:szCs w:val="28"/>
          <w:lang w:bidi="ru-RU"/>
        </w:rPr>
        <w:t>транспортных происшествий</w:t>
      </w:r>
      <w:r w:rsidR="00A826B4">
        <w:rPr>
          <w:color w:val="000000"/>
          <w:sz w:val="28"/>
          <w:szCs w:val="28"/>
          <w:lang w:bidi="ru-RU"/>
        </w:rPr>
        <w:t xml:space="preserve"> </w:t>
      </w:r>
      <w:r w:rsidR="00A826B4">
        <w:rPr>
          <w:sz w:val="28"/>
          <w:szCs w:val="28"/>
        </w:rPr>
        <w:t>(далее - ДТП)</w:t>
      </w:r>
      <w:r w:rsidRPr="00EB1A71">
        <w:rPr>
          <w:color w:val="000000"/>
          <w:sz w:val="28"/>
          <w:szCs w:val="28"/>
          <w:lang w:bidi="ru-RU"/>
        </w:rPr>
        <w:t xml:space="preserve"> 38 (АППГ</w:t>
      </w:r>
      <w:r w:rsidR="00A826B4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- 35), ранено 36 (АППГ - 37), увеличилось количество погибших 11 (АППГ</w:t>
      </w:r>
      <w:r w:rsidR="00A826B4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- 8), с участием детей - 3 (АППГ - 3), погибших нет.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С целью улучшения условий безопасности дорожного движения, недопущения и предупреждения ДТП по причине неудовлетворительных дорожных условий, сопутствующих их совершению, улучшения состояния улично-дорожной сети города, отделением ГИБДД УМВД Росси</w:t>
      </w:r>
      <w:r w:rsidR="00A826B4">
        <w:rPr>
          <w:color w:val="000000"/>
          <w:sz w:val="28"/>
          <w:szCs w:val="28"/>
          <w:lang w:bidi="ru-RU"/>
        </w:rPr>
        <w:t>и по Городу</w:t>
      </w:r>
      <w:r w:rsidRPr="00EB1A71">
        <w:rPr>
          <w:color w:val="000000"/>
          <w:sz w:val="28"/>
          <w:szCs w:val="28"/>
          <w:lang w:bidi="ru-RU"/>
        </w:rPr>
        <w:t xml:space="preserve"> Шахты за 6 месяцев 2023 года проделана следующая работа:</w:t>
      </w:r>
    </w:p>
    <w:p w:rsidR="00505891" w:rsidRPr="00EB1A71" w:rsidRDefault="00505891" w:rsidP="00A826B4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Составлено админис</w:t>
      </w:r>
      <w:r w:rsidR="00A826B4">
        <w:rPr>
          <w:color w:val="000000"/>
          <w:sz w:val="28"/>
          <w:szCs w:val="28"/>
          <w:lang w:bidi="ru-RU"/>
        </w:rPr>
        <w:t>тративных протоколов - 17 по статье</w:t>
      </w:r>
      <w:r w:rsidRPr="00EB1A71">
        <w:rPr>
          <w:color w:val="000000"/>
          <w:sz w:val="28"/>
          <w:szCs w:val="28"/>
          <w:lang w:bidi="ru-RU"/>
        </w:rPr>
        <w:t xml:space="preserve"> 12.33 </w:t>
      </w:r>
      <w:r w:rsidR="00A826B4" w:rsidRPr="00ED58B0">
        <w:rPr>
          <w:sz w:val="28"/>
          <w:szCs w:val="28"/>
        </w:rPr>
        <w:t>КРФ об АП</w:t>
      </w:r>
      <w:r w:rsidR="00A826B4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(создание искусственных помех дорожному движению).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 адрес Администрации г</w:t>
      </w:r>
      <w:r w:rsidR="00A826B4">
        <w:rPr>
          <w:color w:val="000000"/>
          <w:sz w:val="28"/>
          <w:szCs w:val="28"/>
          <w:lang w:bidi="ru-RU"/>
        </w:rPr>
        <w:t>орода</w:t>
      </w:r>
      <w:r w:rsidRPr="00EB1A71">
        <w:rPr>
          <w:color w:val="000000"/>
          <w:sz w:val="28"/>
          <w:szCs w:val="28"/>
          <w:lang w:bidi="ru-RU"/>
        </w:rPr>
        <w:t xml:space="preserve"> Шахты направлено 25 предложений по улучшению условий движения и предупреждению ДТП.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Направлено 15 писем: в органы местного самоуправления - 7, на комиссию по </w:t>
      </w:r>
      <w:r w:rsidR="00A826B4">
        <w:rPr>
          <w:color w:val="000000"/>
          <w:sz w:val="28"/>
          <w:szCs w:val="28"/>
          <w:lang w:bidi="ru-RU"/>
        </w:rPr>
        <w:t xml:space="preserve">обеспечению безопасности дорожного движения (далее – </w:t>
      </w:r>
      <w:r w:rsidRPr="00EB1A71">
        <w:rPr>
          <w:color w:val="000000"/>
          <w:sz w:val="28"/>
          <w:szCs w:val="28"/>
          <w:lang w:bidi="ru-RU"/>
        </w:rPr>
        <w:t>ОБДД</w:t>
      </w:r>
      <w:r w:rsidR="00A826B4">
        <w:rPr>
          <w:color w:val="000000"/>
          <w:sz w:val="28"/>
          <w:szCs w:val="28"/>
          <w:lang w:bidi="ru-RU"/>
        </w:rPr>
        <w:t>)</w:t>
      </w:r>
      <w:r w:rsidRPr="00EB1A71">
        <w:rPr>
          <w:color w:val="000000"/>
          <w:sz w:val="28"/>
          <w:szCs w:val="28"/>
          <w:lang w:bidi="ru-RU"/>
        </w:rPr>
        <w:t xml:space="preserve"> - 3, в прокуратуру - 4, МУП «САХ» - 1.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Направлено 6 информаций в прокуратуру г</w:t>
      </w:r>
      <w:r w:rsidR="000332BC">
        <w:rPr>
          <w:color w:val="000000"/>
          <w:sz w:val="28"/>
          <w:szCs w:val="28"/>
          <w:lang w:bidi="ru-RU"/>
        </w:rPr>
        <w:t xml:space="preserve">орода </w:t>
      </w:r>
      <w:r w:rsidRPr="00EB1A71">
        <w:rPr>
          <w:color w:val="000000"/>
          <w:sz w:val="28"/>
          <w:szCs w:val="28"/>
          <w:lang w:bidi="ru-RU"/>
        </w:rPr>
        <w:t>Шахты о нарушении законодательства в области обеспечения безопасности дорожного движения.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Внесено 51 представление об устранении причин и условий, способствовавших реализации угроз безопасности граждан и обществ, безопасности, совершению преступлений и </w:t>
      </w:r>
      <w:r w:rsidR="00A826B4">
        <w:rPr>
          <w:color w:val="000000"/>
          <w:sz w:val="28"/>
          <w:szCs w:val="28"/>
          <w:lang w:bidi="ru-RU"/>
        </w:rPr>
        <w:t>административных правонарушений</w:t>
      </w:r>
      <w:r w:rsidRPr="00EB1A71">
        <w:rPr>
          <w:color w:val="000000"/>
          <w:sz w:val="28"/>
          <w:szCs w:val="28"/>
          <w:lang w:bidi="ru-RU"/>
        </w:rPr>
        <w:t xml:space="preserve"> (ст</w:t>
      </w:r>
      <w:r w:rsidR="00A826B4">
        <w:rPr>
          <w:color w:val="000000"/>
          <w:sz w:val="28"/>
          <w:szCs w:val="28"/>
          <w:lang w:bidi="ru-RU"/>
        </w:rPr>
        <w:t xml:space="preserve">атья </w:t>
      </w:r>
      <w:r w:rsidRPr="00EB1A71">
        <w:rPr>
          <w:color w:val="000000"/>
          <w:sz w:val="28"/>
          <w:szCs w:val="28"/>
          <w:lang w:bidi="ru-RU"/>
        </w:rPr>
        <w:t xml:space="preserve">13 </w:t>
      </w:r>
      <w:r w:rsidR="00A826B4">
        <w:rPr>
          <w:color w:val="000000"/>
          <w:sz w:val="28"/>
          <w:szCs w:val="28"/>
          <w:lang w:bidi="ru-RU"/>
        </w:rPr>
        <w:t>Федерального закона</w:t>
      </w:r>
      <w:r w:rsidR="000332BC">
        <w:rPr>
          <w:color w:val="000000"/>
          <w:sz w:val="28"/>
          <w:szCs w:val="28"/>
          <w:lang w:bidi="ru-RU"/>
        </w:rPr>
        <w:t xml:space="preserve"> </w:t>
      </w:r>
      <w:r w:rsidR="00A826B4">
        <w:rPr>
          <w:color w:val="000000"/>
          <w:sz w:val="28"/>
          <w:szCs w:val="28"/>
          <w:lang w:bidi="ru-RU"/>
        </w:rPr>
        <w:t>№3-</w:t>
      </w:r>
      <w:r w:rsidRPr="00EB1A71">
        <w:rPr>
          <w:color w:val="000000"/>
          <w:sz w:val="28"/>
          <w:szCs w:val="28"/>
          <w:lang w:bidi="ru-RU"/>
        </w:rPr>
        <w:t xml:space="preserve">ФЗ </w:t>
      </w:r>
      <w:r w:rsidR="00A826B4">
        <w:rPr>
          <w:color w:val="000000"/>
          <w:sz w:val="28"/>
          <w:szCs w:val="28"/>
          <w:lang w:bidi="ru-RU"/>
        </w:rPr>
        <w:t>«</w:t>
      </w:r>
      <w:r w:rsidRPr="00EB1A71">
        <w:rPr>
          <w:color w:val="000000"/>
          <w:sz w:val="28"/>
          <w:szCs w:val="28"/>
          <w:lang w:bidi="ru-RU"/>
        </w:rPr>
        <w:t>О полиции</w:t>
      </w:r>
      <w:r w:rsidR="00A826B4">
        <w:rPr>
          <w:color w:val="000000"/>
          <w:sz w:val="28"/>
          <w:szCs w:val="28"/>
          <w:lang w:bidi="ru-RU"/>
        </w:rPr>
        <w:t>»</w:t>
      </w:r>
      <w:r w:rsidRPr="00EB1A71">
        <w:rPr>
          <w:color w:val="000000"/>
          <w:sz w:val="28"/>
          <w:szCs w:val="28"/>
          <w:lang w:bidi="ru-RU"/>
        </w:rPr>
        <w:t>).</w:t>
      </w:r>
    </w:p>
    <w:p w:rsidR="00505891" w:rsidRPr="00EB1A71" w:rsidRDefault="00505891" w:rsidP="00505891">
      <w:pPr>
        <w:pStyle w:val="22"/>
        <w:shd w:val="clear" w:color="auto" w:fill="auto"/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Выдано 69 предостережений о недопустимости нарушений обязательных требований в адрес юридических лиц: ГУП РО «УРСВ» - 3, МКУ «ДГХ»</w:t>
      </w:r>
      <w:r w:rsidR="000332BC">
        <w:rPr>
          <w:color w:val="000000"/>
          <w:sz w:val="28"/>
          <w:szCs w:val="28"/>
          <w:lang w:bidi="ru-RU"/>
        </w:rPr>
        <w:t xml:space="preserve"> </w:t>
      </w:r>
      <w:r w:rsidR="000332BC">
        <w:rPr>
          <w:color w:val="000000"/>
          <w:sz w:val="28"/>
          <w:szCs w:val="28"/>
          <w:lang w:bidi="ru-RU"/>
        </w:rPr>
        <w:lastRenderedPageBreak/>
        <w:t>г.Шахты</w:t>
      </w:r>
      <w:r w:rsidRPr="00EB1A71">
        <w:rPr>
          <w:color w:val="000000"/>
          <w:sz w:val="28"/>
          <w:szCs w:val="28"/>
          <w:lang w:bidi="ru-RU"/>
        </w:rPr>
        <w:t xml:space="preserve"> - 63, МУП «САХ» - 3.</w:t>
      </w:r>
    </w:p>
    <w:p w:rsidR="00505891" w:rsidRPr="00A826B4" w:rsidRDefault="00505891" w:rsidP="00A826B4">
      <w:pPr>
        <w:pStyle w:val="60"/>
        <w:shd w:val="clear" w:color="auto" w:fill="auto"/>
        <w:spacing w:after="0"/>
        <w:ind w:firstLine="640"/>
        <w:jc w:val="both"/>
        <w:rPr>
          <w:b w:val="0"/>
          <w:sz w:val="28"/>
          <w:szCs w:val="28"/>
        </w:rPr>
      </w:pPr>
      <w:r w:rsidRPr="00A826B4">
        <w:rPr>
          <w:rStyle w:val="61"/>
          <w:sz w:val="28"/>
          <w:szCs w:val="28"/>
        </w:rPr>
        <w:t xml:space="preserve">С </w:t>
      </w:r>
      <w:r w:rsidRPr="00A826B4">
        <w:rPr>
          <w:b w:val="0"/>
          <w:color w:val="000000"/>
          <w:sz w:val="28"/>
          <w:szCs w:val="28"/>
          <w:lang w:bidi="ru-RU"/>
        </w:rPr>
        <w:t>августа 2017 года на территории города Шахты функционирует</w:t>
      </w:r>
      <w:r w:rsidR="00A826B4" w:rsidRPr="00A826B4">
        <w:rPr>
          <w:b w:val="0"/>
          <w:color w:val="000000"/>
          <w:sz w:val="28"/>
          <w:szCs w:val="28"/>
          <w:lang w:bidi="ru-RU"/>
        </w:rPr>
        <w:t xml:space="preserve"> </w:t>
      </w:r>
      <w:r w:rsidRPr="00A826B4">
        <w:rPr>
          <w:b w:val="0"/>
          <w:color w:val="000000"/>
          <w:sz w:val="28"/>
          <w:szCs w:val="28"/>
          <w:lang w:bidi="ru-RU"/>
        </w:rPr>
        <w:t>аппаратно-программный комплекс «Безопасный город», включающий в себя 93 камеры видео фиксации, в том числе автомобильного потока, в помещении дежурной части установлен монитор, позволяющий просматривать изображение (онлайн) с 53 камер видеонаблюдения. В отчетном периоде, видео с камер АПК «Безопасный город» способствовало раскрытию 2-х преступлений и 6-ти административных правонарушений.</w:t>
      </w:r>
    </w:p>
    <w:p w:rsidR="00505891" w:rsidRPr="00A826B4" w:rsidRDefault="00505891" w:rsidP="00A826B4">
      <w:pPr>
        <w:pStyle w:val="60"/>
        <w:shd w:val="clear" w:color="auto" w:fill="auto"/>
        <w:spacing w:after="0"/>
        <w:ind w:firstLine="640"/>
        <w:jc w:val="both"/>
        <w:rPr>
          <w:b w:val="0"/>
          <w:sz w:val="28"/>
          <w:szCs w:val="28"/>
        </w:rPr>
      </w:pPr>
      <w:r w:rsidRPr="00A826B4">
        <w:rPr>
          <w:b w:val="0"/>
          <w:color w:val="000000"/>
          <w:sz w:val="28"/>
          <w:szCs w:val="28"/>
          <w:lang w:bidi="ru-RU"/>
        </w:rPr>
        <w:t>По состоянию на 1 июля 2023 года штатная численность личного состава</w:t>
      </w:r>
      <w:r w:rsidR="00A826B4">
        <w:rPr>
          <w:b w:val="0"/>
          <w:color w:val="000000"/>
          <w:sz w:val="28"/>
          <w:szCs w:val="28"/>
          <w:lang w:bidi="ru-RU"/>
        </w:rPr>
        <w:t xml:space="preserve"> </w:t>
      </w:r>
      <w:r w:rsidRPr="00A826B4">
        <w:rPr>
          <w:b w:val="0"/>
          <w:color w:val="000000"/>
          <w:sz w:val="28"/>
          <w:szCs w:val="28"/>
          <w:lang w:bidi="ru-RU"/>
        </w:rPr>
        <w:t xml:space="preserve">Управления МВД России по Городу Шахты составляет 601 сотрудник и 55 единиц гражданского персонала. По итогам 6 месяцев общий некомплект аттестованных должностей составил 137 единиц или 22,5% от штатной численности. Наибольший некомплект имеется в </w:t>
      </w:r>
      <w:r w:rsidR="00A826B4" w:rsidRPr="00A826B4">
        <w:rPr>
          <w:b w:val="0"/>
          <w:sz w:val="28"/>
          <w:szCs w:val="28"/>
        </w:rPr>
        <w:t xml:space="preserve">подразделениях: отдельной роте патрульно-постовой службе (далее </w:t>
      </w:r>
      <w:r w:rsidR="00891E01" w:rsidRPr="00A826B4">
        <w:rPr>
          <w:b w:val="0"/>
          <w:sz w:val="28"/>
          <w:szCs w:val="28"/>
        </w:rPr>
        <w:t>–</w:t>
      </w:r>
      <w:r w:rsidR="00A826B4" w:rsidRPr="00A826B4">
        <w:rPr>
          <w:b w:val="0"/>
          <w:sz w:val="28"/>
          <w:szCs w:val="28"/>
        </w:rPr>
        <w:t xml:space="preserve"> OP ППC)</w:t>
      </w:r>
      <w:r w:rsidR="00A826B4" w:rsidRPr="00A826B4">
        <w:rPr>
          <w:b w:val="0"/>
          <w:color w:val="000000"/>
          <w:sz w:val="28"/>
          <w:szCs w:val="28"/>
          <w:lang w:bidi="ru-RU"/>
        </w:rPr>
        <w:t xml:space="preserve"> </w:t>
      </w:r>
      <w:r w:rsidRPr="00A826B4">
        <w:rPr>
          <w:b w:val="0"/>
          <w:color w:val="000000"/>
          <w:sz w:val="28"/>
          <w:szCs w:val="28"/>
          <w:lang w:bidi="ru-RU"/>
        </w:rPr>
        <w:t xml:space="preserve">(36 сотрудников), </w:t>
      </w:r>
      <w:r w:rsidR="00A826B4" w:rsidRPr="00A826B4">
        <w:rPr>
          <w:b w:val="0"/>
          <w:sz w:val="28"/>
          <w:szCs w:val="28"/>
        </w:rPr>
        <w:t>участковых уполномоченных полиции (далее – УУП)</w:t>
      </w:r>
      <w:r w:rsidRPr="00A826B4">
        <w:rPr>
          <w:b w:val="0"/>
          <w:color w:val="000000"/>
          <w:sz w:val="28"/>
          <w:szCs w:val="28"/>
          <w:lang w:bidi="ru-RU"/>
        </w:rPr>
        <w:t xml:space="preserve"> (26 сотрудников)</w:t>
      </w:r>
      <w:r w:rsidR="00891E01">
        <w:rPr>
          <w:b w:val="0"/>
          <w:color w:val="000000"/>
          <w:sz w:val="28"/>
          <w:szCs w:val="28"/>
          <w:lang w:bidi="ru-RU"/>
        </w:rPr>
        <w:t>,</w:t>
      </w:r>
      <w:r w:rsidRPr="00A826B4">
        <w:rPr>
          <w:b w:val="0"/>
          <w:color w:val="000000"/>
          <w:sz w:val="28"/>
          <w:szCs w:val="28"/>
          <w:lang w:bidi="ru-RU"/>
        </w:rPr>
        <w:t xml:space="preserve"> </w:t>
      </w:r>
      <w:r w:rsidR="00891E01" w:rsidRPr="00891E01">
        <w:rPr>
          <w:b w:val="0"/>
          <w:sz w:val="28"/>
          <w:szCs w:val="28"/>
        </w:rPr>
        <w:t>отделе уголовного розыска (далее – OУP)</w:t>
      </w:r>
      <w:r w:rsidRPr="00A826B4">
        <w:rPr>
          <w:b w:val="0"/>
          <w:color w:val="000000"/>
          <w:sz w:val="28"/>
          <w:szCs w:val="28"/>
          <w:lang w:bidi="ru-RU"/>
        </w:rPr>
        <w:t xml:space="preserve"> (18 сотрудников). В целях организации работы по снижению некомплекта имеющихся вакантных должностей и по отбору граждан на службу в органы внутренних дел Российской Федерации ежеквартально</w:t>
      </w:r>
      <w:r w:rsidR="00891E01">
        <w:rPr>
          <w:b w:val="0"/>
          <w:color w:val="000000"/>
          <w:sz w:val="28"/>
          <w:szCs w:val="28"/>
          <w:lang w:bidi="ru-RU"/>
        </w:rPr>
        <w:t xml:space="preserve"> в Центр занятости населения города </w:t>
      </w:r>
      <w:r w:rsidRPr="00A826B4">
        <w:rPr>
          <w:b w:val="0"/>
          <w:color w:val="000000"/>
          <w:sz w:val="28"/>
          <w:szCs w:val="28"/>
          <w:lang w:bidi="ru-RU"/>
        </w:rPr>
        <w:t xml:space="preserve">Шахты направляется информация об имеющихся вакантных должностях в Управлении. Информация о приеме на службу в Управление МВД России по </w:t>
      </w:r>
      <w:r w:rsidR="00891E01">
        <w:rPr>
          <w:b w:val="0"/>
          <w:color w:val="000000"/>
          <w:sz w:val="28"/>
          <w:szCs w:val="28"/>
          <w:lang w:bidi="ru-RU"/>
        </w:rPr>
        <w:t>Городу</w:t>
      </w:r>
      <w:r w:rsidRPr="00A826B4">
        <w:rPr>
          <w:b w:val="0"/>
          <w:color w:val="000000"/>
          <w:sz w:val="28"/>
          <w:szCs w:val="28"/>
          <w:lang w:bidi="ru-RU"/>
        </w:rPr>
        <w:t xml:space="preserve"> Шахты ежемесячно размещается на официальном интернет </w:t>
      </w:r>
      <w:r w:rsidR="00A826B4">
        <w:rPr>
          <w:b w:val="0"/>
          <w:color w:val="000000"/>
          <w:sz w:val="28"/>
          <w:szCs w:val="28"/>
          <w:lang w:bidi="ru-RU"/>
        </w:rPr>
        <w:t>–</w:t>
      </w:r>
      <w:r w:rsidRPr="00A826B4">
        <w:rPr>
          <w:b w:val="0"/>
          <w:color w:val="000000"/>
          <w:sz w:val="28"/>
          <w:szCs w:val="28"/>
          <w:lang w:bidi="ru-RU"/>
        </w:rPr>
        <w:t xml:space="preserve"> сайте</w:t>
      </w:r>
      <w:r w:rsidR="00A826B4">
        <w:rPr>
          <w:b w:val="0"/>
          <w:color w:val="000000"/>
          <w:sz w:val="28"/>
          <w:szCs w:val="28"/>
          <w:lang w:bidi="ru-RU"/>
        </w:rPr>
        <w:t xml:space="preserve"> </w:t>
      </w:r>
      <w:r w:rsidRPr="00A826B4">
        <w:rPr>
          <w:b w:val="0"/>
          <w:color w:val="000000"/>
          <w:sz w:val="28"/>
          <w:szCs w:val="28"/>
          <w:lang w:bidi="ru-RU"/>
        </w:rPr>
        <w:t xml:space="preserve">УМВД и Шахтинский печатных изданиях. Изготовлен видеоролик с агитационной информацией о наборе на службу в Управление. Указанный ролик транслируется каждые 5 минут на рекламном телеэкране </w:t>
      </w:r>
      <w:r w:rsidR="000332BC" w:rsidRPr="000332BC">
        <w:rPr>
          <w:b w:val="0"/>
          <w:sz w:val="28"/>
          <w:szCs w:val="28"/>
        </w:rPr>
        <w:t>площади</w:t>
      </w:r>
      <w:r w:rsidRPr="00A826B4">
        <w:rPr>
          <w:b w:val="0"/>
          <w:color w:val="000000"/>
          <w:sz w:val="28"/>
          <w:szCs w:val="28"/>
          <w:lang w:bidi="ru-RU"/>
        </w:rPr>
        <w:t xml:space="preserve"> Ленина и ОДЦ «Город Будущего».</w:t>
      </w:r>
    </w:p>
    <w:p w:rsidR="00505891" w:rsidRDefault="00891E01" w:rsidP="00505891">
      <w:pPr>
        <w:pStyle w:val="22"/>
        <w:shd w:val="clear" w:color="auto" w:fill="auto"/>
        <w:spacing w:after="338" w:line="307" w:lineRule="exact"/>
        <w:ind w:firstLine="6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учебных заведениях города</w:t>
      </w:r>
      <w:r w:rsidR="00505891" w:rsidRPr="00EB1A71">
        <w:rPr>
          <w:color w:val="000000"/>
          <w:sz w:val="28"/>
          <w:szCs w:val="28"/>
          <w:lang w:bidi="ru-RU"/>
        </w:rPr>
        <w:t xml:space="preserve"> Шахты высшего профессионального и среднего профессионального образования ежемесячно проводятся рабочие встречи со студентами и учащимися, которым разъясняется порядок прохождения службы в органах внутренних дел, социальные гарантии сотрудников и квалификационные требованиям к имеющимся вакантным должностям.</w:t>
      </w:r>
    </w:p>
    <w:p w:rsidR="00283EF2" w:rsidRPr="000332BC" w:rsidRDefault="00283EF2" w:rsidP="00505891">
      <w:pPr>
        <w:pStyle w:val="22"/>
        <w:shd w:val="clear" w:color="auto" w:fill="auto"/>
        <w:spacing w:after="338" w:line="307" w:lineRule="exact"/>
        <w:ind w:firstLine="640"/>
        <w:rPr>
          <w:b/>
          <w:color w:val="000000"/>
          <w:sz w:val="28"/>
          <w:szCs w:val="28"/>
          <w:lang w:bidi="ru-RU"/>
        </w:rPr>
      </w:pPr>
      <w:r w:rsidRPr="000332BC">
        <w:rPr>
          <w:b/>
          <w:color w:val="000000"/>
          <w:sz w:val="28"/>
          <w:szCs w:val="28"/>
          <w:lang w:bidi="ru-RU"/>
        </w:rPr>
        <w:t xml:space="preserve">Предложения: </w:t>
      </w:r>
    </w:p>
    <w:p w:rsidR="00505891" w:rsidRPr="00EB1A71" w:rsidRDefault="00DD03FD" w:rsidP="00DD03FD">
      <w:pPr>
        <w:pStyle w:val="22"/>
        <w:numPr>
          <w:ilvl w:val="0"/>
          <w:numId w:val="6"/>
        </w:numPr>
        <w:shd w:val="clear" w:color="auto" w:fill="auto"/>
        <w:tabs>
          <w:tab w:val="left" w:pos="930"/>
        </w:tabs>
        <w:spacing w:after="0" w:line="307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EF2" w:rsidRPr="00F67AD8">
        <w:rPr>
          <w:sz w:val="28"/>
          <w:szCs w:val="28"/>
        </w:rPr>
        <w:t>Рассмотреть вопрос о продолжении дооснащения участковых пунктов полиции световыми табло и электронно-вычислительной техникой</w:t>
      </w:r>
      <w:r w:rsidR="00505891" w:rsidRPr="00EB1A71">
        <w:rPr>
          <w:color w:val="000000"/>
          <w:sz w:val="28"/>
          <w:szCs w:val="28"/>
          <w:lang w:bidi="ru-RU"/>
        </w:rPr>
        <w:t>.</w:t>
      </w:r>
    </w:p>
    <w:p w:rsidR="00505891" w:rsidRPr="00EB1A71" w:rsidRDefault="00DD03FD" w:rsidP="00DD03FD">
      <w:pPr>
        <w:pStyle w:val="22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307" w:lineRule="exact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505891" w:rsidRPr="00EB1A71">
        <w:rPr>
          <w:color w:val="000000"/>
          <w:sz w:val="28"/>
          <w:szCs w:val="28"/>
          <w:lang w:bidi="ru-RU"/>
        </w:rPr>
        <w:t xml:space="preserve">С целью стабилизации состояния аварийности, снижения количества дорожно-транспортных происшествий и тяжести последствий их совершения, приобрести за счет </w:t>
      </w:r>
      <w:r w:rsidR="00F30FF2">
        <w:rPr>
          <w:color w:val="000000"/>
          <w:sz w:val="28"/>
          <w:szCs w:val="28"/>
          <w:lang w:bidi="ru-RU"/>
        </w:rPr>
        <w:t>средств местного</w:t>
      </w:r>
      <w:r w:rsidR="00505891" w:rsidRPr="00EB1A71">
        <w:rPr>
          <w:color w:val="000000"/>
          <w:sz w:val="28"/>
          <w:szCs w:val="28"/>
          <w:lang w:bidi="ru-RU"/>
        </w:rPr>
        <w:t xml:space="preserve"> бюджета 3 комплекса автоматической фиксации нарушений скоростного режима и разместить их на участках:</w:t>
      </w:r>
    </w:p>
    <w:p w:rsidR="00505891" w:rsidRPr="00EB1A71" w:rsidRDefault="00505891" w:rsidP="00DD03FD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07" w:lineRule="exact"/>
        <w:ind w:left="0" w:firstLine="709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ул. Советская</w:t>
      </w:r>
      <w:r w:rsidR="00F30FF2">
        <w:rPr>
          <w:color w:val="000000"/>
          <w:sz w:val="28"/>
          <w:szCs w:val="28"/>
          <w:lang w:bidi="ru-RU"/>
        </w:rPr>
        <w:t>,</w:t>
      </w:r>
      <w:r w:rsidRPr="00EB1A71">
        <w:rPr>
          <w:color w:val="000000"/>
          <w:sz w:val="28"/>
          <w:szCs w:val="28"/>
          <w:lang w:bidi="ru-RU"/>
        </w:rPr>
        <w:t xml:space="preserve"> д.43 (магазин «Камаз»),</w:t>
      </w:r>
    </w:p>
    <w:p w:rsidR="00F30FF2" w:rsidRDefault="00505891" w:rsidP="00DD03FD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07" w:lineRule="exact"/>
        <w:ind w:left="0" w:firstLine="709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пер. Енисейский </w:t>
      </w:r>
      <w:r w:rsidRPr="00EB1A71">
        <w:rPr>
          <w:color w:val="000000"/>
          <w:sz w:val="28"/>
          <w:szCs w:val="28"/>
          <w:lang w:eastAsia="en-US" w:bidi="en-US"/>
        </w:rPr>
        <w:t>(</w:t>
      </w:r>
      <w:r w:rsidRPr="00EB1A71">
        <w:rPr>
          <w:color w:val="000000"/>
          <w:sz w:val="28"/>
          <w:szCs w:val="28"/>
          <w:lang w:val="en-US" w:eastAsia="en-US" w:bidi="en-US"/>
        </w:rPr>
        <w:t>p</w:t>
      </w:r>
      <w:r w:rsidRPr="00EB1A71">
        <w:rPr>
          <w:color w:val="000000"/>
          <w:sz w:val="28"/>
          <w:szCs w:val="28"/>
          <w:lang w:bidi="ru-RU"/>
        </w:rPr>
        <w:t>-он моста через р. Грушевка),</w:t>
      </w:r>
    </w:p>
    <w:p w:rsidR="00505891" w:rsidRPr="00F30FF2" w:rsidRDefault="00505891" w:rsidP="00DD03FD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07" w:lineRule="exact"/>
        <w:ind w:left="0" w:firstLine="709"/>
        <w:rPr>
          <w:sz w:val="28"/>
          <w:szCs w:val="28"/>
        </w:rPr>
      </w:pPr>
      <w:r w:rsidRPr="00F30FF2">
        <w:rPr>
          <w:color w:val="000000"/>
          <w:sz w:val="28"/>
          <w:szCs w:val="28"/>
          <w:lang w:bidi="ru-RU"/>
        </w:rPr>
        <w:t>ул. Дачная выезд из г</w:t>
      </w:r>
      <w:r w:rsidR="00F30FF2" w:rsidRPr="00F30FF2">
        <w:rPr>
          <w:color w:val="000000"/>
          <w:sz w:val="28"/>
          <w:szCs w:val="28"/>
          <w:lang w:bidi="ru-RU"/>
        </w:rPr>
        <w:t>орода</w:t>
      </w:r>
      <w:r w:rsidRPr="00F30FF2">
        <w:rPr>
          <w:color w:val="000000"/>
          <w:sz w:val="28"/>
          <w:szCs w:val="28"/>
          <w:lang w:bidi="ru-RU"/>
        </w:rPr>
        <w:t xml:space="preserve"> Шахты в сторону М4 «ДОН» + 750 метров от автосалона «Ниссан центр» в сторону М4 «ДОН».</w:t>
      </w:r>
    </w:p>
    <w:p w:rsidR="00505891" w:rsidRPr="00EB1A71" w:rsidRDefault="00505891" w:rsidP="00DD03FD">
      <w:pPr>
        <w:pStyle w:val="22"/>
        <w:numPr>
          <w:ilvl w:val="0"/>
          <w:numId w:val="6"/>
        </w:numPr>
        <w:shd w:val="clear" w:color="auto" w:fill="auto"/>
        <w:tabs>
          <w:tab w:val="left" w:pos="993"/>
        </w:tabs>
        <w:spacing w:after="60" w:line="307" w:lineRule="exact"/>
        <w:ind w:left="0" w:firstLine="709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 xml:space="preserve">Рассмотреть вопрос об изготовлении и размещении за счет </w:t>
      </w:r>
      <w:r w:rsidR="00F30FF2">
        <w:rPr>
          <w:color w:val="000000"/>
          <w:sz w:val="28"/>
          <w:szCs w:val="28"/>
          <w:lang w:bidi="ru-RU"/>
        </w:rPr>
        <w:t>средств местного</w:t>
      </w:r>
      <w:r w:rsidRPr="00EB1A71">
        <w:rPr>
          <w:color w:val="000000"/>
          <w:sz w:val="28"/>
          <w:szCs w:val="28"/>
          <w:lang w:bidi="ru-RU"/>
        </w:rPr>
        <w:t xml:space="preserve"> бюджета </w:t>
      </w:r>
      <w:r w:rsidR="003707B3">
        <w:rPr>
          <w:color w:val="000000"/>
          <w:sz w:val="28"/>
          <w:szCs w:val="28"/>
          <w:lang w:bidi="ru-RU"/>
        </w:rPr>
        <w:t>9-ти</w:t>
      </w:r>
      <w:r w:rsidRPr="00EB1A71">
        <w:rPr>
          <w:color w:val="000000"/>
          <w:sz w:val="28"/>
          <w:szCs w:val="28"/>
          <w:lang w:bidi="ru-RU"/>
        </w:rPr>
        <w:t xml:space="preserve"> баннеров </w:t>
      </w:r>
      <w:r w:rsidR="003707B3">
        <w:rPr>
          <w:color w:val="000000"/>
          <w:sz w:val="28"/>
          <w:szCs w:val="28"/>
          <w:lang w:bidi="ru-RU"/>
        </w:rPr>
        <w:t>с</w:t>
      </w:r>
      <w:r w:rsidRPr="00EB1A71">
        <w:rPr>
          <w:color w:val="000000"/>
          <w:sz w:val="28"/>
          <w:szCs w:val="28"/>
          <w:lang w:bidi="ru-RU"/>
        </w:rPr>
        <w:t xml:space="preserve"> социальной реклам</w:t>
      </w:r>
      <w:r w:rsidR="003707B3">
        <w:rPr>
          <w:color w:val="000000"/>
          <w:sz w:val="28"/>
          <w:szCs w:val="28"/>
          <w:lang w:bidi="ru-RU"/>
        </w:rPr>
        <w:t>ой</w:t>
      </w:r>
      <w:r w:rsidRPr="00EB1A71">
        <w:rPr>
          <w:color w:val="000000"/>
          <w:sz w:val="28"/>
          <w:szCs w:val="28"/>
          <w:lang w:bidi="ru-RU"/>
        </w:rPr>
        <w:t xml:space="preserve"> безопасности дор</w:t>
      </w:r>
      <w:r w:rsidR="00F30FF2">
        <w:rPr>
          <w:color w:val="000000"/>
          <w:sz w:val="28"/>
          <w:szCs w:val="28"/>
          <w:lang w:bidi="ru-RU"/>
        </w:rPr>
        <w:t>ожного движения на территории города</w:t>
      </w:r>
      <w:r w:rsidRPr="00EB1A71">
        <w:rPr>
          <w:color w:val="000000"/>
          <w:sz w:val="28"/>
          <w:szCs w:val="28"/>
          <w:lang w:bidi="ru-RU"/>
        </w:rPr>
        <w:t xml:space="preserve"> Шахты, места для размещения: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979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lastRenderedPageBreak/>
        <w:t>ул. Дачная выезд к М4</w:t>
      </w:r>
      <w:r w:rsidR="00F30FF2">
        <w:rPr>
          <w:color w:val="000000"/>
          <w:sz w:val="28"/>
          <w:szCs w:val="28"/>
          <w:lang w:bidi="ru-RU"/>
        </w:rPr>
        <w:t xml:space="preserve"> </w:t>
      </w:r>
      <w:r w:rsidRPr="00EB1A71">
        <w:rPr>
          <w:color w:val="000000"/>
          <w:sz w:val="28"/>
          <w:szCs w:val="28"/>
          <w:lang w:bidi="ru-RU"/>
        </w:rPr>
        <w:t>«ДОН»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ул. Маяковского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пр-т Победа Революции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ул. Советская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пр-т Карла Маркса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пер. Комиссаровский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505891" w:rsidRPr="00EB1A71" w:rsidRDefault="00505891" w:rsidP="00505891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пр-т Ленинского Комсомола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F30FF2" w:rsidRPr="00F30FF2" w:rsidRDefault="00505891" w:rsidP="00F30FF2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EB1A71">
        <w:rPr>
          <w:color w:val="000000"/>
          <w:sz w:val="28"/>
          <w:szCs w:val="28"/>
          <w:lang w:bidi="ru-RU"/>
        </w:rPr>
        <w:t>а/д «Артем-Центр»</w:t>
      </w:r>
      <w:r w:rsidR="003707B3">
        <w:rPr>
          <w:color w:val="000000"/>
          <w:sz w:val="28"/>
          <w:szCs w:val="28"/>
          <w:lang w:bidi="ru-RU"/>
        </w:rPr>
        <w:t>,</w:t>
      </w:r>
    </w:p>
    <w:p w:rsidR="00F67AD8" w:rsidRPr="00F30FF2" w:rsidRDefault="00F30FF2" w:rsidP="00F30FF2">
      <w:pPr>
        <w:pStyle w:val="22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07" w:lineRule="exact"/>
        <w:ind w:firstLine="640"/>
        <w:rPr>
          <w:sz w:val="28"/>
          <w:szCs w:val="28"/>
        </w:rPr>
      </w:pPr>
      <w:r w:rsidRPr="00FD2720">
        <w:rPr>
          <w:color w:val="000000" w:themeColor="text1"/>
          <w:sz w:val="28"/>
          <w:szCs w:val="28"/>
        </w:rPr>
        <w:t>бывший пос. Аютинский</w:t>
      </w:r>
      <w:r w:rsidRPr="00F30FF2">
        <w:rPr>
          <w:color w:val="000000"/>
          <w:sz w:val="28"/>
          <w:szCs w:val="28"/>
          <w:lang w:bidi="ru-RU"/>
        </w:rPr>
        <w:t xml:space="preserve"> </w:t>
      </w:r>
      <w:r w:rsidR="00505891" w:rsidRPr="00F30FF2">
        <w:rPr>
          <w:color w:val="000000"/>
          <w:sz w:val="28"/>
          <w:szCs w:val="28"/>
          <w:lang w:bidi="ru-RU"/>
        </w:rPr>
        <w:t>перекресток ул. Платова-ул. Некрасова</w:t>
      </w:r>
      <w:r w:rsidR="003707B3">
        <w:rPr>
          <w:color w:val="000000"/>
          <w:sz w:val="28"/>
          <w:szCs w:val="28"/>
          <w:lang w:bidi="ru-RU"/>
        </w:rPr>
        <w:t>.</w:t>
      </w:r>
    </w:p>
    <w:p w:rsidR="00DC2319" w:rsidRDefault="00DC2319" w:rsidP="00ED58B0">
      <w:pPr>
        <w:keepNext/>
        <w:widowControl w:val="0"/>
        <w:tabs>
          <w:tab w:val="left" w:pos="1421"/>
        </w:tabs>
        <w:spacing w:after="0" w:line="240" w:lineRule="auto"/>
        <w:ind w:left="23" w:firstLine="69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0332BC" w:rsidRPr="00F03B47" w:rsidRDefault="000332BC" w:rsidP="00ED58B0">
      <w:pPr>
        <w:keepNext/>
        <w:widowControl w:val="0"/>
        <w:tabs>
          <w:tab w:val="left" w:pos="1421"/>
        </w:tabs>
        <w:spacing w:after="0" w:line="240" w:lineRule="auto"/>
        <w:ind w:left="23" w:firstLine="69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FD2720" w:rsidRDefault="0049167A" w:rsidP="00FD272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Врио н</w:t>
      </w:r>
      <w:r w:rsidR="00A240AC">
        <w:rPr>
          <w:rFonts w:ascii="Times New Roman" w:hAnsi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F67AD8" w:rsidRDefault="00A240AC" w:rsidP="00FD272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Управления МВД России</w:t>
      </w:r>
    </w:p>
    <w:p w:rsidR="00FD2720" w:rsidRDefault="00A240AC" w:rsidP="00FD272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Городу Шахты</w:t>
      </w:r>
      <w:r w:rsidR="00FD272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</w:p>
    <w:p w:rsidR="00A240AC" w:rsidRPr="00FA1D52" w:rsidRDefault="00FD2720" w:rsidP="00FD272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полковник полиции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F30FF2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49167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F30F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9167A">
        <w:rPr>
          <w:rFonts w:ascii="Times New Roman" w:hAnsi="Times New Roman"/>
          <w:b/>
          <w:sz w:val="28"/>
          <w:szCs w:val="28"/>
          <w:lang w:eastAsia="ru-RU"/>
        </w:rPr>
        <w:t>Ю.Г</w:t>
      </w:r>
      <w:r w:rsidR="00F30FF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49167A">
        <w:rPr>
          <w:rFonts w:ascii="Times New Roman" w:hAnsi="Times New Roman"/>
          <w:b/>
          <w:sz w:val="28"/>
          <w:szCs w:val="28"/>
          <w:lang w:eastAsia="ru-RU"/>
        </w:rPr>
        <w:t>Пущеленко</w:t>
      </w:r>
    </w:p>
    <w:p w:rsidR="00DC2319" w:rsidRPr="00F03B47" w:rsidRDefault="00DC2319" w:rsidP="00ED58B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C2319" w:rsidRPr="00F03B47" w:rsidRDefault="00DC2319" w:rsidP="00ED58B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DC2319" w:rsidRPr="00F03B47" w:rsidSect="00F525D5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1F" w:rsidRDefault="00DC431F" w:rsidP="00673CF2">
      <w:pPr>
        <w:spacing w:after="0" w:line="240" w:lineRule="auto"/>
      </w:pPr>
      <w:r>
        <w:separator/>
      </w:r>
    </w:p>
  </w:endnote>
  <w:endnote w:type="continuationSeparator" w:id="1">
    <w:p w:rsidR="00DC431F" w:rsidRDefault="00DC431F" w:rsidP="0067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1F" w:rsidRDefault="00DC431F" w:rsidP="00673CF2">
      <w:pPr>
        <w:spacing w:after="0" w:line="240" w:lineRule="auto"/>
      </w:pPr>
      <w:r>
        <w:separator/>
      </w:r>
    </w:p>
  </w:footnote>
  <w:footnote w:type="continuationSeparator" w:id="1">
    <w:p w:rsidR="00DC431F" w:rsidRDefault="00DC431F" w:rsidP="0067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EF2" w:rsidRDefault="00283E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5386"/>
    <w:multiLevelType w:val="hybridMultilevel"/>
    <w:tmpl w:val="0CE2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42D29"/>
    <w:multiLevelType w:val="multilevel"/>
    <w:tmpl w:val="91282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C35508"/>
    <w:multiLevelType w:val="hybridMultilevel"/>
    <w:tmpl w:val="E4F2B794"/>
    <w:lvl w:ilvl="0" w:tplc="04190011">
      <w:start w:val="1"/>
      <w:numFmt w:val="decimal"/>
      <w:lvlText w:val="%1)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>
    <w:nsid w:val="51921798"/>
    <w:multiLevelType w:val="hybridMultilevel"/>
    <w:tmpl w:val="70D06288"/>
    <w:lvl w:ilvl="0" w:tplc="88C8C6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B5A4FA6"/>
    <w:multiLevelType w:val="hybridMultilevel"/>
    <w:tmpl w:val="5BC2BA92"/>
    <w:lvl w:ilvl="0" w:tplc="79F2CCE8">
      <w:start w:val="1"/>
      <w:numFmt w:val="decimal"/>
      <w:lvlText w:val="%1)"/>
      <w:lvlJc w:val="left"/>
      <w:pPr>
        <w:ind w:left="10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FD9407C"/>
    <w:multiLevelType w:val="multilevel"/>
    <w:tmpl w:val="1222E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FA5BB7"/>
    <w:multiLevelType w:val="hybridMultilevel"/>
    <w:tmpl w:val="9488B0EA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C43"/>
    <w:rsid w:val="000031FD"/>
    <w:rsid w:val="00003F59"/>
    <w:rsid w:val="000047BE"/>
    <w:rsid w:val="0000671B"/>
    <w:rsid w:val="000078C3"/>
    <w:rsid w:val="000112CE"/>
    <w:rsid w:val="000228DE"/>
    <w:rsid w:val="0002558D"/>
    <w:rsid w:val="000256AA"/>
    <w:rsid w:val="000332BC"/>
    <w:rsid w:val="000379F7"/>
    <w:rsid w:val="0004397E"/>
    <w:rsid w:val="00044317"/>
    <w:rsid w:val="000476CE"/>
    <w:rsid w:val="00047B31"/>
    <w:rsid w:val="00050425"/>
    <w:rsid w:val="00050C17"/>
    <w:rsid w:val="00051D8E"/>
    <w:rsid w:val="00052754"/>
    <w:rsid w:val="000566FF"/>
    <w:rsid w:val="00057B71"/>
    <w:rsid w:val="00057E6E"/>
    <w:rsid w:val="000618A0"/>
    <w:rsid w:val="00066B7E"/>
    <w:rsid w:val="00066B88"/>
    <w:rsid w:val="00070487"/>
    <w:rsid w:val="00072D4A"/>
    <w:rsid w:val="00072E3B"/>
    <w:rsid w:val="00073429"/>
    <w:rsid w:val="00080EFA"/>
    <w:rsid w:val="000867B2"/>
    <w:rsid w:val="00087EC7"/>
    <w:rsid w:val="00090A47"/>
    <w:rsid w:val="000B3A9B"/>
    <w:rsid w:val="000B4167"/>
    <w:rsid w:val="000B513A"/>
    <w:rsid w:val="000B5AF7"/>
    <w:rsid w:val="000B7B90"/>
    <w:rsid w:val="000C1F0F"/>
    <w:rsid w:val="000C20F9"/>
    <w:rsid w:val="000C37EA"/>
    <w:rsid w:val="000C3CC5"/>
    <w:rsid w:val="000D1D03"/>
    <w:rsid w:val="000D28E1"/>
    <w:rsid w:val="000D4116"/>
    <w:rsid w:val="000E19E9"/>
    <w:rsid w:val="000E3762"/>
    <w:rsid w:val="000E3D0E"/>
    <w:rsid w:val="000E7C12"/>
    <w:rsid w:val="000F5C07"/>
    <w:rsid w:val="000F7E14"/>
    <w:rsid w:val="000F7E7F"/>
    <w:rsid w:val="001047BD"/>
    <w:rsid w:val="00110B8D"/>
    <w:rsid w:val="00114871"/>
    <w:rsid w:val="0011563B"/>
    <w:rsid w:val="00117726"/>
    <w:rsid w:val="00122989"/>
    <w:rsid w:val="00123A0B"/>
    <w:rsid w:val="001268D1"/>
    <w:rsid w:val="00131A75"/>
    <w:rsid w:val="0013256F"/>
    <w:rsid w:val="00140405"/>
    <w:rsid w:val="0014573D"/>
    <w:rsid w:val="00147C31"/>
    <w:rsid w:val="001504FE"/>
    <w:rsid w:val="00155E4E"/>
    <w:rsid w:val="00157275"/>
    <w:rsid w:val="00157292"/>
    <w:rsid w:val="00162A83"/>
    <w:rsid w:val="0016548E"/>
    <w:rsid w:val="00165840"/>
    <w:rsid w:val="001678AD"/>
    <w:rsid w:val="00174963"/>
    <w:rsid w:val="00177B7E"/>
    <w:rsid w:val="00180DD3"/>
    <w:rsid w:val="00182725"/>
    <w:rsid w:val="00186C6D"/>
    <w:rsid w:val="0019430F"/>
    <w:rsid w:val="0019634A"/>
    <w:rsid w:val="001A103B"/>
    <w:rsid w:val="001A219F"/>
    <w:rsid w:val="001A6173"/>
    <w:rsid w:val="001B0681"/>
    <w:rsid w:val="001C2FA9"/>
    <w:rsid w:val="001C38A3"/>
    <w:rsid w:val="001C63CB"/>
    <w:rsid w:val="001C7C7A"/>
    <w:rsid w:val="001D3A6E"/>
    <w:rsid w:val="001D42D1"/>
    <w:rsid w:val="001D5504"/>
    <w:rsid w:val="001D6684"/>
    <w:rsid w:val="001E3CE6"/>
    <w:rsid w:val="001E4C76"/>
    <w:rsid w:val="001F09AE"/>
    <w:rsid w:val="001F0B66"/>
    <w:rsid w:val="001F2A03"/>
    <w:rsid w:val="001F4E98"/>
    <w:rsid w:val="001F727D"/>
    <w:rsid w:val="00200083"/>
    <w:rsid w:val="00200D38"/>
    <w:rsid w:val="0020195A"/>
    <w:rsid w:val="002030C8"/>
    <w:rsid w:val="00211234"/>
    <w:rsid w:val="00211CB0"/>
    <w:rsid w:val="00212508"/>
    <w:rsid w:val="002143A0"/>
    <w:rsid w:val="0022386F"/>
    <w:rsid w:val="00223A43"/>
    <w:rsid w:val="002267F0"/>
    <w:rsid w:val="00232482"/>
    <w:rsid w:val="00234A4B"/>
    <w:rsid w:val="0024332C"/>
    <w:rsid w:val="0024396D"/>
    <w:rsid w:val="002505A8"/>
    <w:rsid w:val="00255DD1"/>
    <w:rsid w:val="00264B40"/>
    <w:rsid w:val="00270F54"/>
    <w:rsid w:val="002729C9"/>
    <w:rsid w:val="00272D5A"/>
    <w:rsid w:val="00277D09"/>
    <w:rsid w:val="00281627"/>
    <w:rsid w:val="00283EF2"/>
    <w:rsid w:val="00286FE6"/>
    <w:rsid w:val="0029477A"/>
    <w:rsid w:val="002A0198"/>
    <w:rsid w:val="002A0394"/>
    <w:rsid w:val="002A272C"/>
    <w:rsid w:val="002A3CB1"/>
    <w:rsid w:val="002A478A"/>
    <w:rsid w:val="002A6A74"/>
    <w:rsid w:val="002B09A9"/>
    <w:rsid w:val="002B1B73"/>
    <w:rsid w:val="002B3283"/>
    <w:rsid w:val="002B5EAE"/>
    <w:rsid w:val="002B5EB1"/>
    <w:rsid w:val="002B6FD1"/>
    <w:rsid w:val="002C1D9A"/>
    <w:rsid w:val="002D0707"/>
    <w:rsid w:val="002D1CC3"/>
    <w:rsid w:val="002D30B3"/>
    <w:rsid w:val="002D40F3"/>
    <w:rsid w:val="002D5296"/>
    <w:rsid w:val="002E0F73"/>
    <w:rsid w:val="002E161D"/>
    <w:rsid w:val="002E17A5"/>
    <w:rsid w:val="002E1E35"/>
    <w:rsid w:val="002F4A78"/>
    <w:rsid w:val="002F6EA9"/>
    <w:rsid w:val="003017D7"/>
    <w:rsid w:val="00307ADC"/>
    <w:rsid w:val="00307E40"/>
    <w:rsid w:val="003105F4"/>
    <w:rsid w:val="00320733"/>
    <w:rsid w:val="00325F90"/>
    <w:rsid w:val="003322AC"/>
    <w:rsid w:val="00333D01"/>
    <w:rsid w:val="00341937"/>
    <w:rsid w:val="00351367"/>
    <w:rsid w:val="00356843"/>
    <w:rsid w:val="00365E1F"/>
    <w:rsid w:val="00367707"/>
    <w:rsid w:val="0037060A"/>
    <w:rsid w:val="003707B3"/>
    <w:rsid w:val="00370913"/>
    <w:rsid w:val="00370E86"/>
    <w:rsid w:val="00370F40"/>
    <w:rsid w:val="00370F4F"/>
    <w:rsid w:val="00382FE1"/>
    <w:rsid w:val="003937BE"/>
    <w:rsid w:val="003A0C43"/>
    <w:rsid w:val="003A111E"/>
    <w:rsid w:val="003A59DF"/>
    <w:rsid w:val="003B6BEB"/>
    <w:rsid w:val="003B70F7"/>
    <w:rsid w:val="003C2031"/>
    <w:rsid w:val="003C3705"/>
    <w:rsid w:val="003C5DC8"/>
    <w:rsid w:val="003D2C93"/>
    <w:rsid w:val="003D42EB"/>
    <w:rsid w:val="003D5F5A"/>
    <w:rsid w:val="003E3214"/>
    <w:rsid w:val="003E34CC"/>
    <w:rsid w:val="003E54B3"/>
    <w:rsid w:val="003F0E43"/>
    <w:rsid w:val="00401988"/>
    <w:rsid w:val="00404984"/>
    <w:rsid w:val="00421707"/>
    <w:rsid w:val="00423884"/>
    <w:rsid w:val="004259C9"/>
    <w:rsid w:val="00425FF2"/>
    <w:rsid w:val="00426A5B"/>
    <w:rsid w:val="00430019"/>
    <w:rsid w:val="004321CC"/>
    <w:rsid w:val="00434839"/>
    <w:rsid w:val="004376F0"/>
    <w:rsid w:val="00441A20"/>
    <w:rsid w:val="00443E45"/>
    <w:rsid w:val="00447248"/>
    <w:rsid w:val="004478A9"/>
    <w:rsid w:val="00456374"/>
    <w:rsid w:val="00461B9B"/>
    <w:rsid w:val="004663B2"/>
    <w:rsid w:val="004726F1"/>
    <w:rsid w:val="004737F3"/>
    <w:rsid w:val="0047518F"/>
    <w:rsid w:val="00476670"/>
    <w:rsid w:val="004806F6"/>
    <w:rsid w:val="0048087A"/>
    <w:rsid w:val="0049167A"/>
    <w:rsid w:val="00493E06"/>
    <w:rsid w:val="00493FC5"/>
    <w:rsid w:val="004B0A4F"/>
    <w:rsid w:val="004B4F06"/>
    <w:rsid w:val="004C1E63"/>
    <w:rsid w:val="004C441B"/>
    <w:rsid w:val="004D01C2"/>
    <w:rsid w:val="004E11DC"/>
    <w:rsid w:val="004E1D06"/>
    <w:rsid w:val="004E1F5B"/>
    <w:rsid w:val="004E7D45"/>
    <w:rsid w:val="004F2059"/>
    <w:rsid w:val="004F340E"/>
    <w:rsid w:val="00500AE9"/>
    <w:rsid w:val="0050249D"/>
    <w:rsid w:val="00505891"/>
    <w:rsid w:val="005068A3"/>
    <w:rsid w:val="00506A77"/>
    <w:rsid w:val="0051113F"/>
    <w:rsid w:val="00513715"/>
    <w:rsid w:val="005160FB"/>
    <w:rsid w:val="00516742"/>
    <w:rsid w:val="00516DCE"/>
    <w:rsid w:val="00521E4F"/>
    <w:rsid w:val="00523618"/>
    <w:rsid w:val="005268A1"/>
    <w:rsid w:val="00532AF7"/>
    <w:rsid w:val="00532D11"/>
    <w:rsid w:val="005353DE"/>
    <w:rsid w:val="005356CB"/>
    <w:rsid w:val="0054015F"/>
    <w:rsid w:val="00540528"/>
    <w:rsid w:val="0054342E"/>
    <w:rsid w:val="00543EE0"/>
    <w:rsid w:val="00544B48"/>
    <w:rsid w:val="005451CB"/>
    <w:rsid w:val="005504B9"/>
    <w:rsid w:val="00550575"/>
    <w:rsid w:val="0055156B"/>
    <w:rsid w:val="00556373"/>
    <w:rsid w:val="00561813"/>
    <w:rsid w:val="00562F08"/>
    <w:rsid w:val="00562FB9"/>
    <w:rsid w:val="0056420C"/>
    <w:rsid w:val="005672F0"/>
    <w:rsid w:val="0056772E"/>
    <w:rsid w:val="0057056D"/>
    <w:rsid w:val="00570C0C"/>
    <w:rsid w:val="0057145B"/>
    <w:rsid w:val="00574FFE"/>
    <w:rsid w:val="00582424"/>
    <w:rsid w:val="00582B3D"/>
    <w:rsid w:val="00584E9D"/>
    <w:rsid w:val="00587C34"/>
    <w:rsid w:val="00592783"/>
    <w:rsid w:val="00592F55"/>
    <w:rsid w:val="005933EC"/>
    <w:rsid w:val="00597650"/>
    <w:rsid w:val="005A59EB"/>
    <w:rsid w:val="005A734F"/>
    <w:rsid w:val="005B21E5"/>
    <w:rsid w:val="005C7CC1"/>
    <w:rsid w:val="005D666B"/>
    <w:rsid w:val="005E74C8"/>
    <w:rsid w:val="005E7E97"/>
    <w:rsid w:val="005F019C"/>
    <w:rsid w:val="0060089D"/>
    <w:rsid w:val="00601721"/>
    <w:rsid w:val="006027B0"/>
    <w:rsid w:val="006033B2"/>
    <w:rsid w:val="00606178"/>
    <w:rsid w:val="00610AE2"/>
    <w:rsid w:val="0061253B"/>
    <w:rsid w:val="006127F8"/>
    <w:rsid w:val="0062109A"/>
    <w:rsid w:val="00622EF7"/>
    <w:rsid w:val="00625182"/>
    <w:rsid w:val="0062714D"/>
    <w:rsid w:val="006274B3"/>
    <w:rsid w:val="006322A9"/>
    <w:rsid w:val="00633EC3"/>
    <w:rsid w:val="00636785"/>
    <w:rsid w:val="006373B1"/>
    <w:rsid w:val="0063779B"/>
    <w:rsid w:val="0064099D"/>
    <w:rsid w:val="00641DCD"/>
    <w:rsid w:val="00643F34"/>
    <w:rsid w:val="0064615D"/>
    <w:rsid w:val="00650E6C"/>
    <w:rsid w:val="00652623"/>
    <w:rsid w:val="0065312D"/>
    <w:rsid w:val="006534B7"/>
    <w:rsid w:val="00653E90"/>
    <w:rsid w:val="00654672"/>
    <w:rsid w:val="00655E94"/>
    <w:rsid w:val="0066016B"/>
    <w:rsid w:val="0066062B"/>
    <w:rsid w:val="00661161"/>
    <w:rsid w:val="006611FA"/>
    <w:rsid w:val="00663670"/>
    <w:rsid w:val="006649FD"/>
    <w:rsid w:val="006657BF"/>
    <w:rsid w:val="006723D3"/>
    <w:rsid w:val="00673CF2"/>
    <w:rsid w:val="00674A09"/>
    <w:rsid w:val="00674B8D"/>
    <w:rsid w:val="00675E72"/>
    <w:rsid w:val="00676F2A"/>
    <w:rsid w:val="00680B97"/>
    <w:rsid w:val="00683A18"/>
    <w:rsid w:val="006848EF"/>
    <w:rsid w:val="00692086"/>
    <w:rsid w:val="00693C56"/>
    <w:rsid w:val="006943C4"/>
    <w:rsid w:val="006A2906"/>
    <w:rsid w:val="006A4B46"/>
    <w:rsid w:val="006A6124"/>
    <w:rsid w:val="006B46FC"/>
    <w:rsid w:val="006B6964"/>
    <w:rsid w:val="006C5329"/>
    <w:rsid w:val="006C6ABB"/>
    <w:rsid w:val="006D0D4B"/>
    <w:rsid w:val="006D62B8"/>
    <w:rsid w:val="006D768C"/>
    <w:rsid w:val="006E06B5"/>
    <w:rsid w:val="006F3392"/>
    <w:rsid w:val="006F51CD"/>
    <w:rsid w:val="006F57D5"/>
    <w:rsid w:val="006F5943"/>
    <w:rsid w:val="0070250E"/>
    <w:rsid w:val="00711C5F"/>
    <w:rsid w:val="0071240B"/>
    <w:rsid w:val="0071267F"/>
    <w:rsid w:val="00713869"/>
    <w:rsid w:val="00713E4E"/>
    <w:rsid w:val="00721AE0"/>
    <w:rsid w:val="00721D38"/>
    <w:rsid w:val="00727CB7"/>
    <w:rsid w:val="00731F31"/>
    <w:rsid w:val="00737F51"/>
    <w:rsid w:val="00741D0D"/>
    <w:rsid w:val="0074252D"/>
    <w:rsid w:val="00745424"/>
    <w:rsid w:val="00753307"/>
    <w:rsid w:val="007551E8"/>
    <w:rsid w:val="00760686"/>
    <w:rsid w:val="0076072A"/>
    <w:rsid w:val="00763B50"/>
    <w:rsid w:val="007679DC"/>
    <w:rsid w:val="00771C16"/>
    <w:rsid w:val="00774558"/>
    <w:rsid w:val="007748E7"/>
    <w:rsid w:val="0077496D"/>
    <w:rsid w:val="007775E3"/>
    <w:rsid w:val="00781AFF"/>
    <w:rsid w:val="00783E65"/>
    <w:rsid w:val="007922A4"/>
    <w:rsid w:val="00793C57"/>
    <w:rsid w:val="00794475"/>
    <w:rsid w:val="007A1593"/>
    <w:rsid w:val="007A56BC"/>
    <w:rsid w:val="007A5A69"/>
    <w:rsid w:val="007A65B7"/>
    <w:rsid w:val="007B23A4"/>
    <w:rsid w:val="007C2326"/>
    <w:rsid w:val="007C2BEE"/>
    <w:rsid w:val="007C7726"/>
    <w:rsid w:val="007D02AE"/>
    <w:rsid w:val="007D3A37"/>
    <w:rsid w:val="007E1ED1"/>
    <w:rsid w:val="007E3C15"/>
    <w:rsid w:val="007E7B2B"/>
    <w:rsid w:val="007F2DE1"/>
    <w:rsid w:val="007F43A7"/>
    <w:rsid w:val="00803899"/>
    <w:rsid w:val="00803E29"/>
    <w:rsid w:val="00805724"/>
    <w:rsid w:val="00806268"/>
    <w:rsid w:val="0081698B"/>
    <w:rsid w:val="00821231"/>
    <w:rsid w:val="00832F88"/>
    <w:rsid w:val="00840751"/>
    <w:rsid w:val="00855952"/>
    <w:rsid w:val="0086773D"/>
    <w:rsid w:val="00873C1C"/>
    <w:rsid w:val="008746DE"/>
    <w:rsid w:val="008765C8"/>
    <w:rsid w:val="00877E47"/>
    <w:rsid w:val="00881C2E"/>
    <w:rsid w:val="00884C13"/>
    <w:rsid w:val="00885132"/>
    <w:rsid w:val="00885B77"/>
    <w:rsid w:val="008903EC"/>
    <w:rsid w:val="00891B1E"/>
    <w:rsid w:val="00891E01"/>
    <w:rsid w:val="0089535F"/>
    <w:rsid w:val="00896725"/>
    <w:rsid w:val="00897AD1"/>
    <w:rsid w:val="008A5A59"/>
    <w:rsid w:val="008A66DB"/>
    <w:rsid w:val="008B3E72"/>
    <w:rsid w:val="008B4284"/>
    <w:rsid w:val="008B5717"/>
    <w:rsid w:val="008D7C88"/>
    <w:rsid w:val="008E006F"/>
    <w:rsid w:val="008E2473"/>
    <w:rsid w:val="008E3C0A"/>
    <w:rsid w:val="008E5382"/>
    <w:rsid w:val="008F2A1C"/>
    <w:rsid w:val="009134CC"/>
    <w:rsid w:val="00916031"/>
    <w:rsid w:val="00920941"/>
    <w:rsid w:val="00921EE4"/>
    <w:rsid w:val="0092297C"/>
    <w:rsid w:val="00923D82"/>
    <w:rsid w:val="00924A9F"/>
    <w:rsid w:val="00924CC6"/>
    <w:rsid w:val="0093497F"/>
    <w:rsid w:val="00934E8A"/>
    <w:rsid w:val="0094175E"/>
    <w:rsid w:val="00947B8E"/>
    <w:rsid w:val="00950098"/>
    <w:rsid w:val="00950243"/>
    <w:rsid w:val="00953D6E"/>
    <w:rsid w:val="00960FB3"/>
    <w:rsid w:val="00966C3A"/>
    <w:rsid w:val="009706A3"/>
    <w:rsid w:val="00973B18"/>
    <w:rsid w:val="009766ED"/>
    <w:rsid w:val="009769FC"/>
    <w:rsid w:val="00977402"/>
    <w:rsid w:val="00977D6B"/>
    <w:rsid w:val="009806A0"/>
    <w:rsid w:val="00980D01"/>
    <w:rsid w:val="0098259A"/>
    <w:rsid w:val="0098417A"/>
    <w:rsid w:val="00987D79"/>
    <w:rsid w:val="00993507"/>
    <w:rsid w:val="009A03DD"/>
    <w:rsid w:val="009A1CD3"/>
    <w:rsid w:val="009A59FD"/>
    <w:rsid w:val="009B3D22"/>
    <w:rsid w:val="009B4535"/>
    <w:rsid w:val="009B4641"/>
    <w:rsid w:val="009B6832"/>
    <w:rsid w:val="009B6BC7"/>
    <w:rsid w:val="009C363A"/>
    <w:rsid w:val="009C5EF8"/>
    <w:rsid w:val="009D1BC6"/>
    <w:rsid w:val="009E1549"/>
    <w:rsid w:val="009E3619"/>
    <w:rsid w:val="009E69AA"/>
    <w:rsid w:val="009F3388"/>
    <w:rsid w:val="009F34E2"/>
    <w:rsid w:val="009F4DF7"/>
    <w:rsid w:val="009F5485"/>
    <w:rsid w:val="009F6834"/>
    <w:rsid w:val="009F7EA2"/>
    <w:rsid w:val="00A03141"/>
    <w:rsid w:val="00A05DD2"/>
    <w:rsid w:val="00A05FF3"/>
    <w:rsid w:val="00A169A2"/>
    <w:rsid w:val="00A17F21"/>
    <w:rsid w:val="00A21246"/>
    <w:rsid w:val="00A22C6E"/>
    <w:rsid w:val="00A23E84"/>
    <w:rsid w:val="00A240AC"/>
    <w:rsid w:val="00A2441B"/>
    <w:rsid w:val="00A32ABB"/>
    <w:rsid w:val="00A3795D"/>
    <w:rsid w:val="00A46216"/>
    <w:rsid w:val="00A465CF"/>
    <w:rsid w:val="00A466B7"/>
    <w:rsid w:val="00A53F88"/>
    <w:rsid w:val="00A55ED4"/>
    <w:rsid w:val="00A572A5"/>
    <w:rsid w:val="00A61789"/>
    <w:rsid w:val="00A66AB3"/>
    <w:rsid w:val="00A66E05"/>
    <w:rsid w:val="00A75496"/>
    <w:rsid w:val="00A826B4"/>
    <w:rsid w:val="00A9341F"/>
    <w:rsid w:val="00AA3565"/>
    <w:rsid w:val="00AA66AF"/>
    <w:rsid w:val="00AC358B"/>
    <w:rsid w:val="00AC5656"/>
    <w:rsid w:val="00AD514C"/>
    <w:rsid w:val="00AD7772"/>
    <w:rsid w:val="00AD7AFA"/>
    <w:rsid w:val="00AD7FFB"/>
    <w:rsid w:val="00B0007C"/>
    <w:rsid w:val="00B05374"/>
    <w:rsid w:val="00B06A2F"/>
    <w:rsid w:val="00B160CE"/>
    <w:rsid w:val="00B1610B"/>
    <w:rsid w:val="00B16913"/>
    <w:rsid w:val="00B16AEE"/>
    <w:rsid w:val="00B17B15"/>
    <w:rsid w:val="00B205C7"/>
    <w:rsid w:val="00B23C61"/>
    <w:rsid w:val="00B23E72"/>
    <w:rsid w:val="00B251E6"/>
    <w:rsid w:val="00B2599A"/>
    <w:rsid w:val="00B3051F"/>
    <w:rsid w:val="00B33C41"/>
    <w:rsid w:val="00B371D9"/>
    <w:rsid w:val="00B37357"/>
    <w:rsid w:val="00B408AD"/>
    <w:rsid w:val="00B40955"/>
    <w:rsid w:val="00B45095"/>
    <w:rsid w:val="00B454BD"/>
    <w:rsid w:val="00B5091C"/>
    <w:rsid w:val="00B52BCB"/>
    <w:rsid w:val="00B54889"/>
    <w:rsid w:val="00B57D82"/>
    <w:rsid w:val="00B609D1"/>
    <w:rsid w:val="00B61625"/>
    <w:rsid w:val="00B642A4"/>
    <w:rsid w:val="00B70968"/>
    <w:rsid w:val="00B74BCB"/>
    <w:rsid w:val="00B74F05"/>
    <w:rsid w:val="00B75FD8"/>
    <w:rsid w:val="00B76361"/>
    <w:rsid w:val="00B773EC"/>
    <w:rsid w:val="00B81095"/>
    <w:rsid w:val="00B857EE"/>
    <w:rsid w:val="00B86E75"/>
    <w:rsid w:val="00BB7EAB"/>
    <w:rsid w:val="00BC0B95"/>
    <w:rsid w:val="00BC3C5A"/>
    <w:rsid w:val="00BC7D05"/>
    <w:rsid w:val="00BC7D4B"/>
    <w:rsid w:val="00BE5D14"/>
    <w:rsid w:val="00BE7902"/>
    <w:rsid w:val="00BF271A"/>
    <w:rsid w:val="00BF674F"/>
    <w:rsid w:val="00C03676"/>
    <w:rsid w:val="00C05673"/>
    <w:rsid w:val="00C11B4A"/>
    <w:rsid w:val="00C1422D"/>
    <w:rsid w:val="00C22343"/>
    <w:rsid w:val="00C26081"/>
    <w:rsid w:val="00C26D23"/>
    <w:rsid w:val="00C4056F"/>
    <w:rsid w:val="00C42A50"/>
    <w:rsid w:val="00C44D42"/>
    <w:rsid w:val="00C453A6"/>
    <w:rsid w:val="00C53309"/>
    <w:rsid w:val="00C708FD"/>
    <w:rsid w:val="00C72AED"/>
    <w:rsid w:val="00C72B8F"/>
    <w:rsid w:val="00C735D0"/>
    <w:rsid w:val="00C751FA"/>
    <w:rsid w:val="00C755F2"/>
    <w:rsid w:val="00C8138A"/>
    <w:rsid w:val="00C84106"/>
    <w:rsid w:val="00C85C63"/>
    <w:rsid w:val="00CA2152"/>
    <w:rsid w:val="00CA2570"/>
    <w:rsid w:val="00CA3506"/>
    <w:rsid w:val="00CA43BA"/>
    <w:rsid w:val="00CA7AFB"/>
    <w:rsid w:val="00CB1CCA"/>
    <w:rsid w:val="00CB1E2A"/>
    <w:rsid w:val="00CB3667"/>
    <w:rsid w:val="00CB42BD"/>
    <w:rsid w:val="00CC043C"/>
    <w:rsid w:val="00CC0A77"/>
    <w:rsid w:val="00CC3C8A"/>
    <w:rsid w:val="00CC5398"/>
    <w:rsid w:val="00CC59A7"/>
    <w:rsid w:val="00CD3652"/>
    <w:rsid w:val="00CD4128"/>
    <w:rsid w:val="00CD5E7C"/>
    <w:rsid w:val="00CD6465"/>
    <w:rsid w:val="00CD694A"/>
    <w:rsid w:val="00CD6B9E"/>
    <w:rsid w:val="00CD6D8A"/>
    <w:rsid w:val="00CE06CF"/>
    <w:rsid w:val="00CF0628"/>
    <w:rsid w:val="00CF2EA8"/>
    <w:rsid w:val="00CF55D0"/>
    <w:rsid w:val="00CF5FC6"/>
    <w:rsid w:val="00D04098"/>
    <w:rsid w:val="00D04132"/>
    <w:rsid w:val="00D05362"/>
    <w:rsid w:val="00D05A7A"/>
    <w:rsid w:val="00D10ABF"/>
    <w:rsid w:val="00D11C2F"/>
    <w:rsid w:val="00D11E3C"/>
    <w:rsid w:val="00D13382"/>
    <w:rsid w:val="00D26038"/>
    <w:rsid w:val="00D31AB5"/>
    <w:rsid w:val="00D36DD3"/>
    <w:rsid w:val="00D45DAA"/>
    <w:rsid w:val="00D50ABD"/>
    <w:rsid w:val="00D54891"/>
    <w:rsid w:val="00D6101A"/>
    <w:rsid w:val="00D614D0"/>
    <w:rsid w:val="00D656CF"/>
    <w:rsid w:val="00D67D5E"/>
    <w:rsid w:val="00D7332F"/>
    <w:rsid w:val="00D74B1D"/>
    <w:rsid w:val="00D856B0"/>
    <w:rsid w:val="00D93380"/>
    <w:rsid w:val="00D97DE5"/>
    <w:rsid w:val="00DA6BA8"/>
    <w:rsid w:val="00DB7D01"/>
    <w:rsid w:val="00DC2319"/>
    <w:rsid w:val="00DC2E33"/>
    <w:rsid w:val="00DC431F"/>
    <w:rsid w:val="00DC6F92"/>
    <w:rsid w:val="00DC7E4C"/>
    <w:rsid w:val="00DD03FD"/>
    <w:rsid w:val="00DD1042"/>
    <w:rsid w:val="00DD7033"/>
    <w:rsid w:val="00DF2D97"/>
    <w:rsid w:val="00DF2E63"/>
    <w:rsid w:val="00DF3A24"/>
    <w:rsid w:val="00DF60DA"/>
    <w:rsid w:val="00DF74A0"/>
    <w:rsid w:val="00E000A7"/>
    <w:rsid w:val="00E00AED"/>
    <w:rsid w:val="00E02E47"/>
    <w:rsid w:val="00E03492"/>
    <w:rsid w:val="00E0391E"/>
    <w:rsid w:val="00E14179"/>
    <w:rsid w:val="00E15AB1"/>
    <w:rsid w:val="00E32295"/>
    <w:rsid w:val="00E3735E"/>
    <w:rsid w:val="00E3755C"/>
    <w:rsid w:val="00E44B7B"/>
    <w:rsid w:val="00E46FB2"/>
    <w:rsid w:val="00E4736F"/>
    <w:rsid w:val="00E47B1E"/>
    <w:rsid w:val="00E52C5D"/>
    <w:rsid w:val="00E60EE2"/>
    <w:rsid w:val="00E61238"/>
    <w:rsid w:val="00E62801"/>
    <w:rsid w:val="00E62EF4"/>
    <w:rsid w:val="00E669E7"/>
    <w:rsid w:val="00E67501"/>
    <w:rsid w:val="00E73678"/>
    <w:rsid w:val="00E81708"/>
    <w:rsid w:val="00E94040"/>
    <w:rsid w:val="00EA00B4"/>
    <w:rsid w:val="00EA2777"/>
    <w:rsid w:val="00EB1A71"/>
    <w:rsid w:val="00EC1718"/>
    <w:rsid w:val="00ED5807"/>
    <w:rsid w:val="00ED58B0"/>
    <w:rsid w:val="00EE35B8"/>
    <w:rsid w:val="00EE721C"/>
    <w:rsid w:val="00EF02ED"/>
    <w:rsid w:val="00EF11D0"/>
    <w:rsid w:val="00EF26B0"/>
    <w:rsid w:val="00EF5A49"/>
    <w:rsid w:val="00EF6F56"/>
    <w:rsid w:val="00F00274"/>
    <w:rsid w:val="00F00C3E"/>
    <w:rsid w:val="00F03B47"/>
    <w:rsid w:val="00F05A38"/>
    <w:rsid w:val="00F2704D"/>
    <w:rsid w:val="00F30FF2"/>
    <w:rsid w:val="00F31210"/>
    <w:rsid w:val="00F324E5"/>
    <w:rsid w:val="00F32B0D"/>
    <w:rsid w:val="00F34409"/>
    <w:rsid w:val="00F34D32"/>
    <w:rsid w:val="00F40132"/>
    <w:rsid w:val="00F403E0"/>
    <w:rsid w:val="00F40485"/>
    <w:rsid w:val="00F421FB"/>
    <w:rsid w:val="00F427EA"/>
    <w:rsid w:val="00F4640F"/>
    <w:rsid w:val="00F477F2"/>
    <w:rsid w:val="00F525D5"/>
    <w:rsid w:val="00F6146A"/>
    <w:rsid w:val="00F6176F"/>
    <w:rsid w:val="00F65C31"/>
    <w:rsid w:val="00F67AD8"/>
    <w:rsid w:val="00F72928"/>
    <w:rsid w:val="00F86ADF"/>
    <w:rsid w:val="00F91D5F"/>
    <w:rsid w:val="00F92053"/>
    <w:rsid w:val="00F947AA"/>
    <w:rsid w:val="00F96135"/>
    <w:rsid w:val="00FA1D52"/>
    <w:rsid w:val="00FA4C45"/>
    <w:rsid w:val="00FA646D"/>
    <w:rsid w:val="00FB2C19"/>
    <w:rsid w:val="00FB3ABC"/>
    <w:rsid w:val="00FB426C"/>
    <w:rsid w:val="00FC332B"/>
    <w:rsid w:val="00FC470B"/>
    <w:rsid w:val="00FC50B3"/>
    <w:rsid w:val="00FC5F10"/>
    <w:rsid w:val="00FD2720"/>
    <w:rsid w:val="00FD3941"/>
    <w:rsid w:val="00FE1FE9"/>
    <w:rsid w:val="00FE332C"/>
    <w:rsid w:val="00FF0C8B"/>
    <w:rsid w:val="00FF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4B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44B4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9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90A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3C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73CF2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73C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3CF2"/>
    <w:rPr>
      <w:lang w:eastAsia="en-US"/>
    </w:rPr>
  </w:style>
  <w:style w:type="paragraph" w:styleId="ab">
    <w:name w:val="List Paragraph"/>
    <w:basedOn w:val="a"/>
    <w:uiPriority w:val="34"/>
    <w:qFormat/>
    <w:rsid w:val="00D856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A27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272C"/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505891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0589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589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0589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50589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05891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30">
    <w:name w:val="Заголовок №3"/>
    <w:basedOn w:val="a"/>
    <w:link w:val="3"/>
    <w:rsid w:val="00505891"/>
    <w:pPr>
      <w:widowControl w:val="0"/>
      <w:shd w:val="clear" w:color="auto" w:fill="FFFFFF"/>
      <w:spacing w:after="0" w:line="307" w:lineRule="exact"/>
      <w:outlineLvl w:val="2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60">
    <w:name w:val="Основной текст (6)"/>
    <w:basedOn w:val="a"/>
    <w:link w:val="6"/>
    <w:rsid w:val="00505891"/>
    <w:pPr>
      <w:widowControl w:val="0"/>
      <w:shd w:val="clear" w:color="auto" w:fill="FFFFFF"/>
      <w:spacing w:after="240" w:line="307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C79D-2D62-43F1-97F6-63FBA941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umvd-shtab</dc:creator>
  <cp:lastModifiedBy>Пользователь</cp:lastModifiedBy>
  <cp:revision>16</cp:revision>
  <cp:lastPrinted>2023-07-25T07:23:00Z</cp:lastPrinted>
  <dcterms:created xsi:type="dcterms:W3CDTF">2023-07-10T09:39:00Z</dcterms:created>
  <dcterms:modified xsi:type="dcterms:W3CDTF">2023-07-25T07:23:00Z</dcterms:modified>
</cp:coreProperties>
</file>