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5C" w:rsidRDefault="00DD145C" w:rsidP="00DD145C">
      <w:pPr>
        <w:pStyle w:val="af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DD145C" w:rsidRDefault="00DD145C" w:rsidP="00DD145C">
      <w:pPr>
        <w:pStyle w:val="af"/>
        <w:rPr>
          <w:spacing w:val="44"/>
        </w:rPr>
      </w:pPr>
      <w:r>
        <w:rPr>
          <w:spacing w:val="44"/>
        </w:rPr>
        <w:t>Ростовская  область</w:t>
      </w:r>
    </w:p>
    <w:p w:rsidR="00DD145C" w:rsidRDefault="00DD145C" w:rsidP="00DD145C">
      <w:pPr>
        <w:pStyle w:val="af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DD145C" w:rsidRPr="00DD145C" w:rsidRDefault="00DD145C" w:rsidP="00DD145C">
      <w:pPr>
        <w:pStyle w:val="5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56"/>
        </w:rPr>
        <w:t xml:space="preserve">        </w:t>
      </w:r>
      <w:r w:rsidRPr="00DD145C">
        <w:rPr>
          <w:rFonts w:ascii="Times New Roman" w:hAnsi="Times New Roman"/>
          <w:sz w:val="56"/>
        </w:rPr>
        <w:t>ГОРОДСКАЯ ДУМА</w:t>
      </w:r>
    </w:p>
    <w:p w:rsidR="00DD145C" w:rsidRDefault="00DD145C" w:rsidP="00DD145C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DD145C" w:rsidRDefault="00DD145C" w:rsidP="00DD145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 xml:space="preserve">РЕШЕНИЕ № </w:t>
      </w:r>
      <w:r w:rsidR="00E9124D">
        <w:rPr>
          <w:rFonts w:ascii="Times New Roman" w:hAnsi="Times New Roman"/>
          <w:sz w:val="46"/>
        </w:rPr>
        <w:t>316</w:t>
      </w:r>
    </w:p>
    <w:p w:rsidR="00DD145C" w:rsidRPr="005B1E9E" w:rsidRDefault="00DD145C" w:rsidP="00DD145C">
      <w:pPr>
        <w:rPr>
          <w:sz w:val="28"/>
          <w:szCs w:val="28"/>
        </w:rPr>
      </w:pPr>
    </w:p>
    <w:p w:rsidR="00DD145C" w:rsidRPr="00DD145C" w:rsidRDefault="00DD145C" w:rsidP="00DD145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D145C">
        <w:rPr>
          <w:rFonts w:ascii="Times New Roman" w:hAnsi="Times New Roman"/>
          <w:b/>
          <w:sz w:val="32"/>
          <w:szCs w:val="32"/>
        </w:rPr>
        <w:t>33-го заседания городской Думы города Шахты</w:t>
      </w:r>
    </w:p>
    <w:p w:rsidR="00DD145C" w:rsidRPr="00820D08" w:rsidRDefault="00DD145C" w:rsidP="00DD145C">
      <w:pPr>
        <w:pStyle w:val="a5"/>
        <w:jc w:val="center"/>
        <w:rPr>
          <w:szCs w:val="28"/>
        </w:rPr>
      </w:pPr>
    </w:p>
    <w:p w:rsidR="003D38D6" w:rsidRDefault="00DD145C" w:rsidP="00DD145C">
      <w:pPr>
        <w:rPr>
          <w:rFonts w:ascii="Times New Roman" w:hAnsi="Times New Roman"/>
          <w:b/>
          <w:sz w:val="28"/>
          <w:szCs w:val="28"/>
        </w:rPr>
      </w:pPr>
      <w:r w:rsidRPr="00DD145C">
        <w:rPr>
          <w:rFonts w:ascii="Times New Roman" w:hAnsi="Times New Roman"/>
          <w:b/>
          <w:sz w:val="28"/>
          <w:szCs w:val="28"/>
        </w:rPr>
        <w:t>Принято 20 декабря</w:t>
      </w:r>
      <w:r w:rsidR="00606F8F">
        <w:rPr>
          <w:rFonts w:ascii="Times New Roman" w:hAnsi="Times New Roman"/>
          <w:b/>
          <w:sz w:val="28"/>
          <w:szCs w:val="28"/>
        </w:rPr>
        <w:t xml:space="preserve"> </w:t>
      </w:r>
      <w:r w:rsidRPr="00DD145C">
        <w:rPr>
          <w:rFonts w:ascii="Times New Roman" w:hAnsi="Times New Roman"/>
          <w:b/>
          <w:sz w:val="28"/>
          <w:szCs w:val="28"/>
        </w:rPr>
        <w:t>2022 года</w:t>
      </w:r>
    </w:p>
    <w:p w:rsidR="00DD145C" w:rsidRPr="00DD145C" w:rsidRDefault="00DD145C" w:rsidP="00DD145C">
      <w:pPr>
        <w:rPr>
          <w:rFonts w:ascii="Times New Roman" w:hAnsi="Times New Roman"/>
          <w:b/>
          <w:sz w:val="28"/>
          <w:szCs w:val="28"/>
        </w:rPr>
      </w:pPr>
    </w:p>
    <w:p w:rsidR="003D38D6" w:rsidRDefault="00D518A6">
      <w:pPr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изменения в приложение 1 к решению городской Думы города Шахты «Об утверждении «Положения о Департаменте труда и социального развития Администрации города Шахты» </w:t>
      </w:r>
    </w:p>
    <w:p w:rsidR="003D38D6" w:rsidRDefault="003D38D6">
      <w:pPr>
        <w:rPr>
          <w:rFonts w:ascii="Times New Roman" w:hAnsi="Times New Roman"/>
          <w:sz w:val="28"/>
        </w:rPr>
      </w:pPr>
    </w:p>
    <w:p w:rsidR="003D38D6" w:rsidRDefault="00D518A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в соответствие с действующим законодательством городская Дума города Шахты</w:t>
      </w:r>
    </w:p>
    <w:p w:rsidR="003D38D6" w:rsidRDefault="003D38D6">
      <w:pPr>
        <w:ind w:firstLine="708"/>
        <w:jc w:val="both"/>
        <w:rPr>
          <w:rFonts w:ascii="Times New Roman" w:hAnsi="Times New Roman"/>
          <w:sz w:val="28"/>
        </w:rPr>
      </w:pPr>
    </w:p>
    <w:p w:rsidR="003D38D6" w:rsidRDefault="00D518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РЕШИЛА:</w:t>
      </w:r>
    </w:p>
    <w:p w:rsidR="003D38D6" w:rsidRDefault="003D38D6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b/>
          <w:sz w:val="28"/>
        </w:rPr>
      </w:pPr>
      <w:bookmarkStart w:id="0" w:name="sub_20"/>
      <w:bookmarkEnd w:id="0"/>
    </w:p>
    <w:p w:rsidR="003D38D6" w:rsidRDefault="00D518A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изменение в приложение 1 к решению городской Думы города Шахты от 22.12.2011 № 204 «Об утверждении «Положения о Департаменте труда и социального развития Администрации города Шахты», изложив его в следующей редакции:</w:t>
      </w:r>
    </w:p>
    <w:tbl>
      <w:tblPr>
        <w:tblW w:w="0" w:type="auto"/>
        <w:tblLayout w:type="fixed"/>
        <w:tblLook w:val="04A0"/>
      </w:tblPr>
      <w:tblGrid>
        <w:gridCol w:w="4859"/>
        <w:gridCol w:w="4891"/>
      </w:tblGrid>
      <w:tr w:rsidR="003D38D6">
        <w:tc>
          <w:tcPr>
            <w:tcW w:w="4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D6" w:rsidRDefault="003D38D6">
            <w:pPr>
              <w:tabs>
                <w:tab w:val="left" w:pos="0"/>
              </w:tabs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8D6" w:rsidRDefault="003D38D6">
            <w:pPr>
              <w:spacing w:line="192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D38D6" w:rsidRDefault="00D518A6" w:rsidP="00606F8F">
            <w:pPr>
              <w:spacing w:line="192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1</w:t>
            </w:r>
          </w:p>
          <w:p w:rsidR="003D38D6" w:rsidRDefault="00D518A6" w:rsidP="00606F8F">
            <w:pPr>
              <w:tabs>
                <w:tab w:val="left" w:pos="0"/>
              </w:tabs>
              <w:spacing w:line="19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решению городской Думы города Шахты «Об утверждении «Положения о Департаменте труда и социального развития Администрации города Шахты»</w:t>
            </w:r>
          </w:p>
        </w:tc>
      </w:tr>
    </w:tbl>
    <w:p w:rsidR="003D38D6" w:rsidRDefault="003D38D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</w:p>
    <w:p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Департаменте труда и социального развития Администрации</w:t>
      </w:r>
    </w:p>
    <w:p w:rsidR="003D38D6" w:rsidRDefault="00D518A6">
      <w:pPr>
        <w:pStyle w:val="a8"/>
        <w:tabs>
          <w:tab w:val="left" w:pos="426"/>
        </w:tabs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города Шахты</w:t>
      </w:r>
    </w:p>
    <w:p w:rsidR="003D38D6" w:rsidRDefault="003D38D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</w:rPr>
      </w:pPr>
    </w:p>
    <w:p w:rsidR="003D38D6" w:rsidRDefault="00D518A6">
      <w:pPr>
        <w:pStyle w:val="a8"/>
        <w:tabs>
          <w:tab w:val="left" w:pos="426"/>
        </w:tabs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1. </w:t>
      </w:r>
      <w:r>
        <w:rPr>
          <w:rFonts w:ascii="Times New Roman" w:hAnsi="Times New Roman"/>
          <w:b/>
          <w:sz w:val="28"/>
        </w:rPr>
        <w:t>Общие положения</w:t>
      </w:r>
    </w:p>
    <w:p w:rsidR="00977AFA" w:rsidRDefault="00977AFA" w:rsidP="009442BF">
      <w:pPr>
        <w:ind w:firstLine="708"/>
        <w:jc w:val="both"/>
        <w:rPr>
          <w:rFonts w:ascii="Times New Roman" w:hAnsi="Times New Roman"/>
          <w:sz w:val="28"/>
        </w:rPr>
      </w:pPr>
    </w:p>
    <w:p w:rsidR="0067284C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1"/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 xml:space="preserve">Департамент труда и социального развития Администрации города </w:t>
      </w:r>
      <w:proofErr w:type="gramStart"/>
      <w:r w:rsidRPr="00DD145C">
        <w:rPr>
          <w:rFonts w:ascii="Times New Roman" w:hAnsi="Times New Roman"/>
          <w:sz w:val="28"/>
        </w:rPr>
        <w:t xml:space="preserve">Шахты (далее - Департамент) в соответствии с </w:t>
      </w:r>
      <w:hyperlink r:id="rId6" w:anchor="/document/186367/entry/0" w:history="1">
        <w:r w:rsidRPr="00DD145C">
          <w:rPr>
            <w:rFonts w:ascii="Times New Roman" w:hAnsi="Times New Roman"/>
            <w:sz w:val="28"/>
          </w:rPr>
          <w:t>Федеральным законом</w:t>
        </w:r>
      </w:hyperlink>
      <w:r w:rsidRPr="00DD145C">
        <w:rPr>
          <w:rFonts w:ascii="Times New Roman" w:hAnsi="Times New Roman"/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anchor="/document/9920300/entry/37" w:history="1">
        <w:r w:rsidRPr="00DD145C">
          <w:rPr>
            <w:rFonts w:ascii="Times New Roman" w:hAnsi="Times New Roman"/>
            <w:sz w:val="28"/>
          </w:rPr>
          <w:t>ст</w:t>
        </w:r>
        <w:r w:rsidR="0067284C" w:rsidRPr="00DD145C">
          <w:rPr>
            <w:rFonts w:ascii="Times New Roman" w:hAnsi="Times New Roman"/>
            <w:sz w:val="28"/>
          </w:rPr>
          <w:t xml:space="preserve">атьей </w:t>
        </w:r>
        <w:r w:rsidRPr="00DD145C">
          <w:rPr>
            <w:rFonts w:ascii="Times New Roman" w:hAnsi="Times New Roman"/>
            <w:sz w:val="28"/>
          </w:rPr>
          <w:t>37</w:t>
        </w:r>
      </w:hyperlink>
      <w:r w:rsidRPr="00DD145C">
        <w:rPr>
          <w:rFonts w:ascii="Times New Roman" w:hAnsi="Times New Roman"/>
          <w:sz w:val="28"/>
        </w:rPr>
        <w:t xml:space="preserve"> и </w:t>
      </w:r>
      <w:hyperlink r:id="rId8" w:anchor="/document/9920300/entry/38" w:history="1">
        <w:r w:rsidRPr="00DD145C">
          <w:rPr>
            <w:rFonts w:ascii="Times New Roman" w:hAnsi="Times New Roman"/>
            <w:sz w:val="28"/>
          </w:rPr>
          <w:t>ст</w:t>
        </w:r>
        <w:r w:rsidR="0067284C" w:rsidRPr="00DD145C">
          <w:rPr>
            <w:rFonts w:ascii="Times New Roman" w:hAnsi="Times New Roman"/>
            <w:sz w:val="28"/>
          </w:rPr>
          <w:t xml:space="preserve">атьей </w:t>
        </w:r>
        <w:r w:rsidRPr="00DD145C">
          <w:rPr>
            <w:rFonts w:ascii="Times New Roman" w:hAnsi="Times New Roman"/>
            <w:sz w:val="28"/>
          </w:rPr>
          <w:t>38</w:t>
        </w:r>
      </w:hyperlink>
      <w:r w:rsidRPr="00DD145C">
        <w:rPr>
          <w:rFonts w:ascii="Times New Roman" w:hAnsi="Times New Roman"/>
          <w:sz w:val="28"/>
        </w:rPr>
        <w:t xml:space="preserve"> Устава муниципального образования «Город Шахты» (далее - Устав города) является отраслевым (функциональным) органом Администрации города Шахты с правами юридического лица, обеспечивающим во взаимодействии с другими </w:t>
      </w:r>
      <w:r w:rsidRPr="00DD145C">
        <w:rPr>
          <w:rFonts w:ascii="Times New Roman" w:hAnsi="Times New Roman"/>
          <w:sz w:val="28"/>
        </w:rPr>
        <w:lastRenderedPageBreak/>
        <w:t xml:space="preserve">органами Администрации, государственными органами </w:t>
      </w:r>
      <w:proofErr w:type="gramEnd"/>
      <w:r w:rsidRPr="00DD145C">
        <w:rPr>
          <w:rFonts w:ascii="Times New Roman" w:hAnsi="Times New Roman"/>
          <w:sz w:val="28"/>
        </w:rPr>
        <w:t>исполнительной власти, внебюджетными фондами, предприятиями и учреждениями, общественными организациями осуществление управленческих функций по реализации переданных отдельных государственных полномочий в области социальной з</w:t>
      </w:r>
      <w:r w:rsidRPr="00DD145C">
        <w:rPr>
          <w:rStyle w:val="1"/>
          <w:rFonts w:ascii="Times New Roman" w:hAnsi="Times New Roman"/>
          <w:sz w:val="28"/>
        </w:rPr>
        <w:t>ащиты населения.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Style w:val="1"/>
          <w:rFonts w:ascii="Times New Roman" w:hAnsi="Times New Roman"/>
          <w:sz w:val="28"/>
        </w:rPr>
        <w:t>Департамент входит в систему органов социальной защиты населения Ростовской области и является территориальным органом социальной защиты в муниципальном образовании «Город Шахты».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Организационно-правовая форма Департамента – учреждение.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Учредительным документом Департамента является настоящее Положение. Положение о Департаменте и все изменения и дополнения к нему утверждаются городской Думой города Шахты по представлению главы Администрации города Шахты.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D145C">
        <w:rPr>
          <w:rFonts w:ascii="Times New Roman" w:hAnsi="Times New Roman"/>
          <w:sz w:val="28"/>
        </w:rPr>
        <w:t xml:space="preserve">Департамент в своей деятельности руководствуется </w:t>
      </w:r>
      <w:hyperlink r:id="rId9" w:anchor="/document/10103000/entry/0" w:history="1">
        <w:r w:rsidRPr="00DD145C">
          <w:rPr>
            <w:rFonts w:ascii="Times New Roman" w:hAnsi="Times New Roman"/>
            <w:sz w:val="28"/>
          </w:rPr>
          <w:t>Конституцией</w:t>
        </w:r>
      </w:hyperlink>
      <w:r w:rsidRPr="00DD145C">
        <w:rPr>
          <w:rFonts w:ascii="Times New Roman" w:hAnsi="Times New Roman"/>
          <w:sz w:val="28"/>
        </w:rPr>
        <w:t xml:space="preserve">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указами и распоряжениями Губернатора Ростовской области, нормативными правовыми актами Правительства Ростовской области, приказами и распоряжениями министра труда и социального развития Ростовской области, постановлениями министерства труда и социального развития</w:t>
      </w:r>
      <w:proofErr w:type="gramEnd"/>
      <w:r w:rsidRPr="00DD145C">
        <w:rPr>
          <w:rFonts w:ascii="Times New Roman" w:hAnsi="Times New Roman"/>
          <w:sz w:val="28"/>
        </w:rPr>
        <w:t xml:space="preserve"> Ростовской области, административными регламентами по предоставлению государственных услуг, решениями представительного органа муниципального образования, муниципальными правовыми актами и настоящим Положением.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Style w:val="1"/>
          <w:rFonts w:ascii="Times New Roman" w:hAnsi="Times New Roman"/>
          <w:sz w:val="28"/>
        </w:rPr>
        <w:t>Учредителем Департамента является муниципальное образование «Город Шахты». Функции и полномочия учредителя от имени муниципального образования «Город Шахты», в рамках своей компетенции, исполняет Администрация города Шахты.</w:t>
      </w:r>
    </w:p>
    <w:p w:rsidR="003D38D6" w:rsidRDefault="00D518A6" w:rsidP="00782CCF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Координацию и контроль деятельности Департамента осуществляет заместитель главы Администрации, курирующий вопросы социальной сферы, и министерство труда и социального развития Ростовской области.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Департамент является юридическим лицом, имеет самостоятельный баланс, лицевые счета главного распорядителя и получателя бюджетных средств в отделении Федерального казначейства и Департаменте финансов Администрации города Шахты, печать с гербом города Шахты, а также соответствующие печати, штампы и бланки.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Финансовое обеспечение деятельности Департамента осуществляется на основании бюджетной сметы в соответствии с законодательством Российской Федерации, областными и муниципальными нормативными правовыми актами.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Расходы на организацию исполнительно-распорядительных функций, связанных с реализацией переданных отдельных государственных полномочий по предоставлению мер социальной поддержки отдельным категориям граждан, а также меры социальной поддержки отдельным категориям граждан, финансируются за счет субвенций областного бюджета через министерство труда и социального развития Ростовской области, иные расходы - за счет средств бюджета города Шахты.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lastRenderedPageBreak/>
        <w:t>Имущество, необходимое для осуществления деятельности Департамента, за исключением информационных систем, содержащих базы данных получателей мер социальной поддержки, являющихся государственной собственностью Ростовской области, является муниципальной собственностью муниципального образования «Город Шахты» и закрепляется за Департаментом на праве оперативного управления.</w:t>
      </w:r>
    </w:p>
    <w:p w:rsidR="003D38D6" w:rsidRDefault="00D518A6" w:rsidP="00335CE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участок, необходимый Департаменту для выполнения поставленных перед ним задач, предоставляется ему на праве постоянного (бессрочного) пользования.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Департамент владеет, пользуется и распоряжается имуществом в соответствии с его назначением, законодательством Российской Федерации, Ростовской области, муниципальными правовыми актами и настоящим Положением.</w:t>
      </w:r>
    </w:p>
    <w:p w:rsidR="003D38D6" w:rsidRDefault="00D518A6" w:rsidP="000A222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отвечает за целевое и эффективное использование бюджетных средств и иного имущества.</w:t>
      </w:r>
    </w:p>
    <w:p w:rsidR="003D38D6" w:rsidRDefault="00D518A6" w:rsidP="000A222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отвечает по собственным обязательствам находящимися в его распоряжении денежными средствами. Департамент не отвечает по обязательствам собственника имущества</w:t>
      </w:r>
      <w:r w:rsidR="00776558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муниципального образования «Город Шахты».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Департамент не вправе размещать денежные средства на депозитах в кредитных организациях, а также совершать сделки, возможными последствиями которых является отчуждение или обременение имущества, принадлежащего Департаменту на праве оперативного управления, а также осуществлять коммерческую деятельность, если иное не установлено законодательством Российской Федерации.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Департамент в рамках установленных полномочий выступает учредителем в отношении подведомственного учреждения.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Полное наименование Департамента: Департамент труда и социального развития Администрации города Шахты.</w:t>
      </w:r>
    </w:p>
    <w:p w:rsidR="003D38D6" w:rsidRPr="00DD145C" w:rsidRDefault="00D518A6" w:rsidP="00DD145C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D145C">
        <w:rPr>
          <w:rFonts w:ascii="Times New Roman" w:hAnsi="Times New Roman"/>
          <w:sz w:val="28"/>
        </w:rPr>
        <w:t>Сокращенное наименование Департамента: ДТСР города Шахты.</w:t>
      </w:r>
    </w:p>
    <w:p w:rsidR="003D38D6" w:rsidRPr="003C07AA" w:rsidRDefault="00D518A6" w:rsidP="003C07AA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Место нахождения Департамента: 346500, Ростовская область, </w:t>
      </w:r>
      <w:proofErr w:type="gramStart"/>
      <w:r w:rsidRPr="003C07AA">
        <w:rPr>
          <w:rFonts w:ascii="Times New Roman" w:hAnsi="Times New Roman"/>
          <w:sz w:val="28"/>
        </w:rPr>
        <w:t>г</w:t>
      </w:r>
      <w:proofErr w:type="gramEnd"/>
      <w:r w:rsidRPr="003C07AA">
        <w:rPr>
          <w:rFonts w:ascii="Times New Roman" w:hAnsi="Times New Roman"/>
          <w:sz w:val="28"/>
        </w:rPr>
        <w:t>. Шахты, ул. Советская, 134.</w:t>
      </w:r>
    </w:p>
    <w:p w:rsidR="003D38D6" w:rsidRPr="003C07AA" w:rsidRDefault="00D518A6" w:rsidP="003C07AA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Почтовый адрес Департамента: 346500, Ростовская область, </w:t>
      </w:r>
      <w:proofErr w:type="gramStart"/>
      <w:r w:rsidRPr="003C07AA">
        <w:rPr>
          <w:rFonts w:ascii="Times New Roman" w:hAnsi="Times New Roman"/>
          <w:sz w:val="28"/>
        </w:rPr>
        <w:t>г</w:t>
      </w:r>
      <w:proofErr w:type="gramEnd"/>
      <w:r w:rsidRPr="003C07AA">
        <w:rPr>
          <w:rFonts w:ascii="Times New Roman" w:hAnsi="Times New Roman"/>
          <w:sz w:val="28"/>
        </w:rPr>
        <w:t>. Шахты, ул. Советская, 134.</w:t>
      </w:r>
    </w:p>
    <w:p w:rsidR="003D38D6" w:rsidRPr="003C07AA" w:rsidRDefault="00D518A6" w:rsidP="003C07AA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Подведомственным учреждением Департамента является муниципальное бюджетное учреждение города Шахты «Центр социального обслуживания граждан пожилого возраста и инвалидов № 1».</w:t>
      </w:r>
    </w:p>
    <w:p w:rsidR="003D38D6" w:rsidRPr="003C07AA" w:rsidRDefault="00D518A6" w:rsidP="003C07AA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Департамент не имеет обособленных подразделений и филиалов.</w:t>
      </w:r>
    </w:p>
    <w:p w:rsidR="00D33D18" w:rsidRDefault="00D33D18" w:rsidP="00D33D18">
      <w:pPr>
        <w:ind w:firstLine="708"/>
        <w:jc w:val="both"/>
        <w:rPr>
          <w:rFonts w:ascii="Times New Roman" w:hAnsi="Times New Roman"/>
          <w:sz w:val="28"/>
        </w:rPr>
      </w:pPr>
    </w:p>
    <w:p w:rsidR="003D38D6" w:rsidRDefault="00D518A6" w:rsidP="00D33D18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2. </w:t>
      </w:r>
      <w:r>
        <w:rPr>
          <w:rFonts w:ascii="Times New Roman" w:hAnsi="Times New Roman"/>
          <w:b/>
          <w:sz w:val="28"/>
        </w:rPr>
        <w:t>Предмет и цели деятельности Департамента</w:t>
      </w:r>
    </w:p>
    <w:p w:rsidR="00D33D18" w:rsidRDefault="00D33D18" w:rsidP="00D33D18">
      <w:pPr>
        <w:ind w:firstLine="708"/>
        <w:jc w:val="both"/>
        <w:rPr>
          <w:rFonts w:ascii="Times New Roman" w:hAnsi="Times New Roman"/>
          <w:sz w:val="28"/>
        </w:rPr>
      </w:pPr>
    </w:p>
    <w:p w:rsidR="003D38D6" w:rsidRPr="003C07AA" w:rsidRDefault="00D518A6" w:rsidP="003C07A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Предметом деятельности Департамента является реализация отдельных государственных полномочий, предусмотренных законами социальной направленности, переданных на неограниченный срок органам социальной защиты и исполнительно-распорядительным органам муниципальных районов и городских округов Ростовской области (органам местного самоуправления) в соответствии с </w:t>
      </w:r>
      <w:hyperlink r:id="rId10" w:anchor="/document/186367/entry/1902" w:history="1">
        <w:r w:rsidRPr="003C07AA">
          <w:rPr>
            <w:rFonts w:ascii="Times New Roman" w:hAnsi="Times New Roman"/>
            <w:sz w:val="28"/>
          </w:rPr>
          <w:t>пунктом</w:t>
        </w:r>
        <w:proofErr w:type="gramStart"/>
        <w:r w:rsidRPr="003C07AA">
          <w:rPr>
            <w:rFonts w:ascii="Times New Roman" w:hAnsi="Times New Roman"/>
            <w:sz w:val="28"/>
          </w:rPr>
          <w:t>2</w:t>
        </w:r>
        <w:proofErr w:type="gramEnd"/>
        <w:r w:rsidRPr="003C07AA">
          <w:rPr>
            <w:rFonts w:ascii="Times New Roman" w:hAnsi="Times New Roman"/>
            <w:sz w:val="28"/>
          </w:rPr>
          <w:t xml:space="preserve"> статьи</w:t>
        </w:r>
        <w:r w:rsidR="00606F8F">
          <w:rPr>
            <w:rFonts w:ascii="Times New Roman" w:hAnsi="Times New Roman"/>
            <w:sz w:val="28"/>
          </w:rPr>
          <w:t xml:space="preserve"> </w:t>
        </w:r>
        <w:r w:rsidRPr="003C07AA">
          <w:rPr>
            <w:rFonts w:ascii="Times New Roman" w:hAnsi="Times New Roman"/>
            <w:sz w:val="28"/>
          </w:rPr>
          <w:t>19</w:t>
        </w:r>
      </w:hyperlink>
      <w:r w:rsidRPr="003C07AA">
        <w:rPr>
          <w:rFonts w:ascii="Times New Roman" w:hAnsi="Times New Roman"/>
          <w:sz w:val="28"/>
        </w:rPr>
        <w:t xml:space="preserve"> Федерального закона от 06.10.2003 №131-ФЗ </w:t>
      </w:r>
      <w:r w:rsidRPr="003C07AA">
        <w:rPr>
          <w:rFonts w:ascii="Times New Roman" w:hAnsi="Times New Roman"/>
          <w:sz w:val="28"/>
        </w:rPr>
        <w:lastRenderedPageBreak/>
        <w:t>«Об общих принципах организации местного самоуправления в Российской Федерации» в сфере социальной защиты и в сфере социально-трудовых отношений.</w:t>
      </w:r>
    </w:p>
    <w:p w:rsidR="003D38D6" w:rsidRPr="003C07AA" w:rsidRDefault="00D518A6" w:rsidP="003C07AA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Основными целями деятельности Департамента являются:</w:t>
      </w:r>
    </w:p>
    <w:p w:rsidR="003D38D6" w:rsidRPr="00420021" w:rsidRDefault="00F92E3D" w:rsidP="00420021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р</w:t>
      </w:r>
      <w:r w:rsidR="00D518A6" w:rsidRPr="00420021">
        <w:rPr>
          <w:rFonts w:ascii="Times New Roman" w:hAnsi="Times New Roman"/>
          <w:sz w:val="28"/>
        </w:rPr>
        <w:t>еализация переданных отдельных государственных полномочий в области социальной поддержки семьи, материнства и детства; ветеранов; инвалидов; тружеников тыла; граждан, пострадавших от политических репрессий; граждан, подвергшихся воздействию радиации на Чернобыльской АЭС, и лиц, приравненных к ним; других льготных категорий населения</w:t>
      </w:r>
      <w:r w:rsidRPr="00420021">
        <w:rPr>
          <w:rFonts w:ascii="Times New Roman" w:hAnsi="Times New Roman"/>
          <w:sz w:val="28"/>
        </w:rPr>
        <w:t>;</w:t>
      </w:r>
    </w:p>
    <w:p w:rsidR="003D38D6" w:rsidRPr="00420021" w:rsidRDefault="00F92E3D" w:rsidP="00420021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у</w:t>
      </w:r>
      <w:r w:rsidR="00D518A6" w:rsidRPr="00420021">
        <w:rPr>
          <w:rFonts w:ascii="Times New Roman" w:hAnsi="Times New Roman"/>
          <w:sz w:val="28"/>
        </w:rPr>
        <w:t>лучшение качества предоставления населению города Шахты государственных услуг в сфере социальной защиты в соответствии с административными регламентами на основе оптимизации процессов оказания государственных услуг; повышение уровня доступности обращения за предоставлением государственных услуг, в том числе для лиц с ограниченными возможностями здоровья; обеспечение предоставления государственных услуг в электронной форме (в случаях, установленных законом), а также в иных формах, предусмотренных законодательством Российской Федерации, по выбору заявителя</w:t>
      </w:r>
      <w:r w:rsidRPr="00420021">
        <w:rPr>
          <w:rFonts w:ascii="Times New Roman" w:hAnsi="Times New Roman"/>
          <w:sz w:val="28"/>
        </w:rPr>
        <w:t>;</w:t>
      </w:r>
    </w:p>
    <w:p w:rsidR="003D38D6" w:rsidRPr="00420021" w:rsidRDefault="00F92E3D" w:rsidP="00420021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о</w:t>
      </w:r>
      <w:r w:rsidR="00D518A6" w:rsidRPr="00420021">
        <w:rPr>
          <w:rFonts w:ascii="Times New Roman" w:hAnsi="Times New Roman"/>
          <w:sz w:val="28"/>
        </w:rPr>
        <w:t>беспечение своевременного и правильного назначения и выплаты пособий, компенсаций, адресных социальных выплат</w:t>
      </w:r>
      <w:r w:rsidR="00785A0D" w:rsidRPr="00420021">
        <w:rPr>
          <w:rFonts w:ascii="Times New Roman" w:hAnsi="Times New Roman"/>
          <w:sz w:val="28"/>
        </w:rPr>
        <w:t>;</w:t>
      </w:r>
    </w:p>
    <w:p w:rsidR="003D38D6" w:rsidRPr="00420021" w:rsidRDefault="00785A0D" w:rsidP="00420021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о</w:t>
      </w:r>
      <w:r w:rsidR="00D518A6" w:rsidRPr="00420021">
        <w:rPr>
          <w:rFonts w:ascii="Times New Roman" w:hAnsi="Times New Roman"/>
          <w:sz w:val="28"/>
        </w:rPr>
        <w:t>существление в рамках установленной компетенции информационного обмена с государственными органами, органами местного самоуправления, организациями и учреждениями города в соответствии с законодательством с целью повышения комфортности предоставления гражданам государственных услуг в сфере социальной защиты.</w:t>
      </w:r>
    </w:p>
    <w:p w:rsidR="00785A0D" w:rsidRDefault="00785A0D" w:rsidP="00785A0D">
      <w:pPr>
        <w:ind w:firstLine="708"/>
        <w:jc w:val="both"/>
        <w:rPr>
          <w:rFonts w:ascii="Times New Roman" w:hAnsi="Times New Roman"/>
          <w:sz w:val="28"/>
        </w:rPr>
      </w:pPr>
    </w:p>
    <w:p w:rsidR="003D38D6" w:rsidRDefault="00D518A6" w:rsidP="00785A0D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3. </w:t>
      </w:r>
      <w:r>
        <w:rPr>
          <w:rFonts w:ascii="Times New Roman" w:hAnsi="Times New Roman"/>
          <w:b/>
          <w:sz w:val="28"/>
        </w:rPr>
        <w:t>Основные функции Департамента</w:t>
      </w:r>
    </w:p>
    <w:p w:rsidR="00785A0D" w:rsidRDefault="00785A0D" w:rsidP="009442BF">
      <w:pPr>
        <w:jc w:val="both"/>
        <w:rPr>
          <w:rFonts w:ascii="Times New Roman" w:hAnsi="Times New Roman"/>
          <w:sz w:val="28"/>
        </w:rPr>
      </w:pPr>
    </w:p>
    <w:p w:rsidR="003D38D6" w:rsidRDefault="00D518A6" w:rsidP="00785A0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в соответствии с возложенными на него задачами осуществляет следующие функции: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Осуществляет деятельность в сфере регулирования трудовых отношений и оплаты труда: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разрабатывает и согласовывает нормативно-правовые акты органов местного самоуправления о системе оплаты труда работников муниципальных учреждений;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производит расчет баланса трудовых ресурсов;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принимает участие в разработке показателей раздела «Труд» прогноза социально-экономического развития города Шахты;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 xml:space="preserve">осуществляет мероприятия по ведомственному </w:t>
      </w:r>
      <w:proofErr w:type="gramStart"/>
      <w:r w:rsidRPr="00396DA2">
        <w:rPr>
          <w:rFonts w:ascii="Times New Roman" w:hAnsi="Times New Roman"/>
          <w:sz w:val="28"/>
        </w:rPr>
        <w:t>контролю за</w:t>
      </w:r>
      <w:proofErr w:type="gramEnd"/>
      <w:r w:rsidRPr="00396DA2">
        <w:rPr>
          <w:rFonts w:ascii="Times New Roman" w:hAnsi="Times New Roman"/>
          <w:sz w:val="28"/>
        </w:rPr>
        <w:t xml:space="preserve"> соблюдением </w:t>
      </w:r>
      <w:hyperlink r:id="rId11" w:anchor="/document/12125268/entry/5" w:history="1">
        <w:r w:rsidRPr="00396DA2">
          <w:rPr>
            <w:rFonts w:ascii="Times New Roman" w:hAnsi="Times New Roman"/>
            <w:sz w:val="28"/>
          </w:rPr>
          <w:t>трудового законодательства</w:t>
        </w:r>
      </w:hyperlink>
      <w:r w:rsidRPr="00396DA2">
        <w:rPr>
          <w:rFonts w:ascii="Times New Roman" w:hAnsi="Times New Roman"/>
          <w:sz w:val="28"/>
        </w:rPr>
        <w:t xml:space="preserve"> и иных нормативных правовых актов, содержащих нормы трудового права в отношении муниципальных учреждений, муниципальных унитарных предприятий, функции учредителя, в отношении которых выполняются органом местного самоуправления;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проводит анализ демографической ситуации в городе, состояния и использования трудовых ресурсов. Готовит ежегодный доклад и проект плана мероприятий по улучшению демографической ситуации в городе;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 xml:space="preserve">участвует в подготовке и организации проведения общегородских </w:t>
      </w:r>
      <w:r w:rsidRPr="00396DA2">
        <w:rPr>
          <w:rFonts w:ascii="Times New Roman" w:hAnsi="Times New Roman"/>
          <w:sz w:val="28"/>
        </w:rPr>
        <w:lastRenderedPageBreak/>
        <w:t>семинаров по улучшению условий и охраны труда;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69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участвует в работе комиссий по расследованию несчастных случаев на производстве;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оказывает методическую и консультационную помощь гражданам и организациям по вопросам регулирования трудовых отношений;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в рамках компетенции участвует в подготовке заседаний городских комиссий: трехсторонней комиссии по регулированию социально-трудовых отношений, межведомственной комиссии по социально-демографическим вопросам;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участвует в разработке проекта Соглашения между Администрацией города Шахты, Координационным Советом организаций профсоюзов</w:t>
      </w:r>
      <w:r w:rsidR="002E5117" w:rsidRPr="00396DA2">
        <w:rPr>
          <w:rFonts w:ascii="Times New Roman" w:hAnsi="Times New Roman"/>
          <w:sz w:val="28"/>
        </w:rPr>
        <w:t xml:space="preserve"> – </w:t>
      </w:r>
      <w:r w:rsidRPr="00396DA2">
        <w:rPr>
          <w:rFonts w:ascii="Times New Roman" w:hAnsi="Times New Roman"/>
          <w:sz w:val="28"/>
        </w:rPr>
        <w:t>представительством Федерации профсоюзов Ростовской области в городе Шахты и объединением работодателей;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подготавливает и представляет отчеты о деятельности в сфере регулирования трудовых отношений и оплаты труда в управление по труду министерства труда и социального развития Ростовской области в соответствии с утвержденным графиком;</w:t>
      </w:r>
    </w:p>
    <w:p w:rsidR="003D38D6" w:rsidRPr="00396DA2" w:rsidRDefault="00D518A6" w:rsidP="00396DA2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96DA2">
        <w:rPr>
          <w:rFonts w:ascii="Times New Roman" w:hAnsi="Times New Roman"/>
          <w:sz w:val="28"/>
        </w:rPr>
        <w:t>принимает участие в подготовке информации о ходе выполнения областных и территориальных мероприятий (программ) по улучшению условий и охраны труда.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приему заявлений и организации предоставления гражданам субсидий на оплату жилых помещений и коммунальных услуг.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компенсации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социальной поддержке семей, имеющих детей (в том числе многодетных семей, одиноких родителей) (назначение и выплата пособия на ребенка).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ежемесячных денежных выплат малоимущим семьям, имеющим детей первого-второго года жизни.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3C07AA">
        <w:rPr>
          <w:rFonts w:ascii="Times New Roman" w:hAnsi="Times New Roman"/>
          <w:sz w:val="28"/>
        </w:rPr>
        <w:t>в соответствии с административным регламентом по предоставлению ежемесячных денежных выплат на детей из многодетных семей</w:t>
      </w:r>
      <w:proofErr w:type="gramEnd"/>
      <w:r w:rsidRPr="003C07AA">
        <w:rPr>
          <w:rFonts w:ascii="Times New Roman" w:hAnsi="Times New Roman"/>
          <w:sz w:val="28"/>
        </w:rPr>
        <w:t>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социальной поддержке малоимущих граждан (предоставление адресной социальной помощи в виде социального пособия).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выдаче справок студентам для получения государственной социальной стипендии.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В пределах компетенции участвует </w:t>
      </w:r>
      <w:proofErr w:type="gramStart"/>
      <w:r w:rsidRPr="003C07AA">
        <w:rPr>
          <w:rFonts w:ascii="Times New Roman" w:hAnsi="Times New Roman"/>
          <w:sz w:val="28"/>
        </w:rPr>
        <w:t xml:space="preserve">в предоставлении государственной услуги в соответствии с административным регламентом по назначению </w:t>
      </w:r>
      <w:r w:rsidRPr="003C07AA">
        <w:rPr>
          <w:rFonts w:ascii="Times New Roman" w:hAnsi="Times New Roman"/>
          <w:sz w:val="28"/>
        </w:rPr>
        <w:lastRenderedPageBreak/>
        <w:t>ежемесячных денежных компенсаций гражданам при возникновении</w:t>
      </w:r>
      <w:proofErr w:type="gramEnd"/>
      <w:r w:rsidRPr="003C07AA">
        <w:rPr>
          <w:rFonts w:ascii="Times New Roman" w:hAnsi="Times New Roman"/>
          <w:sz w:val="28"/>
        </w:rPr>
        <w:t xml:space="preserve"> у них поствакцинальных осложнений.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В пределах компетенции участвует </w:t>
      </w:r>
      <w:proofErr w:type="gramStart"/>
      <w:r w:rsidRPr="003C07AA">
        <w:rPr>
          <w:rFonts w:ascii="Times New Roman" w:hAnsi="Times New Roman"/>
          <w:sz w:val="28"/>
        </w:rPr>
        <w:t>в предоставлении государственной услуги в соответствии с административным регламентом по назначению государственных единовременных пособий гражданам при возникновении</w:t>
      </w:r>
      <w:proofErr w:type="gramEnd"/>
      <w:r w:rsidRPr="003C07AA">
        <w:rPr>
          <w:rFonts w:ascii="Times New Roman" w:hAnsi="Times New Roman"/>
          <w:sz w:val="28"/>
        </w:rPr>
        <w:t xml:space="preserve"> у них поствакцинальных осложнений.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В пределах компетенции участвует в предоставлении государственной услуги в соответствии с административным регламентом по оформлению и выдаче удостоверения «Участник ликвидации последствий катастрофы на Чернобыльской АЭС».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В пределах компетенции участвует в предоставлении государственной услуги в соответствии с административным регламентом по оформлению и выдаче удостоверения «получившег</w:t>
      </w:r>
      <w:proofErr w:type="gramStart"/>
      <w:r w:rsidRPr="003C07AA">
        <w:rPr>
          <w:rFonts w:ascii="Times New Roman" w:hAnsi="Times New Roman"/>
          <w:sz w:val="28"/>
        </w:rPr>
        <w:t>о(</w:t>
      </w:r>
      <w:proofErr w:type="gramEnd"/>
      <w:r w:rsidRPr="003C07AA">
        <w:rPr>
          <w:rFonts w:ascii="Times New Roman" w:hAnsi="Times New Roman"/>
          <w:sz w:val="28"/>
        </w:rPr>
        <w:t>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ставшего(ей) инвалидом».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В пределах компетенции участвует </w:t>
      </w:r>
      <w:proofErr w:type="gramStart"/>
      <w:r w:rsidRPr="003C07AA">
        <w:rPr>
          <w:rFonts w:ascii="Times New Roman" w:hAnsi="Times New Roman"/>
          <w:sz w:val="28"/>
        </w:rPr>
        <w:t>в предоставлении государственной услуги в соответствии с административным регламентом по принятию решения об обеспечении</w:t>
      </w:r>
      <w:proofErr w:type="gramEnd"/>
      <w:r w:rsidRPr="003C07AA">
        <w:rPr>
          <w:rFonts w:ascii="Times New Roman" w:hAnsi="Times New Roman"/>
          <w:sz w:val="28"/>
        </w:rPr>
        <w:t xml:space="preserve"> техническими и </w:t>
      </w:r>
      <w:proofErr w:type="spellStart"/>
      <w:r w:rsidRPr="003C07AA">
        <w:rPr>
          <w:rFonts w:ascii="Times New Roman" w:hAnsi="Times New Roman"/>
          <w:sz w:val="28"/>
        </w:rPr>
        <w:t>тифлотехническими</w:t>
      </w:r>
      <w:proofErr w:type="spellEnd"/>
      <w:r w:rsidRPr="003C07AA">
        <w:rPr>
          <w:rFonts w:ascii="Times New Roman" w:hAnsi="Times New Roman"/>
          <w:sz w:val="28"/>
        </w:rPr>
        <w:t xml:space="preserve"> средствами реабилитации инвалидов с заболеваниями опорно-двигательного аппарата, инвалидов по зрению, инвалидов по слуху.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организации отдыха и оздоровления детей.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материальной и иной помощи для погребения.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3C07AA">
        <w:rPr>
          <w:rFonts w:ascii="Times New Roman" w:hAnsi="Times New Roman"/>
          <w:sz w:val="28"/>
        </w:rPr>
        <w:t>в соответствии с административным регламентом по приему документов граждан для принятия решения о присвоении</w:t>
      </w:r>
      <w:proofErr w:type="gramEnd"/>
      <w:r w:rsidRPr="003C07AA">
        <w:rPr>
          <w:rFonts w:ascii="Times New Roman" w:hAnsi="Times New Roman"/>
          <w:sz w:val="28"/>
        </w:rPr>
        <w:t xml:space="preserve"> им звания «Ветеран труда» и выдаче гражданам удостоверения ветерана.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3C07AA">
        <w:rPr>
          <w:rFonts w:ascii="Times New Roman" w:hAnsi="Times New Roman"/>
          <w:sz w:val="28"/>
        </w:rPr>
        <w:t>в соответствии с административным регламентом по социальной поддержке отдельных категорий граждан в соответствии с принятыми нормативными актами</w:t>
      </w:r>
      <w:proofErr w:type="gramEnd"/>
      <w:r w:rsidRPr="003C07AA">
        <w:rPr>
          <w:rFonts w:ascii="Times New Roman" w:hAnsi="Times New Roman"/>
          <w:sz w:val="28"/>
        </w:rPr>
        <w:t xml:space="preserve">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оплате расходов на газификацию домовладения (квартиры).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3C07AA">
        <w:rPr>
          <w:rFonts w:ascii="Times New Roman" w:hAnsi="Times New Roman"/>
          <w:sz w:val="28"/>
        </w:rPr>
        <w:t>в соответствии с административным регламентом по выплате компенсации за проезд в пределах</w:t>
      </w:r>
      <w:proofErr w:type="gramEnd"/>
      <w:r w:rsidRPr="003C07AA">
        <w:rPr>
          <w:rFonts w:ascii="Times New Roman" w:hAnsi="Times New Roman"/>
          <w:sz w:val="28"/>
        </w:rPr>
        <w:t xml:space="preserve"> территории Российской Федерации (туда и обратно) один раз в год железнодорожным транспортом, а в районах, не имеющих железнодорожного сообщения, – 50 процентов стоимости проезда водным, воздушным или междугородным автомобильным транспортом реабилитированным гражданам.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 xml:space="preserve">Предоставляет государственную услугу в соответствии с административным регламентом по социальной поддержке жертв политических репрессий (выплата реабилитированным гражданам денежной компенсации на </w:t>
      </w:r>
      <w:r w:rsidRPr="003C07AA">
        <w:rPr>
          <w:rFonts w:ascii="Times New Roman" w:hAnsi="Times New Roman"/>
          <w:sz w:val="28"/>
        </w:rPr>
        <w:lastRenderedPageBreak/>
        <w:t>установку телефона).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выплате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снижению стоимости лекарств по рецепту врача на 50 процентов.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социальной поддержке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металлокерамики)».</w:t>
      </w:r>
    </w:p>
    <w:p w:rsidR="003D38D6" w:rsidRPr="003C07AA" w:rsidRDefault="00D518A6" w:rsidP="003C07AA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возмещению затрат, связанных с погребением реабилитированных лиц.</w:t>
      </w:r>
    </w:p>
    <w:p w:rsidR="003D38D6" w:rsidRPr="003C07AA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C07AA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выдаче гражданам удостоверений (дубликатов удостоверений), подтверждающих право на меры социальной поддержки в соответствии с Федеральным законом от 12.01.1995 №5-ФЗ.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информации, приему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недееспособными).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организации приемных семей для граждан пожилого возраста и инвалидов.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выдаче сертификата на региональный материнский капитал.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C207A0">
        <w:rPr>
          <w:rFonts w:ascii="Times New Roman" w:hAnsi="Times New Roman"/>
          <w:sz w:val="28"/>
        </w:rPr>
        <w:t>в соответствии с административным регламентом по предоставлению ежемесячных денежных выплат на полноценное питание беременных женщин из малоимущих семей</w:t>
      </w:r>
      <w:proofErr w:type="gramEnd"/>
      <w:r w:rsidRPr="00C207A0">
        <w:rPr>
          <w:rFonts w:ascii="Times New Roman" w:hAnsi="Times New Roman"/>
          <w:sz w:val="28"/>
        </w:rPr>
        <w:t>, кормящих матерей и детей в возрасте до трех лет из малоимущих семей.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ежемесячной выплаты на третьего ребенка или последующих детей.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ежегодной денежной выплаты гражданам, награжденным нагрудным знаком «Почетный донор России».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предоставлению средств (части средств) регионального материнского капитала.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C207A0">
        <w:rPr>
          <w:rFonts w:ascii="Times New Roman" w:hAnsi="Times New Roman"/>
          <w:sz w:val="28"/>
        </w:rPr>
        <w:t xml:space="preserve">в соответствии с административным регламентом по компенсации расходов на уплату взносов на </w:t>
      </w:r>
      <w:r w:rsidRPr="00C207A0">
        <w:rPr>
          <w:rFonts w:ascii="Times New Roman" w:hAnsi="Times New Roman"/>
          <w:sz w:val="28"/>
        </w:rPr>
        <w:lastRenderedPageBreak/>
        <w:t>капитальный ремонт</w:t>
      </w:r>
      <w:proofErr w:type="gramEnd"/>
      <w:r w:rsidRPr="00C207A0">
        <w:rPr>
          <w:rFonts w:ascii="Times New Roman" w:hAnsi="Times New Roman"/>
          <w:sz w:val="28"/>
        </w:rPr>
        <w:t xml:space="preserve"> общего имущества в многоквартирном доме отдельным категориям граждан.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выдаче гражданам удостоверений (дубликатов удостоверений)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Pr="00C207A0">
        <w:rPr>
          <w:rFonts w:ascii="Times New Roman" w:hAnsi="Times New Roman"/>
          <w:sz w:val="28"/>
        </w:rPr>
        <w:t xml:space="preserve"> В</w:t>
      </w:r>
      <w:proofErr w:type="gramEnd"/>
      <w:r w:rsidRPr="00C207A0">
        <w:rPr>
          <w:rFonts w:ascii="Times New Roman" w:hAnsi="Times New Roman"/>
          <w:sz w:val="28"/>
        </w:rPr>
        <w:t>торой мировой войны.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выдаче предварительного разрешения органа опеки и попечительства в случаях, затрагивающих осуществление имущественных прав подопечных.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Предоставляет государственную услугу </w:t>
      </w:r>
      <w:proofErr w:type="gramStart"/>
      <w:r w:rsidRPr="00C207A0">
        <w:rPr>
          <w:rFonts w:ascii="Times New Roman" w:hAnsi="Times New Roman"/>
          <w:sz w:val="28"/>
        </w:rPr>
        <w:t>в соответствии с административным регламентом по предоставлению ежемесячной денежной выплаты на ребенка в возрасте</w:t>
      </w:r>
      <w:proofErr w:type="gramEnd"/>
      <w:r w:rsidRPr="00C207A0">
        <w:rPr>
          <w:rFonts w:ascii="Times New Roman" w:hAnsi="Times New Roman"/>
          <w:sz w:val="28"/>
        </w:rPr>
        <w:t xml:space="preserve"> от трех до семи лет включительно.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Предоставляет государственную услугу в соответствии с административным регламентом по признанию </w:t>
      </w:r>
      <w:proofErr w:type="gramStart"/>
      <w:r w:rsidRPr="00C207A0">
        <w:rPr>
          <w:rFonts w:ascii="Times New Roman" w:hAnsi="Times New Roman"/>
          <w:sz w:val="28"/>
        </w:rPr>
        <w:t>гражданина</w:t>
      </w:r>
      <w:proofErr w:type="gramEnd"/>
      <w:r w:rsidRPr="00C207A0">
        <w:rPr>
          <w:rFonts w:ascii="Times New Roman" w:hAnsi="Times New Roman"/>
          <w:sz w:val="28"/>
        </w:rPr>
        <w:t xml:space="preserve"> нуждающимся в социальном обслуживании.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услугу в соответствии с административным регламентом по ежемесячной денежной выплате региональным льготникам.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Выполняет отдельные организационные работы, связанные с оказанием федеральным льготникам равной доступности услуг общественного транспорта в части реализации права на льготный проезд на общественном транспорте по городским и внутрирайонным маршрутам. 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Производит расчет компенсаций Почетным гражданам города Шахты. 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 xml:space="preserve">Осуществляет назначение и выплату государственной пенсии за выслугу лет лицам, замещавшим муниципальные должности и должности муниципальной службы и ежегодной компенсации на лечение. 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адресную социальную выплату в связи с ростом тарифов для населения в сфере холодного водоснабжения и водоотведения.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адресную социальную помощь на основании социального контракта за счет средств областного бюджета.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Предоставляет государственную социальную помощь на основании социального контракта за счет средств областного бюджета и субсидии из федерального бюджета на условиях софинансирования.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Осуществляет выдачу справок о размере среднедушевого дохода семьи или дохода одиноко проживающего гражданина для получения бесплатной юридической помощи.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Осуществляет взаимодействие с городскими общественными организациями инвалидов и ветеранов.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Заключает договор доверительного управления имуществом гражданина, признанного на основании решения суда безвестно отсутствующим.</w:t>
      </w:r>
    </w:p>
    <w:p w:rsidR="003D38D6" w:rsidRPr="00C207A0" w:rsidRDefault="00D518A6" w:rsidP="00C207A0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207A0">
        <w:rPr>
          <w:rFonts w:ascii="Times New Roman" w:hAnsi="Times New Roman"/>
          <w:sz w:val="28"/>
        </w:rPr>
        <w:t>Обладает бюджетными полномочиями главного распорядителя бюджетных сре</w:t>
      </w:r>
      <w:proofErr w:type="gramStart"/>
      <w:r w:rsidRPr="00C207A0">
        <w:rPr>
          <w:rFonts w:ascii="Times New Roman" w:hAnsi="Times New Roman"/>
          <w:sz w:val="28"/>
        </w:rPr>
        <w:t>дств в с</w:t>
      </w:r>
      <w:proofErr w:type="gramEnd"/>
      <w:r w:rsidRPr="00C207A0">
        <w:rPr>
          <w:rFonts w:ascii="Times New Roman" w:hAnsi="Times New Roman"/>
          <w:sz w:val="28"/>
        </w:rPr>
        <w:t>оответствии со статьей 158 Бюджетного кодекса Российской Федерации.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Fonts w:ascii="Times New Roman" w:hAnsi="Times New Roman"/>
          <w:sz w:val="28"/>
        </w:rPr>
        <w:t xml:space="preserve">Обладает полномочиями главного администратора доходов бюджета в </w:t>
      </w:r>
      <w:r w:rsidRPr="00692A51">
        <w:rPr>
          <w:rFonts w:ascii="Times New Roman" w:hAnsi="Times New Roman"/>
          <w:sz w:val="28"/>
        </w:rPr>
        <w:lastRenderedPageBreak/>
        <w:t>соответствии со статьей 160</w:t>
      </w:r>
      <w:r w:rsidR="00A56719" w:rsidRPr="00692A51">
        <w:rPr>
          <w:rFonts w:ascii="Times New Roman" w:hAnsi="Times New Roman"/>
          <w:sz w:val="28"/>
          <w:vertAlign w:val="superscript"/>
        </w:rPr>
        <w:t>1</w:t>
      </w:r>
      <w:r w:rsidRPr="00692A51"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Fonts w:ascii="Times New Roman" w:hAnsi="Times New Roman"/>
          <w:sz w:val="28"/>
        </w:rPr>
        <w:t>Обладает бюджетными полномочиями получателя бюджетных сре</w:t>
      </w:r>
      <w:proofErr w:type="gramStart"/>
      <w:r w:rsidRPr="00692A51">
        <w:rPr>
          <w:rFonts w:ascii="Times New Roman" w:hAnsi="Times New Roman"/>
          <w:sz w:val="28"/>
        </w:rPr>
        <w:t>дств в с</w:t>
      </w:r>
      <w:proofErr w:type="gramEnd"/>
      <w:r w:rsidRPr="00692A51">
        <w:rPr>
          <w:rFonts w:ascii="Times New Roman" w:hAnsi="Times New Roman"/>
          <w:sz w:val="28"/>
        </w:rPr>
        <w:t>оответствии со статьей 162 Бюджетного кодекса Российской Федерации.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Fonts w:ascii="Times New Roman" w:hAnsi="Times New Roman"/>
          <w:sz w:val="28"/>
        </w:rPr>
        <w:t>Координирует и контролирует работу подведомственного учреждения.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рассматривает и утверждает:</w:t>
      </w:r>
    </w:p>
    <w:p w:rsidR="003D38D6" w:rsidRDefault="00321814" w:rsidP="003218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план финансово-хозяйственной деятельности подведомственного учреждения;</w:t>
      </w:r>
    </w:p>
    <w:p w:rsidR="003D38D6" w:rsidRDefault="00321814" w:rsidP="003218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>отчеты подведомственного учреждения, в том числе бухгалтерские, отчеты о деятельности и об использовании имущества подведомственного учреждения, об исполнении плана финансово-хозяйственной деятельности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проводит:</w:t>
      </w:r>
    </w:p>
    <w:p w:rsidR="003D38D6" w:rsidRDefault="00321814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проверки деятельности подведомственного учреждения;</w:t>
      </w:r>
    </w:p>
    <w:p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аттестации директора подведомственного учреждения в установленном порядке;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осуществляет:</w:t>
      </w:r>
    </w:p>
    <w:p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анализ финансово-хозяйственной деятельности подведомственного учреждения;</w:t>
      </w:r>
    </w:p>
    <w:p w:rsidR="003D38D6" w:rsidRDefault="0040100E" w:rsidP="004010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>корректировку программ деятельности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принимает решения, направленные на улучшение финансово-экономического состояния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участвует в формировании муниципального задания для подведомственного учреждения в соответствии с законодательством Российской Федерации, областными, муниципальными нормативными правовыми актами. Утверждает муниципальное задание для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организует и проводит конкурс на замещение должности директора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принимает в соответствии с трудовым законодательством решение о назначении и назначает директора подведомственного учреждения, в том числе принимает решение о назначении директора подведомственного учреждения по результатам конкурса;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в порядке, установленном трудовым законодательством:</w:t>
      </w:r>
    </w:p>
    <w:p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D518A6">
        <w:rPr>
          <w:rFonts w:ascii="Times New Roman" w:hAnsi="Times New Roman"/>
          <w:sz w:val="28"/>
        </w:rPr>
        <w:t>заключает трудовой договор с директором подведомственного учреждения по результатам конкурса;</w:t>
      </w:r>
    </w:p>
    <w:p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r w:rsidR="00D518A6">
        <w:rPr>
          <w:rFonts w:ascii="Times New Roman" w:hAnsi="Times New Roman"/>
          <w:sz w:val="28"/>
        </w:rPr>
        <w:t>заключает дополнительное соглашение к трудовому договору с директором подведомственного учреждения;</w:t>
      </w:r>
    </w:p>
    <w:p w:rsidR="003D38D6" w:rsidRDefault="00D61C99" w:rsidP="00D61C9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D518A6">
        <w:rPr>
          <w:rFonts w:ascii="Times New Roman" w:hAnsi="Times New Roman"/>
          <w:sz w:val="28"/>
        </w:rPr>
        <w:t>расторгает трудовой договор с директором подведомственного учреждения;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применяет к директору подведомственного учреждения меры поощрения в соответствии с законодательством;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применяет меры дисциплинарного воздействия к директору подведомственного учреждения в соответствии с законодательством;</w:t>
      </w:r>
    </w:p>
    <w:p w:rsidR="003D38D6" w:rsidRPr="00420021" w:rsidRDefault="00D518A6" w:rsidP="00420021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20021">
        <w:rPr>
          <w:rFonts w:ascii="Times New Roman" w:hAnsi="Times New Roman"/>
          <w:sz w:val="28"/>
        </w:rPr>
        <w:t>ведет и хранит личное дело и трудовую книжку директора подведомственного учреждения.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92A51">
        <w:rPr>
          <w:rStyle w:val="1"/>
          <w:rFonts w:ascii="Times New Roman" w:hAnsi="Times New Roman"/>
          <w:sz w:val="28"/>
        </w:rPr>
        <w:t xml:space="preserve">Проводит разъяснительную работу с населением по вопросам социальной поддержки через средства массовой информации, организует своевременное рассмотрение устных и письменных обращений граждан, </w:t>
      </w:r>
      <w:r w:rsidRPr="00692A51">
        <w:rPr>
          <w:rStyle w:val="1"/>
          <w:rFonts w:ascii="Times New Roman" w:hAnsi="Times New Roman"/>
          <w:sz w:val="28"/>
        </w:rPr>
        <w:lastRenderedPageBreak/>
        <w:t xml:space="preserve">принятие по ним решений и информирование заявителей о принятых решениях в установленный </w:t>
      </w:r>
      <w:hyperlink r:id="rId12" w:history="1">
        <w:r w:rsidRPr="00692A51">
          <w:rPr>
            <w:rStyle w:val="1"/>
            <w:rFonts w:ascii="Times New Roman" w:hAnsi="Times New Roman"/>
            <w:sz w:val="28"/>
          </w:rPr>
          <w:t>законодательством</w:t>
        </w:r>
      </w:hyperlink>
      <w:r w:rsidRPr="00692A51">
        <w:rPr>
          <w:rStyle w:val="1"/>
          <w:rFonts w:ascii="Times New Roman" w:hAnsi="Times New Roman"/>
          <w:sz w:val="28"/>
        </w:rPr>
        <w:t xml:space="preserve"> Российской Федерации срок.</w:t>
      </w:r>
      <w:proofErr w:type="gramEnd"/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 xml:space="preserve">Реализует мероприятия по улучшению условий и охраны труда, соблюдению </w:t>
      </w:r>
      <w:hyperlink r:id="rId13" w:history="1">
        <w:r w:rsidRPr="00692A51">
          <w:rPr>
            <w:rStyle w:val="1"/>
            <w:rFonts w:ascii="Times New Roman" w:hAnsi="Times New Roman"/>
            <w:sz w:val="28"/>
          </w:rPr>
          <w:t>Правил</w:t>
        </w:r>
      </w:hyperlink>
      <w:r w:rsidRPr="00692A51">
        <w:rPr>
          <w:rStyle w:val="1"/>
          <w:rFonts w:ascii="Times New Roman" w:hAnsi="Times New Roman"/>
          <w:sz w:val="28"/>
        </w:rPr>
        <w:t xml:space="preserve"> пожарной безопасности в Департаменте.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Подготавливает и представляет отчеты в министерство труда и социального развития Ростовской области и другие компетентные органы в установленные сроки.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Fonts w:ascii="Times New Roman" w:hAnsi="Times New Roman"/>
          <w:sz w:val="28"/>
        </w:rPr>
        <w:t>Участвует в пределах своей компетенции в разработке проектов муниципальных правовых актов в установленной сфере деятельности, в том числе в области пенсионного обеспечения муниципальных служащих и лиц, замещающих муниципальные должности и должности муниципальной службы.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Формирует личные дела получателей мер социальной поддержки; обеспечивает учет и хранение личных дел получателей; поддерживает в актуальном состоянии информационную базу данных на предоставление мер социальной поддержки; осуществляет контроль состояния базы данных, внесение изменений (изменение места жительства, изменение законодательства, по заявлениям, и в других случаях в установленном порядке). Обеспечивает в пределах своей компетенции защиту информации.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Является поставщиком информации в Единую государственную информационную систему социального обеспечения по предоставляемым мерам социальной защиты (поддержки).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Обеспечивает в пределах своей компетенции размещение информации в Единой государственной информационной системе социального обеспечения.</w:t>
      </w:r>
    </w:p>
    <w:p w:rsidR="003D38D6" w:rsidRPr="00692A51" w:rsidRDefault="00D518A6" w:rsidP="00692A5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"/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Осуществляет иные функции в соответствии с требованиями Федеральных, областных и муниципальных нормативных правовых актов в установленной сфере деятельности.</w:t>
      </w:r>
    </w:p>
    <w:p w:rsidR="006F4973" w:rsidRDefault="006F4973" w:rsidP="009442BF">
      <w:pPr>
        <w:jc w:val="both"/>
        <w:rPr>
          <w:rFonts w:ascii="Times New Roman" w:hAnsi="Times New Roman"/>
          <w:sz w:val="28"/>
        </w:rPr>
      </w:pPr>
    </w:p>
    <w:p w:rsidR="003D38D6" w:rsidRDefault="00D518A6" w:rsidP="008160DE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4. </w:t>
      </w:r>
      <w:r>
        <w:rPr>
          <w:rFonts w:ascii="Times New Roman" w:hAnsi="Times New Roman"/>
          <w:b/>
          <w:sz w:val="28"/>
        </w:rPr>
        <w:t>Обеспечение деятельности Департамента</w:t>
      </w:r>
    </w:p>
    <w:p w:rsidR="008160DE" w:rsidRDefault="008160DE" w:rsidP="008160DE">
      <w:pPr>
        <w:ind w:firstLine="708"/>
        <w:jc w:val="both"/>
        <w:rPr>
          <w:rFonts w:ascii="Times New Roman" w:hAnsi="Times New Roman"/>
          <w:sz w:val="28"/>
        </w:rPr>
      </w:pPr>
    </w:p>
    <w:p w:rsidR="003D38D6" w:rsidRPr="00692A51" w:rsidRDefault="00D518A6" w:rsidP="00692A5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Департамент при осуществлении реализации отдельных государственных полномочий имеет право: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1) получать в министерстве труда и социального развития Ростовской области консультативную и методическую помощь;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2) распоряжаться финансовыми средствами и использовать материальные ресурсы, предоставленные для организации деятельности в сфере социальной поддержки населения;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3) направлять в министерство труда и социального развития Ростовской области предложения по вопросам осуществления государственных полномочий;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4) принимать решения, давать разъяснения по вопросам, отнесенным к компетенции Департамента, в случае необходимости решения принимаются совместно или по согласованию с министерством труда и социального развития Ростовской области и другими органами местного самоуправления;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5) запрашивать и получать в установленном порядке от органов местного самоуправления, предприятий, учреждений и организаций независимо от их организационно-правовых форм и ведомственной принадлежности информацию для решения вопросов, входящих в его компетенцию;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lastRenderedPageBreak/>
        <w:t>6) принимать участие в проведении встреч с населением города, совещаний, конференций и других мероприятий по вопросам, входящим в его компетенцию;</w:t>
      </w:r>
    </w:p>
    <w:p w:rsidR="003D38D6" w:rsidRDefault="00D518A6" w:rsidP="008160DE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7) владеть, пользоваться и распоряжаться в соответствии с законодательством Российской Федерации, Ростовской области, муниципальными правовыми актами закрепленным за Департаментом имуществом в соответствии с его назначением.</w:t>
      </w:r>
    </w:p>
    <w:p w:rsidR="003D38D6" w:rsidRPr="00692A51" w:rsidRDefault="00D518A6" w:rsidP="00692A5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 xml:space="preserve">Департамент самостоятельно выступает в суде в качестве истца и ответчика, обеспечивает исполнение денежных обязательств, указанных в исполнительном документе, в соответствии с </w:t>
      </w:r>
      <w:hyperlink r:id="rId14" w:history="1">
        <w:r w:rsidRPr="00692A51">
          <w:rPr>
            <w:rStyle w:val="1"/>
            <w:rFonts w:ascii="Times New Roman" w:hAnsi="Times New Roman"/>
            <w:sz w:val="28"/>
          </w:rPr>
          <w:t>Бюджетным кодексом</w:t>
        </w:r>
      </w:hyperlink>
      <w:r w:rsidRPr="00692A51">
        <w:rPr>
          <w:rStyle w:val="1"/>
          <w:rFonts w:ascii="Times New Roman" w:hAnsi="Times New Roman"/>
          <w:sz w:val="28"/>
        </w:rPr>
        <w:t xml:space="preserve"> Российской Федерации.</w:t>
      </w:r>
    </w:p>
    <w:p w:rsidR="003D38D6" w:rsidRPr="00692A51" w:rsidRDefault="00D518A6" w:rsidP="00692A5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Департамент не вправе предоставлять и получать кредиты (займы), приобретать ценные бумаги.</w:t>
      </w:r>
    </w:p>
    <w:p w:rsidR="003D38D6" w:rsidRPr="00692A51" w:rsidRDefault="00D518A6" w:rsidP="00692A5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1"/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Права Департамента на объекты интеллектуальной собственности, созданные в процессе осуществления им деятельности, регулируются законодательством Российской Федерации.</w:t>
      </w:r>
    </w:p>
    <w:p w:rsidR="00551FC0" w:rsidRDefault="00551FC0" w:rsidP="00551FC0">
      <w:pPr>
        <w:ind w:firstLine="708"/>
        <w:jc w:val="both"/>
        <w:rPr>
          <w:rFonts w:ascii="Times New Roman" w:hAnsi="Times New Roman"/>
          <w:sz w:val="28"/>
        </w:rPr>
      </w:pPr>
    </w:p>
    <w:p w:rsidR="003D38D6" w:rsidRDefault="00D518A6" w:rsidP="00551FC0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5. </w:t>
      </w:r>
      <w:r>
        <w:rPr>
          <w:rFonts w:ascii="Times New Roman" w:hAnsi="Times New Roman"/>
          <w:b/>
          <w:sz w:val="28"/>
        </w:rPr>
        <w:t>Организация деятельности Департамента</w:t>
      </w:r>
    </w:p>
    <w:p w:rsidR="00551FC0" w:rsidRDefault="00551FC0" w:rsidP="00551FC0">
      <w:pPr>
        <w:ind w:firstLine="708"/>
        <w:jc w:val="both"/>
        <w:rPr>
          <w:rFonts w:ascii="Times New Roman" w:hAnsi="Times New Roman"/>
          <w:sz w:val="28"/>
        </w:rPr>
      </w:pP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Департамент возглавляет директор, который назначается и освобождается от должности главой Администрации города Шахты по согласованию с министром труда и социального развития Ростовской области.</w:t>
      </w:r>
    </w:p>
    <w:p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Департамента является муниципальным служащим. Должность директора Департамента относится к главной группе должностей муниципальной службы.</w:t>
      </w:r>
    </w:p>
    <w:p w:rsidR="003D38D6" w:rsidRDefault="00D518A6" w:rsidP="00551FC0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 xml:space="preserve">С директором Департамента заключается трудовой договор в соответствии с </w:t>
      </w:r>
      <w:hyperlink r:id="rId15" w:history="1">
        <w:r>
          <w:rPr>
            <w:rStyle w:val="1"/>
            <w:rFonts w:ascii="Times New Roman" w:hAnsi="Times New Roman"/>
            <w:sz w:val="28"/>
          </w:rPr>
          <w:t>Трудовым кодексом</w:t>
        </w:r>
      </w:hyperlink>
      <w:r>
        <w:rPr>
          <w:rStyle w:val="1"/>
          <w:rFonts w:ascii="Times New Roman" w:hAnsi="Times New Roman"/>
          <w:sz w:val="28"/>
        </w:rPr>
        <w:t xml:space="preserve"> Российской Федерации, при увольнении на него распространяются социальные гарантии, предусмотренные законодательством Российской Федерации, Ростовской области и муниципальными правовыми актами.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Директор Департамента несет персональную ответственность за выполнение возложенных на Департамент задач и функций.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Директор Департамента: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организует работу Департамента и руководит его деятельностью на принципах единоначалия;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действует без доверенности от имени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представляет штатное расписание, согласованное с курирующим заместителем главы Администрации города Шахты, на утверждение главе Администрации города Шахты;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назначает и освобождает от должности работников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распределяет обязанности между работниками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в установленном порядке заключает, вносит изменения и расторгает трудовые договоры с муниципальными служащими, проходящими муниципальную службу в Департаменте, с директором подведомственного учреждения; трудовые договоры с работниками, осуществляющими техническое обеспечение деятельности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утверждает положения о структурных подразделениях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lastRenderedPageBreak/>
        <w:t>утверждает должностные инструкции работников Департамента, директора подведомственного учреждения;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распределяет обязанности между заместителями, которые назначаются и освобождаются от должности приказом Департамента;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открывает лицевой счет в отделении Федерального казначейства и Департаменте финансов Администрации города Шахты, распоряжается средствами Департамента с учетом их целевого назначения, выдает доверенности;</w:t>
      </w:r>
    </w:p>
    <w:p w:rsidR="003D38D6" w:rsidRPr="00962F38" w:rsidRDefault="00D518A6" w:rsidP="00962F38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применяет к работникам Департамента меры поощрения, налагает в установленном порядке дисциплинарные взыскания;</w:t>
      </w:r>
    </w:p>
    <w:p w:rsidR="003D38D6" w:rsidRPr="00354579" w:rsidRDefault="00D518A6" w:rsidP="00354579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54579">
        <w:rPr>
          <w:rStyle w:val="1"/>
          <w:rFonts w:ascii="Times New Roman" w:hAnsi="Times New Roman"/>
          <w:sz w:val="28"/>
        </w:rPr>
        <w:t>издает в пределах своей компетенции распоряжения и приказы, контролирует их исполнение;</w:t>
      </w:r>
    </w:p>
    <w:p w:rsidR="003D38D6" w:rsidRPr="00354579" w:rsidRDefault="00D518A6" w:rsidP="00354579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54579">
        <w:rPr>
          <w:rStyle w:val="1"/>
          <w:rFonts w:ascii="Times New Roman" w:hAnsi="Times New Roman"/>
          <w:sz w:val="28"/>
        </w:rPr>
        <w:t>обеспечивает ведение кадровой работы в Департаменте;</w:t>
      </w:r>
    </w:p>
    <w:p w:rsidR="003D38D6" w:rsidRPr="00354579" w:rsidRDefault="00D518A6" w:rsidP="00354579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54579">
        <w:rPr>
          <w:rStyle w:val="1"/>
          <w:rFonts w:ascii="Times New Roman" w:hAnsi="Times New Roman"/>
          <w:sz w:val="28"/>
        </w:rPr>
        <w:t>несет ответственность за организацию бухгалтерского учета и отчетности в Департаменте;</w:t>
      </w:r>
    </w:p>
    <w:p w:rsidR="003D38D6" w:rsidRPr="00354579" w:rsidRDefault="00D518A6" w:rsidP="00354579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54579">
        <w:rPr>
          <w:rStyle w:val="1"/>
          <w:rFonts w:ascii="Times New Roman" w:hAnsi="Times New Roman"/>
          <w:sz w:val="28"/>
        </w:rPr>
        <w:t>разрабатывает и вносит на рассмотрение главе Администрации города Шахты проекты правовых актов и иные предложения в пределах своей компетенции.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В установленном порядке готовит представления на особо отличившихся специалистов в области социальной поддержки населения к присвоению почетных званий и награждению государственными наградами Российской Федерации, ведомственными наградами Министерства труда и социальной защиты Российской Федерации.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Осуществляет другие полномочия в соответствии с законодательством Российской Федерации, Ростовской области и муниципальными правовыми актами.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В период отсутствия директора Департамента его обязанности исполняет заместитель директора по распоряжению главы Администрации города Шахты.</w:t>
      </w:r>
    </w:p>
    <w:p w:rsidR="003D38D6" w:rsidRPr="00692A51" w:rsidRDefault="00D518A6" w:rsidP="00692A51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1"/>
          <w:rFonts w:ascii="Times New Roman" w:hAnsi="Times New Roman"/>
          <w:sz w:val="28"/>
        </w:rPr>
      </w:pPr>
      <w:r w:rsidRPr="00692A51">
        <w:rPr>
          <w:rStyle w:val="1"/>
          <w:rFonts w:ascii="Times New Roman" w:hAnsi="Times New Roman"/>
          <w:sz w:val="28"/>
        </w:rPr>
        <w:t>Работники Департамента являются муниципальными служащими, за исключением работников, замещающих должности, не отнесенные к должностям муниципальной службы, и осуществляющих техническое обеспечение деятельности Департамента.</w:t>
      </w:r>
    </w:p>
    <w:p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ab/>
      </w:r>
    </w:p>
    <w:p w:rsidR="003D38D6" w:rsidRDefault="00D518A6" w:rsidP="001152C9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6. </w:t>
      </w:r>
      <w:r>
        <w:rPr>
          <w:rFonts w:ascii="Times New Roman" w:hAnsi="Times New Roman"/>
          <w:b/>
          <w:sz w:val="28"/>
        </w:rPr>
        <w:t>Ответственность работников Департамента</w:t>
      </w:r>
    </w:p>
    <w:p w:rsidR="001152C9" w:rsidRDefault="001152C9" w:rsidP="001152C9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3D38D6" w:rsidRDefault="00D518A6" w:rsidP="001152C9">
      <w:pPr>
        <w:ind w:firstLine="708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Директор, руководители структурных подразделений, работники Департамента несут персональную ответственность за своевременное и качественное выполнение обязанностей в рамках своей компетенции по реализации задач и функций, возложенных на Департамент.</w:t>
      </w:r>
    </w:p>
    <w:p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</w:p>
    <w:p w:rsidR="003D38D6" w:rsidRDefault="00D518A6" w:rsidP="001152C9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Статья 7. </w:t>
      </w:r>
      <w:r>
        <w:rPr>
          <w:rFonts w:ascii="Times New Roman" w:hAnsi="Times New Roman"/>
          <w:b/>
          <w:sz w:val="28"/>
        </w:rPr>
        <w:t>Условия и порядок прекращения деятельности Департамента. Ликвидация и реорганизация Департамента</w:t>
      </w:r>
    </w:p>
    <w:p w:rsidR="001152C9" w:rsidRDefault="001152C9" w:rsidP="001152C9">
      <w:pPr>
        <w:ind w:firstLine="708"/>
        <w:jc w:val="both"/>
        <w:rPr>
          <w:rFonts w:ascii="Times New Roman" w:hAnsi="Times New Roman"/>
          <w:sz w:val="28"/>
        </w:rPr>
      </w:pPr>
    </w:p>
    <w:p w:rsidR="003D38D6" w:rsidRPr="004B316C" w:rsidRDefault="00D518A6" w:rsidP="004B316C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Style w:val="1"/>
          <w:rFonts w:ascii="Times New Roman" w:hAnsi="Times New Roman"/>
          <w:sz w:val="28"/>
        </w:rPr>
        <w:t xml:space="preserve">Осуществление Департаментом реализации отдельных государственных полномочий может быть прекращено путем принятия соответствующих нормативных правовых актов с одновременным изъятием предоставленных </w:t>
      </w:r>
      <w:r w:rsidRPr="004B316C">
        <w:rPr>
          <w:rStyle w:val="1"/>
          <w:rFonts w:ascii="Times New Roman" w:hAnsi="Times New Roman"/>
          <w:sz w:val="28"/>
        </w:rPr>
        <w:lastRenderedPageBreak/>
        <w:t>субвенций и материальных ресурсов в случаях:</w:t>
      </w:r>
    </w:p>
    <w:p w:rsidR="003D38D6" w:rsidRPr="00962F38" w:rsidRDefault="00D518A6" w:rsidP="00962F38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существенного изменения условий, влияющих на осуществление отдельных государственных полномочий;</w:t>
      </w:r>
    </w:p>
    <w:p w:rsidR="003D38D6" w:rsidRPr="00962F38" w:rsidRDefault="00D518A6" w:rsidP="00962F38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нецелевого использования бюджетных средств;</w:t>
      </w:r>
    </w:p>
    <w:p w:rsidR="003D38D6" w:rsidRPr="00962F38" w:rsidRDefault="00D518A6" w:rsidP="00962F38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962F38">
        <w:rPr>
          <w:rStyle w:val="1"/>
          <w:rFonts w:ascii="Times New Roman" w:hAnsi="Times New Roman"/>
          <w:sz w:val="28"/>
        </w:rPr>
        <w:t>выявления фактов ненадлежащего исполнения отдельных государственных полномочий.</w:t>
      </w:r>
    </w:p>
    <w:p w:rsidR="003D38D6" w:rsidRPr="004B316C" w:rsidRDefault="00D518A6" w:rsidP="004B316C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Style w:val="1"/>
          <w:rFonts w:ascii="Times New Roman" w:hAnsi="Times New Roman"/>
          <w:sz w:val="28"/>
        </w:rPr>
        <w:t>Реорганизация и ликвидация Департамента осуществляется по основаниям и в порядке, установленном действующим законодательством Российской Федерации.</w:t>
      </w:r>
    </w:p>
    <w:p w:rsidR="003D38D6" w:rsidRPr="004B316C" w:rsidRDefault="00D518A6" w:rsidP="004B316C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Fonts w:ascii="Times New Roman" w:hAnsi="Times New Roman"/>
          <w:sz w:val="28"/>
        </w:rPr>
        <w:t>При реорганизации и ликвидации работникам гарантируется соблюдение их прав и интересов в соответствии с действующим законодательством.</w:t>
      </w:r>
    </w:p>
    <w:p w:rsidR="003D38D6" w:rsidRPr="004B316C" w:rsidRDefault="00D518A6" w:rsidP="004B316C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Style w:val="1"/>
          <w:rFonts w:ascii="Times New Roman" w:hAnsi="Times New Roman"/>
          <w:sz w:val="28"/>
        </w:rPr>
        <w:t>Имущество Департамента в случае его ликвидации используется в порядке, установленном законодательством Российской Федерации, областными, муниципальными нормативными правовыми актами</w:t>
      </w:r>
      <w:proofErr w:type="gramStart"/>
      <w:r w:rsidRPr="004B316C">
        <w:rPr>
          <w:rStyle w:val="1"/>
          <w:rFonts w:ascii="Times New Roman" w:hAnsi="Times New Roman"/>
          <w:sz w:val="28"/>
        </w:rPr>
        <w:t>.».</w:t>
      </w:r>
      <w:proofErr w:type="gramEnd"/>
    </w:p>
    <w:p w:rsidR="003D38D6" w:rsidRPr="004B316C" w:rsidRDefault="00D518A6" w:rsidP="004B316C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Fonts w:ascii="Times New Roman" w:hAnsi="Times New Roman"/>
          <w:sz w:val="28"/>
        </w:rPr>
        <w:t>Рекомендовать главе Администрации города Шахты А.В. Ковалеву поручить Департаменту труда и социального развития Администрации города Шахты (А.А. Месропян) представить на государственную регистрацию в установленном законом порядке изменения в учредительные документы Департамента труда и социального развития Администрации города Шахты.</w:t>
      </w:r>
    </w:p>
    <w:p w:rsidR="003D38D6" w:rsidRPr="004B316C" w:rsidRDefault="00D518A6" w:rsidP="004B316C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4B316C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3D38D6" w:rsidRPr="004B316C" w:rsidRDefault="00D518A6" w:rsidP="004B316C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B316C">
        <w:rPr>
          <w:rFonts w:ascii="Times New Roman" w:hAnsi="Times New Roman"/>
          <w:sz w:val="28"/>
        </w:rPr>
        <w:t>Контроль за</w:t>
      </w:r>
      <w:proofErr w:type="gramEnd"/>
      <w:r w:rsidRPr="004B316C">
        <w:rPr>
          <w:rFonts w:ascii="Times New Roman" w:hAnsi="Times New Roman"/>
          <w:sz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4B316C">
        <w:rPr>
          <w:rFonts w:ascii="Times New Roman" w:hAnsi="Times New Roman"/>
          <w:sz w:val="28"/>
        </w:rPr>
        <w:t>Тхак</w:t>
      </w:r>
      <w:proofErr w:type="spellEnd"/>
      <w:r w:rsidRPr="004B316C">
        <w:rPr>
          <w:rFonts w:ascii="Times New Roman" w:hAnsi="Times New Roman"/>
          <w:sz w:val="28"/>
        </w:rPr>
        <w:t xml:space="preserve"> и комитет городской Думы </w:t>
      </w:r>
      <w:r w:rsidR="00C45424" w:rsidRPr="004B316C">
        <w:rPr>
          <w:rFonts w:ascii="Times New Roman" w:hAnsi="Times New Roman"/>
          <w:sz w:val="28"/>
        </w:rPr>
        <w:t xml:space="preserve">города Шахты </w:t>
      </w:r>
      <w:r w:rsidRPr="004B316C">
        <w:rPr>
          <w:rFonts w:ascii="Times New Roman" w:hAnsi="Times New Roman"/>
          <w:sz w:val="28"/>
        </w:rPr>
        <w:t xml:space="preserve">по местному самоуправлению и молодежной политике (О.Н. </w:t>
      </w:r>
      <w:r w:rsidR="00C45424" w:rsidRPr="004B316C">
        <w:rPr>
          <w:rFonts w:ascii="Times New Roman" w:hAnsi="Times New Roman"/>
          <w:sz w:val="28"/>
        </w:rPr>
        <w:t> </w:t>
      </w:r>
      <w:r w:rsidRPr="004B316C">
        <w:rPr>
          <w:rFonts w:ascii="Times New Roman" w:hAnsi="Times New Roman"/>
          <w:sz w:val="28"/>
        </w:rPr>
        <w:t>Данилов).</w:t>
      </w:r>
    </w:p>
    <w:p w:rsidR="003D38D6" w:rsidRDefault="003D38D6" w:rsidP="009442BF">
      <w:pPr>
        <w:rPr>
          <w:rFonts w:ascii="Times New Roman" w:hAnsi="Times New Roman"/>
          <w:b/>
          <w:sz w:val="28"/>
        </w:rPr>
      </w:pPr>
    </w:p>
    <w:p w:rsidR="003D38D6" w:rsidRDefault="003D38D6">
      <w:pPr>
        <w:rPr>
          <w:rFonts w:ascii="Times New Roman" w:hAnsi="Times New Roman"/>
          <w:b/>
          <w:sz w:val="28"/>
        </w:rPr>
      </w:pPr>
    </w:p>
    <w:p w:rsidR="00962F38" w:rsidRPr="00820D08" w:rsidRDefault="00962F38" w:rsidP="00962F38">
      <w:pPr>
        <w:pStyle w:val="af0"/>
        <w:rPr>
          <w:rFonts w:ascii="Times New Roman" w:hAnsi="Times New Roman"/>
          <w:b/>
          <w:sz w:val="28"/>
          <w:szCs w:val="28"/>
        </w:rPr>
      </w:pPr>
      <w:r w:rsidRPr="00820D08">
        <w:rPr>
          <w:rFonts w:ascii="Times New Roman" w:hAnsi="Times New Roman"/>
          <w:b/>
          <w:sz w:val="28"/>
          <w:szCs w:val="28"/>
        </w:rPr>
        <w:t xml:space="preserve">Председатель городской Думы - </w:t>
      </w:r>
    </w:p>
    <w:p w:rsidR="00962F38" w:rsidRPr="00820D08" w:rsidRDefault="00962F38" w:rsidP="00962F38">
      <w:pPr>
        <w:pStyle w:val="af0"/>
        <w:rPr>
          <w:rFonts w:ascii="Times New Roman" w:hAnsi="Times New Roman"/>
          <w:b/>
          <w:sz w:val="28"/>
          <w:szCs w:val="28"/>
        </w:rPr>
      </w:pPr>
      <w:r w:rsidRPr="00820D08">
        <w:rPr>
          <w:rFonts w:ascii="Times New Roman" w:hAnsi="Times New Roman"/>
          <w:b/>
          <w:sz w:val="28"/>
          <w:szCs w:val="28"/>
        </w:rPr>
        <w:t>глава города Шахты</w:t>
      </w:r>
      <w:r w:rsidRPr="00820D0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А. </w:t>
      </w:r>
      <w:proofErr w:type="spellStart"/>
      <w:r w:rsidRPr="00820D08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962F38" w:rsidRPr="00820D08" w:rsidRDefault="00962F38" w:rsidP="00962F3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962F38" w:rsidRPr="00820D08" w:rsidRDefault="00962F38" w:rsidP="00962F38">
      <w:pPr>
        <w:pStyle w:val="af0"/>
        <w:rPr>
          <w:rFonts w:ascii="Times New Roman" w:hAnsi="Times New Roman"/>
          <w:b/>
          <w:sz w:val="28"/>
          <w:szCs w:val="28"/>
        </w:rPr>
      </w:pPr>
      <w:r w:rsidRPr="00820D08">
        <w:rPr>
          <w:rFonts w:ascii="Times New Roman" w:hAnsi="Times New Roman"/>
          <w:b/>
          <w:sz w:val="28"/>
          <w:szCs w:val="28"/>
        </w:rPr>
        <w:t>20 декабря 2022 года</w:t>
      </w:r>
    </w:p>
    <w:p w:rsidR="00962F38" w:rsidRPr="00820D08" w:rsidRDefault="00962F38" w:rsidP="00962F38">
      <w:pPr>
        <w:rPr>
          <w:b/>
          <w:sz w:val="28"/>
          <w:szCs w:val="28"/>
        </w:rPr>
      </w:pPr>
    </w:p>
    <w:p w:rsidR="00962F38" w:rsidRPr="00962F38" w:rsidRDefault="00962F38" w:rsidP="00962F38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962F38">
        <w:rPr>
          <w:rFonts w:ascii="Times New Roman" w:hAnsi="Times New Roman"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</w:t>
      </w:r>
      <w:r w:rsidR="00E9124D">
        <w:rPr>
          <w:rFonts w:ascii="Times New Roman" w:hAnsi="Times New Roman"/>
          <w:sz w:val="28"/>
          <w:szCs w:val="28"/>
        </w:rPr>
        <w:t xml:space="preserve">орода </w:t>
      </w:r>
      <w:r w:rsidRPr="00962F38">
        <w:rPr>
          <w:rFonts w:ascii="Times New Roman" w:hAnsi="Times New Roman"/>
          <w:sz w:val="28"/>
          <w:szCs w:val="28"/>
        </w:rPr>
        <w:t>Шахты</w:t>
      </w:r>
      <w:r w:rsidR="00E9124D">
        <w:rPr>
          <w:rFonts w:ascii="Times New Roman" w:hAnsi="Times New Roman"/>
          <w:sz w:val="28"/>
          <w:szCs w:val="28"/>
        </w:rPr>
        <w:t xml:space="preserve">, ДТСР </w:t>
      </w:r>
      <w:r w:rsidRPr="00962F38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962F38">
        <w:rPr>
          <w:rFonts w:ascii="Times New Roman" w:hAnsi="Times New Roman"/>
          <w:sz w:val="28"/>
          <w:szCs w:val="28"/>
        </w:rPr>
        <w:t>.Ш</w:t>
      </w:r>
      <w:proofErr w:type="gramEnd"/>
      <w:r w:rsidRPr="00962F38">
        <w:rPr>
          <w:rFonts w:ascii="Times New Roman" w:hAnsi="Times New Roman"/>
          <w:sz w:val="28"/>
          <w:szCs w:val="28"/>
        </w:rPr>
        <w:t>ахты, прокуратуре, СМИ, дело.</w:t>
      </w:r>
    </w:p>
    <w:p w:rsidR="003D38D6" w:rsidRPr="00962F38" w:rsidRDefault="003D38D6">
      <w:pPr>
        <w:rPr>
          <w:rFonts w:ascii="Times New Roman" w:hAnsi="Times New Roman"/>
          <w:sz w:val="28"/>
        </w:rPr>
      </w:pPr>
    </w:p>
    <w:sectPr w:rsidR="003D38D6" w:rsidRPr="00962F38" w:rsidSect="00DD145C">
      <w:pgSz w:w="11905" w:h="16837"/>
      <w:pgMar w:top="1134" w:right="851" w:bottom="567" w:left="1304" w:header="90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C88"/>
    <w:multiLevelType w:val="hybridMultilevel"/>
    <w:tmpl w:val="E8FA5A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326A36"/>
    <w:multiLevelType w:val="multilevel"/>
    <w:tmpl w:val="BC62830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5030C9"/>
    <w:multiLevelType w:val="hybridMultilevel"/>
    <w:tmpl w:val="7B90B2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B00B4"/>
    <w:multiLevelType w:val="multilevel"/>
    <w:tmpl w:val="45BEDFC2"/>
    <w:lvl w:ilvl="0">
      <w:start w:val="1"/>
      <w:numFmt w:val="russianLower"/>
      <w:lvlText w:val="%1)"/>
      <w:lvlJc w:val="left"/>
      <w:pPr>
        <w:ind w:left="1428" w:hanging="360"/>
      </w:pPr>
    </w:lvl>
    <w:lvl w:ilvl="1">
      <w:start w:val="1"/>
      <w:numFmt w:val="decimal"/>
      <w:lvlText w:val="%2)"/>
      <w:lvlJc w:val="left"/>
      <w:pPr>
        <w:ind w:left="2148" w:hanging="360"/>
      </w:pPr>
    </w:lvl>
    <w:lvl w:ilvl="2">
      <w:start w:val="1"/>
      <w:numFmt w:val="lowerRoman"/>
      <w:lvlText w:val="%3)"/>
      <w:lvlJc w:val="right"/>
      <w:pPr>
        <w:ind w:left="2868" w:hanging="360"/>
      </w:pPr>
    </w:lvl>
    <w:lvl w:ilvl="3">
      <w:start w:val="1"/>
      <w:numFmt w:val="russianLower"/>
      <w:lvlText w:val="%4)"/>
      <w:lvlJc w:val="left"/>
      <w:pPr>
        <w:ind w:left="3588" w:hanging="360"/>
      </w:pPr>
    </w:lvl>
    <w:lvl w:ilvl="4">
      <w:start w:val="1"/>
      <w:numFmt w:val="decimal"/>
      <w:lvlText w:val="%5)"/>
      <w:lvlJc w:val="left"/>
      <w:pPr>
        <w:ind w:left="4308" w:hanging="360"/>
      </w:pPr>
    </w:lvl>
    <w:lvl w:ilvl="5">
      <w:start w:val="1"/>
      <w:numFmt w:val="lowerRoman"/>
      <w:lvlText w:val="%6)"/>
      <w:lvlJc w:val="right"/>
      <w:pPr>
        <w:ind w:left="5028" w:hanging="360"/>
      </w:pPr>
    </w:lvl>
    <w:lvl w:ilvl="6">
      <w:start w:val="1"/>
      <w:numFmt w:val="russianLower"/>
      <w:lvlText w:val="%7)"/>
      <w:lvlJc w:val="left"/>
      <w:pPr>
        <w:ind w:left="5748" w:hanging="360"/>
      </w:pPr>
    </w:lvl>
    <w:lvl w:ilvl="7">
      <w:start w:val="1"/>
      <w:numFmt w:val="decimal"/>
      <w:lvlText w:val="%8)"/>
      <w:lvlJc w:val="left"/>
      <w:pPr>
        <w:ind w:left="6468" w:hanging="360"/>
      </w:pPr>
    </w:lvl>
    <w:lvl w:ilvl="8">
      <w:start w:val="1"/>
      <w:numFmt w:val="lowerRoman"/>
      <w:lvlText w:val="%9)"/>
      <w:lvlJc w:val="right"/>
      <w:pPr>
        <w:ind w:left="7188" w:hanging="360"/>
      </w:pPr>
    </w:lvl>
  </w:abstractNum>
  <w:abstractNum w:abstractNumId="4">
    <w:nsid w:val="0E64363E"/>
    <w:multiLevelType w:val="multilevel"/>
    <w:tmpl w:val="3DC412C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0EF7525A"/>
    <w:multiLevelType w:val="hybridMultilevel"/>
    <w:tmpl w:val="15583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C02"/>
    <w:multiLevelType w:val="hybridMultilevel"/>
    <w:tmpl w:val="3B745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7D7B14"/>
    <w:multiLevelType w:val="hybridMultilevel"/>
    <w:tmpl w:val="EC5E59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42505B"/>
    <w:multiLevelType w:val="hybridMultilevel"/>
    <w:tmpl w:val="DCD8C8E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A594E7D"/>
    <w:multiLevelType w:val="hybridMultilevel"/>
    <w:tmpl w:val="7690E5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F9121F"/>
    <w:multiLevelType w:val="hybridMultilevel"/>
    <w:tmpl w:val="DED2B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80849"/>
    <w:multiLevelType w:val="hybridMultilevel"/>
    <w:tmpl w:val="F44E0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B77F89"/>
    <w:multiLevelType w:val="hybridMultilevel"/>
    <w:tmpl w:val="1FDA55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F03932"/>
    <w:multiLevelType w:val="hybridMultilevel"/>
    <w:tmpl w:val="8278C63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1D53B8"/>
    <w:multiLevelType w:val="hybridMultilevel"/>
    <w:tmpl w:val="0C58D2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012DDD"/>
    <w:multiLevelType w:val="hybridMultilevel"/>
    <w:tmpl w:val="9378D0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62225A"/>
    <w:multiLevelType w:val="hybridMultilevel"/>
    <w:tmpl w:val="739CB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B645594"/>
    <w:multiLevelType w:val="hybridMultilevel"/>
    <w:tmpl w:val="DDC68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85D7362"/>
    <w:multiLevelType w:val="hybridMultilevel"/>
    <w:tmpl w:val="C6B47D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8A0F33"/>
    <w:multiLevelType w:val="hybridMultilevel"/>
    <w:tmpl w:val="B24A6B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AA1D6E"/>
    <w:multiLevelType w:val="hybridMultilevel"/>
    <w:tmpl w:val="9496E9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6223CE"/>
    <w:multiLevelType w:val="hybridMultilevel"/>
    <w:tmpl w:val="6ED8A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AE4AA8"/>
    <w:multiLevelType w:val="multilevel"/>
    <w:tmpl w:val="CA92E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>
    <w:nsid w:val="7AC76C39"/>
    <w:multiLevelType w:val="multilevel"/>
    <w:tmpl w:val="0A0E1C9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4">
    <w:nsid w:val="7DEC08EB"/>
    <w:multiLevelType w:val="hybridMultilevel"/>
    <w:tmpl w:val="AA5C0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4018AE"/>
    <w:multiLevelType w:val="hybridMultilevel"/>
    <w:tmpl w:val="2F202374"/>
    <w:lvl w:ilvl="0" w:tplc="4EAC997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9"/>
  </w:num>
  <w:num w:numId="17">
    <w:abstractNumId w:val="25"/>
  </w:num>
  <w:num w:numId="18">
    <w:abstractNumId w:val="6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  <w:num w:numId="23">
    <w:abstractNumId w:val="21"/>
  </w:num>
  <w:num w:numId="24">
    <w:abstractNumId w:val="5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D6"/>
    <w:rsid w:val="000A2225"/>
    <w:rsid w:val="000E1AED"/>
    <w:rsid w:val="0011196B"/>
    <w:rsid w:val="001152C9"/>
    <w:rsid w:val="00203B62"/>
    <w:rsid w:val="002E5117"/>
    <w:rsid w:val="00306548"/>
    <w:rsid w:val="00321814"/>
    <w:rsid w:val="00335CEB"/>
    <w:rsid w:val="00354579"/>
    <w:rsid w:val="00386C62"/>
    <w:rsid w:val="00396DA2"/>
    <w:rsid w:val="003C07AA"/>
    <w:rsid w:val="003D38D6"/>
    <w:rsid w:val="0040100E"/>
    <w:rsid w:val="00420021"/>
    <w:rsid w:val="004B316C"/>
    <w:rsid w:val="004E6F38"/>
    <w:rsid w:val="00551FC0"/>
    <w:rsid w:val="00606F8F"/>
    <w:rsid w:val="00630E42"/>
    <w:rsid w:val="00662937"/>
    <w:rsid w:val="0067284C"/>
    <w:rsid w:val="0068148D"/>
    <w:rsid w:val="00692A51"/>
    <w:rsid w:val="006F4973"/>
    <w:rsid w:val="00776558"/>
    <w:rsid w:val="00782CCF"/>
    <w:rsid w:val="00785A0D"/>
    <w:rsid w:val="008160DE"/>
    <w:rsid w:val="00931EF2"/>
    <w:rsid w:val="009442BF"/>
    <w:rsid w:val="00962F38"/>
    <w:rsid w:val="00977AFA"/>
    <w:rsid w:val="009976B4"/>
    <w:rsid w:val="00A56719"/>
    <w:rsid w:val="00B007F9"/>
    <w:rsid w:val="00C207A0"/>
    <w:rsid w:val="00C45424"/>
    <w:rsid w:val="00C54517"/>
    <w:rsid w:val="00D33D18"/>
    <w:rsid w:val="00D518A6"/>
    <w:rsid w:val="00D541F8"/>
    <w:rsid w:val="00D61C99"/>
    <w:rsid w:val="00DD145C"/>
    <w:rsid w:val="00E024FE"/>
    <w:rsid w:val="00E9124D"/>
    <w:rsid w:val="00EB082D"/>
    <w:rsid w:val="00EB2B53"/>
    <w:rsid w:val="00F9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1EF2"/>
    <w:pPr>
      <w:widowControl w:val="0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rsid w:val="00931EF2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rsid w:val="00931EF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31EF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1EF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931EF2"/>
    <w:pPr>
      <w:keepNext/>
      <w:tabs>
        <w:tab w:val="left" w:pos="1008"/>
      </w:tabs>
      <w:spacing w:before="240" w:after="120"/>
      <w:ind w:right="1133"/>
      <w:jc w:val="right"/>
      <w:outlineLvl w:val="4"/>
    </w:pPr>
    <w:rPr>
      <w:b/>
      <w:caps/>
      <w:sz w:val="36"/>
    </w:rPr>
  </w:style>
  <w:style w:type="paragraph" w:styleId="6">
    <w:name w:val="heading 6"/>
    <w:basedOn w:val="a"/>
    <w:next w:val="a"/>
    <w:link w:val="60"/>
    <w:uiPriority w:val="9"/>
    <w:qFormat/>
    <w:rsid w:val="00931EF2"/>
    <w:pPr>
      <w:keepNext/>
      <w:tabs>
        <w:tab w:val="left" w:pos="1152"/>
      </w:tabs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1EF2"/>
    <w:rPr>
      <w:rFonts w:ascii="Arial" w:hAnsi="Arial"/>
    </w:rPr>
  </w:style>
  <w:style w:type="paragraph" w:styleId="21">
    <w:name w:val="toc 2"/>
    <w:next w:val="a"/>
    <w:link w:val="22"/>
    <w:uiPriority w:val="39"/>
    <w:rsid w:val="00931EF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1EF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31EF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1EF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931EF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31EF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1EF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1EF2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931EF2"/>
  </w:style>
  <w:style w:type="character" w:customStyle="1" w:styleId="30">
    <w:name w:val="Заголовок 3 Знак"/>
    <w:link w:val="3"/>
    <w:rsid w:val="00931EF2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931EF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31EF2"/>
    <w:rPr>
      <w:rFonts w:ascii="Tahoma" w:hAnsi="Tahoma"/>
      <w:sz w:val="16"/>
    </w:rPr>
  </w:style>
  <w:style w:type="paragraph" w:styleId="a5">
    <w:name w:val="Body Text"/>
    <w:basedOn w:val="a"/>
    <w:link w:val="a6"/>
    <w:rsid w:val="00931EF2"/>
    <w:pPr>
      <w:spacing w:after="120"/>
    </w:pPr>
  </w:style>
  <w:style w:type="character" w:customStyle="1" w:styleId="a6">
    <w:name w:val="Основной текст Знак"/>
    <w:basedOn w:val="1"/>
    <w:link w:val="a5"/>
    <w:rsid w:val="00931EF2"/>
    <w:rPr>
      <w:rFonts w:ascii="Arial" w:hAnsi="Arial"/>
    </w:rPr>
  </w:style>
  <w:style w:type="paragraph" w:customStyle="1" w:styleId="ConsPlusNormal">
    <w:name w:val="ConsPlusNormal"/>
    <w:link w:val="ConsPlusNormal0"/>
    <w:rsid w:val="00931EF2"/>
    <w:rPr>
      <w:sz w:val="28"/>
    </w:rPr>
  </w:style>
  <w:style w:type="character" w:customStyle="1" w:styleId="ConsPlusNormal0">
    <w:name w:val="ConsPlusNormal"/>
    <w:link w:val="ConsPlusNormal"/>
    <w:rsid w:val="00931EF2"/>
    <w:rPr>
      <w:sz w:val="28"/>
    </w:rPr>
  </w:style>
  <w:style w:type="paragraph" w:styleId="31">
    <w:name w:val="toc 3"/>
    <w:next w:val="a"/>
    <w:link w:val="32"/>
    <w:uiPriority w:val="39"/>
    <w:rsid w:val="00931EF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1EF2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931EF2"/>
    <w:rPr>
      <w:rFonts w:ascii="Arial" w:hAnsi="Arial"/>
      <w:b/>
      <w:caps/>
      <w:sz w:val="36"/>
    </w:rPr>
  </w:style>
  <w:style w:type="character" w:customStyle="1" w:styleId="11">
    <w:name w:val="Заголовок 1 Знак"/>
    <w:basedOn w:val="1"/>
    <w:link w:val="10"/>
    <w:rsid w:val="00931EF2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sid w:val="00931EF2"/>
    <w:rPr>
      <w:color w:val="0000FF"/>
      <w:u w:val="single"/>
    </w:rPr>
  </w:style>
  <w:style w:type="character" w:styleId="a7">
    <w:name w:val="Hyperlink"/>
    <w:link w:val="13"/>
    <w:rsid w:val="00931EF2"/>
    <w:rPr>
      <w:color w:val="0000FF"/>
      <w:u w:val="single"/>
    </w:rPr>
  </w:style>
  <w:style w:type="paragraph" w:customStyle="1" w:styleId="Footnote">
    <w:name w:val="Footnote"/>
    <w:link w:val="Footnote0"/>
    <w:rsid w:val="00931EF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31EF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31EF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31E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1EF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31EF2"/>
    <w:rPr>
      <w:rFonts w:ascii="XO Thames" w:hAnsi="XO Thames"/>
      <w:sz w:val="20"/>
    </w:rPr>
  </w:style>
  <w:style w:type="paragraph" w:customStyle="1" w:styleId="16">
    <w:name w:val="Название объекта1"/>
    <w:basedOn w:val="a"/>
    <w:next w:val="a"/>
    <w:link w:val="17"/>
    <w:rsid w:val="00931EF2"/>
    <w:pPr>
      <w:tabs>
        <w:tab w:val="left" w:pos="2977"/>
        <w:tab w:val="left" w:pos="6946"/>
      </w:tabs>
      <w:ind w:right="-1"/>
      <w:jc w:val="center"/>
    </w:pPr>
    <w:rPr>
      <w:b/>
      <w:spacing w:val="20"/>
      <w:sz w:val="32"/>
    </w:rPr>
  </w:style>
  <w:style w:type="character" w:customStyle="1" w:styleId="17">
    <w:name w:val="Название объекта1"/>
    <w:basedOn w:val="1"/>
    <w:link w:val="16"/>
    <w:rsid w:val="00931EF2"/>
    <w:rPr>
      <w:rFonts w:ascii="Arial" w:hAnsi="Arial"/>
      <w:b/>
      <w:spacing w:val="20"/>
      <w:sz w:val="32"/>
    </w:rPr>
  </w:style>
  <w:style w:type="paragraph" w:styleId="9">
    <w:name w:val="toc 9"/>
    <w:next w:val="a"/>
    <w:link w:val="90"/>
    <w:uiPriority w:val="39"/>
    <w:rsid w:val="00931EF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1EF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31EF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1EF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1EF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1EF2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931EF2"/>
    <w:pPr>
      <w:ind w:left="720"/>
    </w:pPr>
  </w:style>
  <w:style w:type="character" w:customStyle="1" w:styleId="a9">
    <w:name w:val="Абзац списка Знак"/>
    <w:basedOn w:val="1"/>
    <w:link w:val="a8"/>
    <w:rsid w:val="00931EF2"/>
    <w:rPr>
      <w:rFonts w:ascii="Arial" w:hAnsi="Arial"/>
    </w:rPr>
  </w:style>
  <w:style w:type="paragraph" w:styleId="aa">
    <w:name w:val="Subtitle"/>
    <w:next w:val="a"/>
    <w:link w:val="ab"/>
    <w:uiPriority w:val="11"/>
    <w:qFormat/>
    <w:rsid w:val="00931EF2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931EF2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931EF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931E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1EF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31EF2"/>
    <w:rPr>
      <w:rFonts w:ascii="XO Thames" w:hAnsi="XO Thames"/>
      <w:b/>
      <w:sz w:val="28"/>
    </w:rPr>
  </w:style>
  <w:style w:type="paragraph" w:customStyle="1" w:styleId="210">
    <w:name w:val="Основной текст 21"/>
    <w:basedOn w:val="a"/>
    <w:link w:val="211"/>
    <w:rsid w:val="00931EF2"/>
    <w:rPr>
      <w:b/>
      <w:sz w:val="30"/>
    </w:rPr>
  </w:style>
  <w:style w:type="character" w:customStyle="1" w:styleId="211">
    <w:name w:val="Основной текст 21"/>
    <w:basedOn w:val="1"/>
    <w:link w:val="210"/>
    <w:rsid w:val="00931EF2"/>
    <w:rPr>
      <w:rFonts w:ascii="Arial" w:hAnsi="Arial"/>
      <w:b/>
      <w:sz w:val="30"/>
    </w:rPr>
  </w:style>
  <w:style w:type="paragraph" w:customStyle="1" w:styleId="18">
    <w:name w:val="1 Знак Знак Знак Знак Знак Знак Знак Знак Знак Знак"/>
    <w:basedOn w:val="a"/>
    <w:link w:val="19"/>
    <w:rsid w:val="00931EF2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9">
    <w:name w:val="1 Знак Знак Знак Знак Знак Знак Знак Знак Знак Знак"/>
    <w:basedOn w:val="1"/>
    <w:link w:val="18"/>
    <w:rsid w:val="00931EF2"/>
    <w:rPr>
      <w:rFonts w:ascii="Tahoma" w:hAnsi="Tahoma"/>
    </w:rPr>
  </w:style>
  <w:style w:type="character" w:customStyle="1" w:styleId="60">
    <w:name w:val="Заголовок 6 Знак"/>
    <w:basedOn w:val="1"/>
    <w:link w:val="6"/>
    <w:rsid w:val="00931EF2"/>
    <w:rPr>
      <w:rFonts w:ascii="Arial" w:hAnsi="Arial"/>
      <w:b/>
      <w:sz w:val="40"/>
    </w:rPr>
  </w:style>
  <w:style w:type="table" w:styleId="ae">
    <w:name w:val="Table Grid"/>
    <w:basedOn w:val="a1"/>
    <w:rsid w:val="00931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semiHidden/>
    <w:unhideWhenUsed/>
    <w:qFormat/>
    <w:rsid w:val="00DD145C"/>
    <w:pPr>
      <w:widowControl/>
      <w:tabs>
        <w:tab w:val="left" w:pos="2977"/>
        <w:tab w:val="left" w:pos="6946"/>
      </w:tabs>
      <w:ind w:right="-1"/>
      <w:jc w:val="center"/>
    </w:pPr>
    <w:rPr>
      <w:rFonts w:ascii="Times New Roman" w:hAnsi="Times New Roman"/>
      <w:b/>
      <w:color w:val="auto"/>
      <w:spacing w:val="20"/>
      <w:kern w:val="2"/>
      <w:sz w:val="32"/>
    </w:rPr>
  </w:style>
  <w:style w:type="paragraph" w:styleId="af0">
    <w:name w:val="No Spacing"/>
    <w:uiPriority w:val="1"/>
    <w:qFormat/>
    <w:rsid w:val="00962F38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86063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2146661/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25268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2022-12-20T14:00:00Z</cp:lastPrinted>
  <dcterms:created xsi:type="dcterms:W3CDTF">2022-12-08T08:21:00Z</dcterms:created>
  <dcterms:modified xsi:type="dcterms:W3CDTF">2022-12-21T12:01:00Z</dcterms:modified>
</cp:coreProperties>
</file>