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91" w:rsidRPr="00E6641E" w:rsidRDefault="00932A91" w:rsidP="00932A91">
      <w:pPr>
        <w:pStyle w:val="af8"/>
      </w:pPr>
      <w:r w:rsidRPr="00E6641E">
        <w:rPr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641E">
        <w:t>Российская  Федерация</w:t>
      </w:r>
    </w:p>
    <w:p w:rsidR="00932A91" w:rsidRPr="00E6641E" w:rsidRDefault="00932A91" w:rsidP="00932A91">
      <w:pPr>
        <w:pStyle w:val="af8"/>
        <w:rPr>
          <w:spacing w:val="44"/>
        </w:rPr>
      </w:pPr>
      <w:r w:rsidRPr="00E6641E">
        <w:rPr>
          <w:spacing w:val="44"/>
        </w:rPr>
        <w:t>Ростовская  область</w:t>
      </w:r>
    </w:p>
    <w:p w:rsidR="00932A91" w:rsidRPr="00E6641E" w:rsidRDefault="00932A91" w:rsidP="00932A91">
      <w:pPr>
        <w:pStyle w:val="af8"/>
        <w:rPr>
          <w:spacing w:val="44"/>
        </w:rPr>
      </w:pPr>
      <w:r w:rsidRPr="00E6641E">
        <w:rPr>
          <w:spacing w:val="44"/>
        </w:rPr>
        <w:t>г о р о д   Ш а х т ы</w:t>
      </w:r>
    </w:p>
    <w:p w:rsidR="00932A91" w:rsidRPr="00E6641E" w:rsidRDefault="00932A91" w:rsidP="00932A91">
      <w:pPr>
        <w:pStyle w:val="5"/>
        <w:jc w:val="center"/>
        <w:rPr>
          <w:rFonts w:ascii="Times New Roman" w:hAnsi="Times New Roman" w:cs="Times New Roman"/>
          <w:b/>
          <w:color w:val="auto"/>
        </w:rPr>
      </w:pPr>
      <w:r w:rsidRPr="00E6641E">
        <w:rPr>
          <w:rFonts w:ascii="Times New Roman" w:hAnsi="Times New Roman" w:cs="Times New Roman"/>
          <w:i/>
          <w:sz w:val="56"/>
        </w:rPr>
        <w:t xml:space="preserve"> </w:t>
      </w:r>
      <w:r w:rsidRPr="00E6641E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932A91" w:rsidRPr="00E6641E" w:rsidRDefault="00932A91" w:rsidP="00932A91">
      <w:pPr>
        <w:tabs>
          <w:tab w:val="left" w:pos="2552"/>
          <w:tab w:val="left" w:pos="2835"/>
        </w:tabs>
        <w:rPr>
          <w:rFonts w:ascii="Times New Roman" w:hAnsi="Times New Roman" w:cs="Times New Roman"/>
          <w:sz w:val="12"/>
          <w:szCs w:val="12"/>
        </w:rPr>
      </w:pPr>
    </w:p>
    <w:p w:rsidR="00932A91" w:rsidRPr="00E6641E" w:rsidRDefault="00932A91" w:rsidP="00932A91">
      <w:pPr>
        <w:pStyle w:val="6"/>
        <w:tabs>
          <w:tab w:val="left" w:pos="2552"/>
          <w:tab w:val="left" w:pos="2694"/>
        </w:tabs>
        <w:jc w:val="center"/>
        <w:rPr>
          <w:rFonts w:ascii="Times New Roman" w:hAnsi="Times New Roman" w:cs="Times New Roman"/>
          <w:b/>
          <w:i w:val="0"/>
          <w:color w:val="auto"/>
          <w:sz w:val="46"/>
        </w:rPr>
      </w:pPr>
      <w:r w:rsidRPr="00E6641E">
        <w:rPr>
          <w:rFonts w:ascii="Times New Roman" w:hAnsi="Times New Roman" w:cs="Times New Roman"/>
          <w:b/>
          <w:i w:val="0"/>
          <w:color w:val="auto"/>
          <w:sz w:val="46"/>
        </w:rPr>
        <w:t xml:space="preserve">РЕШЕНИЕ № </w:t>
      </w:r>
      <w:r w:rsidR="003610F4">
        <w:rPr>
          <w:rFonts w:ascii="Times New Roman" w:hAnsi="Times New Roman" w:cs="Times New Roman"/>
          <w:b/>
          <w:i w:val="0"/>
          <w:color w:val="auto"/>
          <w:sz w:val="46"/>
        </w:rPr>
        <w:t>55</w:t>
      </w:r>
    </w:p>
    <w:p w:rsidR="00932A91" w:rsidRPr="00E6641E" w:rsidRDefault="00932A91" w:rsidP="00932A91">
      <w:pPr>
        <w:jc w:val="center"/>
        <w:rPr>
          <w:rFonts w:ascii="Times New Roman" w:hAnsi="Times New Roman" w:cs="Times New Roman"/>
        </w:rPr>
      </w:pPr>
    </w:p>
    <w:p w:rsidR="00932A91" w:rsidRPr="00E6641E" w:rsidRDefault="00932A91" w:rsidP="00932A91">
      <w:pPr>
        <w:pStyle w:val="ac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E6641E">
        <w:rPr>
          <w:b/>
          <w:sz w:val="32"/>
          <w:szCs w:val="32"/>
        </w:rPr>
        <w:t>-го заседания городской Думы города Шахты</w:t>
      </w:r>
    </w:p>
    <w:p w:rsidR="00932A91" w:rsidRPr="00E6641E" w:rsidRDefault="00932A91" w:rsidP="00932A91">
      <w:pPr>
        <w:pStyle w:val="ac"/>
        <w:rPr>
          <w:b/>
          <w:sz w:val="32"/>
          <w:szCs w:val="32"/>
        </w:rPr>
      </w:pPr>
    </w:p>
    <w:p w:rsidR="00932A91" w:rsidRPr="00E6641E" w:rsidRDefault="00932A91" w:rsidP="00932A91">
      <w:pPr>
        <w:tabs>
          <w:tab w:val="left" w:pos="3261"/>
        </w:tabs>
        <w:rPr>
          <w:rFonts w:ascii="Times New Roman" w:hAnsi="Times New Roman" w:cs="Times New Roman"/>
          <w:b/>
          <w:sz w:val="28"/>
          <w:szCs w:val="28"/>
        </w:rPr>
      </w:pPr>
      <w:r w:rsidRPr="00E6641E">
        <w:rPr>
          <w:rFonts w:ascii="Times New Roman" w:hAnsi="Times New Roman" w:cs="Times New Roman"/>
          <w:b/>
          <w:sz w:val="28"/>
          <w:szCs w:val="28"/>
        </w:rPr>
        <w:t>Принято 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664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E6641E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6641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C3546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EE0BAF" w:rsidRPr="001D710F" w:rsidRDefault="00EE0BAF" w:rsidP="00EE0BAF">
      <w:pPr>
        <w:pStyle w:val="ac"/>
        <w:spacing w:after="0"/>
        <w:ind w:firstLine="567"/>
        <w:jc w:val="center"/>
        <w:rPr>
          <w:b/>
          <w:bCs/>
          <w:sz w:val="28"/>
          <w:szCs w:val="28"/>
        </w:rPr>
      </w:pPr>
      <w:r w:rsidRPr="00EE0BAF">
        <w:rPr>
          <w:b/>
          <w:bCs/>
          <w:sz w:val="28"/>
          <w:szCs w:val="28"/>
        </w:rPr>
        <w:t>Об ини</w:t>
      </w:r>
      <w:r w:rsidRPr="001D710F">
        <w:rPr>
          <w:b/>
          <w:bCs/>
          <w:sz w:val="28"/>
          <w:szCs w:val="28"/>
        </w:rPr>
        <w:t xml:space="preserve">циативных проектах, выдвигаемых на территории </w:t>
      </w:r>
    </w:p>
    <w:p w:rsidR="00A13A4B" w:rsidRPr="001D710F" w:rsidRDefault="00EE0BAF" w:rsidP="00EE0BAF">
      <w:pPr>
        <w:pStyle w:val="ac"/>
        <w:spacing w:after="0"/>
        <w:ind w:firstLine="567"/>
        <w:jc w:val="center"/>
        <w:rPr>
          <w:b/>
          <w:bCs/>
          <w:sz w:val="28"/>
          <w:szCs w:val="28"/>
        </w:rPr>
      </w:pPr>
      <w:r w:rsidRPr="001D710F">
        <w:rPr>
          <w:b/>
          <w:bCs/>
          <w:sz w:val="28"/>
          <w:szCs w:val="28"/>
        </w:rPr>
        <w:t>муниципального образования «Город Шахты»</w:t>
      </w:r>
    </w:p>
    <w:p w:rsidR="00EE0BAF" w:rsidRPr="001D710F" w:rsidRDefault="00EE0BAF" w:rsidP="00EE0BAF">
      <w:pPr>
        <w:pStyle w:val="ac"/>
        <w:spacing w:after="0"/>
        <w:ind w:firstLine="567"/>
        <w:jc w:val="center"/>
        <w:rPr>
          <w:sz w:val="28"/>
          <w:szCs w:val="28"/>
        </w:rPr>
      </w:pPr>
    </w:p>
    <w:p w:rsidR="004625ED" w:rsidRPr="001D710F" w:rsidRDefault="00EE0BAF" w:rsidP="004625ED">
      <w:pPr>
        <w:pStyle w:val="ac"/>
        <w:spacing w:after="0"/>
        <w:ind w:firstLine="567"/>
        <w:jc w:val="both"/>
        <w:rPr>
          <w:sz w:val="28"/>
          <w:szCs w:val="28"/>
        </w:rPr>
      </w:pPr>
      <w:r w:rsidRPr="001D710F">
        <w:rPr>
          <w:sz w:val="28"/>
          <w:szCs w:val="28"/>
        </w:rPr>
        <w:t>В соответствии со статьей 26</w:t>
      </w:r>
      <w:r w:rsidRPr="001D710F">
        <w:rPr>
          <w:sz w:val="28"/>
          <w:szCs w:val="28"/>
          <w:vertAlign w:val="superscript"/>
        </w:rPr>
        <w:t>1</w:t>
      </w:r>
      <w:r w:rsidRPr="001D710F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Областным законом от 01.08.2019 № 178-ЗС «Об инициативных проектах», городская Дума города Шахты</w:t>
      </w:r>
    </w:p>
    <w:p w:rsidR="00AE4304" w:rsidRPr="001D710F" w:rsidRDefault="00AE4304" w:rsidP="00AE43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6577A" w:rsidRPr="001D710F" w:rsidRDefault="00C6577A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10F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F2697" w:rsidRPr="001D710F" w:rsidRDefault="00CF2697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BAF" w:rsidRPr="002E38A9" w:rsidRDefault="00EE0BAF" w:rsidP="002E38A9">
      <w:pPr>
        <w:pStyle w:val="a8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38A9">
        <w:rPr>
          <w:rFonts w:ascii="Times New Roman" w:hAnsi="Times New Roman"/>
          <w:sz w:val="28"/>
          <w:szCs w:val="28"/>
        </w:rPr>
        <w:t>Утвердить Положение об инициативных проектах, выдвигаемых на территории муниципального образования «Город Шахты», согласно приложению.</w:t>
      </w:r>
    </w:p>
    <w:p w:rsidR="00EE0BAF" w:rsidRPr="002E38A9" w:rsidRDefault="00EE0BAF" w:rsidP="002E38A9">
      <w:pPr>
        <w:pStyle w:val="a8"/>
        <w:numPr>
          <w:ilvl w:val="0"/>
          <w:numId w:val="2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38A9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EE0BAF" w:rsidRPr="002E38A9" w:rsidRDefault="00EE0BAF" w:rsidP="002E38A9">
      <w:pPr>
        <w:pStyle w:val="a8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38A9">
        <w:rPr>
          <w:rFonts w:ascii="Times New Roman" w:hAnsi="Times New Roman"/>
          <w:sz w:val="28"/>
          <w:szCs w:val="28"/>
        </w:rPr>
        <w:t xml:space="preserve">Положения настоящего решения, регулирующие особенности выдвижения и внесения инициативных проектов в муниципальном образовании «Город Шахты» в целях получения финансовой поддержки за счет субсидий из областного бюджета на их реализацию, применяются к конкурсному отбору инициативных проектов, объявленному после вступления в силу Областного закона Ростовской области от 11.12.2020 </w:t>
      </w:r>
      <w:r w:rsidR="0028544C" w:rsidRPr="002E38A9">
        <w:rPr>
          <w:rFonts w:ascii="Times New Roman" w:hAnsi="Times New Roman"/>
          <w:sz w:val="28"/>
          <w:szCs w:val="28"/>
        </w:rPr>
        <w:t>№</w:t>
      </w:r>
      <w:r w:rsidRPr="002E38A9">
        <w:rPr>
          <w:rFonts w:ascii="Times New Roman" w:hAnsi="Times New Roman"/>
          <w:sz w:val="28"/>
          <w:szCs w:val="28"/>
        </w:rPr>
        <w:t>411-ЗС «О внесении изменений в Областной закон «Об инициативном бюджетировании в Ростовской области».</w:t>
      </w:r>
    </w:p>
    <w:p w:rsidR="00ED1063" w:rsidRPr="001D710F" w:rsidRDefault="00ED1063" w:rsidP="00F41E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E22EB" w:rsidRPr="001D710F" w:rsidRDefault="00DE22EB" w:rsidP="00CF269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Layout w:type="fixed"/>
        <w:tblLook w:val="04A0"/>
      </w:tblPr>
      <w:tblGrid>
        <w:gridCol w:w="6921"/>
        <w:gridCol w:w="3569"/>
      </w:tblGrid>
      <w:tr w:rsidR="00932A91" w:rsidRPr="001A365F" w:rsidTr="003610F4">
        <w:tc>
          <w:tcPr>
            <w:tcW w:w="6921" w:type="dxa"/>
          </w:tcPr>
          <w:p w:rsidR="00932A91" w:rsidRPr="001A365F" w:rsidRDefault="00932A91" w:rsidP="003610F4">
            <w:pPr>
              <w:pStyle w:val="af9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городской Думы – </w:t>
            </w:r>
          </w:p>
          <w:p w:rsidR="00932A91" w:rsidRPr="001A365F" w:rsidRDefault="00932A91" w:rsidP="003610F4">
            <w:pPr>
              <w:pStyle w:val="af9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>глава города Шахты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932A91" w:rsidRPr="001A365F" w:rsidRDefault="00932A91" w:rsidP="003610F4">
            <w:pPr>
              <w:pStyle w:val="af9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932A91" w:rsidRPr="001A365F" w:rsidRDefault="00932A91" w:rsidP="003610F4">
            <w:pPr>
              <w:pStyle w:val="af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февраля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  <w:p w:rsidR="00932A91" w:rsidRPr="001A365F" w:rsidRDefault="00932A91" w:rsidP="003610F4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932A91" w:rsidRPr="001A365F" w:rsidRDefault="00932A91" w:rsidP="003610F4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1A365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932A91" w:rsidRPr="001A365F" w:rsidRDefault="00932A91" w:rsidP="003610F4">
            <w:pPr>
              <w:pStyle w:val="af9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3610F4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Горцевской</w:t>
            </w:r>
          </w:p>
        </w:tc>
      </w:tr>
    </w:tbl>
    <w:p w:rsidR="00932A91" w:rsidRPr="001A365F" w:rsidRDefault="00932A91" w:rsidP="00932A91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1A365F">
        <w:rPr>
          <w:rFonts w:ascii="Times New Roman" w:hAnsi="Times New Roman"/>
          <w:sz w:val="28"/>
          <w:szCs w:val="28"/>
        </w:rPr>
        <w:t>Разослано:</w:t>
      </w:r>
      <w:r>
        <w:rPr>
          <w:rFonts w:ascii="Times New Roman" w:hAnsi="Times New Roman"/>
          <w:sz w:val="28"/>
          <w:szCs w:val="28"/>
        </w:rPr>
        <w:t xml:space="preserve"> Управлению региональной и муниципальной политики Правительства РО, </w:t>
      </w:r>
      <w:r w:rsidRPr="001A365F">
        <w:rPr>
          <w:rFonts w:ascii="Times New Roman" w:hAnsi="Times New Roman"/>
          <w:sz w:val="28"/>
          <w:szCs w:val="28"/>
        </w:rPr>
        <w:t>Администрации г.Шахты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A365F">
        <w:rPr>
          <w:rFonts w:ascii="Times New Roman" w:hAnsi="Times New Roman"/>
          <w:sz w:val="28"/>
          <w:szCs w:val="28"/>
        </w:rPr>
        <w:t>прокуратуре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A365F">
        <w:rPr>
          <w:rFonts w:ascii="Times New Roman" w:hAnsi="Times New Roman"/>
          <w:sz w:val="28"/>
          <w:szCs w:val="28"/>
        </w:rPr>
        <w:t>СМИ, дело.</w:t>
      </w:r>
    </w:p>
    <w:p w:rsidR="00EE0BAF" w:rsidRPr="001D710F" w:rsidRDefault="00EE0BAF" w:rsidP="00EE0BAF">
      <w:pPr>
        <w:tabs>
          <w:tab w:val="right" w:pos="10205"/>
        </w:tabs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E0BAF" w:rsidRPr="001D710F" w:rsidRDefault="00EE0BAF" w:rsidP="00EE0BAF">
      <w:pPr>
        <w:tabs>
          <w:tab w:val="right" w:pos="10205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к решению городской Думы города Шахты «Об инициативных проектах, выдвигаемых на территории муниципального образования «Город Шахты»</w:t>
      </w:r>
    </w:p>
    <w:p w:rsidR="00EE0BAF" w:rsidRPr="001D710F" w:rsidRDefault="00EE0BAF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5C3" w:rsidRPr="001D710F" w:rsidRDefault="00BA15C3" w:rsidP="00BA15C3">
      <w:pPr>
        <w:tabs>
          <w:tab w:val="righ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ПОЛОЖЕНИЕ</w:t>
      </w:r>
    </w:p>
    <w:p w:rsidR="00BA15C3" w:rsidRPr="001D710F" w:rsidRDefault="00BA15C3" w:rsidP="00BA15C3">
      <w:pPr>
        <w:tabs>
          <w:tab w:val="righ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об инициативных проектах, выдвигаемых</w:t>
      </w:r>
    </w:p>
    <w:p w:rsidR="00BA15C3" w:rsidRPr="001D710F" w:rsidRDefault="00BA15C3" w:rsidP="00BA15C3">
      <w:pPr>
        <w:tabs>
          <w:tab w:val="righ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</w:p>
    <w:p w:rsidR="00BA15C3" w:rsidRPr="001D710F" w:rsidRDefault="00BA15C3" w:rsidP="00BA15C3">
      <w:pPr>
        <w:tabs>
          <w:tab w:val="righ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«Город Шахты»</w:t>
      </w:r>
    </w:p>
    <w:p w:rsidR="00BA15C3" w:rsidRPr="001D710F" w:rsidRDefault="00BA15C3" w:rsidP="00BA15C3">
      <w:pPr>
        <w:tabs>
          <w:tab w:val="righ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5C3" w:rsidRPr="001D710F" w:rsidRDefault="00BA15C3" w:rsidP="00BA15C3">
      <w:pPr>
        <w:tabs>
          <w:tab w:val="right" w:pos="1020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D710F">
        <w:rPr>
          <w:rFonts w:ascii="Times New Roman" w:hAnsi="Times New Roman" w:cs="Times New Roman"/>
          <w:b/>
          <w:bCs/>
          <w:sz w:val="28"/>
          <w:szCs w:val="28"/>
        </w:rPr>
        <w:t>Статья 1. Общие положения</w:t>
      </w:r>
    </w:p>
    <w:p w:rsidR="00BA15C3" w:rsidRPr="001D710F" w:rsidRDefault="00BA15C3" w:rsidP="00BA15C3">
      <w:pPr>
        <w:tabs>
          <w:tab w:val="righ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5C3" w:rsidRPr="001D710F" w:rsidRDefault="00BA15C3" w:rsidP="00BA15C3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Настоящее Положение об инициативных проектах, выдвигаемых на территории муниципального образования «Город Шахты» регулирует порядок выдвижения, внесения, обсуждения, рассмотрения инициативных проектов в муниципальном образовании «Город Шахты» (далее – город Шахты), а также их конкурсного отбора, в том числе  порядок выдвижения и внесения инициативных проектов, выдвигаемых в целях получения финансовой поддержки за счет субсидий из областного бюджета на их реализацию.</w:t>
      </w:r>
    </w:p>
    <w:p w:rsidR="001B2B7F" w:rsidRPr="001D710F" w:rsidRDefault="001B2B7F" w:rsidP="001B2B7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2B7F" w:rsidRPr="001D710F" w:rsidRDefault="001B2B7F" w:rsidP="002D018A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10F">
        <w:rPr>
          <w:rFonts w:ascii="Times New Roman" w:hAnsi="Times New Roman" w:cs="Times New Roman"/>
          <w:b/>
          <w:bCs/>
          <w:sz w:val="28"/>
          <w:szCs w:val="28"/>
        </w:rPr>
        <w:t>Статья 2.  Порядок определения части территории муниципального образования «Город Шахты», на которой могут реализовываться инициативные проекты</w:t>
      </w:r>
    </w:p>
    <w:p w:rsidR="001B2B7F" w:rsidRPr="001D710F" w:rsidRDefault="001B2B7F" w:rsidP="001B2B7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2B7F" w:rsidRPr="001D710F" w:rsidRDefault="001B2B7F" w:rsidP="001B2B7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 xml:space="preserve">1. Инициативные проекты могут реализовываться в интересах населения города Шахты в целом, или в интересах жителей следующих территорий: </w:t>
      </w:r>
    </w:p>
    <w:p w:rsidR="001B2B7F" w:rsidRPr="001D710F" w:rsidRDefault="00034B67" w:rsidP="001B2B7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1</w:t>
      </w:r>
      <w:r w:rsidR="00BD7210" w:rsidRPr="001D710F">
        <w:rPr>
          <w:rFonts w:ascii="Times New Roman" w:hAnsi="Times New Roman" w:cs="Times New Roman"/>
          <w:sz w:val="28"/>
          <w:szCs w:val="28"/>
        </w:rPr>
        <w:t>) в</w:t>
      </w:r>
      <w:r w:rsidR="001B2B7F" w:rsidRPr="001D710F">
        <w:rPr>
          <w:rFonts w:ascii="Times New Roman" w:hAnsi="Times New Roman" w:cs="Times New Roman"/>
          <w:sz w:val="28"/>
          <w:szCs w:val="28"/>
        </w:rPr>
        <w:t xml:space="preserve"> границах территорий территориального общественного самоуправления; </w:t>
      </w:r>
    </w:p>
    <w:p w:rsidR="001B2B7F" w:rsidRPr="001D710F" w:rsidRDefault="00034B67" w:rsidP="001B2B7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2</w:t>
      </w:r>
      <w:r w:rsidR="00BD7210" w:rsidRPr="001D710F">
        <w:rPr>
          <w:rFonts w:ascii="Times New Roman" w:hAnsi="Times New Roman" w:cs="Times New Roman"/>
          <w:sz w:val="28"/>
          <w:szCs w:val="28"/>
        </w:rPr>
        <w:t>) м</w:t>
      </w:r>
      <w:r w:rsidR="001B2B7F" w:rsidRPr="001D710F">
        <w:rPr>
          <w:rFonts w:ascii="Times New Roman" w:hAnsi="Times New Roman" w:cs="Times New Roman"/>
          <w:sz w:val="28"/>
          <w:szCs w:val="28"/>
        </w:rPr>
        <w:t xml:space="preserve">ногоквартирный дом; </w:t>
      </w:r>
    </w:p>
    <w:p w:rsidR="001B2B7F" w:rsidRPr="001D710F" w:rsidRDefault="00034B67" w:rsidP="001B2B7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3</w:t>
      </w:r>
      <w:r w:rsidR="00BD7210" w:rsidRPr="001D710F">
        <w:rPr>
          <w:rFonts w:ascii="Times New Roman" w:hAnsi="Times New Roman" w:cs="Times New Roman"/>
          <w:sz w:val="28"/>
          <w:szCs w:val="28"/>
        </w:rPr>
        <w:t>) г</w:t>
      </w:r>
      <w:r w:rsidR="001B2B7F" w:rsidRPr="001D710F">
        <w:rPr>
          <w:rFonts w:ascii="Times New Roman" w:hAnsi="Times New Roman" w:cs="Times New Roman"/>
          <w:sz w:val="28"/>
          <w:szCs w:val="28"/>
        </w:rPr>
        <w:t>руппа многоквартирных домов и (или) жилых домов (в том числе улица, квартал или иной элемент планировочной структуры);</w:t>
      </w:r>
    </w:p>
    <w:p w:rsidR="001B2B7F" w:rsidRPr="001D710F" w:rsidRDefault="00034B67" w:rsidP="001B2B7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4</w:t>
      </w:r>
      <w:r w:rsidR="00BD7210" w:rsidRPr="001D710F">
        <w:rPr>
          <w:rFonts w:ascii="Times New Roman" w:hAnsi="Times New Roman" w:cs="Times New Roman"/>
          <w:sz w:val="28"/>
          <w:szCs w:val="28"/>
        </w:rPr>
        <w:t>) ж</w:t>
      </w:r>
      <w:r w:rsidR="001B2B7F" w:rsidRPr="001D710F">
        <w:rPr>
          <w:rFonts w:ascii="Times New Roman" w:hAnsi="Times New Roman" w:cs="Times New Roman"/>
          <w:sz w:val="28"/>
          <w:szCs w:val="28"/>
        </w:rPr>
        <w:t>илой микрорайон;</w:t>
      </w:r>
    </w:p>
    <w:p w:rsidR="001B2B7F" w:rsidRPr="001D710F" w:rsidRDefault="00034B67" w:rsidP="001B2B7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5</w:t>
      </w:r>
      <w:r w:rsidR="00BD7210" w:rsidRPr="001D710F">
        <w:rPr>
          <w:rFonts w:ascii="Times New Roman" w:hAnsi="Times New Roman" w:cs="Times New Roman"/>
          <w:sz w:val="28"/>
          <w:szCs w:val="28"/>
        </w:rPr>
        <w:t>) г</w:t>
      </w:r>
      <w:r w:rsidR="001B2B7F" w:rsidRPr="001D710F">
        <w:rPr>
          <w:rFonts w:ascii="Times New Roman" w:hAnsi="Times New Roman" w:cs="Times New Roman"/>
          <w:sz w:val="28"/>
          <w:szCs w:val="28"/>
        </w:rPr>
        <w:t>руппа жилых микрорайонов.</w:t>
      </w:r>
    </w:p>
    <w:p w:rsidR="001B2B7F" w:rsidRPr="001D710F" w:rsidRDefault="001B2B7F" w:rsidP="001B2B7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2.Для установления территории, на которой могут реализовываться инициативные проекты, инициатор проекта обращается в Администрацию города Шахты с заявлением об определении территории, на которой планирует реализовывать инициативный проект с описанием ее границ.</w:t>
      </w:r>
    </w:p>
    <w:p w:rsidR="001B2B7F" w:rsidRPr="001D710F" w:rsidRDefault="001B2B7F" w:rsidP="001B2B7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  <w:r w:rsidR="00A21DC1" w:rsidRPr="001D710F">
        <w:rPr>
          <w:rFonts w:ascii="Times New Roman" w:hAnsi="Times New Roman" w:cs="Times New Roman"/>
          <w:sz w:val="28"/>
          <w:szCs w:val="28"/>
        </w:rPr>
        <w:t xml:space="preserve"> В случае если инициатором проекта является орган территориального общественного самоуправления заявление подписывается председателем территориального общественного самоуправления.</w:t>
      </w:r>
    </w:p>
    <w:p w:rsidR="001B2B7F" w:rsidRPr="001D710F" w:rsidRDefault="00034B67" w:rsidP="001B2B7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3</w:t>
      </w:r>
      <w:r w:rsidR="001B2B7F" w:rsidRPr="001D710F">
        <w:rPr>
          <w:rFonts w:ascii="Times New Roman" w:hAnsi="Times New Roman" w:cs="Times New Roman"/>
          <w:sz w:val="28"/>
          <w:szCs w:val="28"/>
        </w:rPr>
        <w:t xml:space="preserve">.Администрация города Шахты в течение </w:t>
      </w:r>
      <w:r w:rsidR="002E0C8C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1B2B7F" w:rsidRPr="001D710F">
        <w:rPr>
          <w:rFonts w:ascii="Times New Roman" w:hAnsi="Times New Roman" w:cs="Times New Roman"/>
          <w:sz w:val="28"/>
          <w:szCs w:val="28"/>
        </w:rPr>
        <w:t xml:space="preserve"> календарный дней со дня поступления заявления принимает решение:</w:t>
      </w:r>
    </w:p>
    <w:p w:rsidR="001B2B7F" w:rsidRPr="001D710F" w:rsidRDefault="00034B67" w:rsidP="001B2B7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D7210" w:rsidRPr="001D710F">
        <w:rPr>
          <w:rFonts w:ascii="Times New Roman" w:hAnsi="Times New Roman" w:cs="Times New Roman"/>
          <w:sz w:val="28"/>
          <w:szCs w:val="28"/>
        </w:rPr>
        <w:t>) о</w:t>
      </w:r>
      <w:r w:rsidRPr="001D710F">
        <w:rPr>
          <w:rFonts w:ascii="Times New Roman" w:hAnsi="Times New Roman" w:cs="Times New Roman"/>
          <w:sz w:val="28"/>
          <w:szCs w:val="28"/>
        </w:rPr>
        <w:t xml:space="preserve">б </w:t>
      </w:r>
      <w:r w:rsidR="005A62CB" w:rsidRPr="001D710F">
        <w:rPr>
          <w:rFonts w:ascii="Times New Roman" w:hAnsi="Times New Roman" w:cs="Times New Roman"/>
          <w:sz w:val="28"/>
          <w:szCs w:val="28"/>
        </w:rPr>
        <w:t>определении границ</w:t>
      </w:r>
      <w:r w:rsidRPr="001D710F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6A61AF" w:rsidRPr="001D710F">
        <w:rPr>
          <w:rFonts w:ascii="Times New Roman" w:hAnsi="Times New Roman" w:cs="Times New Roman"/>
          <w:sz w:val="28"/>
          <w:szCs w:val="28"/>
        </w:rPr>
        <w:t>города Шахты</w:t>
      </w:r>
      <w:r w:rsidR="005A62CB" w:rsidRPr="001D710F">
        <w:rPr>
          <w:rFonts w:ascii="Times New Roman" w:hAnsi="Times New Roman" w:cs="Times New Roman"/>
          <w:sz w:val="28"/>
          <w:szCs w:val="28"/>
        </w:rPr>
        <w:t>, на которой планируется</w:t>
      </w:r>
      <w:r w:rsidRPr="001D710F">
        <w:rPr>
          <w:rFonts w:ascii="Times New Roman" w:hAnsi="Times New Roman" w:cs="Times New Roman"/>
          <w:sz w:val="28"/>
          <w:szCs w:val="28"/>
        </w:rPr>
        <w:t xml:space="preserve"> реализовывать инициативный проект</w:t>
      </w:r>
      <w:r w:rsidR="001B2B7F" w:rsidRPr="001D710F">
        <w:rPr>
          <w:rFonts w:ascii="Times New Roman" w:hAnsi="Times New Roman" w:cs="Times New Roman"/>
          <w:sz w:val="28"/>
          <w:szCs w:val="28"/>
        </w:rPr>
        <w:t>;</w:t>
      </w:r>
    </w:p>
    <w:p w:rsidR="005A62CB" w:rsidRPr="001D710F" w:rsidRDefault="00034B67" w:rsidP="005A62CB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2</w:t>
      </w:r>
      <w:r w:rsidR="00BD7210" w:rsidRPr="001D710F">
        <w:rPr>
          <w:rFonts w:ascii="Times New Roman" w:hAnsi="Times New Roman" w:cs="Times New Roman"/>
          <w:sz w:val="28"/>
          <w:szCs w:val="28"/>
        </w:rPr>
        <w:t>) о</w:t>
      </w:r>
      <w:r w:rsidR="005A62CB" w:rsidRPr="001D710F">
        <w:rPr>
          <w:rFonts w:ascii="Times New Roman" w:hAnsi="Times New Roman" w:cs="Times New Roman"/>
          <w:sz w:val="28"/>
          <w:szCs w:val="28"/>
        </w:rPr>
        <w:t xml:space="preserve">б отказе в определении границ территории </w:t>
      </w:r>
      <w:r w:rsidR="006A61AF" w:rsidRPr="001D710F">
        <w:rPr>
          <w:rFonts w:ascii="Times New Roman" w:hAnsi="Times New Roman" w:cs="Times New Roman"/>
          <w:sz w:val="28"/>
          <w:szCs w:val="28"/>
        </w:rPr>
        <w:t>города Шахты</w:t>
      </w:r>
      <w:r w:rsidR="005A62CB" w:rsidRPr="001D710F">
        <w:rPr>
          <w:rFonts w:ascii="Times New Roman" w:hAnsi="Times New Roman" w:cs="Times New Roman"/>
          <w:sz w:val="28"/>
          <w:szCs w:val="28"/>
        </w:rPr>
        <w:t>, на которой планируется реализовывать инициативный проект.</w:t>
      </w:r>
    </w:p>
    <w:p w:rsidR="001B2B7F" w:rsidRPr="001D710F" w:rsidRDefault="00034B67" w:rsidP="001B2B7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4</w:t>
      </w:r>
      <w:r w:rsidR="001B2B7F" w:rsidRPr="001D710F">
        <w:rPr>
          <w:rFonts w:ascii="Times New Roman" w:hAnsi="Times New Roman" w:cs="Times New Roman"/>
          <w:sz w:val="28"/>
          <w:szCs w:val="28"/>
        </w:rPr>
        <w:t>.Решение об отказе в определении границ территории</w:t>
      </w:r>
      <w:r w:rsidR="003610F4">
        <w:rPr>
          <w:rFonts w:ascii="Times New Roman" w:hAnsi="Times New Roman" w:cs="Times New Roman"/>
          <w:sz w:val="28"/>
          <w:szCs w:val="28"/>
        </w:rPr>
        <w:t xml:space="preserve"> </w:t>
      </w:r>
      <w:r w:rsidR="006A61AF" w:rsidRPr="001D710F">
        <w:rPr>
          <w:rFonts w:ascii="Times New Roman" w:hAnsi="Times New Roman" w:cs="Times New Roman"/>
          <w:sz w:val="28"/>
          <w:szCs w:val="28"/>
        </w:rPr>
        <w:t>города Шахты</w:t>
      </w:r>
      <w:r w:rsidR="001B2B7F" w:rsidRPr="001D710F">
        <w:rPr>
          <w:rFonts w:ascii="Times New Roman" w:hAnsi="Times New Roman" w:cs="Times New Roman"/>
          <w:sz w:val="28"/>
          <w:szCs w:val="28"/>
        </w:rPr>
        <w:t>, на которой предлагается реализовывать инициативный проект, принимается в следующих случаях:</w:t>
      </w:r>
    </w:p>
    <w:p w:rsidR="001B2B7F" w:rsidRPr="001D710F" w:rsidRDefault="00034B67" w:rsidP="001B2B7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1</w:t>
      </w:r>
      <w:r w:rsidR="00BD7210" w:rsidRPr="001D710F">
        <w:rPr>
          <w:rFonts w:ascii="Times New Roman" w:hAnsi="Times New Roman" w:cs="Times New Roman"/>
          <w:sz w:val="28"/>
          <w:szCs w:val="28"/>
        </w:rPr>
        <w:t>) т</w:t>
      </w:r>
      <w:r w:rsidR="001B2B7F" w:rsidRPr="001D710F">
        <w:rPr>
          <w:rFonts w:ascii="Times New Roman" w:hAnsi="Times New Roman" w:cs="Times New Roman"/>
          <w:sz w:val="28"/>
          <w:szCs w:val="28"/>
        </w:rPr>
        <w:t>ерритория выходит за пределы территории города Шахты;</w:t>
      </w:r>
    </w:p>
    <w:p w:rsidR="001B2B7F" w:rsidRPr="001D710F" w:rsidRDefault="00034B67" w:rsidP="001B2B7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2</w:t>
      </w:r>
      <w:r w:rsidR="00BD7210" w:rsidRPr="001D710F">
        <w:rPr>
          <w:rFonts w:ascii="Times New Roman" w:hAnsi="Times New Roman" w:cs="Times New Roman"/>
          <w:sz w:val="28"/>
          <w:szCs w:val="28"/>
        </w:rPr>
        <w:t>) з</w:t>
      </w:r>
      <w:r w:rsidR="001B2B7F" w:rsidRPr="001D710F">
        <w:rPr>
          <w:rFonts w:ascii="Times New Roman" w:hAnsi="Times New Roman" w:cs="Times New Roman"/>
          <w:sz w:val="28"/>
          <w:szCs w:val="28"/>
        </w:rPr>
        <w:t xml:space="preserve">апрашиваемая территория находится в </w:t>
      </w:r>
      <w:r w:rsidR="00A21DC1" w:rsidRPr="001D710F">
        <w:rPr>
          <w:rFonts w:ascii="Times New Roman" w:hAnsi="Times New Roman" w:cs="Times New Roman"/>
          <w:sz w:val="28"/>
          <w:szCs w:val="28"/>
        </w:rPr>
        <w:t>собственности юридических и физических лиц</w:t>
      </w:r>
      <w:r w:rsidR="001B2B7F" w:rsidRPr="001D710F">
        <w:rPr>
          <w:rFonts w:ascii="Times New Roman" w:hAnsi="Times New Roman" w:cs="Times New Roman"/>
          <w:sz w:val="28"/>
          <w:szCs w:val="28"/>
        </w:rPr>
        <w:t>;</w:t>
      </w:r>
    </w:p>
    <w:p w:rsidR="001B2B7F" w:rsidRPr="001D710F" w:rsidRDefault="00034B67" w:rsidP="001B2B7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3</w:t>
      </w:r>
      <w:r w:rsidR="00BD7210" w:rsidRPr="001D710F">
        <w:rPr>
          <w:rFonts w:ascii="Times New Roman" w:hAnsi="Times New Roman" w:cs="Times New Roman"/>
          <w:sz w:val="28"/>
          <w:szCs w:val="28"/>
        </w:rPr>
        <w:t>) в</w:t>
      </w:r>
      <w:r w:rsidR="001B2B7F" w:rsidRPr="001D710F">
        <w:rPr>
          <w:rFonts w:ascii="Times New Roman" w:hAnsi="Times New Roman" w:cs="Times New Roman"/>
          <w:sz w:val="28"/>
          <w:szCs w:val="28"/>
        </w:rPr>
        <w:t>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1B2B7F" w:rsidRPr="001D710F" w:rsidRDefault="00034B67" w:rsidP="001B2B7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4</w:t>
      </w:r>
      <w:r w:rsidR="00BD7210" w:rsidRPr="001D710F">
        <w:rPr>
          <w:rFonts w:ascii="Times New Roman" w:hAnsi="Times New Roman" w:cs="Times New Roman"/>
          <w:sz w:val="28"/>
          <w:szCs w:val="28"/>
        </w:rPr>
        <w:t>) р</w:t>
      </w:r>
      <w:r w:rsidR="001B2B7F" w:rsidRPr="001D710F">
        <w:rPr>
          <w:rFonts w:ascii="Times New Roman" w:hAnsi="Times New Roman" w:cs="Times New Roman"/>
          <w:sz w:val="28"/>
          <w:szCs w:val="28"/>
        </w:rPr>
        <w:t xml:space="preserve">еализация инициативного проекта на запрашиваемой территории противоречит нормам федерального, либо регионального законодательства, либо муниципальным правовым актам. </w:t>
      </w:r>
    </w:p>
    <w:p w:rsidR="00BA15C3" w:rsidRPr="001D710F" w:rsidRDefault="00034B67" w:rsidP="001B2B7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5.</w:t>
      </w:r>
      <w:r w:rsidR="001B2B7F" w:rsidRPr="001D710F">
        <w:rPr>
          <w:rFonts w:ascii="Times New Roman" w:hAnsi="Times New Roman" w:cs="Times New Roman"/>
          <w:sz w:val="28"/>
          <w:szCs w:val="28"/>
        </w:rPr>
        <w:t>О принятом решении инициатору проекта сообщается в письменном виде с обоснованием (в случае отказа) принятого решения.</w:t>
      </w:r>
    </w:p>
    <w:p w:rsidR="006E0916" w:rsidRPr="001D710F" w:rsidRDefault="006E0916" w:rsidP="001B2B7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916" w:rsidRPr="001D710F" w:rsidRDefault="006E0916" w:rsidP="006E0916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10F">
        <w:rPr>
          <w:rFonts w:ascii="Times New Roman" w:hAnsi="Times New Roman" w:cs="Times New Roman"/>
          <w:b/>
          <w:bCs/>
          <w:sz w:val="28"/>
          <w:szCs w:val="28"/>
        </w:rPr>
        <w:t>Статья 3. Порядок выдвижения, внесения, обсуждения и рассмотрения инициативных проектов, выдвигаемых в городе Шахты в целях, не связанных с получением финансовой поддержки за счет субсидий из областного бюджета на их реализацию, а также их рассмотрения и конкурсного отбора</w:t>
      </w:r>
    </w:p>
    <w:p w:rsidR="006E0916" w:rsidRPr="001D710F" w:rsidRDefault="006E0916" w:rsidP="006E0916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916" w:rsidRPr="001D710F" w:rsidRDefault="006E0916" w:rsidP="006E0916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1.Инициативный проект выдвигается и реализуется на территории города Шахты.</w:t>
      </w:r>
    </w:p>
    <w:p w:rsidR="006E0916" w:rsidRPr="001D710F" w:rsidRDefault="006E0916" w:rsidP="006E0916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2. Инициаторами выдвижения инициативного проекта (далее – инициаторы проекта) вправе выступать:</w:t>
      </w:r>
    </w:p>
    <w:p w:rsidR="006E0916" w:rsidRPr="001D710F" w:rsidRDefault="00BD7210" w:rsidP="006E0916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 xml:space="preserve">1) </w:t>
      </w:r>
      <w:r w:rsidR="006E0916" w:rsidRPr="001D710F">
        <w:rPr>
          <w:rFonts w:ascii="Times New Roman" w:hAnsi="Times New Roman" w:cs="Times New Roman"/>
          <w:sz w:val="28"/>
          <w:szCs w:val="28"/>
        </w:rPr>
        <w:t>инициативная группа граждан численностью не менее 10 граждан, достигших шестнадцатилетнего возраста и проживающих на территории города Шахты;</w:t>
      </w:r>
    </w:p>
    <w:p w:rsidR="006E0916" w:rsidRPr="001D710F" w:rsidRDefault="006E0916" w:rsidP="006E0916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2</w:t>
      </w:r>
      <w:r w:rsidR="00BD7210" w:rsidRPr="001D710F">
        <w:rPr>
          <w:rFonts w:ascii="Times New Roman" w:hAnsi="Times New Roman" w:cs="Times New Roman"/>
          <w:sz w:val="28"/>
          <w:szCs w:val="28"/>
        </w:rPr>
        <w:t xml:space="preserve">) </w:t>
      </w:r>
      <w:r w:rsidRPr="001D710F"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самоуправления.</w:t>
      </w:r>
    </w:p>
    <w:p w:rsidR="006E0916" w:rsidRPr="001D710F" w:rsidRDefault="006E0916" w:rsidP="006E0916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 xml:space="preserve">3. Инициативный проект до его внесения в Администрацию города Шахты рассматривается на собрании (конференции) граждан, в том числе проводимых по вопросам осуществления территориального общественного самоуправления, с целью обсуждения инициативного проекта, определения его соответствия интересам жителей города Шахты и целесообразности его реализации, а также принятия собранием (конференцией) граждан решения о поддержке и выдвижении инициативного проекта. </w:t>
      </w:r>
    </w:p>
    <w:p w:rsidR="006E0916" w:rsidRPr="001D710F" w:rsidRDefault="006E0916" w:rsidP="006E0916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 xml:space="preserve">Решение о выдвижении инициативного проекта оформляется протоколом собрания (конференции) граждан о выдвижении инициативного проекта в соответствии с типовой формой согласно </w:t>
      </w:r>
      <w:hyperlink r:id="rId9" w:history="1">
        <w:r w:rsidRPr="001D710F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1D710F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6E0916" w:rsidRPr="001D710F" w:rsidRDefault="006E0916" w:rsidP="006E0916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На одном собрании (конференции) граждан возможно рассмотрение нескольких инициативных проектов.</w:t>
      </w:r>
    </w:p>
    <w:p w:rsidR="006E0916" w:rsidRPr="001D710F" w:rsidRDefault="006E0916" w:rsidP="006E0916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 xml:space="preserve">4. Собрания (конференции) граждан могут проводиться в форме заочного голосования путем сбора подписей инициаторами проекта. </w:t>
      </w:r>
    </w:p>
    <w:p w:rsidR="006E0916" w:rsidRPr="001D710F" w:rsidRDefault="006E0916" w:rsidP="006E0916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lastRenderedPageBreak/>
        <w:t>В период действия ограничений на проведение мероприятий с присутствием граждан на территории города Шахты собрания (конференции) граждан должны проводиться в форме, установленной абзацем первым настоящего пункта.</w:t>
      </w:r>
    </w:p>
    <w:p w:rsidR="006E0916" w:rsidRPr="001D710F" w:rsidRDefault="006E0916" w:rsidP="006E0916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5. В случае проведения собрания (конференции) граждан о выдвижении инициативного проекта в форме заочного голосования, его решения оформляются протоколом, составной частью которого является предложение инициаторов проекта, в котором содержатся: наименование инициативного проекта, форма и размеры финансового, имущественного и трудового участия в реализации проекта, а также подписи граждан, собранные в поддержку выдвинутого инициативного проекта, в соответствии с типовой формой согласно приложению 2 к настоящему Положению.</w:t>
      </w:r>
    </w:p>
    <w:p w:rsidR="006E0916" w:rsidRPr="001D710F" w:rsidRDefault="006E0916" w:rsidP="006E0916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6. Предлагаемый к реализации инициативный проект должен содержать:</w:t>
      </w:r>
    </w:p>
    <w:p w:rsidR="006E0916" w:rsidRPr="001D710F" w:rsidRDefault="00C908ED" w:rsidP="006E0916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1</w:t>
      </w:r>
      <w:r w:rsidR="00BD7210" w:rsidRPr="001D710F">
        <w:rPr>
          <w:rFonts w:ascii="Times New Roman" w:hAnsi="Times New Roman" w:cs="Times New Roman"/>
          <w:sz w:val="28"/>
          <w:szCs w:val="28"/>
        </w:rPr>
        <w:t xml:space="preserve">) </w:t>
      </w:r>
      <w:r w:rsidR="006E0916" w:rsidRPr="001D710F">
        <w:rPr>
          <w:rFonts w:ascii="Times New Roman" w:hAnsi="Times New Roman" w:cs="Times New Roman"/>
          <w:sz w:val="28"/>
          <w:szCs w:val="28"/>
        </w:rPr>
        <w:t xml:space="preserve">описание инициативного проекта по типовой форме согласно приложению 3 к настоящему Положению; </w:t>
      </w:r>
    </w:p>
    <w:p w:rsidR="00C908ED" w:rsidRPr="001D710F" w:rsidRDefault="00C908ED" w:rsidP="00C908ED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2</w:t>
      </w:r>
      <w:r w:rsidR="00BD7210" w:rsidRPr="001D710F">
        <w:rPr>
          <w:rFonts w:ascii="Times New Roman" w:hAnsi="Times New Roman" w:cs="Times New Roman"/>
          <w:sz w:val="28"/>
          <w:szCs w:val="28"/>
        </w:rPr>
        <w:t xml:space="preserve">) </w:t>
      </w:r>
      <w:r w:rsidRPr="001D710F">
        <w:rPr>
          <w:rFonts w:ascii="Times New Roman" w:hAnsi="Times New Roman" w:cs="Times New Roman"/>
          <w:sz w:val="28"/>
          <w:szCs w:val="28"/>
        </w:rPr>
        <w:t>протокол собрания (конференции) граждан, в том числе проводимого в целях осуществления территориального общественного самоуправления, о выдвижении инициативного проекта.</w:t>
      </w:r>
    </w:p>
    <w:p w:rsidR="00C908ED" w:rsidRPr="001D710F" w:rsidRDefault="00C908ED" w:rsidP="00C908ED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7. Рассмотренный на собрании (конференции) граждан и поддержанный ими инициативный проект направляется в Администрацию города Шахты.</w:t>
      </w:r>
    </w:p>
    <w:p w:rsidR="00C908ED" w:rsidRPr="001D710F" w:rsidRDefault="00C908ED" w:rsidP="00C908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 xml:space="preserve">8. Администрация города Шахты в течение 3 рабочих дней со дня поступления инициативного проекта осуществляет опубликование (обнародование) и размещение на официальном сайте города Шахты в информационно-телекоммуникационной сети «Интернет» информации о проблеме, решение которой имеет приоритетное значение для жителей города Шахты,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реализацию инициативного проекта, о планируемых сроках реализации инициативного проекта, о сведениях о планируемом финансовом, имущественном и (или) трудовом участии населения в реализации данного проекта, об объеме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платежей, о территории муниципального образования, в границах которой будет реализовываться инициативный проект, а также сведений об инициаторах проекта. </w:t>
      </w:r>
    </w:p>
    <w:p w:rsidR="00C908ED" w:rsidRPr="001D710F" w:rsidRDefault="00C908ED" w:rsidP="00C908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 xml:space="preserve">Одновременно граждане информируются о возможности представления в Администрацию города Шахты своих замечаний и предложений по инициативному проекту с указанием срока их представления, который не может составлять менее 5 рабочих дней. </w:t>
      </w:r>
    </w:p>
    <w:p w:rsidR="00C908ED" w:rsidRPr="001D710F" w:rsidRDefault="00C908ED" w:rsidP="00C908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Свои замечания и предложения вправе направлять жители города Шахты, достигшие шестнадцатилетнего возраста.</w:t>
      </w:r>
    </w:p>
    <w:p w:rsidR="00C908ED" w:rsidRPr="001D710F" w:rsidRDefault="00C908ED" w:rsidP="00442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Замечания и предложения, поступившие от жителей города Шахты, носят рекомендательный характер.</w:t>
      </w:r>
    </w:p>
    <w:p w:rsidR="0028544C" w:rsidRPr="001D710F" w:rsidRDefault="00442A9D" w:rsidP="002854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8D4F15"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Инициативный проект рассматривается Администрацией города </w:t>
      </w:r>
      <w:r w:rsidR="00BF02BA" w:rsidRPr="001D710F">
        <w:rPr>
          <w:rFonts w:ascii="Times New Roman" w:hAnsi="Times New Roman" w:cs="Times New Roman"/>
          <w:sz w:val="28"/>
          <w:szCs w:val="28"/>
        </w:rPr>
        <w:t>Шахты</w:t>
      </w:r>
      <w:r w:rsidR="008D4F15"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30 календарных дней со дня его внесения.</w:t>
      </w:r>
    </w:p>
    <w:p w:rsidR="00442A9D" w:rsidRPr="001D710F" w:rsidRDefault="00442A9D" w:rsidP="00285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города Шахты определяет порядок рассмотрения структурами Администрации, отраслевыми (функциональными) органами Администрации </w:t>
      </w: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инициативных проектов.По результатам рассмотрения инициативного проекта Администрация города Шахты принимает одно из следующих решений: </w:t>
      </w:r>
    </w:p>
    <w:p w:rsidR="00442A9D" w:rsidRPr="001D710F" w:rsidRDefault="00442A9D" w:rsidP="00442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D7210"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 города Шахты, на соответствующие цели и (или) в соответствии с порядком составления и рассмотрения проекта бюджета города Шахты (внесения изменений в решение о местном бюджете);</w:t>
      </w:r>
    </w:p>
    <w:p w:rsidR="00442A9D" w:rsidRPr="001D710F" w:rsidRDefault="00442A9D" w:rsidP="00442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D7210"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442A9D" w:rsidRPr="001D710F" w:rsidRDefault="00442A9D" w:rsidP="00442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10. Администрация города Шахты вправе отказать в поддержке инициативного проекта в случаях:</w:t>
      </w:r>
    </w:p>
    <w:p w:rsidR="00442A9D" w:rsidRPr="001D710F" w:rsidRDefault="00BD7210" w:rsidP="00442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442A9D"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442A9D" w:rsidRPr="001D710F" w:rsidRDefault="00442A9D" w:rsidP="00442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D7210"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города Шахты</w:t>
      </w:r>
      <w:r w:rsidRPr="001D710F">
        <w:rPr>
          <w:rFonts w:ascii="Times New Roman" w:hAnsi="Times New Roman" w:cs="Times New Roman"/>
          <w:sz w:val="28"/>
          <w:szCs w:val="28"/>
        </w:rPr>
        <w:t xml:space="preserve"> и иным муниципальным нормативных правовым актам </w:t>
      </w: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города Шахты;</w:t>
      </w:r>
    </w:p>
    <w:p w:rsidR="00442A9D" w:rsidRPr="001D710F" w:rsidRDefault="00442A9D" w:rsidP="00442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D7210"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невозможности реализации инициативного проекта ввиду отсутствия у органов местного самоуправления города Шахты необходимых полномочий и прав;</w:t>
      </w:r>
    </w:p>
    <w:p w:rsidR="00442A9D" w:rsidRPr="001D710F" w:rsidRDefault="00442A9D" w:rsidP="00442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D7210"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отсутствия средств бюджета города Шахты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442A9D" w:rsidRPr="001D710F" w:rsidRDefault="00442A9D" w:rsidP="00442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D7210"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442A9D" w:rsidRPr="001D710F" w:rsidRDefault="00442A9D" w:rsidP="00442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D7210"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442A9D" w:rsidRPr="001D710F" w:rsidRDefault="00442A9D" w:rsidP="00442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11. Администрация города Шахты вправе, а в случае, предусмотренном абзацем шестым пункта 10 настояще</w:t>
      </w:r>
      <w:r w:rsidR="00117A76"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йстатьи</w:t>
      </w: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обязана предложить инициаторам проекта совместно доработать инициативный проект, </w:t>
      </w:r>
      <w:r w:rsidRPr="001D710F">
        <w:rPr>
          <w:rFonts w:ascii="Times New Roman" w:hAnsi="Times New Roman" w:cs="Times New Roman"/>
          <w:sz w:val="28"/>
          <w:szCs w:val="28"/>
        </w:rPr>
        <w:t>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442A9D" w:rsidRPr="001D710F" w:rsidRDefault="00442A9D" w:rsidP="00442A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В случае, если в Администрацию города Шахты внесено несколько инициативных проектов, в том числе с постановкой аналогичных по содержанию приоритетных проблем, Администрация города Шахты организует проведение их конкурсного отбора </w:t>
      </w:r>
      <w:r w:rsidRPr="001D710F">
        <w:rPr>
          <w:rFonts w:ascii="Times New Roman" w:hAnsi="Times New Roman" w:cs="Times New Roman"/>
          <w:sz w:val="28"/>
          <w:szCs w:val="28"/>
        </w:rPr>
        <w:t>и информирует об этом инициаторов проекта.</w:t>
      </w:r>
    </w:p>
    <w:p w:rsidR="00442A9D" w:rsidRPr="001D710F" w:rsidRDefault="00442A9D" w:rsidP="00442A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13. Проведение конкурсного отбора инициативных проектов (далее – конкурсный отбор) осуществляет муниципальная комиссия по проведению конкурсного отбора города Шахты (далее – комиссия), порядок формирования и деятельности которой установлен приложением 4 к настоящему Положению.</w:t>
      </w:r>
    </w:p>
    <w:p w:rsidR="00442A9D" w:rsidRPr="001D710F" w:rsidRDefault="00442A9D" w:rsidP="00442A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Состав комиссии утверждается распоряжением Администрации города Шахты.</w:t>
      </w:r>
    </w:p>
    <w:p w:rsidR="00442A9D" w:rsidRPr="001D710F" w:rsidRDefault="00442A9D" w:rsidP="00442A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города Шахты</w:t>
      </w:r>
      <w:r w:rsidRPr="001D710F">
        <w:rPr>
          <w:rFonts w:ascii="Times New Roman" w:hAnsi="Times New Roman" w:cs="Times New Roman"/>
          <w:sz w:val="28"/>
          <w:szCs w:val="28"/>
        </w:rPr>
        <w:t xml:space="preserve"> в течение 12 календарных дней со дня поступления </w:t>
      </w: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проектов, сведений и документов, предусмотренных пунктом 6 настояще</w:t>
      </w:r>
      <w:r w:rsidR="00117A76"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йстатьи</w:t>
      </w: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 их в комиссию.</w:t>
      </w:r>
    </w:p>
    <w:p w:rsidR="00442A9D" w:rsidRPr="001D710F" w:rsidRDefault="00442A9D" w:rsidP="00442A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14. Конкурсный отбор осуществляется комиссией в течение 10 календарных дней со дня поступления в нее документов, указанных в пункте 6 настояще</w:t>
      </w:r>
      <w:r w:rsidR="00117A76"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йстатьи</w:t>
      </w: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, в соответствии со следующими критериями:</w:t>
      </w:r>
    </w:p>
    <w:p w:rsidR="00442A9D" w:rsidRPr="001D710F" w:rsidRDefault="00AD1227" w:rsidP="00442A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442A9D"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442A9D" w:rsidRPr="001D710F" w:rsidRDefault="00AD1227" w:rsidP="00442A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2) </w:t>
      </w:r>
      <w:r w:rsidR="00442A9D"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финансового участия лиц, </w:t>
      </w:r>
      <w:r w:rsidR="00442A9D" w:rsidRPr="001D710F">
        <w:rPr>
          <w:rFonts w:ascii="Times New Roman" w:hAnsi="Times New Roman" w:cs="Times New Roman"/>
          <w:sz w:val="28"/>
          <w:szCs w:val="28"/>
        </w:rPr>
        <w:t>заинтересованных в реализации инициативного проекта</w:t>
      </w:r>
      <w:r w:rsidR="00442A9D"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42A9D" w:rsidRPr="001D710F" w:rsidRDefault="00AD1227" w:rsidP="00442A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42A9D"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имущественного и трудового участия лиц, </w:t>
      </w:r>
      <w:r w:rsidR="00442A9D" w:rsidRPr="001D710F">
        <w:rPr>
          <w:rFonts w:ascii="Times New Roman" w:hAnsi="Times New Roman" w:cs="Times New Roman"/>
          <w:sz w:val="28"/>
          <w:szCs w:val="28"/>
        </w:rPr>
        <w:t>заинтересованных в реализации инициативного проекта</w:t>
      </w:r>
      <w:r w:rsidR="00442A9D"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2A9D" w:rsidRPr="001D710F" w:rsidRDefault="00442A9D" w:rsidP="00442A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оценки критериев инициативных проектов установлены в приложении 5 к настоящему Положению. </w:t>
      </w:r>
    </w:p>
    <w:p w:rsidR="00442A9D" w:rsidRPr="001D710F" w:rsidRDefault="00442A9D" w:rsidP="00442A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15. Инициатор проекта не менее чем за 5 календарных 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в Администрацию города Шахты.</w:t>
      </w:r>
    </w:p>
    <w:p w:rsidR="00442A9D" w:rsidRPr="001D710F" w:rsidRDefault="00442A9D" w:rsidP="003F5F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16.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442A9D" w:rsidRPr="001D710F" w:rsidRDefault="00442A9D" w:rsidP="003F5F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17.Победителем конкурсного отбора признается инициативный проект, набравший наибольшее количество баллов по отношению к остальным инициативным проектам.</w:t>
      </w:r>
    </w:p>
    <w:p w:rsidR="00442A9D" w:rsidRPr="001D710F" w:rsidRDefault="00442A9D" w:rsidP="003F5F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18.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442A9D" w:rsidRPr="001D710F" w:rsidRDefault="00442A9D" w:rsidP="003F5F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19. Комиссия направляет протокол заседания с результатами конкурсного отбора в Администрацию города Шахты в течение 3 календарных дней со дня проведения заседания.</w:t>
      </w:r>
    </w:p>
    <w:p w:rsidR="00442A9D" w:rsidRPr="001D710F" w:rsidRDefault="00442A9D" w:rsidP="003F5F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20. Администрация города Шахты в течение 3 календарных дней со дня получения протокола заседания комиссии доводит до сведения инициатора проекта результаты конкурсного отбора.</w:t>
      </w:r>
    </w:p>
    <w:p w:rsidR="00442A9D" w:rsidRPr="001D710F" w:rsidRDefault="00442A9D" w:rsidP="003F5F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 xml:space="preserve">21. 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города </w:t>
      </w: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Шахты</w:t>
      </w:r>
      <w:r w:rsidRPr="001D710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442A9D" w:rsidRPr="001D710F" w:rsidRDefault="00442A9D" w:rsidP="003F5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22. Инициативный проект должен быть реализован не позднее 31 декабря года, следующего за годом проведения конкурсного отбора.</w:t>
      </w:r>
    </w:p>
    <w:p w:rsidR="00442A9D" w:rsidRPr="001D710F" w:rsidRDefault="00442A9D" w:rsidP="003F5F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23. Инициаторы проекта вправе участвовать в мероприятиях по приемке товаров, работ, услуг, осуществляемых в ходе реализации инициативного проекта.</w:t>
      </w:r>
    </w:p>
    <w:p w:rsidR="00442A9D" w:rsidRPr="001D710F" w:rsidRDefault="00442A9D" w:rsidP="003F5F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 xml:space="preserve">24. Отчет Администрации города </w:t>
      </w: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Шахты</w:t>
      </w:r>
      <w:r w:rsidRPr="001D710F">
        <w:rPr>
          <w:rFonts w:ascii="Times New Roman" w:hAnsi="Times New Roman" w:cs="Times New Roman"/>
          <w:sz w:val="28"/>
          <w:szCs w:val="28"/>
        </w:rPr>
        <w:t xml:space="preserve"> об итогах реализации инициативного проекта подлежит опубликованию (обнародованию) и размещению на официальном сайте города </w:t>
      </w: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Шахты</w:t>
      </w:r>
      <w:r w:rsidRPr="001D710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442A9D" w:rsidRPr="001D710F" w:rsidRDefault="00442A9D" w:rsidP="003F5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0A20" w:rsidRPr="001D710F" w:rsidRDefault="000B0720" w:rsidP="002D018A">
      <w:pPr>
        <w:spacing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b/>
          <w:bCs/>
          <w:color w:val="000000" w:themeColor="text1"/>
          <w:sz w:val="28"/>
          <w:szCs w:val="28"/>
        </w:rPr>
        <w:t>Статья 4.</w:t>
      </w:r>
      <w:r w:rsidR="00300A20" w:rsidRPr="001D710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Особенности выдвижения и внесения инициативных проектов в муниципальном образовании «Город Шахты» в целях </w:t>
      </w:r>
      <w:r w:rsidR="00300A20" w:rsidRPr="001D710F">
        <w:rPr>
          <w:rFonts w:ascii="Times New Roman" w:hAnsi="Times New Roman"/>
          <w:b/>
          <w:bCs/>
          <w:sz w:val="28"/>
          <w:szCs w:val="28"/>
        </w:rPr>
        <w:t>получения финансовой поддержки за счет субсидий из областного бюджета</w:t>
      </w:r>
      <w:r w:rsidR="00300A20" w:rsidRPr="001D710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на их реализацию</w:t>
      </w:r>
    </w:p>
    <w:p w:rsidR="000B0720" w:rsidRPr="001D710F" w:rsidRDefault="00300A20" w:rsidP="003F5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 xml:space="preserve">1.Выдвижение, внесение инициативных проектов, выдвигаемых  в городе Шахты в целях получения финансовой поддержки за счет субсидий из областного бюджета на их реализацию, опубликование (обнародование) и размещение на официальном сайте города Шахты в информационно-телекоммуникационной сети </w:t>
      </w:r>
      <w:r w:rsidRPr="001D710F">
        <w:rPr>
          <w:rFonts w:ascii="Times New Roman" w:hAnsi="Times New Roman" w:cs="Times New Roman"/>
          <w:sz w:val="28"/>
          <w:szCs w:val="28"/>
        </w:rPr>
        <w:lastRenderedPageBreak/>
        <w:t xml:space="preserve">«Интернет» необходимой информации, а также рассмотрение замечаний и предложений жителей города Шахты, осуществляется в порядке и с соблюдением требований, установленными пунктами 2-5, 8 </w:t>
      </w:r>
      <w:r w:rsidR="003F5FE6" w:rsidRPr="001D710F">
        <w:rPr>
          <w:rFonts w:ascii="Times New Roman" w:hAnsi="Times New Roman" w:cs="Times New Roman"/>
          <w:sz w:val="28"/>
          <w:szCs w:val="28"/>
        </w:rPr>
        <w:t>статьи3</w:t>
      </w:r>
      <w:r w:rsidRPr="001D710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3F5FE6" w:rsidRPr="001D710F" w:rsidRDefault="00300A20" w:rsidP="003F5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2.Предлагаемый к реализации инициативный проект, выдвигаемый в целях получения финансовой поддержки за счет субсидий из областного бюджета на их реализацию, должен содержать:</w:t>
      </w:r>
    </w:p>
    <w:p w:rsidR="003F5FE6" w:rsidRPr="001D710F" w:rsidRDefault="00300A20" w:rsidP="003F5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1</w:t>
      </w:r>
      <w:r w:rsidR="0006261F" w:rsidRPr="001D710F">
        <w:rPr>
          <w:rFonts w:ascii="Times New Roman" w:hAnsi="Times New Roman" w:cs="Times New Roman"/>
          <w:sz w:val="28"/>
          <w:szCs w:val="28"/>
        </w:rPr>
        <w:t xml:space="preserve">) </w:t>
      </w:r>
      <w:r w:rsidRPr="001D710F">
        <w:rPr>
          <w:rFonts w:ascii="Times New Roman" w:hAnsi="Times New Roman" w:cs="Times New Roman"/>
          <w:sz w:val="28"/>
          <w:szCs w:val="28"/>
        </w:rPr>
        <w:t>протокол собрания (конференции) граждан, в том числе проводимого в целях осуществления территориального общественного самоуправления, о выдвижении инициативного проекта;</w:t>
      </w:r>
    </w:p>
    <w:p w:rsidR="003F5FE6" w:rsidRPr="001D710F" w:rsidRDefault="00300A20" w:rsidP="003F5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2</w:t>
      </w:r>
      <w:r w:rsidR="0006261F" w:rsidRPr="001D710F">
        <w:rPr>
          <w:rFonts w:ascii="Times New Roman" w:hAnsi="Times New Roman" w:cs="Times New Roman"/>
          <w:sz w:val="28"/>
          <w:szCs w:val="28"/>
        </w:rPr>
        <w:t xml:space="preserve">) </w:t>
      </w:r>
      <w:r w:rsidRPr="001D710F">
        <w:rPr>
          <w:rFonts w:ascii="Times New Roman" w:hAnsi="Times New Roman" w:cs="Times New Roman"/>
          <w:sz w:val="28"/>
          <w:szCs w:val="28"/>
        </w:rPr>
        <w:t>описание инициативного проекта, выдвигаемого в целях получения финансовой поддержки за счет субсидий из областного бюджета на их реализацию, с указанием объема товаров, работ, услуг, стоимости его реализации, обоснованием актуальности и социальной значимости инициативного проекта, размера субсидии из областного бюджета, необходимой для реализации инициативного проекта, средств местного бюджета, инициативных платежей физических и (или) юридических лиц, индивидуальных предпринимателей, планируемых для направления на реализацию проекта, объема планируемого имущественного и (или) трудового участия в реализации инициативного проекта по типовой форме, установленной Правительством Ростовской области;</w:t>
      </w:r>
    </w:p>
    <w:p w:rsidR="003F5FE6" w:rsidRPr="001D710F" w:rsidRDefault="00300A20" w:rsidP="003F5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3</w:t>
      </w:r>
      <w:r w:rsidR="0006261F" w:rsidRPr="001D710F">
        <w:rPr>
          <w:rFonts w:ascii="Times New Roman" w:hAnsi="Times New Roman" w:cs="Times New Roman"/>
          <w:sz w:val="28"/>
          <w:szCs w:val="28"/>
        </w:rPr>
        <w:t xml:space="preserve">) </w:t>
      </w:r>
      <w:r w:rsidRPr="001D710F">
        <w:rPr>
          <w:rFonts w:ascii="Times New Roman" w:hAnsi="Times New Roman" w:cs="Times New Roman"/>
          <w:sz w:val="28"/>
          <w:szCs w:val="28"/>
        </w:rPr>
        <w:t>локальную смету, расчеты расходов, указанные в описании инициативного проекта, выдвигаемого в целях получения финансовой поддержки за счет субсидий из областного бюджета на их реализацию;</w:t>
      </w:r>
    </w:p>
    <w:p w:rsidR="003F5FE6" w:rsidRPr="001D710F" w:rsidRDefault="00300A20" w:rsidP="003F5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4</w:t>
      </w:r>
      <w:r w:rsidR="0006261F" w:rsidRPr="001D710F">
        <w:rPr>
          <w:rFonts w:ascii="Times New Roman" w:hAnsi="Times New Roman" w:cs="Times New Roman"/>
          <w:sz w:val="28"/>
          <w:szCs w:val="28"/>
        </w:rPr>
        <w:t xml:space="preserve">) </w:t>
      </w:r>
      <w:r w:rsidRPr="001D710F">
        <w:rPr>
          <w:rFonts w:ascii="Times New Roman" w:hAnsi="Times New Roman" w:cs="Times New Roman"/>
          <w:sz w:val="28"/>
          <w:szCs w:val="28"/>
        </w:rPr>
        <w:t>гарантийные письма юридических лиц, индивидуальных предпринимателей о намерении направить инициативные платежи на реализацию инициативного проекта, выдвигаемого в целях получения финансовой поддержки за счет субсидий из областного бюджета на их реализацию, либо о планировании имущественного участия (в случае указания в описании проекта планируемого участия юридических лиц, индивидуальных предпринимателей в реализации инициативного проекта в финансовой или имущественной форме).</w:t>
      </w:r>
    </w:p>
    <w:p w:rsidR="003F5FE6" w:rsidRPr="001D710F" w:rsidRDefault="00300A20" w:rsidP="003F5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3. Указанные в пункте 2 настояще</w:t>
      </w:r>
      <w:r w:rsidR="00117A76" w:rsidRPr="001D710F">
        <w:rPr>
          <w:rFonts w:ascii="Times New Roman" w:hAnsi="Times New Roman" w:cs="Times New Roman"/>
          <w:sz w:val="28"/>
          <w:szCs w:val="28"/>
        </w:rPr>
        <w:t>йстатьи</w:t>
      </w:r>
      <w:r w:rsidRPr="001D710F">
        <w:rPr>
          <w:rFonts w:ascii="Times New Roman" w:hAnsi="Times New Roman" w:cs="Times New Roman"/>
          <w:sz w:val="28"/>
          <w:szCs w:val="28"/>
        </w:rPr>
        <w:t xml:space="preserve"> документы направляются инициаторами проекта в Администрацию города Шахты в течение 40 календарных дней со дня опубликования извещения о начале приема заявок на участие в конкурсном отборе, проводимом областной комиссией по проведению конкурсного отбора инициативных проектов, выдвигаемых для получения финансовой поддержки за счет субсидий из областного бюджета (далее – областная комиссия), размещенного на официальном сайте Правительства Ростовской области в информационно-телекоммуникационной сети «Интернет».</w:t>
      </w:r>
    </w:p>
    <w:p w:rsidR="003F5FE6" w:rsidRPr="001D710F" w:rsidRDefault="00300A20" w:rsidP="003F5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>4. Администрация города Шахты в течение 15 календарных дней со дня истечения срока, указанного в пункте 3 настояще</w:t>
      </w:r>
      <w:r w:rsidR="00117A76" w:rsidRPr="001D710F">
        <w:rPr>
          <w:rFonts w:ascii="Times New Roman" w:hAnsi="Times New Roman" w:cs="Times New Roman"/>
          <w:sz w:val="28"/>
          <w:szCs w:val="28"/>
        </w:rPr>
        <w:t>йстатьи</w:t>
      </w:r>
      <w:r w:rsidRPr="001D710F">
        <w:rPr>
          <w:rFonts w:ascii="Times New Roman" w:hAnsi="Times New Roman" w:cs="Times New Roman"/>
          <w:sz w:val="28"/>
          <w:szCs w:val="28"/>
        </w:rPr>
        <w:t>, направляет документы, указанные в пункте 2 настояще</w:t>
      </w:r>
      <w:r w:rsidR="00117A76" w:rsidRPr="001D710F">
        <w:rPr>
          <w:rFonts w:ascii="Times New Roman" w:hAnsi="Times New Roman" w:cs="Times New Roman"/>
          <w:sz w:val="28"/>
          <w:szCs w:val="28"/>
        </w:rPr>
        <w:t>йстатьи</w:t>
      </w:r>
      <w:r w:rsidRPr="001D710F">
        <w:rPr>
          <w:rFonts w:ascii="Times New Roman" w:hAnsi="Times New Roman" w:cs="Times New Roman"/>
          <w:sz w:val="28"/>
          <w:szCs w:val="28"/>
        </w:rPr>
        <w:t>, в комиссию.</w:t>
      </w:r>
    </w:p>
    <w:p w:rsidR="00300A20" w:rsidRPr="001D710F" w:rsidRDefault="00300A20" w:rsidP="003F5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t xml:space="preserve">5. Администрация города Шахты в течение 10 календарных дней со дня получения протокола комиссии, содержащего информацию о результатах конкурсного отбора инициативных проектов, выдвигаемых в целях получения финансовой поддержки за счет субсидий из областного бюджета на их реализацию, направляет в управление по взаимодействию с органами местного самоуправления Правительства Ростовской области заявки на участие в конкурсном отборе, </w:t>
      </w:r>
      <w:r w:rsidRPr="001D710F">
        <w:rPr>
          <w:rFonts w:ascii="Times New Roman" w:hAnsi="Times New Roman" w:cs="Times New Roman"/>
          <w:sz w:val="28"/>
          <w:szCs w:val="28"/>
        </w:rPr>
        <w:lastRenderedPageBreak/>
        <w:t>проводимом областной конкурсной комиссией, в соответствии с требованиями, установленными Правительством Ростовской области.</w:t>
      </w:r>
    </w:p>
    <w:p w:rsidR="003554F1" w:rsidRPr="001D710F" w:rsidRDefault="003554F1" w:rsidP="003F5FE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0A20" w:rsidRPr="001D710F" w:rsidRDefault="003F5FE6" w:rsidP="002D0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10F">
        <w:rPr>
          <w:rFonts w:ascii="Times New Roman" w:hAnsi="Times New Roman"/>
          <w:b/>
          <w:bCs/>
          <w:sz w:val="28"/>
          <w:szCs w:val="28"/>
        </w:rPr>
        <w:t>Статья 5.</w:t>
      </w:r>
      <w:r w:rsidR="00300A20" w:rsidRPr="001D710F">
        <w:rPr>
          <w:rFonts w:ascii="Times New Roman" w:hAnsi="Times New Roman"/>
          <w:b/>
          <w:bCs/>
          <w:sz w:val="28"/>
          <w:szCs w:val="28"/>
        </w:rPr>
        <w:t xml:space="preserve"> Порядок расчета и возврата сумм инициативных платежей, подлежащих возврату</w:t>
      </w:r>
      <w:r w:rsidR="00300A20" w:rsidRPr="001D710F">
        <w:rPr>
          <w:rFonts w:ascii="Times New Roman" w:hAnsi="Times New Roman" w:cs="Times New Roman"/>
          <w:b/>
          <w:bCs/>
          <w:sz w:val="28"/>
          <w:szCs w:val="28"/>
        </w:rPr>
        <w:t>лицам (в том числе организациям), осуществившим их перечисление в местный бюджет</w:t>
      </w:r>
    </w:p>
    <w:p w:rsidR="003F5FE6" w:rsidRPr="001D710F" w:rsidRDefault="003F5FE6" w:rsidP="003F5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A20" w:rsidRPr="001D710F" w:rsidRDefault="00300A20" w:rsidP="003F5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</w:rPr>
        <w:t xml:space="preserve">1.В случае если инициативный проект, в том числе 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Pr="001D710F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</w:t>
      </w:r>
      <w:r w:rsidRPr="001D710F">
        <w:rPr>
          <w:rFonts w:ascii="Times New Roman" w:hAnsi="Times New Roman"/>
          <w:sz w:val="28"/>
          <w:szCs w:val="28"/>
        </w:rPr>
        <w:t xml:space="preserve"> не был реализован, инициативные платежи подлежат возврату лицам,  в том числе организациям, осуществившим их перечисление в бюджет города Шахты.</w:t>
      </w:r>
    </w:p>
    <w:p w:rsidR="00300A20" w:rsidRPr="001D710F" w:rsidRDefault="00300A20" w:rsidP="0028544C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</w:rPr>
        <w:t xml:space="preserve">2.В случае образования экономии средств местного бюджета по итогам реализации инициативного проекта, в том числе 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Pr="001D710F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</w:t>
      </w:r>
      <w:r w:rsidRPr="001D710F">
        <w:rPr>
          <w:rFonts w:ascii="Times New Roman" w:hAnsi="Times New Roman"/>
          <w:sz w:val="28"/>
          <w:szCs w:val="28"/>
        </w:rPr>
        <w:t xml:space="preserve"> расчет количества денежных средств, подлежащих возврату лицу, в том числе организаций, осуществившему их перечисление в местный бюджет в качестве инициативного платежа, производится по формуле:</w:t>
      </w:r>
    </w:p>
    <w:p w:rsidR="00300A20" w:rsidRPr="001D710F" w:rsidRDefault="00300A20" w:rsidP="0028544C">
      <w:pPr>
        <w:spacing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D710F">
        <w:rPr>
          <w:rFonts w:ascii="Times New Roman" w:hAnsi="Times New Roman"/>
          <w:sz w:val="28"/>
          <w:szCs w:val="28"/>
          <w:lang w:val="en-US"/>
        </w:rPr>
        <w:t>P</w:t>
      </w:r>
      <w:r w:rsidRPr="001D710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D710F">
        <w:rPr>
          <w:rFonts w:ascii="Times New Roman" w:hAnsi="Times New Roman"/>
          <w:sz w:val="28"/>
          <w:szCs w:val="28"/>
          <w:lang w:val="en-US"/>
        </w:rPr>
        <w:t xml:space="preserve"> = S1</w:t>
      </w:r>
      <w:r w:rsidRPr="001D710F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1D710F">
        <w:rPr>
          <w:rFonts w:ascii="Times New Roman" w:hAnsi="Times New Roman"/>
          <w:sz w:val="28"/>
          <w:szCs w:val="28"/>
          <w:lang w:val="en-US"/>
        </w:rPr>
        <w:t xml:space="preserve"> x (S</w:t>
      </w:r>
      <w:r w:rsidRPr="001D710F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1D710F">
        <w:rPr>
          <w:rFonts w:ascii="Times New Roman" w:hAnsi="Times New Roman"/>
          <w:sz w:val="28"/>
          <w:szCs w:val="28"/>
          <w:lang w:val="en-US"/>
        </w:rPr>
        <w:t xml:space="preserve"> : S</w:t>
      </w:r>
      <w:r w:rsidRPr="001D710F"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 w:rsidRPr="001D710F">
        <w:rPr>
          <w:rFonts w:ascii="Times New Roman" w:hAnsi="Times New Roman"/>
          <w:sz w:val="28"/>
          <w:szCs w:val="28"/>
          <w:lang w:val="en-US"/>
        </w:rPr>
        <w:t>) x (P1</w:t>
      </w:r>
      <w:r w:rsidRPr="001D710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D710F">
        <w:rPr>
          <w:rFonts w:ascii="Times New Roman" w:hAnsi="Times New Roman"/>
          <w:sz w:val="28"/>
          <w:szCs w:val="28"/>
          <w:lang w:val="en-US"/>
        </w:rPr>
        <w:t xml:space="preserve"> / S</w:t>
      </w:r>
      <w:r w:rsidRPr="001D710F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1D710F">
        <w:rPr>
          <w:rFonts w:ascii="Times New Roman" w:hAnsi="Times New Roman"/>
          <w:sz w:val="28"/>
          <w:szCs w:val="28"/>
          <w:lang w:val="en-US"/>
        </w:rPr>
        <w:t>),</w:t>
      </w:r>
    </w:p>
    <w:p w:rsidR="00300A20" w:rsidRPr="001D710F" w:rsidRDefault="00300A20" w:rsidP="002854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</w:rPr>
        <w:t xml:space="preserve">где </w:t>
      </w:r>
      <w:r w:rsidRPr="001D710F">
        <w:rPr>
          <w:rFonts w:ascii="Times New Roman" w:hAnsi="Times New Roman"/>
          <w:sz w:val="28"/>
          <w:szCs w:val="28"/>
          <w:lang w:val="en-US"/>
        </w:rPr>
        <w:t>P</w:t>
      </w:r>
      <w:r w:rsidRPr="001D710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D710F"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300A20" w:rsidRPr="001D710F" w:rsidRDefault="00300A20" w:rsidP="003F5FE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  <w:lang w:val="en-US"/>
        </w:rPr>
        <w:t>S</w:t>
      </w:r>
      <w:r w:rsidRPr="001D710F">
        <w:rPr>
          <w:rFonts w:ascii="Times New Roman" w:hAnsi="Times New Roman"/>
          <w:sz w:val="28"/>
          <w:szCs w:val="28"/>
        </w:rPr>
        <w:t>1</w:t>
      </w:r>
      <w:r w:rsidRPr="001D710F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1D710F">
        <w:rPr>
          <w:rFonts w:ascii="Times New Roman" w:hAnsi="Times New Roman"/>
          <w:sz w:val="28"/>
          <w:szCs w:val="28"/>
        </w:rPr>
        <w:t xml:space="preserve"> – сумма средств, не израсходованных в ходе реализации инициативного проекта, в том числе 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Pr="001D710F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реализацию;</w:t>
      </w:r>
    </w:p>
    <w:p w:rsidR="00300A20" w:rsidRPr="001D710F" w:rsidRDefault="00300A20" w:rsidP="003F5F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  <w:lang w:val="en-US"/>
        </w:rPr>
        <w:t>S</w:t>
      </w:r>
      <w:r w:rsidRPr="001D710F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1D710F"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300A20" w:rsidRPr="001D710F" w:rsidRDefault="00300A20" w:rsidP="003F5F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  <w:lang w:val="en-US"/>
        </w:rPr>
        <w:t>S</w:t>
      </w:r>
      <w:r w:rsidRPr="001D710F"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 w:rsidRPr="001D710F">
        <w:rPr>
          <w:rFonts w:ascii="Times New Roman" w:hAnsi="Times New Roman"/>
          <w:sz w:val="28"/>
          <w:szCs w:val="28"/>
        </w:rPr>
        <w:t xml:space="preserve"> – фактическая стоимость реализации инициативного проекта,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выдвинутого в целях </w:t>
      </w:r>
      <w:r w:rsidRPr="001D710F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реализацию;</w:t>
      </w:r>
    </w:p>
    <w:p w:rsidR="00300A20" w:rsidRPr="001D710F" w:rsidRDefault="00300A20" w:rsidP="003F5F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  <w:lang w:val="en-US"/>
        </w:rPr>
        <w:t>P</w:t>
      </w:r>
      <w:r w:rsidRPr="001D710F">
        <w:rPr>
          <w:rFonts w:ascii="Times New Roman" w:hAnsi="Times New Roman"/>
          <w:sz w:val="28"/>
          <w:szCs w:val="28"/>
        </w:rPr>
        <w:t>1</w:t>
      </w:r>
      <w:r w:rsidRPr="001D710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D710F"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платежа.</w:t>
      </w:r>
    </w:p>
    <w:p w:rsidR="00300A20" w:rsidRPr="001D710F" w:rsidRDefault="00300A20" w:rsidP="003F5F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</w:rPr>
        <w:t>3. Возврат инициативных платежей производится на основании заявлений лиц, в том числе организаций, осуществивших их перечисление в бюджет города Шахты в качестве инициативных платежей, адресованных в Администрацию города Шахты, в которых указываются реквизиты счета для поступления денежных средств.</w:t>
      </w:r>
    </w:p>
    <w:p w:rsidR="00CB0E35" w:rsidRPr="001D710F" w:rsidRDefault="00CB0E35" w:rsidP="003F5FE6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0F">
        <w:rPr>
          <w:rFonts w:ascii="Times New Roman" w:hAnsi="Times New Roman" w:cs="Times New Roman"/>
          <w:sz w:val="28"/>
          <w:szCs w:val="28"/>
        </w:rPr>
        <w:br w:type="page"/>
      </w:r>
    </w:p>
    <w:p w:rsidR="00CB0E35" w:rsidRPr="001D710F" w:rsidRDefault="00CB0E35" w:rsidP="00233FA7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1</w:t>
      </w:r>
    </w:p>
    <w:p w:rsidR="00CB0E35" w:rsidRPr="001D710F" w:rsidRDefault="00CB0E35" w:rsidP="00233FA7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1D710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  <w:r w:rsidR="003610F4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1D710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образования«Город Шахты»</w:t>
      </w:r>
    </w:p>
    <w:p w:rsidR="00CB0E35" w:rsidRPr="001D710F" w:rsidRDefault="00CB0E35" w:rsidP="00CB0E35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33FA7" w:rsidRPr="001D710F" w:rsidRDefault="00233FA7" w:rsidP="00CB0E35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CB0E35" w:rsidRPr="001D710F" w:rsidRDefault="00CB0E35" w:rsidP="00CB0E35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(конференции) граждан о выдвижении инициативного проекта </w:t>
      </w:r>
    </w:p>
    <w:p w:rsidR="00CB0E35" w:rsidRPr="001D710F" w:rsidRDefault="00CB0E35" w:rsidP="00CB0E35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о выдвижении инициативного проекта 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(наименование муниципального образования, на территории которого реализуется инициативный проект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1D710F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проводится собрание (конференция) граждан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Дата проведения собрания (конференции) граждан:_______________________________________________________________ г.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Место проведения собрания (конференции) граждан:_________________________________________________________________________________________________________________________________________.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(конференции) граждан: _______ часов ____________ минут.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(конференции) граждан: _______ часов ________ минут.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1D710F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1).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(конференции): ________________________________________________________________________.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Секретарь собрания (конференции):__________________________________________________________.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 (конференции) граждан о выдвижении инициативного проекта.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Избрать председателем собрания (конференции) граждан ________________________________________________________________________.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2. О формировании повестки дня собрания (конференции) граждан.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Председателя собрания (конференции) граждан ________________________________________________________________________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с предложением утвердить следующую повестку дня собрания граждан: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2. О рассмотрении вопроса о целесообразности реализации инициативного проекта и поддержке его выдвижения</w:t>
      </w:r>
      <w:r w:rsidRPr="001D710F">
        <w:rPr>
          <w:rFonts w:ascii="Times New Roman" w:hAnsi="Times New Roman"/>
          <w:sz w:val="28"/>
          <w:szCs w:val="28"/>
        </w:rPr>
        <w:t>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3. Об определении форм и размеров финансового, имущественного и трудового участия в реализации инициативного проекта.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 ответственных за направление инициативного проекта в Администрацию города Шахты,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CB0E35" w:rsidRPr="001D710F" w:rsidRDefault="00233FA7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CB0E35" w:rsidRPr="001D710F">
        <w:rPr>
          <w:rFonts w:ascii="Times New Roman" w:hAnsi="Times New Roman"/>
          <w:color w:val="000000" w:themeColor="text1"/>
          <w:sz w:val="28"/>
          <w:szCs w:val="28"/>
        </w:rPr>
        <w:t>Утвердить предложенную повестку дня собрания (конференции) граждан.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233FA7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B0E35" w:rsidRPr="001D710F">
        <w:rPr>
          <w:rFonts w:ascii="Times New Roman" w:hAnsi="Times New Roman"/>
          <w:color w:val="000000" w:themeColor="text1"/>
          <w:sz w:val="28"/>
          <w:szCs w:val="28"/>
        </w:rPr>
        <w:t>. По первому вопросу повестки дня собрания (конференции) граждан: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(ФИО председателя собрания (конференции) граждан)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lastRenderedPageBreak/>
        <w:t>«воздержались» - _______.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(конференции) граждан 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233FA7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B0E35" w:rsidRPr="001D710F">
        <w:rPr>
          <w:rFonts w:ascii="Times New Roman" w:hAnsi="Times New Roman"/>
          <w:color w:val="000000" w:themeColor="text1"/>
          <w:sz w:val="28"/>
          <w:szCs w:val="28"/>
        </w:rPr>
        <w:t>. По второму вопросу повестки дня собрания (конференции) граждан: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CB0E35" w:rsidRPr="001D710F" w:rsidRDefault="00CB0E35" w:rsidP="00CB0E35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(наименование инициативного проекта)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_____________________________________________________________________.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710F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составлять________________ тыс. рублей.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233FA7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B0E35" w:rsidRPr="001D710F">
        <w:rPr>
          <w:rFonts w:ascii="Times New Roman" w:hAnsi="Times New Roman"/>
          <w:color w:val="000000" w:themeColor="text1"/>
          <w:sz w:val="28"/>
          <w:szCs w:val="28"/>
        </w:rPr>
        <w:t>. По третьему вопросу повестки дня собрания граждан: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lastRenderedPageBreak/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2. Установить, что в имущественное участие в целях реализации инициативного проекта будет осуществлено в следующих формах: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1D710F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2).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6. По четвертому вопросу повестки дня собрания граждан: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 ответственных за направление инициативного проекта в Администрацию города Шахты,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4998"/>
        <w:gridCol w:w="2268"/>
        <w:gridCol w:w="2268"/>
      </w:tblGrid>
      <w:tr w:rsidR="00CB0E35" w:rsidRPr="001D710F" w:rsidTr="00C7755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CB0E35" w:rsidRPr="001D710F" w:rsidTr="00C7755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CB0E35" w:rsidRPr="001D710F" w:rsidTr="00C7755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B0E35" w:rsidRPr="001D710F" w:rsidTr="00C7755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 граждан: ________________________________________________________________________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(подпись)                                                                                                                  (ФИО)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Секретарь собрания (конференции) граждан: ________________________________________ ________________________________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1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граждан, присутствовавших на собрании (конференции) граждан о выдвижении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061"/>
        <w:gridCol w:w="4062"/>
        <w:gridCol w:w="2693"/>
      </w:tblGrid>
      <w:tr w:rsidR="00CB0E35" w:rsidRPr="001D710F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CB0E35" w:rsidRPr="001D710F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CB0E35" w:rsidRPr="001D710F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B0E35" w:rsidRPr="001D710F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1D710F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1D710F">
        <w:rPr>
          <w:rFonts w:ascii="Times New Roman" w:hAnsi="Times New Roman"/>
          <w:color w:val="000000" w:themeColor="text1"/>
          <w:sz w:val="28"/>
        </w:rPr>
        <w:t>Председатель собрания (конференции) граждан: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1D710F">
        <w:rPr>
          <w:rFonts w:ascii="Times New Roman" w:hAnsi="Times New Roman"/>
          <w:color w:val="000000" w:themeColor="text1"/>
          <w:sz w:val="28"/>
        </w:rPr>
        <w:t>Секретарь собрания (конференции) граждан: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CB0E35" w:rsidRPr="001D710F" w:rsidRDefault="00CB0E35" w:rsidP="00CB0E3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D710F" w:rsidRDefault="001D710F" w:rsidP="00CB0E3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2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реализации инициативного проекта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154"/>
        <w:gridCol w:w="3649"/>
        <w:gridCol w:w="2871"/>
      </w:tblGrid>
      <w:tr w:rsidR="00CB0E35" w:rsidRPr="001D710F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CB0E35" w:rsidRPr="001D710F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CB0E35" w:rsidRPr="001D710F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B0E35" w:rsidRPr="001D710F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1D710F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1D710F">
        <w:rPr>
          <w:rFonts w:ascii="Times New Roman" w:hAnsi="Times New Roman"/>
          <w:color w:val="000000" w:themeColor="text1"/>
          <w:sz w:val="28"/>
        </w:rPr>
        <w:t xml:space="preserve">Председатель собрания (конференции) граждан: 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1D710F">
        <w:rPr>
          <w:rFonts w:ascii="Times New Roman" w:hAnsi="Times New Roman"/>
          <w:color w:val="000000" w:themeColor="text1"/>
          <w:sz w:val="28"/>
        </w:rPr>
        <w:t xml:space="preserve">Секретарь собрания (конференции) граждан:    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CB0E35" w:rsidRPr="001D710F" w:rsidRDefault="00CB0E35" w:rsidP="00CB0E3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CB0E35" w:rsidRPr="001D710F" w:rsidRDefault="00CB0E35" w:rsidP="00233FA7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33FA7" w:rsidRPr="001D710F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CB0E35" w:rsidRPr="001D710F" w:rsidRDefault="00CB0E35" w:rsidP="00233FA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1D710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  <w:r w:rsidR="003610F4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1D710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образования«Город </w:t>
      </w:r>
      <w:r w:rsidR="00233FA7" w:rsidRPr="001D710F">
        <w:rPr>
          <w:rFonts w:ascii="Times New Roman" w:hAnsi="Times New Roman"/>
          <w:color w:val="000000" w:themeColor="text1"/>
          <w:sz w:val="28"/>
          <w:szCs w:val="28"/>
        </w:rPr>
        <w:t>Шахты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CB0E35" w:rsidRPr="001D710F" w:rsidRDefault="00CB0E35" w:rsidP="00CB0E3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33FA7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(конференции) граждан о выдвижении инициативного проекта, проведенного в заочной форме 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</w:p>
    <w:p w:rsidR="00CB0E35" w:rsidRPr="001D710F" w:rsidRDefault="00CB0E35" w:rsidP="00CB0E3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(наименование муниципального образования)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CB0E35" w:rsidRPr="001D710F" w:rsidRDefault="00CB0E35" w:rsidP="00CB0E3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CB0E35" w:rsidRPr="001D710F" w:rsidRDefault="00CB0E35" w:rsidP="00CB0E35">
      <w:pPr>
        <w:pStyle w:val="a8"/>
        <w:numPr>
          <w:ilvl w:val="0"/>
          <w:numId w:val="15"/>
        </w:num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(наименование инициативного проекта)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_______________________________________________________________________.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710F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CB0E35" w:rsidRPr="003610F4" w:rsidRDefault="00CB0E35" w:rsidP="003610F4">
      <w:pPr>
        <w:pStyle w:val="a8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10F4">
        <w:rPr>
          <w:rFonts w:ascii="Times New Roman" w:hAnsi="Times New Roman"/>
          <w:color w:val="000000" w:themeColor="text1"/>
          <w:sz w:val="28"/>
          <w:szCs w:val="28"/>
        </w:rPr>
        <w:t>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3610F4" w:rsidRDefault="00CB0E35" w:rsidP="003610F4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10F4">
        <w:rPr>
          <w:rFonts w:ascii="Times New Roman" w:hAnsi="Times New Roman"/>
          <w:color w:val="000000" w:themeColor="text1"/>
          <w:sz w:val="28"/>
          <w:szCs w:val="28"/>
        </w:rPr>
        <w:t>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4. Установить, что имущественное участие в целях реализации инициативного проекта будет осуществлено в следующих формах: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3610F4" w:rsidRDefault="00CB0E35" w:rsidP="003610F4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10F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 субъекта осуществления мероприятий, работ, услуг)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5. Установить, что трудовое участие в реализации инициативного проекта примут ________ человек.</w:t>
      </w:r>
    </w:p>
    <w:p w:rsidR="00CB0E35" w:rsidRPr="001D710F" w:rsidRDefault="00CB0E35" w:rsidP="00CB0E35">
      <w:pPr>
        <w:pStyle w:val="a8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6. Определить представителей, ответственных за направление инициативного проекта в Администрацию города Шахты,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8"/>
        <w:gridCol w:w="2552"/>
        <w:gridCol w:w="2551"/>
      </w:tblGrid>
      <w:tr w:rsidR="00CB0E35" w:rsidRPr="001D710F" w:rsidTr="00C77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CB0E35" w:rsidRPr="001D710F" w:rsidTr="00C77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B0E35" w:rsidRPr="001D710F" w:rsidTr="00C77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B0E35" w:rsidRPr="001D710F" w:rsidTr="00C77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B0E35" w:rsidRPr="001D710F" w:rsidTr="00C77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(ы) выдвижения инициативы: 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CB0E35" w:rsidRPr="001D710F" w:rsidRDefault="00CB0E35" w:rsidP="00CB0E35">
      <w:pPr>
        <w:jc w:val="center"/>
        <w:rPr>
          <w:rFonts w:ascii="Times New Roman" w:hAnsi="Times New Roman"/>
          <w:sz w:val="28"/>
          <w:szCs w:val="28"/>
        </w:rPr>
      </w:pPr>
    </w:p>
    <w:p w:rsidR="00CB0E35" w:rsidRPr="001D710F" w:rsidRDefault="00CB0E35" w:rsidP="00CB0E35">
      <w:pPr>
        <w:rPr>
          <w:rFonts w:ascii="Times New Roman" w:hAnsi="Times New Roman"/>
          <w:sz w:val="28"/>
          <w:szCs w:val="28"/>
        </w:rPr>
      </w:pPr>
    </w:p>
    <w:p w:rsidR="00CB0E35" w:rsidRPr="001D710F" w:rsidRDefault="00CB0E35" w:rsidP="00CB0E35">
      <w:pPr>
        <w:rPr>
          <w:rFonts w:ascii="Times New Roman" w:hAnsi="Times New Roman"/>
          <w:sz w:val="28"/>
          <w:szCs w:val="28"/>
        </w:rPr>
        <w:sectPr w:rsidR="00CB0E35" w:rsidRPr="001D710F" w:rsidSect="00C77559">
          <w:pgSz w:w="11906" w:h="16838"/>
          <w:pgMar w:top="709" w:right="567" w:bottom="1134" w:left="1134" w:header="709" w:footer="709" w:gutter="0"/>
          <w:cols w:space="708"/>
          <w:titlePg/>
          <w:docGrid w:linePitch="360"/>
        </w:sect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инициативного проекта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3610F4" w:rsidRDefault="00CB0E35" w:rsidP="003610F4">
      <w:pPr>
        <w:pStyle w:val="a8"/>
        <w:numPr>
          <w:ilvl w:val="0"/>
          <w:numId w:val="19"/>
        </w:num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10F4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Инициативный проект: 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(наименование инициативного проекта)</w:t>
      </w:r>
    </w:p>
    <w:p w:rsidR="00CB0E35" w:rsidRPr="001D710F" w:rsidRDefault="00CB0E35" w:rsidP="00CB0E3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CB0E35" w:rsidRPr="003610F4" w:rsidRDefault="00CB0E35" w:rsidP="003610F4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10F4">
        <w:rPr>
          <w:rFonts w:ascii="Times New Roman" w:hAnsi="Times New Roman"/>
          <w:color w:val="000000" w:themeColor="text1"/>
          <w:sz w:val="28"/>
          <w:szCs w:val="28"/>
        </w:rPr>
        <w:t>Инициатор (ы) ________________________________________________________________________________________.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3610F4" w:rsidRDefault="00CB0E35" w:rsidP="003610F4">
      <w:pPr>
        <w:pStyle w:val="a8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10F4">
        <w:rPr>
          <w:rFonts w:ascii="Times New Roman" w:hAnsi="Times New Roman"/>
          <w:color w:val="000000" w:themeColor="text1"/>
          <w:sz w:val="28"/>
          <w:szCs w:val="28"/>
        </w:rPr>
        <w:t>Ориентировочная стоимость реализации инициативного проекта будет составлять ______________________________ тыс. рублей.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4. Список представителей, ответственных за направление инициативного проекта в Администрацию города Шахты,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2"/>
        <w:gridCol w:w="4174"/>
        <w:gridCol w:w="5670"/>
      </w:tblGrid>
      <w:tr w:rsidR="00CB0E35" w:rsidRPr="001D710F" w:rsidTr="00C77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CB0E35" w:rsidRPr="001D710F" w:rsidTr="00C77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CB0E35" w:rsidRPr="001D710F" w:rsidTr="00C77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B0E35" w:rsidRPr="001D710F" w:rsidTr="00C77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B0E35" w:rsidRPr="001D710F" w:rsidTr="00C77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lastRenderedPageBreak/>
        <w:t>5. Список граждан, поддержавших выдвижение инициативного проекта:</w:t>
      </w:r>
    </w:p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CB0E35" w:rsidRPr="001D710F" w:rsidTr="00C775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Планируемая форма имущественного 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CB0E35" w:rsidRPr="001D710F" w:rsidTr="00C775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B0E35" w:rsidRPr="001D710F" w:rsidRDefault="00CB0E35" w:rsidP="00CB0E35">
      <w:pPr>
        <w:rPr>
          <w:rFonts w:ascii="Times New Roman" w:hAnsi="Times New Roman"/>
          <w:sz w:val="28"/>
          <w:szCs w:val="28"/>
        </w:rPr>
        <w:sectPr w:rsidR="00CB0E35" w:rsidRPr="001D710F" w:rsidSect="00C7755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CB0E35" w:rsidRPr="001D710F" w:rsidRDefault="00CB0E35" w:rsidP="006F3902">
      <w:pPr>
        <w:spacing w:after="0" w:line="240" w:lineRule="auto"/>
        <w:ind w:left="567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Приложение 3</w:t>
      </w:r>
    </w:p>
    <w:p w:rsidR="00CB0E35" w:rsidRPr="001D710F" w:rsidRDefault="00CB0E35" w:rsidP="006F3902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1D710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1D710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выдвигаемыхна территории 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образования«Город </w:t>
      </w:r>
      <w:r w:rsidR="006F3902" w:rsidRPr="001D710F">
        <w:rPr>
          <w:rFonts w:ascii="Times New Roman" w:hAnsi="Times New Roman"/>
          <w:color w:val="000000" w:themeColor="text1"/>
          <w:sz w:val="28"/>
          <w:szCs w:val="28"/>
        </w:rPr>
        <w:t>Шахты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CB0E35" w:rsidRPr="001D710F" w:rsidRDefault="00CB0E35" w:rsidP="00CB0E35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CB0E35" w:rsidRPr="001D710F" w:rsidRDefault="00CB0E35" w:rsidP="00CB0E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CB0E35" w:rsidRPr="001D710F" w:rsidRDefault="00CB0E35" w:rsidP="00CB0E35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32"/>
        <w:gridCol w:w="4632"/>
        <w:gridCol w:w="5031"/>
      </w:tblGrid>
      <w:tr w:rsidR="00CB0E35" w:rsidRPr="001D710F" w:rsidTr="00CB0E35">
        <w:tc>
          <w:tcPr>
            <w:tcW w:w="532" w:type="dxa"/>
          </w:tcPr>
          <w:p w:rsidR="00CB0E35" w:rsidRPr="001D710F" w:rsidRDefault="00CB0E35" w:rsidP="00C77559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32" w:type="dxa"/>
          </w:tcPr>
          <w:p w:rsidR="00CB0E35" w:rsidRPr="001D710F" w:rsidRDefault="00CB0E35" w:rsidP="00C77559">
            <w:pPr>
              <w:pStyle w:val="af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1D710F">
              <w:rPr>
                <w:color w:val="000000" w:themeColor="text1"/>
                <w:sz w:val="28"/>
                <w:szCs w:val="28"/>
              </w:rPr>
              <w:t>Сведения об инициативном проекте</w:t>
            </w:r>
          </w:p>
        </w:tc>
        <w:tc>
          <w:tcPr>
            <w:tcW w:w="5031" w:type="dxa"/>
          </w:tcPr>
          <w:p w:rsidR="00CB0E35" w:rsidRPr="001D710F" w:rsidRDefault="00CB0E35" w:rsidP="00C77559">
            <w:pPr>
              <w:pStyle w:val="af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1D710F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CB0E35" w:rsidRPr="001D710F" w:rsidTr="00CB0E35">
        <w:tc>
          <w:tcPr>
            <w:tcW w:w="532" w:type="dxa"/>
          </w:tcPr>
          <w:p w:rsidR="00CB0E35" w:rsidRPr="001D710F" w:rsidRDefault="00CB0E35" w:rsidP="00C77559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D710F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32" w:type="dxa"/>
          </w:tcPr>
          <w:p w:rsidR="00CB0E35" w:rsidRPr="001D710F" w:rsidRDefault="00CB0E35" w:rsidP="00CB0E3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 w:cs="Times New Roman"/>
                <w:sz w:val="28"/>
                <w:szCs w:val="28"/>
              </w:rPr>
              <w:t>Территория муниципального образования или его часть, в границах которой будет реализовываться инициативный проект</w:t>
            </w:r>
          </w:p>
        </w:tc>
        <w:tc>
          <w:tcPr>
            <w:tcW w:w="5031" w:type="dxa"/>
          </w:tcPr>
          <w:p w:rsidR="00CB0E35" w:rsidRPr="001D710F" w:rsidRDefault="00CB0E35" w:rsidP="00C77559">
            <w:pPr>
              <w:pStyle w:val="af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B0E35" w:rsidRPr="001D710F" w:rsidTr="00CB0E35">
        <w:tc>
          <w:tcPr>
            <w:tcW w:w="532" w:type="dxa"/>
          </w:tcPr>
          <w:p w:rsidR="00CB0E35" w:rsidRPr="001D710F" w:rsidRDefault="00CB0E35" w:rsidP="00C77559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D710F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32" w:type="dxa"/>
          </w:tcPr>
          <w:p w:rsidR="00CB0E35" w:rsidRPr="001D710F" w:rsidRDefault="00CB0E35" w:rsidP="00C77559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D710F">
              <w:rPr>
                <w:color w:val="000000" w:themeColor="text1"/>
                <w:sz w:val="28"/>
                <w:szCs w:val="28"/>
              </w:rPr>
              <w:t>Проблема, решение которой имеет приоритетное значение для жителей города Шахты</w:t>
            </w:r>
          </w:p>
        </w:tc>
        <w:tc>
          <w:tcPr>
            <w:tcW w:w="5031" w:type="dxa"/>
          </w:tcPr>
          <w:p w:rsidR="00CB0E35" w:rsidRPr="001D710F" w:rsidRDefault="00CB0E35" w:rsidP="00C77559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B0E35" w:rsidRPr="001D710F" w:rsidTr="00CB0E35">
        <w:tc>
          <w:tcPr>
            <w:tcW w:w="532" w:type="dxa"/>
          </w:tcPr>
          <w:p w:rsidR="00CB0E35" w:rsidRPr="001D710F" w:rsidRDefault="00CB0E35" w:rsidP="00C77559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D710F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32" w:type="dxa"/>
          </w:tcPr>
          <w:p w:rsidR="00CB0E35" w:rsidRPr="001D710F" w:rsidRDefault="00CB0E35" w:rsidP="00C77559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D710F">
              <w:rPr>
                <w:color w:val="000000" w:themeColor="text1"/>
                <w:sz w:val="28"/>
                <w:szCs w:val="28"/>
              </w:rPr>
              <w:t>Обоснование предложений по решению проблемы, решение которой имеет приоритетное значение для жителей города Шахты</w:t>
            </w:r>
          </w:p>
        </w:tc>
        <w:tc>
          <w:tcPr>
            <w:tcW w:w="5031" w:type="dxa"/>
          </w:tcPr>
          <w:p w:rsidR="00CB0E35" w:rsidRPr="001D710F" w:rsidRDefault="00CB0E35" w:rsidP="00C77559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B0E35" w:rsidRPr="001D710F" w:rsidTr="00CB0E35">
        <w:tc>
          <w:tcPr>
            <w:tcW w:w="532" w:type="dxa"/>
          </w:tcPr>
          <w:p w:rsidR="00CB0E35" w:rsidRPr="001D710F" w:rsidRDefault="00CB0E35" w:rsidP="00C77559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D710F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32" w:type="dxa"/>
          </w:tcPr>
          <w:p w:rsidR="00CB0E35" w:rsidRPr="001D710F" w:rsidRDefault="00CB0E35" w:rsidP="00C77559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D710F">
              <w:rPr>
                <w:color w:val="000000" w:themeColor="text1"/>
                <w:sz w:val="28"/>
                <w:szCs w:val="28"/>
              </w:rPr>
              <w:t>Ожидаемый результат (ожидаемые результаты) реализации инициативного проекта</w:t>
            </w:r>
          </w:p>
        </w:tc>
        <w:tc>
          <w:tcPr>
            <w:tcW w:w="5031" w:type="dxa"/>
          </w:tcPr>
          <w:p w:rsidR="00CB0E35" w:rsidRPr="001D710F" w:rsidRDefault="00CB0E35" w:rsidP="00C77559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B0E35" w:rsidRPr="001D710F" w:rsidTr="00CB0E35">
        <w:tc>
          <w:tcPr>
            <w:tcW w:w="532" w:type="dxa"/>
          </w:tcPr>
          <w:p w:rsidR="00CB0E35" w:rsidRPr="001D710F" w:rsidRDefault="00CB0E35" w:rsidP="00C77559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D710F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32" w:type="dxa"/>
          </w:tcPr>
          <w:p w:rsidR="00CB0E35" w:rsidRPr="001D710F" w:rsidRDefault="00CB0E35" w:rsidP="00C77559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D710F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5031" w:type="dxa"/>
          </w:tcPr>
          <w:p w:rsidR="00CB0E35" w:rsidRPr="001D710F" w:rsidRDefault="00CB0E35" w:rsidP="00C77559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B0E35" w:rsidRPr="001D710F" w:rsidTr="00CB0E35">
        <w:tc>
          <w:tcPr>
            <w:tcW w:w="532" w:type="dxa"/>
          </w:tcPr>
          <w:p w:rsidR="00CB0E35" w:rsidRPr="001D710F" w:rsidRDefault="00CB0E35" w:rsidP="00CB0E35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D710F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32" w:type="dxa"/>
          </w:tcPr>
          <w:p w:rsidR="00CB0E35" w:rsidRPr="001D710F" w:rsidRDefault="00CB0E35" w:rsidP="00CB0E35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D710F">
              <w:rPr>
                <w:color w:val="000000" w:themeColor="text1"/>
                <w:sz w:val="28"/>
                <w:szCs w:val="28"/>
              </w:rPr>
              <w:t>Планируемый срок реализации проекта</w:t>
            </w:r>
          </w:p>
        </w:tc>
        <w:tc>
          <w:tcPr>
            <w:tcW w:w="5031" w:type="dxa"/>
          </w:tcPr>
          <w:p w:rsidR="00CB0E35" w:rsidRPr="001D710F" w:rsidRDefault="00CB0E35" w:rsidP="00CB0E35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B0E35" w:rsidRPr="001D710F" w:rsidTr="00CB0E35">
        <w:tc>
          <w:tcPr>
            <w:tcW w:w="532" w:type="dxa"/>
          </w:tcPr>
          <w:p w:rsidR="00CB0E35" w:rsidRPr="001D710F" w:rsidRDefault="00CB0E35" w:rsidP="00CB0E35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D710F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32" w:type="dxa"/>
          </w:tcPr>
          <w:p w:rsidR="00CB0E35" w:rsidRPr="001D710F" w:rsidRDefault="00CB0E35" w:rsidP="00CB0E35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D710F">
              <w:rPr>
                <w:color w:val="000000" w:themeColor="text1"/>
                <w:sz w:val="28"/>
                <w:szCs w:val="28"/>
              </w:rPr>
              <w:t>Планируемое финансовое, имущественное и (или) трудовое участие лиц, заинтересованных в реализации данного проекта</w:t>
            </w:r>
          </w:p>
        </w:tc>
        <w:tc>
          <w:tcPr>
            <w:tcW w:w="5031" w:type="dxa"/>
          </w:tcPr>
          <w:p w:rsidR="00CB0E35" w:rsidRPr="001D710F" w:rsidRDefault="00CB0E35" w:rsidP="00CB0E35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B0E35" w:rsidRPr="001D710F" w:rsidTr="00CB0E35">
        <w:tc>
          <w:tcPr>
            <w:tcW w:w="532" w:type="dxa"/>
          </w:tcPr>
          <w:p w:rsidR="00CB0E35" w:rsidRPr="001D710F" w:rsidRDefault="00CB0E35" w:rsidP="00CB0E35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D710F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632" w:type="dxa"/>
          </w:tcPr>
          <w:p w:rsidR="00CB0E35" w:rsidRPr="001D710F" w:rsidRDefault="00CB0E35" w:rsidP="00CB0E35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D710F">
              <w:rPr>
                <w:color w:val="000000" w:themeColor="text1"/>
                <w:sz w:val="28"/>
                <w:szCs w:val="28"/>
              </w:rPr>
              <w:t>Объем средств местного бюджета в случае, если предполагается использование этих средств в реализации инициативного проекта, за исключением планируемого объема инициативных платежей</w:t>
            </w:r>
          </w:p>
        </w:tc>
        <w:tc>
          <w:tcPr>
            <w:tcW w:w="5031" w:type="dxa"/>
          </w:tcPr>
          <w:p w:rsidR="00CB0E35" w:rsidRPr="001D710F" w:rsidRDefault="00CB0E35" w:rsidP="00CB0E35">
            <w:pPr>
              <w:pStyle w:val="af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1D710F" w:rsidRDefault="001D710F" w:rsidP="00CB0E3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BF6497" w:rsidRPr="001D710F" w:rsidRDefault="00BF6497" w:rsidP="00404F66">
      <w:pPr>
        <w:widowControl w:val="0"/>
        <w:autoSpaceDE w:val="0"/>
        <w:autoSpaceDN w:val="0"/>
        <w:spacing w:after="0" w:line="240" w:lineRule="auto"/>
        <w:ind w:left="5811" w:hanging="2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4</w:t>
      </w:r>
    </w:p>
    <w:p w:rsidR="00BF6497" w:rsidRPr="001D710F" w:rsidRDefault="00BF6497" w:rsidP="00404F66">
      <w:pPr>
        <w:widowControl w:val="0"/>
        <w:autoSpaceDE w:val="0"/>
        <w:autoSpaceDN w:val="0"/>
        <w:spacing w:after="0" w:line="240" w:lineRule="auto"/>
        <w:ind w:left="5811" w:hanging="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1D710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об инициативных проектах, выдвигаемых на территории 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«Город Шахты»</w:t>
      </w:r>
    </w:p>
    <w:p w:rsidR="00BF6497" w:rsidRPr="001D710F" w:rsidRDefault="00BF6497" w:rsidP="00BF649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497" w:rsidRPr="001D710F" w:rsidRDefault="00BF6497" w:rsidP="00BF64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BF6497" w:rsidRPr="001D710F" w:rsidRDefault="00BF6497" w:rsidP="00BF64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муниципальной комиссии по проведению конкурсного отбора</w:t>
      </w:r>
    </w:p>
    <w:p w:rsidR="00BF6497" w:rsidRPr="001D710F" w:rsidRDefault="00BF6497" w:rsidP="00BF64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 на территории муниципального образования</w:t>
      </w:r>
    </w:p>
    <w:p w:rsidR="00BF6497" w:rsidRPr="001D710F" w:rsidRDefault="00BF6497" w:rsidP="00BF649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 w:cs="Times New Roman"/>
          <w:color w:val="000000" w:themeColor="text1"/>
          <w:sz w:val="28"/>
          <w:szCs w:val="28"/>
        </w:rPr>
        <w:t>«Город Шахты»</w:t>
      </w:r>
    </w:p>
    <w:p w:rsidR="00BF6497" w:rsidRPr="001D710F" w:rsidRDefault="00BF6497" w:rsidP="00BF64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497" w:rsidRPr="001D710F" w:rsidRDefault="00BF6497" w:rsidP="00BF64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</w:rPr>
        <w:t xml:space="preserve">1. Настоящее Положение в соответствии с </w:t>
      </w:r>
      <w:hyperlink r:id="rId12" w:history="1">
        <w:r w:rsidRPr="001D710F">
          <w:rPr>
            <w:rFonts w:ascii="Times New Roman" w:hAnsi="Times New Roman"/>
            <w:sz w:val="28"/>
            <w:szCs w:val="28"/>
          </w:rPr>
          <w:t>частью 1 статьи 5</w:t>
        </w:r>
      </w:hyperlink>
      <w:r w:rsidRPr="001D710F">
        <w:rPr>
          <w:rFonts w:ascii="Times New Roman" w:hAnsi="Times New Roman"/>
          <w:sz w:val="28"/>
          <w:szCs w:val="28"/>
        </w:rPr>
        <w:t xml:space="preserve"> Областного закона от 01.08.2019 № 178-ЗС «Об инициативных проектах» (далее – Областной закон) определяет порядок формирования и деятельности муниципальной комиссии по проведению конкурсного отбора инициативных проектов города Шахты (далее </w:t>
      </w:r>
      <w:r w:rsidR="003610F4">
        <w:rPr>
          <w:rFonts w:ascii="Times New Roman" w:hAnsi="Times New Roman"/>
          <w:sz w:val="28"/>
          <w:szCs w:val="28"/>
        </w:rPr>
        <w:t>–</w:t>
      </w:r>
      <w:r w:rsidRPr="001D710F">
        <w:rPr>
          <w:rFonts w:ascii="Times New Roman" w:hAnsi="Times New Roman"/>
          <w:sz w:val="28"/>
          <w:szCs w:val="28"/>
        </w:rPr>
        <w:t xml:space="preserve"> комиссия).</w:t>
      </w:r>
    </w:p>
    <w:p w:rsidR="00BF6497" w:rsidRPr="001D710F" w:rsidRDefault="00BF6497" w:rsidP="00BF64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</w:rPr>
        <w:t xml:space="preserve">2. Комиссия: </w:t>
      </w:r>
    </w:p>
    <w:p w:rsidR="00BF6497" w:rsidRPr="001D710F" w:rsidRDefault="008D1CCD" w:rsidP="00BF64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</w:rPr>
        <w:t xml:space="preserve">1) </w:t>
      </w:r>
      <w:r w:rsidR="00BF6497" w:rsidRPr="001D710F">
        <w:rPr>
          <w:rFonts w:ascii="Times New Roman" w:hAnsi="Times New Roman"/>
          <w:sz w:val="28"/>
          <w:szCs w:val="28"/>
        </w:rPr>
        <w:t xml:space="preserve">проводит конкурсный отбор инициативных </w:t>
      </w:r>
      <w:r w:rsidR="00BF6497" w:rsidRPr="001D710F">
        <w:rPr>
          <w:rFonts w:ascii="Times New Roman" w:eastAsia="Calibri" w:hAnsi="Times New Roman"/>
          <w:sz w:val="28"/>
          <w:szCs w:val="28"/>
        </w:rPr>
        <w:t>проектов, в том числе выдвигаемых для последующего участия в конкурсном отборе проектов, выдвигаемых для получения финансовой поддержки за счет субсидий из областного бюджета в соответствии с Областным законом и Порядком рассмотрения инициативных проектов, проведения конкурсного отбора инициативных проектов, а также контроля за их реализацией, утвержденного постановлением Правительства Ростовской области от 24.10.2019 № 742 (далее – Порядок), также настоящим Решением;</w:t>
      </w:r>
    </w:p>
    <w:p w:rsidR="00BF6497" w:rsidRPr="001D710F" w:rsidRDefault="00BF6497" w:rsidP="00BF64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</w:rPr>
        <w:t>2</w:t>
      </w:r>
      <w:r w:rsidR="008D1CCD" w:rsidRPr="001D710F">
        <w:rPr>
          <w:rFonts w:ascii="Times New Roman" w:hAnsi="Times New Roman"/>
          <w:sz w:val="28"/>
          <w:szCs w:val="28"/>
        </w:rPr>
        <w:t xml:space="preserve">) </w:t>
      </w:r>
      <w:r w:rsidRPr="001D710F">
        <w:rPr>
          <w:rFonts w:ascii="Times New Roman" w:hAnsi="Times New Roman"/>
          <w:sz w:val="28"/>
          <w:szCs w:val="28"/>
        </w:rPr>
        <w:t>направляет отобранные инициативные проекты в Администрацию города Шахты.</w:t>
      </w:r>
    </w:p>
    <w:p w:rsidR="00BF6497" w:rsidRPr="001D710F" w:rsidRDefault="00BF6497" w:rsidP="00BF64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:rsidR="00BF6497" w:rsidRPr="001D710F" w:rsidRDefault="00BF6497" w:rsidP="00BF64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</w:rPr>
        <w:t>Половина членов конкурсной комиссии должна быть назначена на основе предложений городской Думы города Шахты.</w:t>
      </w:r>
    </w:p>
    <w:p w:rsidR="00BF6497" w:rsidRPr="001D710F" w:rsidRDefault="00BF6497" w:rsidP="00BF64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</w:rPr>
        <w:t>В состав комиссии должны входить независимые эксперты (депутаты городской Думы города Шахты, представители общественных объединений, других организаций, иные лица).</w:t>
      </w:r>
    </w:p>
    <w:p w:rsidR="00BF6497" w:rsidRPr="001D710F" w:rsidRDefault="00BF6497" w:rsidP="00BF64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BF6497" w:rsidRPr="001D710F" w:rsidRDefault="00BF6497" w:rsidP="00BF64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</w:rPr>
        <w:t xml:space="preserve">4.В заседании комиссии, на котором осуществляется рассмотрение инициативных проектов, </w:t>
      </w:r>
      <w:r w:rsidRPr="001D710F">
        <w:rPr>
          <w:rFonts w:ascii="Times New Roman" w:eastAsia="Calibri" w:hAnsi="Times New Roman"/>
          <w:sz w:val="28"/>
          <w:szCs w:val="28"/>
        </w:rPr>
        <w:t>выдвижение которых не связано с получением финансовой поддержки за счет субсидий из областного бюджета,</w:t>
      </w:r>
      <w:r w:rsidRPr="001D710F">
        <w:rPr>
          <w:rFonts w:ascii="Times New Roman" w:hAnsi="Times New Roman"/>
          <w:sz w:val="28"/>
          <w:szCs w:val="28"/>
        </w:rPr>
        <w:t xml:space="preserve"> могут принимать участие инициаторы проекта и (или) их представители и излагать свою позицию по ним.</w:t>
      </w:r>
    </w:p>
    <w:p w:rsidR="00BF6497" w:rsidRPr="001D710F" w:rsidRDefault="00BF6497" w:rsidP="00BF64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</w:rPr>
        <w:t>Указанные лица обязаны заявить о своем участии в Администрацию города Шахты не позднее, чем за 10 дней до дня заседания комиссии.</w:t>
      </w:r>
    </w:p>
    <w:p w:rsidR="00BF6497" w:rsidRPr="001D710F" w:rsidRDefault="00BF6497" w:rsidP="00BF64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</w:rPr>
        <w:t>Формой работы комиссии являются заседания комиссии.</w:t>
      </w:r>
    </w:p>
    <w:p w:rsidR="00BF6497" w:rsidRPr="001D710F" w:rsidRDefault="00BF6497" w:rsidP="00BF64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BF6497" w:rsidRPr="001D710F" w:rsidRDefault="00BF6497" w:rsidP="00BF64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sz w:val="28"/>
          <w:szCs w:val="28"/>
        </w:rPr>
        <w:lastRenderedPageBreak/>
        <w:t>5.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CB0E35" w:rsidRPr="001D710F" w:rsidRDefault="00CB0E35" w:rsidP="00CB0E3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F6497" w:rsidRPr="001D710F" w:rsidRDefault="00BF6497" w:rsidP="00CB0E3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BF6497" w:rsidRPr="001D710F" w:rsidRDefault="00BF6497" w:rsidP="00CB0E3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E39AE">
      <w:pPr>
        <w:spacing w:after="0" w:line="240" w:lineRule="auto"/>
        <w:ind w:left="6096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Приложение 5</w:t>
      </w:r>
    </w:p>
    <w:p w:rsidR="00CB0E35" w:rsidRPr="001D710F" w:rsidRDefault="00CB0E35" w:rsidP="00CE39AE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1D710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  <w:r w:rsidR="003610F4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1D710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образования«Город </w:t>
      </w:r>
      <w:r w:rsidR="00CE39AE" w:rsidRPr="001D710F">
        <w:rPr>
          <w:rFonts w:ascii="Times New Roman" w:hAnsi="Times New Roman"/>
          <w:color w:val="000000" w:themeColor="text1"/>
          <w:sz w:val="28"/>
          <w:szCs w:val="28"/>
        </w:rPr>
        <w:t>Шахты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CB0E35" w:rsidRPr="001D710F" w:rsidRDefault="00CB0E35" w:rsidP="00CB0E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E35" w:rsidRPr="001D710F" w:rsidRDefault="00CB0E35" w:rsidP="00CB0E35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ОЦЕНКИ КРИТЕРИЕВ </w:t>
      </w:r>
    </w:p>
    <w:p w:rsidR="00CB0E35" w:rsidRPr="001D710F" w:rsidRDefault="00CB0E35" w:rsidP="00CB0E35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CB0E35" w:rsidRPr="001D710F" w:rsidRDefault="00CB0E35" w:rsidP="00CB0E3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4394"/>
        <w:gridCol w:w="3260"/>
      </w:tblGrid>
      <w:tr w:rsidR="00CB0E35" w:rsidRPr="001D710F" w:rsidTr="00C77559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CB0E35" w:rsidRPr="001D710F" w:rsidTr="00C77559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5 человек, но не более 20 баллов</w:t>
            </w:r>
          </w:p>
        </w:tc>
      </w:tr>
      <w:tr w:rsidR="00CB0E35" w:rsidRPr="001D710F" w:rsidTr="00C77559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CB0E35" w:rsidRPr="001D710F" w:rsidTr="00C77559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финансового участия лиц, </w:t>
            </w:r>
            <w:r w:rsidRPr="001D710F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CB0E35" w:rsidRPr="001D710F" w:rsidRDefault="00CB0E35" w:rsidP="00C775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каждый 1 процент софинансирования, но не более 30 баллов</w:t>
            </w:r>
          </w:p>
        </w:tc>
      </w:tr>
      <w:tr w:rsidR="00CB0E35" w:rsidRPr="001D710F" w:rsidTr="00C77559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 более 25 баллов</w:t>
            </w:r>
          </w:p>
        </w:tc>
      </w:tr>
      <w:tr w:rsidR="00CB0E35" w:rsidRPr="001D710F" w:rsidTr="00C77559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имущественного и трудового участия лиц, </w:t>
            </w:r>
            <w:r w:rsidRPr="001D710F">
              <w:rPr>
                <w:rFonts w:ascii="Times New Roman" w:hAnsi="Times New Roman"/>
                <w:sz w:val="28"/>
                <w:szCs w:val="28"/>
              </w:rPr>
              <w:lastRenderedPageBreak/>
              <w:t>заинтересованных в реализации инициативного проекта</w:t>
            </w:r>
          </w:p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20 человек, но не более 6 баллов</w:t>
            </w:r>
          </w:p>
        </w:tc>
      </w:tr>
      <w:tr w:rsidR="00CB0E35" w:rsidRPr="000433D2" w:rsidTr="00C77559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35" w:rsidRPr="000433D2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каждую 1 форму нефинансового участия, но не более 4 баллов</w:t>
            </w:r>
          </w:p>
        </w:tc>
      </w:tr>
    </w:tbl>
    <w:p w:rsidR="00CB0E35" w:rsidRDefault="00CB0E35" w:rsidP="00CB0E3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610F4" w:rsidRDefault="003610F4" w:rsidP="00CB0E3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A02A9C" w:rsidRDefault="00A02A9C" w:rsidP="00CB0E3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Верно:</w:t>
      </w:r>
    </w:p>
    <w:p w:rsidR="00C908ED" w:rsidRDefault="003610F4" w:rsidP="00A02A9C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3610F4" w:rsidRPr="000B0720" w:rsidRDefault="003610F4" w:rsidP="00A02A9C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Думы города Шахты                                                                А. Сафронова</w:t>
      </w:r>
    </w:p>
    <w:sectPr w:rsidR="003610F4" w:rsidRPr="000B0720" w:rsidSect="005679B5">
      <w:headerReference w:type="default" r:id="rId13"/>
      <w:pgSz w:w="11906" w:h="16838"/>
      <w:pgMar w:top="568" w:right="567" w:bottom="1135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E78" w:rsidRDefault="00624E78" w:rsidP="007D0425">
      <w:pPr>
        <w:spacing w:after="0" w:line="240" w:lineRule="auto"/>
      </w:pPr>
      <w:r>
        <w:separator/>
      </w:r>
    </w:p>
  </w:endnote>
  <w:endnote w:type="continuationSeparator" w:id="1">
    <w:p w:rsidR="00624E78" w:rsidRDefault="00624E78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E78" w:rsidRDefault="00624E78" w:rsidP="007D0425">
      <w:pPr>
        <w:spacing w:after="0" w:line="240" w:lineRule="auto"/>
      </w:pPr>
      <w:r>
        <w:separator/>
      </w:r>
    </w:p>
  </w:footnote>
  <w:footnote w:type="continuationSeparator" w:id="1">
    <w:p w:rsidR="00624E78" w:rsidRDefault="00624E78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0F4" w:rsidRDefault="003610F4">
    <w:pPr>
      <w:pStyle w:val="a3"/>
    </w:pPr>
  </w:p>
  <w:p w:rsidR="003610F4" w:rsidRPr="00F64C01" w:rsidRDefault="003610F4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0B224BAE"/>
    <w:multiLevelType w:val="hybridMultilevel"/>
    <w:tmpl w:val="5308D2B2"/>
    <w:lvl w:ilvl="0" w:tplc="9CA85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C8471A"/>
    <w:multiLevelType w:val="hybridMultilevel"/>
    <w:tmpl w:val="B57CC616"/>
    <w:lvl w:ilvl="0" w:tplc="CD2ED6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A45758"/>
    <w:multiLevelType w:val="hybridMultilevel"/>
    <w:tmpl w:val="A30EBF9E"/>
    <w:lvl w:ilvl="0" w:tplc="E0A6D8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8B6BC1"/>
    <w:multiLevelType w:val="hybridMultilevel"/>
    <w:tmpl w:val="1208028E"/>
    <w:lvl w:ilvl="0" w:tplc="29A4C6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02E08"/>
    <w:multiLevelType w:val="hybridMultilevel"/>
    <w:tmpl w:val="1B340A26"/>
    <w:lvl w:ilvl="0" w:tplc="02721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96B90"/>
    <w:multiLevelType w:val="hybridMultilevel"/>
    <w:tmpl w:val="0E1230A6"/>
    <w:lvl w:ilvl="0" w:tplc="38E4F7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46B99"/>
    <w:multiLevelType w:val="hybridMultilevel"/>
    <w:tmpl w:val="693A767C"/>
    <w:lvl w:ilvl="0" w:tplc="801C4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7D0DA7"/>
    <w:multiLevelType w:val="hybridMultilevel"/>
    <w:tmpl w:val="E8CA4704"/>
    <w:lvl w:ilvl="0" w:tplc="91C6F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6D5CD2"/>
    <w:multiLevelType w:val="hybridMultilevel"/>
    <w:tmpl w:val="CEB2204C"/>
    <w:lvl w:ilvl="0" w:tplc="2C121A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A4B56AE"/>
    <w:multiLevelType w:val="hybridMultilevel"/>
    <w:tmpl w:val="DDF4660A"/>
    <w:lvl w:ilvl="0" w:tplc="2C121A4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CA92DA6"/>
    <w:multiLevelType w:val="hybridMultilevel"/>
    <w:tmpl w:val="5EC068B6"/>
    <w:lvl w:ilvl="0" w:tplc="3E1C31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E55BA0"/>
    <w:multiLevelType w:val="hybridMultilevel"/>
    <w:tmpl w:val="B858B910"/>
    <w:lvl w:ilvl="0" w:tplc="04A0C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6"/>
  </w:num>
  <w:num w:numId="5">
    <w:abstractNumId w:val="12"/>
  </w:num>
  <w:num w:numId="6">
    <w:abstractNumId w:val="6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8"/>
  </w:num>
  <w:num w:numId="12">
    <w:abstractNumId w:val="10"/>
  </w:num>
  <w:num w:numId="13">
    <w:abstractNumId w:val="17"/>
  </w:num>
  <w:num w:numId="14">
    <w:abstractNumId w:val="18"/>
  </w:num>
  <w:num w:numId="15">
    <w:abstractNumId w:val="5"/>
  </w:num>
  <w:num w:numId="16">
    <w:abstractNumId w:val="2"/>
  </w:num>
  <w:num w:numId="17">
    <w:abstractNumId w:val="4"/>
  </w:num>
  <w:num w:numId="18">
    <w:abstractNumId w:val="9"/>
  </w:num>
  <w:num w:numId="19">
    <w:abstractNumId w:val="21"/>
  </w:num>
  <w:num w:numId="20">
    <w:abstractNumId w:val="11"/>
  </w:num>
  <w:num w:numId="21">
    <w:abstractNumId w:val="15"/>
  </w:num>
  <w:num w:numId="22">
    <w:abstractNumId w:val="20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6ADA"/>
    <w:rsid w:val="00006EF4"/>
    <w:rsid w:val="00007ABB"/>
    <w:rsid w:val="00007EC0"/>
    <w:rsid w:val="00015858"/>
    <w:rsid w:val="00021CDE"/>
    <w:rsid w:val="00021F8C"/>
    <w:rsid w:val="000224B5"/>
    <w:rsid w:val="000307D9"/>
    <w:rsid w:val="0003334A"/>
    <w:rsid w:val="00034B67"/>
    <w:rsid w:val="00036526"/>
    <w:rsid w:val="00036ACA"/>
    <w:rsid w:val="0004195D"/>
    <w:rsid w:val="00041CF9"/>
    <w:rsid w:val="00043629"/>
    <w:rsid w:val="00046D75"/>
    <w:rsid w:val="00050425"/>
    <w:rsid w:val="00055BBB"/>
    <w:rsid w:val="00057541"/>
    <w:rsid w:val="0006261F"/>
    <w:rsid w:val="000655AC"/>
    <w:rsid w:val="0007743B"/>
    <w:rsid w:val="00081D08"/>
    <w:rsid w:val="00093A4D"/>
    <w:rsid w:val="00093AE5"/>
    <w:rsid w:val="000966AE"/>
    <w:rsid w:val="000A027C"/>
    <w:rsid w:val="000A09C8"/>
    <w:rsid w:val="000A2404"/>
    <w:rsid w:val="000A4C15"/>
    <w:rsid w:val="000A5EE5"/>
    <w:rsid w:val="000A6CB2"/>
    <w:rsid w:val="000A70CB"/>
    <w:rsid w:val="000A716B"/>
    <w:rsid w:val="000B0720"/>
    <w:rsid w:val="000B2A54"/>
    <w:rsid w:val="000B3C22"/>
    <w:rsid w:val="000B6611"/>
    <w:rsid w:val="000B6932"/>
    <w:rsid w:val="000C2D73"/>
    <w:rsid w:val="000C4B7B"/>
    <w:rsid w:val="000D075D"/>
    <w:rsid w:val="000D10CB"/>
    <w:rsid w:val="000D4607"/>
    <w:rsid w:val="000E22B4"/>
    <w:rsid w:val="000E68F0"/>
    <w:rsid w:val="000F1628"/>
    <w:rsid w:val="000F16FF"/>
    <w:rsid w:val="000F4E27"/>
    <w:rsid w:val="0010655C"/>
    <w:rsid w:val="001134C3"/>
    <w:rsid w:val="00117A76"/>
    <w:rsid w:val="0012082B"/>
    <w:rsid w:val="001220A6"/>
    <w:rsid w:val="001223E9"/>
    <w:rsid w:val="00124B21"/>
    <w:rsid w:val="00127294"/>
    <w:rsid w:val="00135F77"/>
    <w:rsid w:val="00142C51"/>
    <w:rsid w:val="001431B9"/>
    <w:rsid w:val="001471A9"/>
    <w:rsid w:val="001533BC"/>
    <w:rsid w:val="00156B05"/>
    <w:rsid w:val="00160B9A"/>
    <w:rsid w:val="00163E02"/>
    <w:rsid w:val="00165052"/>
    <w:rsid w:val="00166152"/>
    <w:rsid w:val="00166A42"/>
    <w:rsid w:val="001764B1"/>
    <w:rsid w:val="001771F4"/>
    <w:rsid w:val="00177C93"/>
    <w:rsid w:val="00180F76"/>
    <w:rsid w:val="00185841"/>
    <w:rsid w:val="00186748"/>
    <w:rsid w:val="00192A1B"/>
    <w:rsid w:val="001A3EA2"/>
    <w:rsid w:val="001B2B7F"/>
    <w:rsid w:val="001B4956"/>
    <w:rsid w:val="001C3C39"/>
    <w:rsid w:val="001C70C7"/>
    <w:rsid w:val="001C7B5D"/>
    <w:rsid w:val="001D09AB"/>
    <w:rsid w:val="001D4D04"/>
    <w:rsid w:val="001D710F"/>
    <w:rsid w:val="001E3360"/>
    <w:rsid w:val="001E6398"/>
    <w:rsid w:val="001E6FFD"/>
    <w:rsid w:val="001F01E6"/>
    <w:rsid w:val="0020010E"/>
    <w:rsid w:val="00200771"/>
    <w:rsid w:val="00200E92"/>
    <w:rsid w:val="00203283"/>
    <w:rsid w:val="00204325"/>
    <w:rsid w:val="002125F5"/>
    <w:rsid w:val="00212C8D"/>
    <w:rsid w:val="002132CB"/>
    <w:rsid w:val="00216731"/>
    <w:rsid w:val="00223A38"/>
    <w:rsid w:val="0022605F"/>
    <w:rsid w:val="002329E1"/>
    <w:rsid w:val="00233FA7"/>
    <w:rsid w:val="002342B7"/>
    <w:rsid w:val="00234D9B"/>
    <w:rsid w:val="00240342"/>
    <w:rsid w:val="0024123A"/>
    <w:rsid w:val="002508B7"/>
    <w:rsid w:val="00256573"/>
    <w:rsid w:val="00260E65"/>
    <w:rsid w:val="00262D8D"/>
    <w:rsid w:val="00267E25"/>
    <w:rsid w:val="00267E64"/>
    <w:rsid w:val="00272D80"/>
    <w:rsid w:val="002744E1"/>
    <w:rsid w:val="002851D6"/>
    <w:rsid w:val="0028544C"/>
    <w:rsid w:val="00285F6F"/>
    <w:rsid w:val="002860D8"/>
    <w:rsid w:val="00290544"/>
    <w:rsid w:val="0029105D"/>
    <w:rsid w:val="00296A77"/>
    <w:rsid w:val="00297883"/>
    <w:rsid w:val="002C0998"/>
    <w:rsid w:val="002C48CD"/>
    <w:rsid w:val="002C5845"/>
    <w:rsid w:val="002D018A"/>
    <w:rsid w:val="002E0134"/>
    <w:rsid w:val="002E0C8C"/>
    <w:rsid w:val="002E1468"/>
    <w:rsid w:val="002E1705"/>
    <w:rsid w:val="002E25F7"/>
    <w:rsid w:val="002E38A9"/>
    <w:rsid w:val="002E4D75"/>
    <w:rsid w:val="002F0A80"/>
    <w:rsid w:val="002F6181"/>
    <w:rsid w:val="00300A20"/>
    <w:rsid w:val="00301301"/>
    <w:rsid w:val="003014D9"/>
    <w:rsid w:val="003018F1"/>
    <w:rsid w:val="00304307"/>
    <w:rsid w:val="00306299"/>
    <w:rsid w:val="00312C37"/>
    <w:rsid w:val="003177FC"/>
    <w:rsid w:val="00325319"/>
    <w:rsid w:val="003273F2"/>
    <w:rsid w:val="00330375"/>
    <w:rsid w:val="0034236A"/>
    <w:rsid w:val="0034237A"/>
    <w:rsid w:val="00344D88"/>
    <w:rsid w:val="003468C9"/>
    <w:rsid w:val="003554F1"/>
    <w:rsid w:val="0035570F"/>
    <w:rsid w:val="0035701A"/>
    <w:rsid w:val="00357A09"/>
    <w:rsid w:val="003609BB"/>
    <w:rsid w:val="003610F4"/>
    <w:rsid w:val="00361E24"/>
    <w:rsid w:val="0036243F"/>
    <w:rsid w:val="00364782"/>
    <w:rsid w:val="00366A77"/>
    <w:rsid w:val="00370553"/>
    <w:rsid w:val="0037065A"/>
    <w:rsid w:val="00370EBA"/>
    <w:rsid w:val="00372A3A"/>
    <w:rsid w:val="00373522"/>
    <w:rsid w:val="00373583"/>
    <w:rsid w:val="003802D9"/>
    <w:rsid w:val="0038147C"/>
    <w:rsid w:val="00381D1C"/>
    <w:rsid w:val="003838EE"/>
    <w:rsid w:val="00383CEA"/>
    <w:rsid w:val="00392AFB"/>
    <w:rsid w:val="003951B1"/>
    <w:rsid w:val="003A3123"/>
    <w:rsid w:val="003A39D3"/>
    <w:rsid w:val="003B71EE"/>
    <w:rsid w:val="003C0E2B"/>
    <w:rsid w:val="003C38C7"/>
    <w:rsid w:val="003C71F8"/>
    <w:rsid w:val="003D5284"/>
    <w:rsid w:val="003F1324"/>
    <w:rsid w:val="003F15B0"/>
    <w:rsid w:val="003F206A"/>
    <w:rsid w:val="003F5FE6"/>
    <w:rsid w:val="003F6132"/>
    <w:rsid w:val="00400786"/>
    <w:rsid w:val="00400887"/>
    <w:rsid w:val="00404F66"/>
    <w:rsid w:val="004120BF"/>
    <w:rsid w:val="0041223E"/>
    <w:rsid w:val="0041354A"/>
    <w:rsid w:val="0041360B"/>
    <w:rsid w:val="00421FEC"/>
    <w:rsid w:val="004247D4"/>
    <w:rsid w:val="00425645"/>
    <w:rsid w:val="00440B8A"/>
    <w:rsid w:val="00442A9D"/>
    <w:rsid w:val="00442D71"/>
    <w:rsid w:val="00445EE8"/>
    <w:rsid w:val="00446AA6"/>
    <w:rsid w:val="00450B90"/>
    <w:rsid w:val="004530EE"/>
    <w:rsid w:val="0045755E"/>
    <w:rsid w:val="0046024D"/>
    <w:rsid w:val="004625ED"/>
    <w:rsid w:val="00463B9D"/>
    <w:rsid w:val="004655EE"/>
    <w:rsid w:val="004669E2"/>
    <w:rsid w:val="004712F3"/>
    <w:rsid w:val="0047668E"/>
    <w:rsid w:val="004769F9"/>
    <w:rsid w:val="00486BE3"/>
    <w:rsid w:val="00490E39"/>
    <w:rsid w:val="004924AA"/>
    <w:rsid w:val="00497382"/>
    <w:rsid w:val="004A1573"/>
    <w:rsid w:val="004A40CD"/>
    <w:rsid w:val="004A495E"/>
    <w:rsid w:val="004B0E0E"/>
    <w:rsid w:val="004B3872"/>
    <w:rsid w:val="004B3D8E"/>
    <w:rsid w:val="004B6015"/>
    <w:rsid w:val="004B6C90"/>
    <w:rsid w:val="004C1DCB"/>
    <w:rsid w:val="004C355E"/>
    <w:rsid w:val="004D36B0"/>
    <w:rsid w:val="004D6BE6"/>
    <w:rsid w:val="004E1007"/>
    <w:rsid w:val="004E2ABB"/>
    <w:rsid w:val="004E585D"/>
    <w:rsid w:val="004E5B8C"/>
    <w:rsid w:val="004F5285"/>
    <w:rsid w:val="004F7FD1"/>
    <w:rsid w:val="00500CDF"/>
    <w:rsid w:val="00500F81"/>
    <w:rsid w:val="00503EE2"/>
    <w:rsid w:val="005051BD"/>
    <w:rsid w:val="005056F7"/>
    <w:rsid w:val="00507B50"/>
    <w:rsid w:val="0051166E"/>
    <w:rsid w:val="00523AC4"/>
    <w:rsid w:val="0052423F"/>
    <w:rsid w:val="00524FEE"/>
    <w:rsid w:val="005258DC"/>
    <w:rsid w:val="005277A5"/>
    <w:rsid w:val="00527980"/>
    <w:rsid w:val="0053033A"/>
    <w:rsid w:val="00530E16"/>
    <w:rsid w:val="0053176C"/>
    <w:rsid w:val="00531A20"/>
    <w:rsid w:val="00534165"/>
    <w:rsid w:val="005409BB"/>
    <w:rsid w:val="005478D2"/>
    <w:rsid w:val="0055179C"/>
    <w:rsid w:val="005529A0"/>
    <w:rsid w:val="00555518"/>
    <w:rsid w:val="005601EC"/>
    <w:rsid w:val="0056126D"/>
    <w:rsid w:val="0056676B"/>
    <w:rsid w:val="00566854"/>
    <w:rsid w:val="005679B5"/>
    <w:rsid w:val="00572157"/>
    <w:rsid w:val="00576EE4"/>
    <w:rsid w:val="00580684"/>
    <w:rsid w:val="005815EC"/>
    <w:rsid w:val="0058315B"/>
    <w:rsid w:val="00584F26"/>
    <w:rsid w:val="005915E6"/>
    <w:rsid w:val="0059189A"/>
    <w:rsid w:val="00592579"/>
    <w:rsid w:val="00597DA4"/>
    <w:rsid w:val="005A62CB"/>
    <w:rsid w:val="005B2293"/>
    <w:rsid w:val="005B6BF8"/>
    <w:rsid w:val="005B7874"/>
    <w:rsid w:val="005C1A1B"/>
    <w:rsid w:val="005C3546"/>
    <w:rsid w:val="005C7237"/>
    <w:rsid w:val="005D0B95"/>
    <w:rsid w:val="005D7EB4"/>
    <w:rsid w:val="005E1A8D"/>
    <w:rsid w:val="005E2E74"/>
    <w:rsid w:val="005E4FBD"/>
    <w:rsid w:val="005F505E"/>
    <w:rsid w:val="005F6A33"/>
    <w:rsid w:val="005F721D"/>
    <w:rsid w:val="00601741"/>
    <w:rsid w:val="006022B8"/>
    <w:rsid w:val="00604856"/>
    <w:rsid w:val="006048D5"/>
    <w:rsid w:val="00613E2C"/>
    <w:rsid w:val="00614605"/>
    <w:rsid w:val="0061656F"/>
    <w:rsid w:val="006220C9"/>
    <w:rsid w:val="00624B4C"/>
    <w:rsid w:val="00624E78"/>
    <w:rsid w:val="006334F9"/>
    <w:rsid w:val="006417FC"/>
    <w:rsid w:val="0064523E"/>
    <w:rsid w:val="0064564A"/>
    <w:rsid w:val="0064571E"/>
    <w:rsid w:val="006460B6"/>
    <w:rsid w:val="00650DBF"/>
    <w:rsid w:val="006578FA"/>
    <w:rsid w:val="00660922"/>
    <w:rsid w:val="006625D3"/>
    <w:rsid w:val="00665A60"/>
    <w:rsid w:val="00667B7E"/>
    <w:rsid w:val="00672059"/>
    <w:rsid w:val="00681CBC"/>
    <w:rsid w:val="00687341"/>
    <w:rsid w:val="006929B3"/>
    <w:rsid w:val="006974CF"/>
    <w:rsid w:val="006A123C"/>
    <w:rsid w:val="006A180D"/>
    <w:rsid w:val="006A61AF"/>
    <w:rsid w:val="006B3764"/>
    <w:rsid w:val="006B4C60"/>
    <w:rsid w:val="006C4F12"/>
    <w:rsid w:val="006C5B3F"/>
    <w:rsid w:val="006D02EF"/>
    <w:rsid w:val="006E0746"/>
    <w:rsid w:val="006E0916"/>
    <w:rsid w:val="006E0C9E"/>
    <w:rsid w:val="006E3846"/>
    <w:rsid w:val="006E611F"/>
    <w:rsid w:val="006F3902"/>
    <w:rsid w:val="006F552F"/>
    <w:rsid w:val="00701F85"/>
    <w:rsid w:val="00703016"/>
    <w:rsid w:val="00703783"/>
    <w:rsid w:val="00705A24"/>
    <w:rsid w:val="00705D0C"/>
    <w:rsid w:val="007132D4"/>
    <w:rsid w:val="0072309D"/>
    <w:rsid w:val="00724797"/>
    <w:rsid w:val="0072498A"/>
    <w:rsid w:val="00730F75"/>
    <w:rsid w:val="007316D4"/>
    <w:rsid w:val="007317D8"/>
    <w:rsid w:val="00733064"/>
    <w:rsid w:val="00734F3F"/>
    <w:rsid w:val="00737661"/>
    <w:rsid w:val="0074052E"/>
    <w:rsid w:val="007445F0"/>
    <w:rsid w:val="00747A32"/>
    <w:rsid w:val="0075228D"/>
    <w:rsid w:val="007609A9"/>
    <w:rsid w:val="00765DB5"/>
    <w:rsid w:val="00780066"/>
    <w:rsid w:val="00782B09"/>
    <w:rsid w:val="00786DB6"/>
    <w:rsid w:val="00791083"/>
    <w:rsid w:val="0079245B"/>
    <w:rsid w:val="00793711"/>
    <w:rsid w:val="00794484"/>
    <w:rsid w:val="007A0BCF"/>
    <w:rsid w:val="007A10FE"/>
    <w:rsid w:val="007A1DB6"/>
    <w:rsid w:val="007A2C82"/>
    <w:rsid w:val="007A3A21"/>
    <w:rsid w:val="007B1D3C"/>
    <w:rsid w:val="007B413A"/>
    <w:rsid w:val="007B5696"/>
    <w:rsid w:val="007B5CA9"/>
    <w:rsid w:val="007B5DB6"/>
    <w:rsid w:val="007C55D9"/>
    <w:rsid w:val="007D0425"/>
    <w:rsid w:val="007D24D0"/>
    <w:rsid w:val="007D7B92"/>
    <w:rsid w:val="007E3EA0"/>
    <w:rsid w:val="007E4D42"/>
    <w:rsid w:val="007E50B4"/>
    <w:rsid w:val="007E69BE"/>
    <w:rsid w:val="007F5711"/>
    <w:rsid w:val="007F7141"/>
    <w:rsid w:val="00801D34"/>
    <w:rsid w:val="00803CA1"/>
    <w:rsid w:val="008044F3"/>
    <w:rsid w:val="0081172E"/>
    <w:rsid w:val="00820782"/>
    <w:rsid w:val="0082139F"/>
    <w:rsid w:val="008219C5"/>
    <w:rsid w:val="00822B0B"/>
    <w:rsid w:val="00823C5A"/>
    <w:rsid w:val="00827218"/>
    <w:rsid w:val="008361C6"/>
    <w:rsid w:val="00836517"/>
    <w:rsid w:val="00836D8A"/>
    <w:rsid w:val="00840BFB"/>
    <w:rsid w:val="00840E6C"/>
    <w:rsid w:val="008412DC"/>
    <w:rsid w:val="0084475C"/>
    <w:rsid w:val="00845006"/>
    <w:rsid w:val="0085317C"/>
    <w:rsid w:val="00861163"/>
    <w:rsid w:val="00861F05"/>
    <w:rsid w:val="00862313"/>
    <w:rsid w:val="008626E9"/>
    <w:rsid w:val="0086588D"/>
    <w:rsid w:val="00873D4E"/>
    <w:rsid w:val="008748A4"/>
    <w:rsid w:val="00874CCB"/>
    <w:rsid w:val="008753BF"/>
    <w:rsid w:val="008779D8"/>
    <w:rsid w:val="008808DB"/>
    <w:rsid w:val="00881E52"/>
    <w:rsid w:val="00883B7D"/>
    <w:rsid w:val="008901FA"/>
    <w:rsid w:val="00895733"/>
    <w:rsid w:val="008A295C"/>
    <w:rsid w:val="008A36A6"/>
    <w:rsid w:val="008A4E07"/>
    <w:rsid w:val="008B0454"/>
    <w:rsid w:val="008B2CFC"/>
    <w:rsid w:val="008B5307"/>
    <w:rsid w:val="008B775A"/>
    <w:rsid w:val="008B7F5A"/>
    <w:rsid w:val="008C528C"/>
    <w:rsid w:val="008C7247"/>
    <w:rsid w:val="008D1CCD"/>
    <w:rsid w:val="008D2BA2"/>
    <w:rsid w:val="008D481C"/>
    <w:rsid w:val="008D4876"/>
    <w:rsid w:val="008D4F15"/>
    <w:rsid w:val="008D71E8"/>
    <w:rsid w:val="008E084C"/>
    <w:rsid w:val="008E0A9F"/>
    <w:rsid w:val="008E1B38"/>
    <w:rsid w:val="008E3273"/>
    <w:rsid w:val="008E66F0"/>
    <w:rsid w:val="008F0E64"/>
    <w:rsid w:val="008F1792"/>
    <w:rsid w:val="008F1CCD"/>
    <w:rsid w:val="008F4FD2"/>
    <w:rsid w:val="008F610D"/>
    <w:rsid w:val="008F66A8"/>
    <w:rsid w:val="008F6E3F"/>
    <w:rsid w:val="00900192"/>
    <w:rsid w:val="0091045D"/>
    <w:rsid w:val="00917AF3"/>
    <w:rsid w:val="009226E4"/>
    <w:rsid w:val="00922859"/>
    <w:rsid w:val="0093238A"/>
    <w:rsid w:val="00932A91"/>
    <w:rsid w:val="009347C0"/>
    <w:rsid w:val="00934F5F"/>
    <w:rsid w:val="00942D7A"/>
    <w:rsid w:val="009430C4"/>
    <w:rsid w:val="0094487B"/>
    <w:rsid w:val="00950384"/>
    <w:rsid w:val="00952B84"/>
    <w:rsid w:val="00954630"/>
    <w:rsid w:val="00954CDA"/>
    <w:rsid w:val="009567E0"/>
    <w:rsid w:val="0097747F"/>
    <w:rsid w:val="009844DB"/>
    <w:rsid w:val="00985315"/>
    <w:rsid w:val="00991636"/>
    <w:rsid w:val="00995E79"/>
    <w:rsid w:val="009A220D"/>
    <w:rsid w:val="009B00D8"/>
    <w:rsid w:val="009B022F"/>
    <w:rsid w:val="009B2257"/>
    <w:rsid w:val="009D06EA"/>
    <w:rsid w:val="009D1032"/>
    <w:rsid w:val="009D1E79"/>
    <w:rsid w:val="009E00D0"/>
    <w:rsid w:val="009E1C93"/>
    <w:rsid w:val="009E5D44"/>
    <w:rsid w:val="009F5351"/>
    <w:rsid w:val="00A02A9C"/>
    <w:rsid w:val="00A05F24"/>
    <w:rsid w:val="00A13A4B"/>
    <w:rsid w:val="00A15790"/>
    <w:rsid w:val="00A21DC1"/>
    <w:rsid w:val="00A2275F"/>
    <w:rsid w:val="00A271BA"/>
    <w:rsid w:val="00A30620"/>
    <w:rsid w:val="00A41B37"/>
    <w:rsid w:val="00A422B2"/>
    <w:rsid w:val="00A42F56"/>
    <w:rsid w:val="00A43D89"/>
    <w:rsid w:val="00A4709F"/>
    <w:rsid w:val="00A47A66"/>
    <w:rsid w:val="00A52D1F"/>
    <w:rsid w:val="00A558C9"/>
    <w:rsid w:val="00A60816"/>
    <w:rsid w:val="00A63041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97F93"/>
    <w:rsid w:val="00AA495B"/>
    <w:rsid w:val="00AA7928"/>
    <w:rsid w:val="00AB1090"/>
    <w:rsid w:val="00AB4D32"/>
    <w:rsid w:val="00AB6850"/>
    <w:rsid w:val="00AC4A08"/>
    <w:rsid w:val="00AD103C"/>
    <w:rsid w:val="00AD1227"/>
    <w:rsid w:val="00AD2E70"/>
    <w:rsid w:val="00AD316E"/>
    <w:rsid w:val="00AD31E9"/>
    <w:rsid w:val="00AD401F"/>
    <w:rsid w:val="00AD4D8C"/>
    <w:rsid w:val="00AD6BAF"/>
    <w:rsid w:val="00AD6EE3"/>
    <w:rsid w:val="00AD6F1F"/>
    <w:rsid w:val="00AE2202"/>
    <w:rsid w:val="00AE34F2"/>
    <w:rsid w:val="00AE4304"/>
    <w:rsid w:val="00AE593B"/>
    <w:rsid w:val="00AF4931"/>
    <w:rsid w:val="00B030C3"/>
    <w:rsid w:val="00B05E4E"/>
    <w:rsid w:val="00B06018"/>
    <w:rsid w:val="00B20FC7"/>
    <w:rsid w:val="00B226BA"/>
    <w:rsid w:val="00B23B09"/>
    <w:rsid w:val="00B27EC6"/>
    <w:rsid w:val="00B30F67"/>
    <w:rsid w:val="00B32BBB"/>
    <w:rsid w:val="00B36204"/>
    <w:rsid w:val="00B373AD"/>
    <w:rsid w:val="00B377A8"/>
    <w:rsid w:val="00B4495C"/>
    <w:rsid w:val="00B462C0"/>
    <w:rsid w:val="00B4684F"/>
    <w:rsid w:val="00B47711"/>
    <w:rsid w:val="00B506B0"/>
    <w:rsid w:val="00B51A11"/>
    <w:rsid w:val="00B5312E"/>
    <w:rsid w:val="00B55054"/>
    <w:rsid w:val="00B551FF"/>
    <w:rsid w:val="00B5791C"/>
    <w:rsid w:val="00B63801"/>
    <w:rsid w:val="00B7094F"/>
    <w:rsid w:val="00B73645"/>
    <w:rsid w:val="00B946B0"/>
    <w:rsid w:val="00B94F2D"/>
    <w:rsid w:val="00B97D47"/>
    <w:rsid w:val="00BA13B3"/>
    <w:rsid w:val="00BA15C3"/>
    <w:rsid w:val="00BA17C9"/>
    <w:rsid w:val="00BA464C"/>
    <w:rsid w:val="00BB0A4B"/>
    <w:rsid w:val="00BB31E8"/>
    <w:rsid w:val="00BB6189"/>
    <w:rsid w:val="00BC0A49"/>
    <w:rsid w:val="00BC3B21"/>
    <w:rsid w:val="00BC7A4B"/>
    <w:rsid w:val="00BD0908"/>
    <w:rsid w:val="00BD3B6A"/>
    <w:rsid w:val="00BD492D"/>
    <w:rsid w:val="00BD7210"/>
    <w:rsid w:val="00BD7703"/>
    <w:rsid w:val="00BE2AE5"/>
    <w:rsid w:val="00BE48D3"/>
    <w:rsid w:val="00BF02BA"/>
    <w:rsid w:val="00BF080B"/>
    <w:rsid w:val="00BF3DB3"/>
    <w:rsid w:val="00BF3E87"/>
    <w:rsid w:val="00BF431D"/>
    <w:rsid w:val="00BF59B1"/>
    <w:rsid w:val="00BF6497"/>
    <w:rsid w:val="00C00BCA"/>
    <w:rsid w:val="00C01924"/>
    <w:rsid w:val="00C068E4"/>
    <w:rsid w:val="00C07CC0"/>
    <w:rsid w:val="00C12679"/>
    <w:rsid w:val="00C156E0"/>
    <w:rsid w:val="00C422B6"/>
    <w:rsid w:val="00C478A3"/>
    <w:rsid w:val="00C52FBE"/>
    <w:rsid w:val="00C6577A"/>
    <w:rsid w:val="00C67B4E"/>
    <w:rsid w:val="00C70994"/>
    <w:rsid w:val="00C71961"/>
    <w:rsid w:val="00C73883"/>
    <w:rsid w:val="00C76A1C"/>
    <w:rsid w:val="00C77559"/>
    <w:rsid w:val="00C814EE"/>
    <w:rsid w:val="00C81918"/>
    <w:rsid w:val="00C825B4"/>
    <w:rsid w:val="00C84B3E"/>
    <w:rsid w:val="00C84C26"/>
    <w:rsid w:val="00C87572"/>
    <w:rsid w:val="00C9058F"/>
    <w:rsid w:val="00C908ED"/>
    <w:rsid w:val="00C946D0"/>
    <w:rsid w:val="00CA244B"/>
    <w:rsid w:val="00CA24FB"/>
    <w:rsid w:val="00CB0E35"/>
    <w:rsid w:val="00CB21C2"/>
    <w:rsid w:val="00CB3F13"/>
    <w:rsid w:val="00CB4149"/>
    <w:rsid w:val="00CB5E7D"/>
    <w:rsid w:val="00CC1197"/>
    <w:rsid w:val="00CC565B"/>
    <w:rsid w:val="00CC75D5"/>
    <w:rsid w:val="00CD31F5"/>
    <w:rsid w:val="00CD39EE"/>
    <w:rsid w:val="00CD3CB1"/>
    <w:rsid w:val="00CD64B7"/>
    <w:rsid w:val="00CD728E"/>
    <w:rsid w:val="00CE36ED"/>
    <w:rsid w:val="00CE39AE"/>
    <w:rsid w:val="00CE4D9F"/>
    <w:rsid w:val="00CF0128"/>
    <w:rsid w:val="00CF2697"/>
    <w:rsid w:val="00CF4C70"/>
    <w:rsid w:val="00CF4EE6"/>
    <w:rsid w:val="00D04914"/>
    <w:rsid w:val="00D138FE"/>
    <w:rsid w:val="00D146AC"/>
    <w:rsid w:val="00D20B72"/>
    <w:rsid w:val="00D22C49"/>
    <w:rsid w:val="00D2587C"/>
    <w:rsid w:val="00D31658"/>
    <w:rsid w:val="00D3659E"/>
    <w:rsid w:val="00D40708"/>
    <w:rsid w:val="00D4594E"/>
    <w:rsid w:val="00D46E7F"/>
    <w:rsid w:val="00D508B5"/>
    <w:rsid w:val="00D51005"/>
    <w:rsid w:val="00D534DB"/>
    <w:rsid w:val="00D53DDB"/>
    <w:rsid w:val="00D549D8"/>
    <w:rsid w:val="00D56B41"/>
    <w:rsid w:val="00D60544"/>
    <w:rsid w:val="00D64172"/>
    <w:rsid w:val="00D6699F"/>
    <w:rsid w:val="00D7488F"/>
    <w:rsid w:val="00D92BA5"/>
    <w:rsid w:val="00DA0236"/>
    <w:rsid w:val="00DA1041"/>
    <w:rsid w:val="00DA1BF8"/>
    <w:rsid w:val="00DA3C8E"/>
    <w:rsid w:val="00DB3A60"/>
    <w:rsid w:val="00DB43D6"/>
    <w:rsid w:val="00DB463D"/>
    <w:rsid w:val="00DB4F38"/>
    <w:rsid w:val="00DB6DC9"/>
    <w:rsid w:val="00DC464E"/>
    <w:rsid w:val="00DC4AD1"/>
    <w:rsid w:val="00DD0B37"/>
    <w:rsid w:val="00DD211C"/>
    <w:rsid w:val="00DD3982"/>
    <w:rsid w:val="00DD6FD3"/>
    <w:rsid w:val="00DE22EB"/>
    <w:rsid w:val="00DE23A0"/>
    <w:rsid w:val="00DE5308"/>
    <w:rsid w:val="00DE6A0D"/>
    <w:rsid w:val="00DF020D"/>
    <w:rsid w:val="00DF1526"/>
    <w:rsid w:val="00DF1700"/>
    <w:rsid w:val="00DF3417"/>
    <w:rsid w:val="00DF3C3D"/>
    <w:rsid w:val="00DF7D0B"/>
    <w:rsid w:val="00E07A44"/>
    <w:rsid w:val="00E07F8B"/>
    <w:rsid w:val="00E1083D"/>
    <w:rsid w:val="00E15F6B"/>
    <w:rsid w:val="00E1627D"/>
    <w:rsid w:val="00E22EB5"/>
    <w:rsid w:val="00E2406B"/>
    <w:rsid w:val="00E2442A"/>
    <w:rsid w:val="00E25BA9"/>
    <w:rsid w:val="00E27D99"/>
    <w:rsid w:val="00E27E20"/>
    <w:rsid w:val="00E33324"/>
    <w:rsid w:val="00E37603"/>
    <w:rsid w:val="00E44C0E"/>
    <w:rsid w:val="00E50C07"/>
    <w:rsid w:val="00E53B6F"/>
    <w:rsid w:val="00E60696"/>
    <w:rsid w:val="00E63DA5"/>
    <w:rsid w:val="00E660C5"/>
    <w:rsid w:val="00E67A60"/>
    <w:rsid w:val="00E72084"/>
    <w:rsid w:val="00E80337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1063"/>
    <w:rsid w:val="00ED3A3C"/>
    <w:rsid w:val="00ED43CB"/>
    <w:rsid w:val="00ED6808"/>
    <w:rsid w:val="00ED6D98"/>
    <w:rsid w:val="00ED7486"/>
    <w:rsid w:val="00EE0951"/>
    <w:rsid w:val="00EE0BAF"/>
    <w:rsid w:val="00EE3024"/>
    <w:rsid w:val="00EE5797"/>
    <w:rsid w:val="00EF3F3F"/>
    <w:rsid w:val="00EF46E4"/>
    <w:rsid w:val="00EF56E2"/>
    <w:rsid w:val="00EF60D1"/>
    <w:rsid w:val="00EF6112"/>
    <w:rsid w:val="00F0247D"/>
    <w:rsid w:val="00F05725"/>
    <w:rsid w:val="00F06AAE"/>
    <w:rsid w:val="00F10A6C"/>
    <w:rsid w:val="00F16287"/>
    <w:rsid w:val="00F16C73"/>
    <w:rsid w:val="00F247C0"/>
    <w:rsid w:val="00F26C46"/>
    <w:rsid w:val="00F4081E"/>
    <w:rsid w:val="00F41E60"/>
    <w:rsid w:val="00F43005"/>
    <w:rsid w:val="00F44C2F"/>
    <w:rsid w:val="00F461B5"/>
    <w:rsid w:val="00F50889"/>
    <w:rsid w:val="00F5771D"/>
    <w:rsid w:val="00F64C01"/>
    <w:rsid w:val="00F6557C"/>
    <w:rsid w:val="00F736C8"/>
    <w:rsid w:val="00F815F4"/>
    <w:rsid w:val="00F85A42"/>
    <w:rsid w:val="00F86026"/>
    <w:rsid w:val="00F93F01"/>
    <w:rsid w:val="00F940C8"/>
    <w:rsid w:val="00F963B4"/>
    <w:rsid w:val="00FA0431"/>
    <w:rsid w:val="00FA5A21"/>
    <w:rsid w:val="00FB0990"/>
    <w:rsid w:val="00FB448B"/>
    <w:rsid w:val="00FC441C"/>
    <w:rsid w:val="00FC5E47"/>
    <w:rsid w:val="00FC6030"/>
    <w:rsid w:val="00FC6E14"/>
    <w:rsid w:val="00FD6D64"/>
    <w:rsid w:val="00FE0355"/>
    <w:rsid w:val="00FE3080"/>
    <w:rsid w:val="00FE58D2"/>
    <w:rsid w:val="00FE6A84"/>
    <w:rsid w:val="00FE7F7B"/>
    <w:rsid w:val="00FF642C"/>
    <w:rsid w:val="00FF6BB2"/>
    <w:rsid w:val="00FF6E41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A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32A9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0425"/>
  </w:style>
  <w:style w:type="table" w:styleId="a7">
    <w:name w:val="Table Grid"/>
    <w:basedOn w:val="a1"/>
    <w:uiPriority w:val="3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0B693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B6932"/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AE4304"/>
    <w:rPr>
      <w:color w:val="0000FF" w:themeColor="hyperlink"/>
      <w:u w:val="single"/>
    </w:rPr>
  </w:style>
  <w:style w:type="paragraph" w:styleId="af1">
    <w:name w:val="Normal (Web)"/>
    <w:basedOn w:val="a"/>
    <w:uiPriority w:val="99"/>
    <w:rsid w:val="0064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EE0BA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E0BA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E0BA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E0BA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E0BAF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EE0BAF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932A9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semiHidden/>
    <w:rsid w:val="00932A91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8">
    <w:name w:val="caption"/>
    <w:basedOn w:val="a"/>
    <w:next w:val="a"/>
    <w:qFormat/>
    <w:rsid w:val="00932A91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f9">
    <w:name w:val="No Spacing"/>
    <w:uiPriority w:val="1"/>
    <w:qFormat/>
    <w:rsid w:val="00932A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9513B7688E0B19E9EC3AD31099BFC2256C5118CCF4E5F25C939BB8A7AFBEB23CEF2997DD19634838C29623591367C24B35119A9C8DAABD5436DE6B3K4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AE832-F4A2-4F98-B180-DEEA7007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5698</Words>
  <Characters>32482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38104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Пользователь</cp:lastModifiedBy>
  <cp:revision>49</cp:revision>
  <cp:lastPrinted>2021-02-17T07:26:00Z</cp:lastPrinted>
  <dcterms:created xsi:type="dcterms:W3CDTF">2021-02-04T09:43:00Z</dcterms:created>
  <dcterms:modified xsi:type="dcterms:W3CDTF">2021-02-17T07:27:00Z</dcterms:modified>
</cp:coreProperties>
</file>