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5A" w:rsidRPr="00765167" w:rsidRDefault="000A3B5A" w:rsidP="000A3B5A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0A3B5A" w:rsidRPr="00765167" w:rsidRDefault="000A3B5A" w:rsidP="000A3B5A">
      <w:pPr>
        <w:pStyle w:val="ab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0A3B5A" w:rsidRPr="00765167" w:rsidRDefault="000A3B5A" w:rsidP="000A3B5A">
      <w:pPr>
        <w:pStyle w:val="ab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0A3B5A" w:rsidRPr="00765167" w:rsidRDefault="000A3B5A" w:rsidP="000A3B5A">
      <w:pPr>
        <w:pStyle w:val="ab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</w:t>
      </w:r>
      <w:proofErr w:type="spellStart"/>
      <w:r w:rsidRPr="00765167">
        <w:rPr>
          <w:spacing w:val="44"/>
        </w:rPr>
        <w:t>Ш</w:t>
      </w:r>
      <w:proofErr w:type="spellEnd"/>
      <w:r w:rsidRPr="00765167">
        <w:rPr>
          <w:spacing w:val="44"/>
        </w:rPr>
        <w:t xml:space="preserve">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0A3B5A" w:rsidRPr="000A3B5A" w:rsidRDefault="000A3B5A" w:rsidP="000A3B5A">
      <w:pPr>
        <w:pStyle w:val="5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i/>
          <w:sz w:val="56"/>
        </w:rPr>
        <w:t xml:space="preserve"> </w:t>
      </w:r>
      <w:r w:rsidRPr="000A3B5A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0A3B5A" w:rsidRPr="00765167" w:rsidRDefault="000A3B5A" w:rsidP="000A3B5A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0A3B5A" w:rsidRPr="000A3B5A" w:rsidRDefault="000A3B5A" w:rsidP="000A3B5A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b/>
          <w:i w:val="0"/>
          <w:color w:val="auto"/>
          <w:sz w:val="46"/>
        </w:rPr>
      </w:pPr>
      <w:r w:rsidRPr="00765167">
        <w:rPr>
          <w:rFonts w:ascii="Times New Roman" w:hAnsi="Times New Roman"/>
          <w:sz w:val="46"/>
        </w:rPr>
        <w:t xml:space="preserve">          </w:t>
      </w:r>
      <w:r>
        <w:rPr>
          <w:rFonts w:ascii="Times New Roman" w:hAnsi="Times New Roman"/>
          <w:sz w:val="46"/>
        </w:rPr>
        <w:t xml:space="preserve">  </w:t>
      </w:r>
      <w:r w:rsidRPr="00765167">
        <w:rPr>
          <w:rFonts w:ascii="Times New Roman" w:hAnsi="Times New Roman"/>
          <w:sz w:val="46"/>
        </w:rPr>
        <w:t xml:space="preserve"> </w:t>
      </w:r>
      <w:r w:rsidRPr="000A3B5A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>
        <w:rPr>
          <w:rFonts w:ascii="Times New Roman" w:hAnsi="Times New Roman"/>
          <w:b/>
          <w:i w:val="0"/>
          <w:color w:val="auto"/>
          <w:sz w:val="46"/>
        </w:rPr>
        <w:t>702</w:t>
      </w:r>
    </w:p>
    <w:p w:rsidR="000A3B5A" w:rsidRPr="00765167" w:rsidRDefault="000A3B5A" w:rsidP="000A3B5A"/>
    <w:p w:rsidR="000A3B5A" w:rsidRPr="00765167" w:rsidRDefault="000A3B5A" w:rsidP="000A3B5A">
      <w:pPr>
        <w:pStyle w:val="a9"/>
        <w:rPr>
          <w:b/>
          <w:sz w:val="32"/>
          <w:szCs w:val="32"/>
        </w:rPr>
      </w:pPr>
      <w:r w:rsidRPr="00765167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>62</w:t>
      </w:r>
      <w:r w:rsidRPr="00FF77A4">
        <w:rPr>
          <w:b/>
          <w:sz w:val="32"/>
          <w:szCs w:val="32"/>
        </w:rPr>
        <w:t>-го заседания городской Думы города Шахты</w:t>
      </w:r>
    </w:p>
    <w:p w:rsidR="000A3B5A" w:rsidRPr="00765167" w:rsidRDefault="000A3B5A" w:rsidP="000A3B5A">
      <w:pPr>
        <w:pStyle w:val="a9"/>
        <w:rPr>
          <w:b/>
          <w:sz w:val="32"/>
          <w:szCs w:val="32"/>
        </w:rPr>
      </w:pPr>
    </w:p>
    <w:p w:rsidR="000A3B5A" w:rsidRPr="00DE6855" w:rsidRDefault="000A3B5A" w:rsidP="000A3B5A">
      <w:pPr>
        <w:jc w:val="both"/>
        <w:rPr>
          <w:sz w:val="28"/>
          <w:szCs w:val="28"/>
        </w:rPr>
      </w:pPr>
      <w:r w:rsidRPr="00FF77A4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28</w:t>
      </w:r>
      <w:r w:rsidRPr="00FF7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июля</w:t>
      </w:r>
      <w:r w:rsidRPr="00FF77A4">
        <w:rPr>
          <w:b/>
          <w:sz w:val="28"/>
          <w:szCs w:val="28"/>
        </w:rPr>
        <w:t xml:space="preserve"> 2020 года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Pr="00762960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 xml:space="preserve">О </w:t>
      </w:r>
      <w:r w:rsidR="004A3547">
        <w:rPr>
          <w:b/>
          <w:sz w:val="28"/>
          <w:szCs w:val="28"/>
        </w:rPr>
        <w:t xml:space="preserve">принятии мер, направленных на поддержку </w:t>
      </w:r>
    </w:p>
    <w:p w:rsidR="00912969" w:rsidRPr="00762960" w:rsidRDefault="004A3547" w:rsidP="009129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собственников </w:t>
      </w:r>
      <w:r w:rsidR="00F3520D">
        <w:rPr>
          <w:b/>
          <w:sz w:val="28"/>
          <w:szCs w:val="28"/>
        </w:rPr>
        <w:t>земельных участков</w:t>
      </w:r>
    </w:p>
    <w:p w:rsidR="005F5434" w:rsidRPr="00762960" w:rsidRDefault="005F5434" w:rsidP="00912969">
      <w:pPr>
        <w:rPr>
          <w:sz w:val="28"/>
          <w:szCs w:val="28"/>
        </w:rPr>
      </w:pPr>
    </w:p>
    <w:p w:rsidR="00912969" w:rsidRDefault="00F3520D" w:rsidP="00514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социальной стабильности и устойчивого развития экономики муниципального образования «Город Шахты» </w:t>
      </w:r>
      <w:r w:rsidR="000B2895">
        <w:rPr>
          <w:sz w:val="28"/>
          <w:szCs w:val="28"/>
        </w:rPr>
        <w:t xml:space="preserve">в условиях распространения коронавирусной инфекции </w:t>
      </w:r>
      <w:r w:rsidR="000B2895" w:rsidRPr="000B2895">
        <w:rPr>
          <w:sz w:val="28"/>
          <w:szCs w:val="28"/>
        </w:rPr>
        <w:t>(COVID-2019)</w:t>
      </w:r>
      <w:r w:rsidR="000B2895">
        <w:rPr>
          <w:sz w:val="28"/>
          <w:szCs w:val="28"/>
        </w:rPr>
        <w:t xml:space="preserve">, в соответствии с </w:t>
      </w:r>
      <w:r w:rsidR="00912969" w:rsidRPr="008A3C57">
        <w:rPr>
          <w:sz w:val="28"/>
          <w:szCs w:val="28"/>
        </w:rPr>
        <w:t>главой</w:t>
      </w:r>
      <w:r w:rsidR="00CA2171">
        <w:rPr>
          <w:sz w:val="28"/>
          <w:szCs w:val="28"/>
        </w:rPr>
        <w:t> 1 части</w:t>
      </w:r>
      <w:r w:rsidR="00912969" w:rsidRPr="008A3C57">
        <w:rPr>
          <w:sz w:val="28"/>
          <w:szCs w:val="28"/>
        </w:rPr>
        <w:t xml:space="preserve"> </w:t>
      </w:r>
      <w:r w:rsidR="00CA2171" w:rsidRPr="008A3C57">
        <w:rPr>
          <w:sz w:val="28"/>
          <w:szCs w:val="28"/>
          <w:lang w:val="en-US"/>
        </w:rPr>
        <w:t>I</w:t>
      </w:r>
      <w:r w:rsidR="00CA2171">
        <w:rPr>
          <w:sz w:val="28"/>
          <w:szCs w:val="28"/>
        </w:rPr>
        <w:t xml:space="preserve">, главой </w:t>
      </w:r>
      <w:r w:rsidR="00912969" w:rsidRPr="008A3C57">
        <w:rPr>
          <w:sz w:val="28"/>
          <w:szCs w:val="28"/>
        </w:rPr>
        <w:t xml:space="preserve">31 части </w:t>
      </w:r>
      <w:r w:rsidR="00912969" w:rsidRPr="008A3C57">
        <w:rPr>
          <w:sz w:val="28"/>
          <w:szCs w:val="28"/>
          <w:lang w:val="en-US"/>
        </w:rPr>
        <w:t>II</w:t>
      </w:r>
      <w:r w:rsidR="00912969" w:rsidRPr="008A3C57">
        <w:rPr>
          <w:sz w:val="28"/>
          <w:szCs w:val="28"/>
        </w:rPr>
        <w:t xml:space="preserve"> Налогового кодекса Российской Федерации, </w:t>
      </w:r>
      <w:r w:rsidR="00205480">
        <w:rPr>
          <w:sz w:val="28"/>
          <w:szCs w:val="28"/>
        </w:rPr>
        <w:t xml:space="preserve">руководствуясь </w:t>
      </w:r>
      <w:r w:rsidR="00046608">
        <w:rPr>
          <w:sz w:val="28"/>
          <w:szCs w:val="28"/>
        </w:rPr>
        <w:t>распоряжением Губернатора Ростовской области от 08.07.2020 №146 «О внесении изменений в распоряжение Губернатора Ростовской области от 02.04.2020 №69»</w:t>
      </w:r>
      <w:r w:rsidR="00CA2171">
        <w:rPr>
          <w:sz w:val="28"/>
          <w:szCs w:val="28"/>
        </w:rPr>
        <w:t>,</w:t>
      </w:r>
      <w:r w:rsidR="00514EDF">
        <w:rPr>
          <w:sz w:val="28"/>
          <w:szCs w:val="28"/>
        </w:rPr>
        <w:t xml:space="preserve"> </w:t>
      </w:r>
      <w:r w:rsidR="00912969" w:rsidRPr="008A3C57">
        <w:rPr>
          <w:sz w:val="28"/>
          <w:szCs w:val="28"/>
        </w:rPr>
        <w:t>городская Дума города Шахты</w:t>
      </w:r>
    </w:p>
    <w:p w:rsidR="005F5434" w:rsidRDefault="005F5434" w:rsidP="00912969">
      <w:pPr>
        <w:jc w:val="center"/>
        <w:rPr>
          <w:b/>
          <w:sz w:val="28"/>
          <w:szCs w:val="28"/>
        </w:rPr>
      </w:pPr>
    </w:p>
    <w:p w:rsidR="00912969" w:rsidRDefault="00912969" w:rsidP="00912969">
      <w:pPr>
        <w:jc w:val="center"/>
        <w:rPr>
          <w:b/>
          <w:sz w:val="28"/>
          <w:szCs w:val="28"/>
        </w:rPr>
      </w:pPr>
      <w:r w:rsidRPr="00762960">
        <w:rPr>
          <w:b/>
          <w:sz w:val="28"/>
          <w:szCs w:val="28"/>
        </w:rPr>
        <w:t>РЕШИЛА:</w:t>
      </w:r>
    </w:p>
    <w:p w:rsidR="005F5434" w:rsidRPr="00762960" w:rsidRDefault="005F5434" w:rsidP="00912969">
      <w:pPr>
        <w:jc w:val="center"/>
        <w:rPr>
          <w:b/>
          <w:sz w:val="28"/>
          <w:szCs w:val="28"/>
        </w:rPr>
      </w:pPr>
    </w:p>
    <w:p w:rsidR="00091406" w:rsidRPr="00096671" w:rsidRDefault="00091406" w:rsidP="00096671">
      <w:pPr>
        <w:pStyle w:val="ad"/>
        <w:numPr>
          <w:ilvl w:val="0"/>
          <w:numId w:val="1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096671">
        <w:rPr>
          <w:sz w:val="28"/>
          <w:szCs w:val="28"/>
        </w:rPr>
        <w:t>Освободить от уплаты земельного налога</w:t>
      </w:r>
      <w:r w:rsidR="0031538E" w:rsidRPr="00096671">
        <w:rPr>
          <w:sz w:val="28"/>
          <w:szCs w:val="28"/>
        </w:rPr>
        <w:t xml:space="preserve"> и авансовых платежей по этому налогу</w:t>
      </w:r>
      <w:r w:rsidRPr="00096671">
        <w:rPr>
          <w:sz w:val="28"/>
          <w:szCs w:val="28"/>
        </w:rPr>
        <w:t>:</w:t>
      </w:r>
    </w:p>
    <w:p w:rsidR="00D8618D" w:rsidRPr="00D8618D" w:rsidRDefault="00091406" w:rsidP="00D8618D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 w:rsidRPr="00091406">
        <w:rPr>
          <w:sz w:val="28"/>
          <w:szCs w:val="28"/>
        </w:rPr>
        <w:t>1</w:t>
      </w:r>
      <w:r w:rsidRPr="00F15024">
        <w:rPr>
          <w:sz w:val="28"/>
          <w:szCs w:val="28"/>
        </w:rPr>
        <w:t>) </w:t>
      </w:r>
      <w:r w:rsidR="0031538E" w:rsidRPr="00F15024">
        <w:rPr>
          <w:sz w:val="28"/>
          <w:szCs w:val="28"/>
        </w:rPr>
        <w:t>за период влад</w:t>
      </w:r>
      <w:r w:rsidR="00D8618D" w:rsidRPr="00F15024">
        <w:rPr>
          <w:sz w:val="28"/>
          <w:szCs w:val="28"/>
        </w:rPr>
        <w:t xml:space="preserve">ения объектом налогообложения с 1 апреля </w:t>
      </w:r>
      <w:r w:rsidR="008E6D99" w:rsidRPr="00F15024">
        <w:rPr>
          <w:sz w:val="28"/>
          <w:szCs w:val="28"/>
        </w:rPr>
        <w:t>п</w:t>
      </w:r>
      <w:r w:rsidR="00D8618D" w:rsidRPr="00F15024">
        <w:rPr>
          <w:sz w:val="28"/>
          <w:szCs w:val="28"/>
        </w:rPr>
        <w:t xml:space="preserve">о </w:t>
      </w:r>
      <w:r w:rsidR="008E6D99" w:rsidRPr="00F15024">
        <w:rPr>
          <w:sz w:val="28"/>
          <w:szCs w:val="28"/>
        </w:rPr>
        <w:t>30</w:t>
      </w:r>
      <w:r w:rsidR="00D8618D" w:rsidRPr="00F15024">
        <w:rPr>
          <w:sz w:val="28"/>
          <w:szCs w:val="28"/>
        </w:rPr>
        <w:t xml:space="preserve"> </w:t>
      </w:r>
      <w:r w:rsidR="008E6D99" w:rsidRPr="00F15024">
        <w:rPr>
          <w:sz w:val="28"/>
          <w:szCs w:val="28"/>
        </w:rPr>
        <w:t>сентября</w:t>
      </w:r>
      <w:r w:rsidR="00D8618D" w:rsidRPr="00D8618D">
        <w:rPr>
          <w:sz w:val="28"/>
          <w:szCs w:val="28"/>
        </w:rPr>
        <w:t xml:space="preserve"> 2020</w:t>
      </w:r>
      <w:r w:rsidR="00D8618D">
        <w:rPr>
          <w:sz w:val="28"/>
          <w:szCs w:val="28"/>
        </w:rPr>
        <w:t xml:space="preserve"> </w:t>
      </w:r>
      <w:r w:rsidR="00D8618D" w:rsidRPr="00D8618D">
        <w:rPr>
          <w:sz w:val="28"/>
          <w:szCs w:val="28"/>
        </w:rPr>
        <w:t>собственников гостиниц и иных имущественных комплексов, используемых для временного размещения и обеспечения временного проживания физических лиц, осуществляющих деятельность по коду вида экономической деятельности 55 «Деятельность по предоставлению мест для временного проживания»,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</w:t>
      </w:r>
      <w:proofErr w:type="gramEnd"/>
      <w:r w:rsidR="00D8618D" w:rsidRPr="00D8618D">
        <w:rPr>
          <w:sz w:val="28"/>
          <w:szCs w:val="28"/>
        </w:rPr>
        <w:t xml:space="preserve"> по состоянию на 1 марта 2020, в отношении земельного участка на котором расположены гостиницы и иные имущественные комплексы, используемые для временного размещения и обеспечения временного проживания физических лиц</w:t>
      </w:r>
      <w:r w:rsidR="00D8618D">
        <w:rPr>
          <w:sz w:val="28"/>
          <w:szCs w:val="28"/>
        </w:rPr>
        <w:t>;</w:t>
      </w:r>
    </w:p>
    <w:p w:rsidR="00D8618D" w:rsidRPr="00D8618D" w:rsidRDefault="00D8618D" w:rsidP="00D8618D">
      <w:pPr>
        <w:tabs>
          <w:tab w:val="left" w:pos="90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F15024">
        <w:rPr>
          <w:sz w:val="28"/>
          <w:szCs w:val="28"/>
        </w:rPr>
        <w:t xml:space="preserve">) за период владения объектом налогообложения </w:t>
      </w:r>
      <w:r w:rsidR="008E6D99" w:rsidRPr="00F15024">
        <w:rPr>
          <w:sz w:val="28"/>
          <w:szCs w:val="28"/>
        </w:rPr>
        <w:t>с 1 апреля по 30 сентября</w:t>
      </w:r>
      <w:r w:rsidR="008E6D99" w:rsidRPr="008E6D99">
        <w:rPr>
          <w:sz w:val="28"/>
          <w:szCs w:val="28"/>
        </w:rPr>
        <w:t xml:space="preserve"> 2020 </w:t>
      </w:r>
      <w:r w:rsidRPr="00D8618D">
        <w:rPr>
          <w:sz w:val="28"/>
          <w:szCs w:val="28"/>
        </w:rPr>
        <w:t xml:space="preserve">собственников  земельных участков, на которых расположены торговые и торгово-развлекательные центры (комплексы) – объекты капитального строительства, общей площадью свыше 5000кв.м., используемые для размещения одной или нескольких организаций, осуществляющих продажу товаров и (или) оказание услуг, предоставивших </w:t>
      </w:r>
      <w:r w:rsidRPr="004549EE">
        <w:rPr>
          <w:sz w:val="28"/>
          <w:szCs w:val="28"/>
        </w:rPr>
        <w:t xml:space="preserve">отсрочку уплаты арендной </w:t>
      </w:r>
      <w:r w:rsidRPr="00F15024">
        <w:rPr>
          <w:sz w:val="28"/>
          <w:szCs w:val="28"/>
        </w:rPr>
        <w:t xml:space="preserve">платы </w:t>
      </w:r>
      <w:r w:rsidR="00D025D2" w:rsidRPr="00F15024">
        <w:rPr>
          <w:sz w:val="28"/>
          <w:szCs w:val="28"/>
        </w:rPr>
        <w:t xml:space="preserve">и (или) </w:t>
      </w:r>
      <w:r w:rsidRPr="00F15024">
        <w:rPr>
          <w:sz w:val="28"/>
          <w:szCs w:val="28"/>
        </w:rPr>
        <w:t xml:space="preserve"> уменьшение размера арендной платы по договорам аренды</w:t>
      </w:r>
      <w:proofErr w:type="gramEnd"/>
      <w:r w:rsidRPr="00F15024">
        <w:rPr>
          <w:sz w:val="28"/>
          <w:szCs w:val="28"/>
        </w:rPr>
        <w:t xml:space="preserve"> объектов недвижимого</w:t>
      </w:r>
      <w:r w:rsidRPr="00D8618D">
        <w:rPr>
          <w:sz w:val="28"/>
          <w:szCs w:val="28"/>
        </w:rPr>
        <w:t xml:space="preserve"> имущества в указанном торговом, торгово-развлекательном центре (комплексе), </w:t>
      </w:r>
      <w:r w:rsidRPr="00D8618D">
        <w:rPr>
          <w:sz w:val="28"/>
          <w:szCs w:val="28"/>
        </w:rPr>
        <w:lastRenderedPageBreak/>
        <w:t>которые заключены до принятия распоряжения Губернатора Ростовской области от 16.03.2020 №43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(2019-nCoV)».</w:t>
      </w:r>
    </w:p>
    <w:p w:rsidR="004C46EE" w:rsidRPr="004C46EE" w:rsidRDefault="004C46EE" w:rsidP="00096671">
      <w:pPr>
        <w:pStyle w:val="ad"/>
        <w:numPr>
          <w:ilvl w:val="0"/>
          <w:numId w:val="1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46EE">
        <w:rPr>
          <w:sz w:val="28"/>
          <w:szCs w:val="28"/>
        </w:rPr>
        <w:t>Заявления налогоплательщиков о предоставлении налоговых льгот подаются в порядке, установленном Налоговым кодексом Российской Федерации. Налогоплательщик, указанный в подпункте 2 пункта 1 настоящего решения, к заявлению обязан приложить следующие документы:</w:t>
      </w:r>
    </w:p>
    <w:p w:rsidR="004C46EE" w:rsidRPr="004C46EE" w:rsidRDefault="004C46EE" w:rsidP="004C4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C46EE">
        <w:rPr>
          <w:sz w:val="28"/>
          <w:szCs w:val="28"/>
        </w:rPr>
        <w:t>- копии договоров аренды объектов недвижимого имущества в торговом, торгово-развлекательном центре (комплексе), которые заключены до принятия распоряжения Губернатора Ростовской области от 16.03.2020 №43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(2019-nCoV)»;</w:t>
      </w:r>
    </w:p>
    <w:p w:rsidR="004C46EE" w:rsidRPr="004C46EE" w:rsidRDefault="004C46EE" w:rsidP="004C4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4C46EE">
        <w:rPr>
          <w:sz w:val="28"/>
          <w:szCs w:val="28"/>
        </w:rPr>
        <w:t xml:space="preserve">- копии соглашений о предоставлении </w:t>
      </w:r>
      <w:r w:rsidRPr="00064DB1">
        <w:rPr>
          <w:sz w:val="28"/>
          <w:szCs w:val="28"/>
        </w:rPr>
        <w:t xml:space="preserve">отсрочки уплаты арендной платы </w:t>
      </w:r>
      <w:r w:rsidR="00D025D2" w:rsidRPr="00F15024">
        <w:rPr>
          <w:sz w:val="28"/>
          <w:szCs w:val="28"/>
        </w:rPr>
        <w:t xml:space="preserve">и (или)  </w:t>
      </w:r>
      <w:r w:rsidRPr="00F15024">
        <w:rPr>
          <w:sz w:val="28"/>
          <w:szCs w:val="28"/>
        </w:rPr>
        <w:t>об уменьшении размера арендной платы по договорам аренды объектов недвижимого имущества в торговом, торгово-развлекательном центре (комплексе), заключенным до принятия распоряжения Губернатора Ростовской области от 16.03.2020 №43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(2019-nCoV)».</w:t>
      </w:r>
      <w:proofErr w:type="gramEnd"/>
    </w:p>
    <w:p w:rsidR="004C46EE" w:rsidRPr="004C46EE" w:rsidRDefault="004C46EE" w:rsidP="00096671">
      <w:pPr>
        <w:pStyle w:val="ad"/>
        <w:numPr>
          <w:ilvl w:val="0"/>
          <w:numId w:val="1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4C46EE">
        <w:rPr>
          <w:sz w:val="28"/>
          <w:szCs w:val="28"/>
        </w:rPr>
        <w:t>Настоящее решение вступает в силу со дня официального опубликования, подлежит размещению на официальном сайте Администрации города Шахты в сети «Интернет».</w:t>
      </w:r>
    </w:p>
    <w:p w:rsidR="004C46EE" w:rsidRPr="004C46EE" w:rsidRDefault="004C46EE" w:rsidP="00096671">
      <w:pPr>
        <w:pStyle w:val="ad"/>
        <w:numPr>
          <w:ilvl w:val="0"/>
          <w:numId w:val="1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C46EE">
        <w:rPr>
          <w:sz w:val="28"/>
          <w:szCs w:val="28"/>
        </w:rPr>
        <w:t>Контроль за</w:t>
      </w:r>
      <w:proofErr w:type="gramEnd"/>
      <w:r w:rsidRPr="004C46EE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 Дедученко и комитет по бюджету городской Думы города Шахты.</w:t>
      </w:r>
    </w:p>
    <w:p w:rsidR="004C46EE" w:rsidRPr="004C46EE" w:rsidRDefault="004C46EE" w:rsidP="004C4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6EE" w:rsidRPr="004C46EE" w:rsidRDefault="004C46EE" w:rsidP="004C4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85" w:type="dxa"/>
        <w:tblLayout w:type="fixed"/>
        <w:tblLook w:val="04A0"/>
      </w:tblPr>
      <w:tblGrid>
        <w:gridCol w:w="6918"/>
        <w:gridCol w:w="3567"/>
      </w:tblGrid>
      <w:tr w:rsidR="000A3B5A" w:rsidTr="00E71FEC">
        <w:tc>
          <w:tcPr>
            <w:tcW w:w="6921" w:type="dxa"/>
          </w:tcPr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ля</w:t>
            </w: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 2020 года</w:t>
            </w:r>
          </w:p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  <w:hideMark/>
          </w:tcPr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FA647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A3B5A" w:rsidRPr="00FA6471" w:rsidRDefault="000A3B5A" w:rsidP="00E71FEC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r w:rsidRPr="00FA647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И. Жукова</w:t>
            </w:r>
          </w:p>
        </w:tc>
      </w:tr>
    </w:tbl>
    <w:p w:rsidR="000A3B5A" w:rsidRPr="00FA6471" w:rsidRDefault="000A3B5A" w:rsidP="000A3B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A6471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Pr="00FA6471">
        <w:rPr>
          <w:rFonts w:ascii="Times New Roman" w:hAnsi="Times New Roman"/>
          <w:sz w:val="28"/>
          <w:szCs w:val="28"/>
        </w:rPr>
        <w:t xml:space="preserve"> Администрации г.Шахты,</w:t>
      </w:r>
      <w:r>
        <w:rPr>
          <w:rFonts w:ascii="Times New Roman" w:hAnsi="Times New Roman"/>
          <w:sz w:val="28"/>
          <w:szCs w:val="28"/>
        </w:rPr>
        <w:t xml:space="preserve"> МИФИН России № 12 по г.Шахты,</w:t>
      </w:r>
      <w:r w:rsidRPr="00FA6471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D8618D" w:rsidRDefault="00D8618D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EB0" w:rsidRDefault="00867EB0" w:rsidP="00D8618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71C" w:rsidRDefault="007A571C" w:rsidP="00912969">
      <w:pPr>
        <w:jc w:val="both"/>
      </w:pPr>
    </w:p>
    <w:sectPr w:rsidR="007A571C" w:rsidSect="00C921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0AA7"/>
    <w:multiLevelType w:val="hybridMultilevel"/>
    <w:tmpl w:val="B9546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characterSpacingControl w:val="doNotCompress"/>
  <w:compat/>
  <w:rsids>
    <w:rsidRoot w:val="00884682"/>
    <w:rsid w:val="00007883"/>
    <w:rsid w:val="00011B54"/>
    <w:rsid w:val="00036541"/>
    <w:rsid w:val="00046608"/>
    <w:rsid w:val="00047266"/>
    <w:rsid w:val="00047FC5"/>
    <w:rsid w:val="0006018A"/>
    <w:rsid w:val="00064DB1"/>
    <w:rsid w:val="00091406"/>
    <w:rsid w:val="00096671"/>
    <w:rsid w:val="00097FB2"/>
    <w:rsid w:val="000A3B5A"/>
    <w:rsid w:val="000B2895"/>
    <w:rsid w:val="000E5D01"/>
    <w:rsid w:val="000F73CC"/>
    <w:rsid w:val="00105C31"/>
    <w:rsid w:val="0013536B"/>
    <w:rsid w:val="0013564D"/>
    <w:rsid w:val="00144767"/>
    <w:rsid w:val="001624C5"/>
    <w:rsid w:val="00162E47"/>
    <w:rsid w:val="001655B3"/>
    <w:rsid w:val="00191676"/>
    <w:rsid w:val="00192265"/>
    <w:rsid w:val="00195C21"/>
    <w:rsid w:val="001B34E9"/>
    <w:rsid w:val="001B5E1E"/>
    <w:rsid w:val="001C2A92"/>
    <w:rsid w:val="001C3E9B"/>
    <w:rsid w:val="001C50FD"/>
    <w:rsid w:val="001F6B67"/>
    <w:rsid w:val="00205480"/>
    <w:rsid w:val="002056BC"/>
    <w:rsid w:val="00215486"/>
    <w:rsid w:val="002234A7"/>
    <w:rsid w:val="002249DC"/>
    <w:rsid w:val="00233179"/>
    <w:rsid w:val="0025254C"/>
    <w:rsid w:val="0027137C"/>
    <w:rsid w:val="002714E0"/>
    <w:rsid w:val="00272219"/>
    <w:rsid w:val="00275B8B"/>
    <w:rsid w:val="002861DF"/>
    <w:rsid w:val="00295F04"/>
    <w:rsid w:val="002B0081"/>
    <w:rsid w:val="002B2D99"/>
    <w:rsid w:val="002C29D6"/>
    <w:rsid w:val="002C5E85"/>
    <w:rsid w:val="002C682E"/>
    <w:rsid w:val="002D0F57"/>
    <w:rsid w:val="002D47F8"/>
    <w:rsid w:val="002F0990"/>
    <w:rsid w:val="002F20D6"/>
    <w:rsid w:val="002F75CE"/>
    <w:rsid w:val="0030189F"/>
    <w:rsid w:val="00304645"/>
    <w:rsid w:val="003142C1"/>
    <w:rsid w:val="0031538E"/>
    <w:rsid w:val="00323A44"/>
    <w:rsid w:val="00330EA9"/>
    <w:rsid w:val="00333EA9"/>
    <w:rsid w:val="00361723"/>
    <w:rsid w:val="00377B95"/>
    <w:rsid w:val="00386EA4"/>
    <w:rsid w:val="00390540"/>
    <w:rsid w:val="003A1E82"/>
    <w:rsid w:val="003F42B8"/>
    <w:rsid w:val="00402727"/>
    <w:rsid w:val="00403128"/>
    <w:rsid w:val="0043186E"/>
    <w:rsid w:val="00431D06"/>
    <w:rsid w:val="00432BB6"/>
    <w:rsid w:val="00436252"/>
    <w:rsid w:val="004549EE"/>
    <w:rsid w:val="00483FE6"/>
    <w:rsid w:val="00496B0B"/>
    <w:rsid w:val="004A3547"/>
    <w:rsid w:val="004A7840"/>
    <w:rsid w:val="004B647A"/>
    <w:rsid w:val="004C0B7F"/>
    <w:rsid w:val="004C3660"/>
    <w:rsid w:val="004C46EE"/>
    <w:rsid w:val="004D30D0"/>
    <w:rsid w:val="004D7FDE"/>
    <w:rsid w:val="00514EDF"/>
    <w:rsid w:val="005373D6"/>
    <w:rsid w:val="00564804"/>
    <w:rsid w:val="00570DCC"/>
    <w:rsid w:val="005A1930"/>
    <w:rsid w:val="005B265B"/>
    <w:rsid w:val="005B5A96"/>
    <w:rsid w:val="005C639E"/>
    <w:rsid w:val="005D1E5D"/>
    <w:rsid w:val="005D47A1"/>
    <w:rsid w:val="005E6690"/>
    <w:rsid w:val="005F5434"/>
    <w:rsid w:val="005F7E64"/>
    <w:rsid w:val="0062007A"/>
    <w:rsid w:val="00623508"/>
    <w:rsid w:val="00645A22"/>
    <w:rsid w:val="00676C90"/>
    <w:rsid w:val="006802B8"/>
    <w:rsid w:val="00683A1C"/>
    <w:rsid w:val="006A3827"/>
    <w:rsid w:val="006D1A3F"/>
    <w:rsid w:val="006E4F67"/>
    <w:rsid w:val="006E55E9"/>
    <w:rsid w:val="00701E08"/>
    <w:rsid w:val="007077DA"/>
    <w:rsid w:val="00727FD9"/>
    <w:rsid w:val="007376E2"/>
    <w:rsid w:val="00745D14"/>
    <w:rsid w:val="00747612"/>
    <w:rsid w:val="00755E1F"/>
    <w:rsid w:val="007604F6"/>
    <w:rsid w:val="007669F8"/>
    <w:rsid w:val="00770A60"/>
    <w:rsid w:val="007750E5"/>
    <w:rsid w:val="00785409"/>
    <w:rsid w:val="00786CB0"/>
    <w:rsid w:val="007875F0"/>
    <w:rsid w:val="007A0A5B"/>
    <w:rsid w:val="007A38FE"/>
    <w:rsid w:val="007A571C"/>
    <w:rsid w:val="007B5FFA"/>
    <w:rsid w:val="007C7C73"/>
    <w:rsid w:val="007D1384"/>
    <w:rsid w:val="007F20F1"/>
    <w:rsid w:val="007F4108"/>
    <w:rsid w:val="007F5635"/>
    <w:rsid w:val="008176CD"/>
    <w:rsid w:val="008655EE"/>
    <w:rsid w:val="00867EB0"/>
    <w:rsid w:val="008721D0"/>
    <w:rsid w:val="00884682"/>
    <w:rsid w:val="00891937"/>
    <w:rsid w:val="008A4233"/>
    <w:rsid w:val="008A6143"/>
    <w:rsid w:val="008D7BAA"/>
    <w:rsid w:val="008E3D47"/>
    <w:rsid w:val="008E6D99"/>
    <w:rsid w:val="008F7EA5"/>
    <w:rsid w:val="009001C0"/>
    <w:rsid w:val="00904EFF"/>
    <w:rsid w:val="00912969"/>
    <w:rsid w:val="0091526A"/>
    <w:rsid w:val="009229DB"/>
    <w:rsid w:val="00930450"/>
    <w:rsid w:val="009379F0"/>
    <w:rsid w:val="00937EBC"/>
    <w:rsid w:val="009400C2"/>
    <w:rsid w:val="00965CEF"/>
    <w:rsid w:val="009739D2"/>
    <w:rsid w:val="00975338"/>
    <w:rsid w:val="009943FF"/>
    <w:rsid w:val="00996AAA"/>
    <w:rsid w:val="009B7129"/>
    <w:rsid w:val="009D0470"/>
    <w:rsid w:val="009E06B4"/>
    <w:rsid w:val="009F1556"/>
    <w:rsid w:val="009F17D6"/>
    <w:rsid w:val="00A0686D"/>
    <w:rsid w:val="00A1136A"/>
    <w:rsid w:val="00A1380F"/>
    <w:rsid w:val="00A34D1A"/>
    <w:rsid w:val="00A357AE"/>
    <w:rsid w:val="00A453D0"/>
    <w:rsid w:val="00A71BF7"/>
    <w:rsid w:val="00A737E0"/>
    <w:rsid w:val="00A90621"/>
    <w:rsid w:val="00A94194"/>
    <w:rsid w:val="00AB6F44"/>
    <w:rsid w:val="00AC03C8"/>
    <w:rsid w:val="00AC1397"/>
    <w:rsid w:val="00AD7584"/>
    <w:rsid w:val="00AE686B"/>
    <w:rsid w:val="00AF5EF6"/>
    <w:rsid w:val="00B13103"/>
    <w:rsid w:val="00B1771A"/>
    <w:rsid w:val="00B21693"/>
    <w:rsid w:val="00B2300A"/>
    <w:rsid w:val="00B32711"/>
    <w:rsid w:val="00B33292"/>
    <w:rsid w:val="00B415C7"/>
    <w:rsid w:val="00B41876"/>
    <w:rsid w:val="00B50CF1"/>
    <w:rsid w:val="00B57562"/>
    <w:rsid w:val="00B6683A"/>
    <w:rsid w:val="00B77550"/>
    <w:rsid w:val="00B81031"/>
    <w:rsid w:val="00B92CE0"/>
    <w:rsid w:val="00BB1BB6"/>
    <w:rsid w:val="00BB6EAD"/>
    <w:rsid w:val="00BC3E88"/>
    <w:rsid w:val="00BC4AA3"/>
    <w:rsid w:val="00BD3C3E"/>
    <w:rsid w:val="00BF6206"/>
    <w:rsid w:val="00C01EA6"/>
    <w:rsid w:val="00C04C42"/>
    <w:rsid w:val="00C14277"/>
    <w:rsid w:val="00C230E2"/>
    <w:rsid w:val="00C3150C"/>
    <w:rsid w:val="00C4066D"/>
    <w:rsid w:val="00C41233"/>
    <w:rsid w:val="00C62BE8"/>
    <w:rsid w:val="00C70238"/>
    <w:rsid w:val="00C72FFB"/>
    <w:rsid w:val="00C7566F"/>
    <w:rsid w:val="00C76AE1"/>
    <w:rsid w:val="00C921CC"/>
    <w:rsid w:val="00C95C82"/>
    <w:rsid w:val="00CA2171"/>
    <w:rsid w:val="00CB73E9"/>
    <w:rsid w:val="00CC3883"/>
    <w:rsid w:val="00CD63B1"/>
    <w:rsid w:val="00CF27C9"/>
    <w:rsid w:val="00D02076"/>
    <w:rsid w:val="00D025D2"/>
    <w:rsid w:val="00D155F9"/>
    <w:rsid w:val="00D33A8D"/>
    <w:rsid w:val="00D36233"/>
    <w:rsid w:val="00D36CEC"/>
    <w:rsid w:val="00D44339"/>
    <w:rsid w:val="00D4764A"/>
    <w:rsid w:val="00D5048A"/>
    <w:rsid w:val="00D6087F"/>
    <w:rsid w:val="00D60E92"/>
    <w:rsid w:val="00D634C7"/>
    <w:rsid w:val="00D6538D"/>
    <w:rsid w:val="00D72501"/>
    <w:rsid w:val="00D72AF9"/>
    <w:rsid w:val="00D7691A"/>
    <w:rsid w:val="00D8618D"/>
    <w:rsid w:val="00D97329"/>
    <w:rsid w:val="00DA1007"/>
    <w:rsid w:val="00DA7FB9"/>
    <w:rsid w:val="00DB3711"/>
    <w:rsid w:val="00DD2A74"/>
    <w:rsid w:val="00DD69C9"/>
    <w:rsid w:val="00E03586"/>
    <w:rsid w:val="00E3376C"/>
    <w:rsid w:val="00E37783"/>
    <w:rsid w:val="00E413DE"/>
    <w:rsid w:val="00E4156B"/>
    <w:rsid w:val="00E44E61"/>
    <w:rsid w:val="00E535C9"/>
    <w:rsid w:val="00E64E37"/>
    <w:rsid w:val="00E71FEC"/>
    <w:rsid w:val="00E80ECE"/>
    <w:rsid w:val="00E851D2"/>
    <w:rsid w:val="00E87526"/>
    <w:rsid w:val="00E91FD6"/>
    <w:rsid w:val="00E93803"/>
    <w:rsid w:val="00EA6A3E"/>
    <w:rsid w:val="00EA6C78"/>
    <w:rsid w:val="00EB075E"/>
    <w:rsid w:val="00EB2E08"/>
    <w:rsid w:val="00EB3524"/>
    <w:rsid w:val="00EC172D"/>
    <w:rsid w:val="00ED5108"/>
    <w:rsid w:val="00EE0F7E"/>
    <w:rsid w:val="00EE4D8A"/>
    <w:rsid w:val="00EE4FEC"/>
    <w:rsid w:val="00EE65DB"/>
    <w:rsid w:val="00EF2708"/>
    <w:rsid w:val="00F1393E"/>
    <w:rsid w:val="00F15024"/>
    <w:rsid w:val="00F3520D"/>
    <w:rsid w:val="00F36899"/>
    <w:rsid w:val="00F41ABF"/>
    <w:rsid w:val="00F508F1"/>
    <w:rsid w:val="00F74F72"/>
    <w:rsid w:val="00F82238"/>
    <w:rsid w:val="00F83D35"/>
    <w:rsid w:val="00F85452"/>
    <w:rsid w:val="00FA24AD"/>
    <w:rsid w:val="00FA2E92"/>
    <w:rsid w:val="00FB2891"/>
    <w:rsid w:val="00FC0FA0"/>
    <w:rsid w:val="00FC1026"/>
    <w:rsid w:val="00FC18BC"/>
    <w:rsid w:val="00FC4F4C"/>
    <w:rsid w:val="00FD215E"/>
    <w:rsid w:val="00FE347E"/>
    <w:rsid w:val="00FE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0A3B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A3B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50">
    <w:name w:val="Заголовок 5 Знак"/>
    <w:basedOn w:val="a0"/>
    <w:link w:val="5"/>
    <w:semiHidden/>
    <w:rsid w:val="000A3B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0A3B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9">
    <w:name w:val="Body Text"/>
    <w:basedOn w:val="a"/>
    <w:link w:val="aa"/>
    <w:uiPriority w:val="99"/>
    <w:rsid w:val="000A3B5A"/>
    <w:pPr>
      <w:suppressAutoHyphens/>
      <w:spacing w:after="120"/>
    </w:pPr>
    <w:rPr>
      <w:kern w:val="1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0A3B5A"/>
    <w:rPr>
      <w:kern w:val="1"/>
      <w:sz w:val="24"/>
      <w:szCs w:val="24"/>
      <w:lang w:eastAsia="ar-SA"/>
    </w:rPr>
  </w:style>
  <w:style w:type="paragraph" w:styleId="ab">
    <w:name w:val="caption"/>
    <w:basedOn w:val="a"/>
    <w:next w:val="a"/>
    <w:qFormat/>
    <w:rsid w:val="000A3B5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c">
    <w:name w:val="No Spacing"/>
    <w:uiPriority w:val="1"/>
    <w:qFormat/>
    <w:rsid w:val="000A3B5A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96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BFE93-EF21-41AB-86E4-43DDAEED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155</TotalTime>
  <Pages>3</Pages>
  <Words>495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Klimova</cp:lastModifiedBy>
  <cp:revision>9</cp:revision>
  <cp:lastPrinted>2020-07-29T11:55:00Z</cp:lastPrinted>
  <dcterms:created xsi:type="dcterms:W3CDTF">2020-07-23T14:06:00Z</dcterms:created>
  <dcterms:modified xsi:type="dcterms:W3CDTF">2020-07-29T14:31:00Z</dcterms:modified>
</cp:coreProperties>
</file>