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EA" w:rsidRPr="001E4D92" w:rsidRDefault="005534EA" w:rsidP="005534EA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5534EA" w:rsidRPr="00D62A65" w:rsidRDefault="005534EA" w:rsidP="005534EA">
      <w:pPr>
        <w:pStyle w:val="a3"/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Pr="00D62A65">
        <w:t>Российская  Федерация</w:t>
      </w:r>
    </w:p>
    <w:p w:rsidR="005534EA" w:rsidRPr="00D62A65" w:rsidRDefault="005534EA" w:rsidP="005534EA">
      <w:pPr>
        <w:pStyle w:val="a3"/>
        <w:rPr>
          <w:spacing w:val="44"/>
        </w:rPr>
      </w:pPr>
      <w:r w:rsidRPr="00D62A65">
        <w:rPr>
          <w:spacing w:val="44"/>
        </w:rPr>
        <w:t>Ростовская  область</w:t>
      </w:r>
    </w:p>
    <w:p w:rsidR="005534EA" w:rsidRPr="00D62A65" w:rsidRDefault="005534EA" w:rsidP="005534EA">
      <w:pPr>
        <w:pStyle w:val="a3"/>
        <w:rPr>
          <w:spacing w:val="44"/>
        </w:rPr>
      </w:pPr>
      <w:r w:rsidRPr="00D62A65">
        <w:rPr>
          <w:spacing w:val="44"/>
        </w:rPr>
        <w:t xml:space="preserve">г о </w:t>
      </w:r>
      <w:proofErr w:type="spellStart"/>
      <w:proofErr w:type="gramStart"/>
      <w:r w:rsidRPr="00D62A65">
        <w:rPr>
          <w:spacing w:val="44"/>
        </w:rPr>
        <w:t>р</w:t>
      </w:r>
      <w:proofErr w:type="spellEnd"/>
      <w:proofErr w:type="gramEnd"/>
      <w:r w:rsidRPr="00D62A65">
        <w:rPr>
          <w:spacing w:val="44"/>
        </w:rPr>
        <w:t xml:space="preserve"> о </w:t>
      </w:r>
      <w:proofErr w:type="spellStart"/>
      <w:r w:rsidRPr="00D62A65">
        <w:rPr>
          <w:spacing w:val="44"/>
        </w:rPr>
        <w:t>д</w:t>
      </w:r>
      <w:proofErr w:type="spellEnd"/>
      <w:r w:rsidRPr="00D62A65">
        <w:rPr>
          <w:spacing w:val="44"/>
        </w:rPr>
        <w:t xml:space="preserve">   Ш а </w:t>
      </w:r>
      <w:proofErr w:type="spellStart"/>
      <w:r w:rsidRPr="00D62A65">
        <w:rPr>
          <w:spacing w:val="44"/>
        </w:rPr>
        <w:t>х</w:t>
      </w:r>
      <w:proofErr w:type="spellEnd"/>
      <w:r w:rsidRPr="00D62A65">
        <w:rPr>
          <w:spacing w:val="44"/>
        </w:rPr>
        <w:t xml:space="preserve"> т </w:t>
      </w:r>
      <w:proofErr w:type="spellStart"/>
      <w:r w:rsidRPr="00D62A65">
        <w:rPr>
          <w:spacing w:val="44"/>
        </w:rPr>
        <w:t>ы</w:t>
      </w:r>
      <w:proofErr w:type="spellEnd"/>
    </w:p>
    <w:p w:rsidR="005534EA" w:rsidRPr="00631FDB" w:rsidRDefault="005534EA" w:rsidP="005534EA">
      <w:pPr>
        <w:pStyle w:val="5"/>
        <w:jc w:val="center"/>
        <w:rPr>
          <w:rFonts w:ascii="Times New Roman" w:hAnsi="Times New Roman"/>
          <w:i w:val="0"/>
        </w:rPr>
      </w:pPr>
      <w:r>
        <w:rPr>
          <w:sz w:val="56"/>
        </w:rPr>
        <w:t xml:space="preserve"> </w:t>
      </w:r>
      <w:r w:rsidRPr="00D62A65">
        <w:rPr>
          <w:i w:val="0"/>
          <w:sz w:val="56"/>
        </w:rPr>
        <w:t xml:space="preserve"> </w:t>
      </w:r>
      <w:r w:rsidRPr="00631FDB">
        <w:rPr>
          <w:rFonts w:ascii="Times New Roman" w:hAnsi="Times New Roman"/>
          <w:i w:val="0"/>
          <w:sz w:val="56"/>
        </w:rPr>
        <w:t>ГОРОДСКАЯ ДУМА</w:t>
      </w:r>
    </w:p>
    <w:p w:rsidR="005534EA" w:rsidRPr="00631FDB" w:rsidRDefault="005534EA" w:rsidP="005534EA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5534EA" w:rsidRPr="00631FDB" w:rsidRDefault="005534EA" w:rsidP="005534EA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631FDB">
        <w:rPr>
          <w:rFonts w:ascii="Times New Roman" w:hAnsi="Times New Roman"/>
          <w:sz w:val="46"/>
        </w:rPr>
        <w:t xml:space="preserve">              РЕШЕНИЕ № </w:t>
      </w:r>
      <w:r w:rsidR="00FC13C2">
        <w:rPr>
          <w:rFonts w:ascii="Times New Roman" w:hAnsi="Times New Roman"/>
          <w:sz w:val="46"/>
        </w:rPr>
        <w:t>604</w:t>
      </w:r>
    </w:p>
    <w:p w:rsidR="005534EA" w:rsidRPr="00631FDB" w:rsidRDefault="005534EA" w:rsidP="005534EA"/>
    <w:p w:rsidR="005534EA" w:rsidRPr="00631FDB" w:rsidRDefault="005534EA" w:rsidP="005534EA">
      <w:pPr>
        <w:pStyle w:val="a4"/>
        <w:rPr>
          <w:sz w:val="32"/>
          <w:szCs w:val="32"/>
        </w:rPr>
      </w:pPr>
      <w:r w:rsidRPr="00631FDB">
        <w:rPr>
          <w:b w:val="0"/>
          <w:sz w:val="32"/>
          <w:szCs w:val="32"/>
        </w:rPr>
        <w:t xml:space="preserve">         </w:t>
      </w:r>
      <w:r w:rsidRPr="00631FDB">
        <w:rPr>
          <w:sz w:val="32"/>
          <w:szCs w:val="32"/>
        </w:rPr>
        <w:t>5</w:t>
      </w:r>
      <w:r>
        <w:rPr>
          <w:sz w:val="32"/>
          <w:szCs w:val="32"/>
        </w:rPr>
        <w:t>4</w:t>
      </w:r>
      <w:r w:rsidRPr="00631FDB">
        <w:rPr>
          <w:sz w:val="32"/>
          <w:szCs w:val="32"/>
        </w:rPr>
        <w:t>-го заседания городской Думы города Шахты</w:t>
      </w:r>
    </w:p>
    <w:p w:rsidR="005534EA" w:rsidRPr="00631FDB" w:rsidRDefault="005534EA" w:rsidP="005534EA">
      <w:pPr>
        <w:pStyle w:val="a4"/>
        <w:rPr>
          <w:sz w:val="32"/>
          <w:szCs w:val="32"/>
        </w:rPr>
      </w:pPr>
    </w:p>
    <w:p w:rsidR="0074390B" w:rsidRDefault="005534EA" w:rsidP="0074390B">
      <w:pPr>
        <w:rPr>
          <w:b/>
          <w:sz w:val="28"/>
          <w:szCs w:val="28"/>
        </w:rPr>
      </w:pPr>
      <w:r w:rsidRPr="00631FDB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6</w:t>
      </w:r>
      <w:r w:rsidRPr="00631F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631FDB">
        <w:rPr>
          <w:b/>
          <w:sz w:val="28"/>
          <w:szCs w:val="28"/>
        </w:rPr>
        <w:t xml:space="preserve"> 2019 года</w:t>
      </w:r>
    </w:p>
    <w:p w:rsidR="004B080A" w:rsidRDefault="004B080A" w:rsidP="0074390B">
      <w:pPr>
        <w:rPr>
          <w:b/>
          <w:sz w:val="28"/>
          <w:szCs w:val="28"/>
        </w:rPr>
      </w:pPr>
    </w:p>
    <w:p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приложение к решению городской Думы города Шахты «Об определении «Перечня общественных мест в городе Шахты, </w:t>
      </w:r>
    </w:p>
    <w:p w:rsidR="0074390B" w:rsidRDefault="0074390B" w:rsidP="0074390B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54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 которых в ночное время не допускается нахождение детей без сопровождения родителей (лиц их замещающими) или лиц, осуществляющих мероприятия с участием детей»</w:t>
      </w:r>
    </w:p>
    <w:p w:rsidR="0074390B" w:rsidRDefault="0074390B" w:rsidP="0074390B">
      <w:pPr>
        <w:jc w:val="both"/>
        <w:rPr>
          <w:bCs/>
          <w:sz w:val="28"/>
          <w:szCs w:val="28"/>
        </w:rPr>
      </w:pPr>
    </w:p>
    <w:p w:rsidR="0074390B" w:rsidRDefault="0074390B" w:rsidP="004B080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исполнение статей 1 и 6 Областного закона Ростовской области от 16 декабря 2009 года №346–ЗС «О мерах по предупреждению причинения вреда здоровью детей, их физическому, интеллектуальному, психическому, духовному и нравственному развитию», городская Дума города Шахты</w:t>
      </w:r>
    </w:p>
    <w:p w:rsidR="00C82CA7" w:rsidRDefault="00C82CA7" w:rsidP="0074390B">
      <w:pPr>
        <w:jc w:val="center"/>
        <w:rPr>
          <w:b/>
          <w:bCs/>
          <w:sz w:val="28"/>
          <w:szCs w:val="28"/>
        </w:rPr>
      </w:pPr>
    </w:p>
    <w:p w:rsidR="0074390B" w:rsidRDefault="0074390B" w:rsidP="007439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74390B" w:rsidRDefault="0074390B" w:rsidP="0074390B">
      <w:pPr>
        <w:jc w:val="both"/>
        <w:rPr>
          <w:bCs/>
          <w:sz w:val="28"/>
          <w:szCs w:val="28"/>
        </w:rPr>
      </w:pPr>
    </w:p>
    <w:p w:rsidR="0074390B" w:rsidRPr="00096F3C" w:rsidRDefault="0074390B" w:rsidP="00E92D1A">
      <w:pPr>
        <w:pStyle w:val="a7"/>
        <w:numPr>
          <w:ilvl w:val="0"/>
          <w:numId w:val="4"/>
        </w:numPr>
        <w:tabs>
          <w:tab w:val="left" w:pos="540"/>
          <w:tab w:val="left" w:pos="720"/>
          <w:tab w:val="left" w:pos="900"/>
          <w:tab w:val="left" w:pos="1134"/>
          <w:tab w:val="left" w:pos="7020"/>
        </w:tabs>
        <w:ind w:left="0" w:firstLine="709"/>
        <w:jc w:val="both"/>
        <w:rPr>
          <w:bCs/>
          <w:sz w:val="28"/>
          <w:szCs w:val="28"/>
        </w:rPr>
      </w:pPr>
      <w:r w:rsidRPr="00096F3C">
        <w:rPr>
          <w:bCs/>
          <w:sz w:val="28"/>
          <w:szCs w:val="28"/>
        </w:rPr>
        <w:t>Внести в приложение к решению городской Думы города Ш</w:t>
      </w:r>
      <w:r w:rsidR="00060BC2">
        <w:rPr>
          <w:bCs/>
          <w:sz w:val="28"/>
          <w:szCs w:val="28"/>
        </w:rPr>
        <w:t>ахты от 25 октября  2012 года №</w:t>
      </w:r>
      <w:r w:rsidRPr="00096F3C">
        <w:rPr>
          <w:bCs/>
          <w:sz w:val="28"/>
          <w:szCs w:val="28"/>
        </w:rPr>
        <w:t>321  «Об определении «Перечня общественных мест в городе Шахты, в которых в ночное время не допускается нахождение детей без сопровождения родителей (лиц их замещающими) или лиц, осуществляющих мероприятия с участием детей» следующие изменения:</w:t>
      </w:r>
    </w:p>
    <w:p w:rsidR="0074390B" w:rsidRDefault="0074390B" w:rsidP="004B080A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дополнить пунктами 6 </w:t>
      </w:r>
      <w:r w:rsidR="00170F2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11 следующего содержания:</w:t>
      </w:r>
    </w:p>
    <w:p w:rsidR="0074390B" w:rsidRDefault="0074390B" w:rsidP="004B080A">
      <w:pPr>
        <w:tabs>
          <w:tab w:val="left" w:pos="540"/>
          <w:tab w:val="left" w:pos="720"/>
          <w:tab w:val="left" w:pos="900"/>
          <w:tab w:val="left" w:pos="7020"/>
          <w:tab w:val="left" w:pos="73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«6. </w:t>
      </w:r>
      <w:proofErr w:type="gramStart"/>
      <w:r>
        <w:rPr>
          <w:bCs/>
          <w:sz w:val="28"/>
          <w:szCs w:val="28"/>
        </w:rPr>
        <w:t>Объекты повышенной опасности (строящиеся объекты, чердаки, подвалы,</w:t>
      </w:r>
      <w:proofErr w:type="gramEnd"/>
      <w:r>
        <w:rPr>
          <w:bCs/>
          <w:sz w:val="28"/>
          <w:szCs w:val="28"/>
        </w:rPr>
        <w:t xml:space="preserve"> технические этажи, крыши жилых и нежилых строений, ветхие (или аварийные) здания и домовладения, территории, на которых расположены вышки сотовой связи).</w:t>
      </w:r>
    </w:p>
    <w:p w:rsidR="0074390B" w:rsidRPr="00170F26" w:rsidRDefault="0074390B" w:rsidP="00170F26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70F26">
        <w:rPr>
          <w:bCs/>
          <w:sz w:val="28"/>
          <w:szCs w:val="28"/>
        </w:rPr>
        <w:t>Водоемы, лесополосы, расположенные на территории города Шахты.</w:t>
      </w:r>
    </w:p>
    <w:p w:rsidR="0074390B" w:rsidRPr="00170F26" w:rsidRDefault="0074390B" w:rsidP="00170F26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70F26">
        <w:rPr>
          <w:bCs/>
          <w:sz w:val="28"/>
          <w:szCs w:val="28"/>
        </w:rPr>
        <w:t>Территории, предназначенные для погребения умерших лиц или их праха после кремации.</w:t>
      </w:r>
    </w:p>
    <w:p w:rsidR="0074390B" w:rsidRPr="001E1F59" w:rsidRDefault="0074390B" w:rsidP="00170F26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1F59">
        <w:rPr>
          <w:bCs/>
          <w:sz w:val="28"/>
          <w:szCs w:val="28"/>
        </w:rPr>
        <w:t>Детские площадки, подъезды домов.</w:t>
      </w:r>
    </w:p>
    <w:p w:rsidR="0074390B" w:rsidRPr="001E1F59" w:rsidRDefault="0074390B" w:rsidP="00170F26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E1F59">
        <w:rPr>
          <w:bCs/>
          <w:sz w:val="28"/>
          <w:szCs w:val="28"/>
        </w:rPr>
        <w:t>Объекты (территории, помещения) общественных и религиозных организаций (объединений).</w:t>
      </w:r>
    </w:p>
    <w:p w:rsidR="0074390B" w:rsidRPr="001E1F59" w:rsidRDefault="0074390B" w:rsidP="00170F26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1E1F59">
        <w:rPr>
          <w:bCs/>
          <w:sz w:val="28"/>
          <w:szCs w:val="28"/>
        </w:rPr>
        <w:t>Объекты и территории общего пользования садово-огороднических товариществ, гаражно-строительных кооперативов</w:t>
      </w:r>
      <w:proofErr w:type="gramStart"/>
      <w:r w:rsidRPr="001E1F59">
        <w:rPr>
          <w:bCs/>
          <w:sz w:val="28"/>
          <w:szCs w:val="28"/>
        </w:rPr>
        <w:t>.».</w:t>
      </w:r>
      <w:proofErr w:type="gramEnd"/>
    </w:p>
    <w:p w:rsidR="0074390B" w:rsidRPr="00170F26" w:rsidRDefault="0074390B" w:rsidP="00170F26">
      <w:pPr>
        <w:pStyle w:val="a7"/>
        <w:numPr>
          <w:ilvl w:val="0"/>
          <w:numId w:val="4"/>
        </w:numPr>
        <w:tabs>
          <w:tab w:val="left" w:pos="540"/>
          <w:tab w:val="left" w:pos="720"/>
          <w:tab w:val="left" w:pos="1134"/>
          <w:tab w:val="left" w:pos="7020"/>
          <w:tab w:val="left" w:pos="7380"/>
        </w:tabs>
        <w:ind w:left="0" w:firstLine="709"/>
        <w:jc w:val="both"/>
        <w:rPr>
          <w:bCs/>
          <w:sz w:val="28"/>
          <w:szCs w:val="28"/>
        </w:rPr>
      </w:pPr>
      <w:r w:rsidRPr="00170F26">
        <w:rPr>
          <w:bCs/>
          <w:sz w:val="28"/>
          <w:szCs w:val="28"/>
        </w:rPr>
        <w:t xml:space="preserve">Настоящее решение вступает в силу со дня его официального </w:t>
      </w:r>
      <w:r w:rsidR="002C25A4" w:rsidRPr="00170F26">
        <w:rPr>
          <w:bCs/>
          <w:sz w:val="28"/>
          <w:szCs w:val="28"/>
        </w:rPr>
        <w:t xml:space="preserve"> </w:t>
      </w:r>
      <w:r w:rsidRPr="00170F26">
        <w:rPr>
          <w:bCs/>
          <w:sz w:val="28"/>
          <w:szCs w:val="28"/>
        </w:rPr>
        <w:t xml:space="preserve">опубликования. </w:t>
      </w:r>
    </w:p>
    <w:p w:rsidR="0074390B" w:rsidRPr="00E92D1A" w:rsidRDefault="0074390B" w:rsidP="00170F26">
      <w:pPr>
        <w:pStyle w:val="a7"/>
        <w:numPr>
          <w:ilvl w:val="0"/>
          <w:numId w:val="4"/>
        </w:numPr>
        <w:tabs>
          <w:tab w:val="left" w:pos="0"/>
          <w:tab w:val="left" w:pos="720"/>
          <w:tab w:val="left" w:pos="1134"/>
          <w:tab w:val="left" w:pos="7020"/>
          <w:tab w:val="left" w:pos="7380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E92D1A">
        <w:rPr>
          <w:bCs/>
          <w:sz w:val="28"/>
          <w:szCs w:val="28"/>
        </w:rPr>
        <w:lastRenderedPageBreak/>
        <w:t>Контроль за</w:t>
      </w:r>
      <w:proofErr w:type="gramEnd"/>
      <w:r w:rsidRPr="00E92D1A">
        <w:rPr>
          <w:bCs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О.В. </w:t>
      </w:r>
      <w:proofErr w:type="spellStart"/>
      <w:r w:rsidRPr="00E92D1A">
        <w:rPr>
          <w:bCs/>
          <w:sz w:val="28"/>
          <w:szCs w:val="28"/>
        </w:rPr>
        <w:t>Тхак</w:t>
      </w:r>
      <w:proofErr w:type="spellEnd"/>
      <w:r w:rsidRPr="00E92D1A">
        <w:rPr>
          <w:bCs/>
          <w:sz w:val="28"/>
          <w:szCs w:val="28"/>
        </w:rPr>
        <w:t xml:space="preserve"> и комитет городской Думы</w:t>
      </w:r>
      <w:r w:rsidR="004B080A" w:rsidRPr="00E92D1A">
        <w:rPr>
          <w:bCs/>
          <w:sz w:val="28"/>
          <w:szCs w:val="28"/>
        </w:rPr>
        <w:t xml:space="preserve"> города Шахты</w:t>
      </w:r>
      <w:r w:rsidRPr="00E92D1A">
        <w:rPr>
          <w:bCs/>
          <w:sz w:val="28"/>
          <w:szCs w:val="28"/>
        </w:rPr>
        <w:t xml:space="preserve"> по социальной политике (А.И. </w:t>
      </w:r>
      <w:proofErr w:type="spellStart"/>
      <w:r w:rsidRPr="00E92D1A">
        <w:rPr>
          <w:bCs/>
          <w:sz w:val="28"/>
          <w:szCs w:val="28"/>
        </w:rPr>
        <w:t>Кундрат</w:t>
      </w:r>
      <w:proofErr w:type="spellEnd"/>
      <w:r w:rsidRPr="00E92D1A">
        <w:rPr>
          <w:bCs/>
          <w:sz w:val="28"/>
          <w:szCs w:val="28"/>
        </w:rPr>
        <w:t>).</w:t>
      </w:r>
    </w:p>
    <w:p w:rsidR="005534EA" w:rsidRDefault="005534EA" w:rsidP="004B080A">
      <w:pPr>
        <w:tabs>
          <w:tab w:val="left" w:pos="0"/>
          <w:tab w:val="left" w:pos="720"/>
          <w:tab w:val="left" w:pos="900"/>
          <w:tab w:val="left" w:pos="7020"/>
          <w:tab w:val="left" w:pos="7380"/>
        </w:tabs>
        <w:ind w:firstLine="709"/>
        <w:jc w:val="both"/>
        <w:rPr>
          <w:bCs/>
          <w:sz w:val="28"/>
          <w:szCs w:val="28"/>
        </w:rPr>
      </w:pPr>
    </w:p>
    <w:p w:rsidR="005534EA" w:rsidRDefault="005534EA" w:rsidP="004B080A">
      <w:pPr>
        <w:tabs>
          <w:tab w:val="left" w:pos="0"/>
          <w:tab w:val="left" w:pos="720"/>
          <w:tab w:val="left" w:pos="900"/>
          <w:tab w:val="left" w:pos="7020"/>
          <w:tab w:val="left" w:pos="7380"/>
        </w:tabs>
        <w:ind w:firstLine="709"/>
        <w:jc w:val="both"/>
        <w:rPr>
          <w:bCs/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5534EA" w:rsidRPr="001A365F" w:rsidTr="00215533">
        <w:tc>
          <w:tcPr>
            <w:tcW w:w="6921" w:type="dxa"/>
          </w:tcPr>
          <w:p w:rsidR="005534EA" w:rsidRPr="001A365F" w:rsidRDefault="005534EA" w:rsidP="00215533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5534EA" w:rsidRPr="001A365F" w:rsidRDefault="005534EA" w:rsidP="00215533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5534EA" w:rsidRPr="001A365F" w:rsidRDefault="005534EA" w:rsidP="00215533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5534EA" w:rsidRPr="001A365F" w:rsidRDefault="005534EA" w:rsidP="00215533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 ноября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2019 года</w:t>
            </w:r>
          </w:p>
          <w:p w:rsidR="005534EA" w:rsidRPr="001A365F" w:rsidRDefault="005534EA" w:rsidP="0021553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5534EA" w:rsidRPr="001A365F" w:rsidRDefault="005534EA" w:rsidP="00215533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5534EA" w:rsidRPr="001A365F" w:rsidRDefault="005534EA" w:rsidP="00215533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И. Жукова</w:t>
            </w:r>
          </w:p>
        </w:tc>
      </w:tr>
    </w:tbl>
    <w:p w:rsidR="005534EA" w:rsidRPr="001A365F" w:rsidRDefault="005534EA" w:rsidP="005534EA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365F">
        <w:rPr>
          <w:rFonts w:ascii="Times New Roman" w:hAnsi="Times New Roman"/>
          <w:sz w:val="28"/>
          <w:szCs w:val="28"/>
        </w:rPr>
        <w:t>Разослано:</w:t>
      </w:r>
      <w:r w:rsidR="00FC13C2">
        <w:rPr>
          <w:rFonts w:ascii="Times New Roman" w:hAnsi="Times New Roman"/>
          <w:sz w:val="28"/>
          <w:szCs w:val="28"/>
        </w:rPr>
        <w:t>Управлению</w:t>
      </w:r>
      <w:proofErr w:type="spellEnd"/>
      <w:r w:rsidR="00FC13C2">
        <w:rPr>
          <w:rFonts w:ascii="Times New Roman" w:hAnsi="Times New Roman"/>
          <w:sz w:val="28"/>
          <w:szCs w:val="28"/>
        </w:rPr>
        <w:t xml:space="preserve"> региональной и муниципальной политики Правительства РО, Администрации г.Шахты,</w:t>
      </w:r>
      <w:r w:rsidRPr="001A365F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74390B" w:rsidRDefault="0074390B" w:rsidP="005534EA">
      <w:pPr>
        <w:tabs>
          <w:tab w:val="left" w:pos="7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74390B" w:rsidSect="002C25A4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5997"/>
    <w:multiLevelType w:val="hybridMultilevel"/>
    <w:tmpl w:val="5C7EC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90679"/>
    <w:multiLevelType w:val="hybridMultilevel"/>
    <w:tmpl w:val="05469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C65159"/>
    <w:multiLevelType w:val="hybridMultilevel"/>
    <w:tmpl w:val="05469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6F0F2D"/>
    <w:multiLevelType w:val="hybridMultilevel"/>
    <w:tmpl w:val="813089C6"/>
    <w:lvl w:ilvl="0" w:tplc="CA32669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37594F"/>
    <w:multiLevelType w:val="hybridMultilevel"/>
    <w:tmpl w:val="049299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8633E3"/>
    <w:multiLevelType w:val="hybridMultilevel"/>
    <w:tmpl w:val="5DC0F35C"/>
    <w:lvl w:ilvl="0" w:tplc="81669EA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D8E7A24"/>
    <w:multiLevelType w:val="hybridMultilevel"/>
    <w:tmpl w:val="33E6603E"/>
    <w:lvl w:ilvl="0" w:tplc="E9E47F6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A1B"/>
    <w:rsid w:val="00012480"/>
    <w:rsid w:val="00060BC2"/>
    <w:rsid w:val="00096F3C"/>
    <w:rsid w:val="00170F26"/>
    <w:rsid w:val="001E1F59"/>
    <w:rsid w:val="002C25A4"/>
    <w:rsid w:val="003768E0"/>
    <w:rsid w:val="004A4780"/>
    <w:rsid w:val="004B080A"/>
    <w:rsid w:val="005534EA"/>
    <w:rsid w:val="00562C65"/>
    <w:rsid w:val="00591EA6"/>
    <w:rsid w:val="0074390B"/>
    <w:rsid w:val="007450B0"/>
    <w:rsid w:val="00B7240B"/>
    <w:rsid w:val="00C81723"/>
    <w:rsid w:val="00C82CA7"/>
    <w:rsid w:val="00C90FB7"/>
    <w:rsid w:val="00D21A1B"/>
    <w:rsid w:val="00E8229F"/>
    <w:rsid w:val="00E92D1A"/>
    <w:rsid w:val="00EC13E6"/>
    <w:rsid w:val="00FA7C18"/>
    <w:rsid w:val="00FC1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390B"/>
    <w:pPr>
      <w:keepNext/>
      <w:jc w:val="center"/>
      <w:outlineLvl w:val="0"/>
    </w:pPr>
    <w:rPr>
      <w:sz w:val="28"/>
      <w:szCs w:val="20"/>
      <w:lang w:val="en-US"/>
    </w:rPr>
  </w:style>
  <w:style w:type="paragraph" w:styleId="4">
    <w:name w:val="heading 4"/>
    <w:basedOn w:val="a"/>
    <w:next w:val="a"/>
    <w:link w:val="40"/>
    <w:unhideWhenUsed/>
    <w:qFormat/>
    <w:rsid w:val="007439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34E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534E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90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439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534E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5534EA"/>
    <w:rPr>
      <w:rFonts w:ascii="Calibri" w:eastAsia="Times New Roman" w:hAnsi="Calibri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5534E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4">
    <w:name w:val="Body Text"/>
    <w:basedOn w:val="a"/>
    <w:link w:val="a5"/>
    <w:rsid w:val="005534EA"/>
    <w:pPr>
      <w:jc w:val="center"/>
    </w:pPr>
    <w:rPr>
      <w:b/>
      <w:sz w:val="46"/>
      <w:szCs w:val="20"/>
    </w:rPr>
  </w:style>
  <w:style w:type="character" w:customStyle="1" w:styleId="a5">
    <w:name w:val="Основной текст Знак"/>
    <w:basedOn w:val="a0"/>
    <w:link w:val="a4"/>
    <w:rsid w:val="005534EA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6">
    <w:name w:val="No Spacing"/>
    <w:uiPriority w:val="1"/>
    <w:qFormat/>
    <w:rsid w:val="005534E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C1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F894-DF58-44D7-A88D-2A705DB5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Коноваленко</cp:lastModifiedBy>
  <cp:revision>17</cp:revision>
  <cp:lastPrinted>2019-11-27T06:09:00Z</cp:lastPrinted>
  <dcterms:created xsi:type="dcterms:W3CDTF">2019-11-13T09:06:00Z</dcterms:created>
  <dcterms:modified xsi:type="dcterms:W3CDTF">2019-11-27T06:09:00Z</dcterms:modified>
</cp:coreProperties>
</file>