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4D" w:rsidRPr="00A927AB" w:rsidRDefault="00B13C4D" w:rsidP="00B13C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7AB" w:rsidRPr="00A927AB" w:rsidRDefault="00A927AB" w:rsidP="00A927AB">
      <w:pPr>
        <w:tabs>
          <w:tab w:val="left" w:pos="2552"/>
          <w:tab w:val="left" w:pos="2835"/>
        </w:tabs>
        <w:rPr>
          <w:rFonts w:ascii="Times New Roman" w:hAnsi="Times New Roman" w:cs="Times New Roman"/>
          <w:sz w:val="12"/>
          <w:szCs w:val="12"/>
        </w:rPr>
      </w:pPr>
    </w:p>
    <w:p w:rsidR="00A927AB" w:rsidRPr="00A927AB" w:rsidRDefault="00A927AB" w:rsidP="005C3151">
      <w:pPr>
        <w:pStyle w:val="a6"/>
        <w:ind w:right="0"/>
      </w:pPr>
      <w:r w:rsidRPr="00A927AB">
        <w:rPr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70" name="Рисунок 170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27AB">
        <w:t>Российская  Федерация</w:t>
      </w:r>
    </w:p>
    <w:p w:rsidR="00A927AB" w:rsidRPr="00A927AB" w:rsidRDefault="00A927AB" w:rsidP="005C3151">
      <w:pPr>
        <w:pStyle w:val="a6"/>
        <w:ind w:right="0"/>
        <w:rPr>
          <w:spacing w:val="44"/>
        </w:rPr>
      </w:pPr>
      <w:r w:rsidRPr="00A927AB">
        <w:rPr>
          <w:spacing w:val="44"/>
        </w:rPr>
        <w:t>Ростовская  область</w:t>
      </w:r>
    </w:p>
    <w:p w:rsidR="00A927AB" w:rsidRPr="00A927AB" w:rsidRDefault="00A927AB" w:rsidP="005C3151">
      <w:pPr>
        <w:pStyle w:val="a6"/>
        <w:ind w:right="0"/>
        <w:rPr>
          <w:spacing w:val="44"/>
        </w:rPr>
      </w:pPr>
      <w:r w:rsidRPr="00A927AB">
        <w:rPr>
          <w:spacing w:val="44"/>
        </w:rPr>
        <w:t xml:space="preserve">г о </w:t>
      </w:r>
      <w:proofErr w:type="spellStart"/>
      <w:proofErr w:type="gramStart"/>
      <w:r w:rsidRPr="00A927AB">
        <w:rPr>
          <w:spacing w:val="44"/>
        </w:rPr>
        <w:t>р</w:t>
      </w:r>
      <w:proofErr w:type="spellEnd"/>
      <w:proofErr w:type="gramEnd"/>
      <w:r w:rsidRPr="00A927AB">
        <w:rPr>
          <w:spacing w:val="44"/>
        </w:rPr>
        <w:t xml:space="preserve"> о </w:t>
      </w:r>
      <w:proofErr w:type="spellStart"/>
      <w:r w:rsidRPr="00A927AB">
        <w:rPr>
          <w:spacing w:val="44"/>
        </w:rPr>
        <w:t>д</w:t>
      </w:r>
      <w:proofErr w:type="spellEnd"/>
      <w:r w:rsidRPr="00A927AB">
        <w:rPr>
          <w:spacing w:val="44"/>
        </w:rPr>
        <w:t xml:space="preserve">   Ш а </w:t>
      </w:r>
      <w:proofErr w:type="spellStart"/>
      <w:r w:rsidRPr="00A927AB">
        <w:rPr>
          <w:spacing w:val="44"/>
        </w:rPr>
        <w:t>х</w:t>
      </w:r>
      <w:proofErr w:type="spellEnd"/>
      <w:r w:rsidRPr="00A927AB">
        <w:rPr>
          <w:spacing w:val="44"/>
        </w:rPr>
        <w:t xml:space="preserve"> т </w:t>
      </w:r>
      <w:proofErr w:type="spellStart"/>
      <w:r w:rsidRPr="00A927AB">
        <w:rPr>
          <w:spacing w:val="44"/>
        </w:rPr>
        <w:t>ы</w:t>
      </w:r>
      <w:proofErr w:type="spellEnd"/>
    </w:p>
    <w:p w:rsidR="00A927AB" w:rsidRPr="00A927AB" w:rsidRDefault="00A927AB" w:rsidP="005C3151">
      <w:pPr>
        <w:pStyle w:val="5"/>
        <w:ind w:right="0"/>
        <w:jc w:val="center"/>
      </w:pPr>
      <w:r w:rsidRPr="00A927AB">
        <w:rPr>
          <w:sz w:val="56"/>
        </w:rPr>
        <w:t>ГОРОДСКАЯ ДУМА</w:t>
      </w:r>
    </w:p>
    <w:p w:rsidR="00A927AB" w:rsidRPr="00A927AB" w:rsidRDefault="00A927AB" w:rsidP="00A927AB">
      <w:pPr>
        <w:tabs>
          <w:tab w:val="left" w:pos="2552"/>
          <w:tab w:val="left" w:pos="2835"/>
        </w:tabs>
        <w:rPr>
          <w:rFonts w:ascii="Times New Roman" w:hAnsi="Times New Roman" w:cs="Times New Roman"/>
          <w:sz w:val="12"/>
          <w:szCs w:val="12"/>
        </w:rPr>
      </w:pPr>
    </w:p>
    <w:p w:rsidR="00A927AB" w:rsidRPr="00A927AB" w:rsidRDefault="00A927AB" w:rsidP="00A927AB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A927AB">
        <w:rPr>
          <w:sz w:val="46"/>
        </w:rPr>
        <w:t xml:space="preserve">             РЕШЕНИЕ № </w:t>
      </w:r>
      <w:r w:rsidR="00BC0524">
        <w:rPr>
          <w:sz w:val="46"/>
        </w:rPr>
        <w:t>574</w:t>
      </w:r>
    </w:p>
    <w:p w:rsidR="00A927AB" w:rsidRPr="00A927AB" w:rsidRDefault="00A927AB" w:rsidP="00A927AB">
      <w:pPr>
        <w:rPr>
          <w:rFonts w:ascii="Times New Roman" w:hAnsi="Times New Roman" w:cs="Times New Roman"/>
        </w:rPr>
      </w:pPr>
    </w:p>
    <w:p w:rsidR="00071006" w:rsidRDefault="00A927AB" w:rsidP="00071006">
      <w:pPr>
        <w:pStyle w:val="a7"/>
        <w:rPr>
          <w:sz w:val="32"/>
          <w:szCs w:val="32"/>
        </w:rPr>
      </w:pPr>
      <w:r w:rsidRPr="00A927AB">
        <w:rPr>
          <w:b w:val="0"/>
          <w:sz w:val="32"/>
          <w:szCs w:val="32"/>
        </w:rPr>
        <w:t xml:space="preserve">         </w:t>
      </w:r>
      <w:r w:rsidRPr="00A927AB">
        <w:rPr>
          <w:sz w:val="32"/>
          <w:szCs w:val="32"/>
        </w:rPr>
        <w:t>5</w:t>
      </w:r>
      <w:r w:rsidR="00071006">
        <w:rPr>
          <w:sz w:val="32"/>
          <w:szCs w:val="32"/>
        </w:rPr>
        <w:t>1</w:t>
      </w:r>
      <w:r w:rsidRPr="00A927AB">
        <w:rPr>
          <w:sz w:val="32"/>
          <w:szCs w:val="32"/>
        </w:rPr>
        <w:t>-го заседания городской Думы города Шахты</w:t>
      </w:r>
    </w:p>
    <w:p w:rsidR="00D651C5" w:rsidRPr="00A927AB" w:rsidRDefault="00D651C5" w:rsidP="00071006">
      <w:pPr>
        <w:pStyle w:val="a7"/>
        <w:rPr>
          <w:b w:val="0"/>
        </w:rPr>
      </w:pPr>
    </w:p>
    <w:p w:rsidR="00B13C4D" w:rsidRPr="00A927AB" w:rsidRDefault="00A927AB" w:rsidP="00071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7AB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071006">
        <w:rPr>
          <w:rFonts w:ascii="Times New Roman" w:hAnsi="Times New Roman" w:cs="Times New Roman"/>
          <w:b/>
          <w:sz w:val="28"/>
          <w:szCs w:val="28"/>
        </w:rPr>
        <w:t xml:space="preserve">24 сентября </w:t>
      </w:r>
      <w:r w:rsidRPr="00A927A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13C4D" w:rsidRPr="00B13C4D" w:rsidRDefault="00B13C4D" w:rsidP="00D60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08" w:rsidRDefault="00B13C4D" w:rsidP="00D6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A8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городской Думы города Шахты </w:t>
      </w:r>
    </w:p>
    <w:p w:rsidR="00B13C4D" w:rsidRPr="00B13C4D" w:rsidRDefault="00A8150D" w:rsidP="00D6021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B13C4D" w:rsidRPr="00B1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«Положени</w:t>
      </w:r>
      <w:r w:rsidR="0092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="00B13C4D" w:rsidRPr="00B1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Контрольно-счетной палате города Шахты»</w:t>
      </w:r>
    </w:p>
    <w:p w:rsidR="00B13C4D" w:rsidRPr="00B13C4D" w:rsidRDefault="00B13C4D" w:rsidP="00D6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4D" w:rsidRPr="00B13C4D" w:rsidRDefault="008D13A3" w:rsidP="00B05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DF79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6C4C"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Контрольно-счетной палате города Шахты</w:t>
      </w:r>
      <w:r w:rsidR="00DF79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C4C"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5B1B51"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6C4C"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B1B51"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</w:t>
      </w:r>
      <w:r w:rsidR="00900515"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B51" w:rsidRPr="00712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города Шахты</w:t>
      </w:r>
    </w:p>
    <w:p w:rsidR="00DF1625" w:rsidRDefault="00DF1625" w:rsidP="00B05B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C4D" w:rsidRDefault="00A92A70" w:rsidP="00B05B2B">
      <w:pPr>
        <w:tabs>
          <w:tab w:val="left" w:pos="3402"/>
          <w:tab w:val="left" w:pos="3828"/>
          <w:tab w:val="left" w:pos="4395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B13C4D" w:rsidRPr="0041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D3D09" w:rsidRDefault="00ED3D09" w:rsidP="00B05B2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35A" w:rsidRDefault="008917DA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4F94" w:rsidRPr="008917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235A">
        <w:rPr>
          <w:rFonts w:ascii="Times New Roman" w:hAnsi="Times New Roman" w:cs="Times New Roman"/>
          <w:sz w:val="28"/>
          <w:szCs w:val="28"/>
        </w:rPr>
        <w:t>в решение городской Думы города Шахты</w:t>
      </w:r>
      <w:r w:rsidR="00DF7939">
        <w:rPr>
          <w:rFonts w:ascii="Times New Roman" w:hAnsi="Times New Roman" w:cs="Times New Roman"/>
          <w:sz w:val="28"/>
          <w:szCs w:val="28"/>
        </w:rPr>
        <w:t xml:space="preserve"> </w:t>
      </w:r>
      <w:r w:rsidR="008506F7" w:rsidRPr="008917DA">
        <w:rPr>
          <w:rFonts w:ascii="Times New Roman" w:hAnsi="Times New Roman" w:cs="Times New Roman"/>
          <w:sz w:val="28"/>
          <w:szCs w:val="28"/>
        </w:rPr>
        <w:t>от 25.09.2014 №551</w:t>
      </w:r>
      <w:r w:rsidR="00DF7939">
        <w:rPr>
          <w:rFonts w:ascii="Times New Roman" w:hAnsi="Times New Roman" w:cs="Times New Roman"/>
          <w:sz w:val="28"/>
          <w:szCs w:val="28"/>
        </w:rPr>
        <w:t xml:space="preserve"> </w:t>
      </w:r>
      <w:r w:rsidR="001B65E6">
        <w:rPr>
          <w:rFonts w:ascii="Times New Roman" w:hAnsi="Times New Roman" w:cs="Times New Roman"/>
          <w:sz w:val="28"/>
          <w:szCs w:val="28"/>
        </w:rPr>
        <w:t xml:space="preserve">«Об </w:t>
      </w:r>
      <w:r w:rsidR="001B65E6" w:rsidRPr="001B65E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B65E6">
        <w:rPr>
          <w:rFonts w:ascii="Times New Roman" w:hAnsi="Times New Roman" w:cs="Times New Roman"/>
          <w:sz w:val="28"/>
          <w:szCs w:val="28"/>
        </w:rPr>
        <w:t>«</w:t>
      </w:r>
      <w:r w:rsidR="001B65E6" w:rsidRPr="001B65E6">
        <w:rPr>
          <w:rFonts w:ascii="Times New Roman" w:hAnsi="Times New Roman" w:cs="Times New Roman"/>
          <w:sz w:val="28"/>
          <w:szCs w:val="28"/>
        </w:rPr>
        <w:t>Положения о Контрольно-счетной палате города Шахты</w:t>
      </w:r>
      <w:r w:rsidR="001B65E6">
        <w:rPr>
          <w:rFonts w:ascii="Times New Roman" w:hAnsi="Times New Roman" w:cs="Times New Roman"/>
          <w:sz w:val="28"/>
          <w:szCs w:val="28"/>
        </w:rPr>
        <w:t xml:space="preserve">» </w:t>
      </w:r>
      <w:r w:rsidR="008506F7" w:rsidRPr="008917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235A" w:rsidRDefault="008506F7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8506F7" w:rsidRDefault="008506F7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06F7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председателя городск</w:t>
      </w:r>
      <w:r w:rsidR="00756A89">
        <w:rPr>
          <w:rFonts w:ascii="Times New Roman" w:hAnsi="Times New Roman" w:cs="Times New Roman"/>
          <w:sz w:val="28"/>
          <w:szCs w:val="28"/>
        </w:rPr>
        <w:t>ой Думы – главу города Шахты И.</w:t>
      </w:r>
      <w:r w:rsidRPr="008506F7">
        <w:rPr>
          <w:rFonts w:ascii="Times New Roman" w:hAnsi="Times New Roman" w:cs="Times New Roman"/>
          <w:sz w:val="28"/>
          <w:szCs w:val="28"/>
        </w:rPr>
        <w:t>А. Жукову</w:t>
      </w:r>
      <w:proofErr w:type="gramStart"/>
      <w:r w:rsidRPr="008506F7">
        <w:rPr>
          <w:rFonts w:ascii="Times New Roman" w:hAnsi="Times New Roman" w:cs="Times New Roman"/>
          <w:sz w:val="28"/>
          <w:szCs w:val="28"/>
        </w:rPr>
        <w:t>.</w:t>
      </w:r>
      <w:r w:rsidR="00DF793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A3285" w:rsidRPr="008917DA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</w:t>
      </w:r>
      <w:r w:rsidR="00AB4F94" w:rsidRPr="008917DA">
        <w:rPr>
          <w:rFonts w:ascii="Times New Roman" w:hAnsi="Times New Roman" w:cs="Times New Roman"/>
          <w:sz w:val="28"/>
          <w:szCs w:val="28"/>
        </w:rPr>
        <w:t>:</w:t>
      </w:r>
    </w:p>
    <w:p w:rsidR="00D645EB" w:rsidRPr="008917DA" w:rsidRDefault="00DF7939" w:rsidP="00B05B2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17DA">
        <w:rPr>
          <w:rFonts w:ascii="Times New Roman" w:hAnsi="Times New Roman" w:cs="Times New Roman"/>
          <w:sz w:val="28"/>
          <w:szCs w:val="28"/>
        </w:rPr>
        <w:t xml:space="preserve">) </w:t>
      </w:r>
      <w:r w:rsidR="00D645EB" w:rsidRPr="008917D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5B1B51" w:rsidRPr="008917DA">
        <w:rPr>
          <w:rFonts w:ascii="Times New Roman" w:hAnsi="Times New Roman" w:cs="Times New Roman"/>
          <w:sz w:val="28"/>
          <w:szCs w:val="28"/>
        </w:rPr>
        <w:t>1 дополнить частью 1</w:t>
      </w:r>
      <w:r w:rsidR="005B1B51" w:rsidRPr="008917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3086" w:rsidRPr="008917D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645EB" w:rsidRPr="008917DA">
        <w:rPr>
          <w:rFonts w:ascii="Times New Roman" w:hAnsi="Times New Roman" w:cs="Times New Roman"/>
          <w:sz w:val="28"/>
          <w:szCs w:val="28"/>
        </w:rPr>
        <w:t>:</w:t>
      </w:r>
    </w:p>
    <w:p w:rsidR="005778FB" w:rsidRDefault="00D645EB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78FB">
        <w:rPr>
          <w:rFonts w:ascii="Times New Roman" w:hAnsi="Times New Roman" w:cs="Times New Roman"/>
          <w:sz w:val="28"/>
          <w:szCs w:val="28"/>
        </w:rPr>
        <w:t>1</w:t>
      </w:r>
      <w:r w:rsidR="005778FB" w:rsidRPr="005778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78FB">
        <w:rPr>
          <w:rFonts w:ascii="Times New Roman" w:hAnsi="Times New Roman" w:cs="Times New Roman"/>
          <w:sz w:val="28"/>
          <w:szCs w:val="28"/>
        </w:rPr>
        <w:t xml:space="preserve">. </w:t>
      </w:r>
      <w:r w:rsidR="006E318A">
        <w:rPr>
          <w:rFonts w:ascii="Times New Roman" w:hAnsi="Times New Roman" w:cs="Times New Roman"/>
          <w:sz w:val="28"/>
          <w:szCs w:val="28"/>
        </w:rPr>
        <w:t xml:space="preserve">Полное наименование Контрольно-счетной палаты – </w:t>
      </w:r>
      <w:r w:rsidR="005778FB">
        <w:rPr>
          <w:rFonts w:ascii="Times New Roman" w:hAnsi="Times New Roman" w:cs="Times New Roman"/>
          <w:sz w:val="28"/>
          <w:szCs w:val="28"/>
        </w:rPr>
        <w:t>Контрольно-счетная палата города Шахты.</w:t>
      </w:r>
    </w:p>
    <w:p w:rsidR="00D645EB" w:rsidRDefault="005778FB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Контрольно-счетной палаты – КСП г. Шахты</w:t>
      </w:r>
      <w:r w:rsidR="00AA4E35">
        <w:rPr>
          <w:rFonts w:ascii="Times New Roman" w:hAnsi="Times New Roman" w:cs="Times New Roman"/>
          <w:sz w:val="28"/>
          <w:szCs w:val="28"/>
        </w:rPr>
        <w:t>.</w:t>
      </w:r>
      <w:r w:rsidR="00D645EB">
        <w:rPr>
          <w:rFonts w:ascii="Times New Roman" w:hAnsi="Times New Roman" w:cs="Times New Roman"/>
          <w:sz w:val="28"/>
          <w:szCs w:val="28"/>
        </w:rPr>
        <w:t>»;</w:t>
      </w:r>
    </w:p>
    <w:p w:rsidR="00C8553B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553B">
        <w:rPr>
          <w:rFonts w:ascii="Times New Roman" w:hAnsi="Times New Roman" w:cs="Times New Roman"/>
          <w:sz w:val="28"/>
          <w:szCs w:val="28"/>
        </w:rPr>
        <w:t>) в статье</w:t>
      </w:r>
      <w:r w:rsidR="00C769E4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8506F7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56D" w:rsidRPr="001B65E6">
        <w:rPr>
          <w:rFonts w:ascii="Times New Roman" w:hAnsi="Times New Roman" w:cs="Times New Roman"/>
          <w:sz w:val="28"/>
          <w:szCs w:val="28"/>
        </w:rPr>
        <w:t xml:space="preserve"> </w:t>
      </w:r>
      <w:r w:rsidR="003655A4" w:rsidRPr="001B65E6">
        <w:rPr>
          <w:rFonts w:ascii="Times New Roman" w:hAnsi="Times New Roman" w:cs="Times New Roman"/>
          <w:sz w:val="28"/>
          <w:szCs w:val="28"/>
        </w:rPr>
        <w:t>в абзаце втором части 1</w:t>
      </w:r>
      <w:r w:rsidR="003655A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655A4" w:rsidRPr="008E20B8">
        <w:rPr>
          <w:rFonts w:ascii="Times New Roman" w:hAnsi="Times New Roman" w:cs="Times New Roman"/>
          <w:sz w:val="28"/>
          <w:szCs w:val="28"/>
        </w:rPr>
        <w:t>главные инспекторы Контрольно-счетной палаты города Шахты, инспекторы Контрольно-счетной палаты города Шахты</w:t>
      </w:r>
      <w:r w:rsidR="003655A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655A4" w:rsidRPr="003655A4">
        <w:rPr>
          <w:rFonts w:ascii="Times New Roman" w:hAnsi="Times New Roman" w:cs="Times New Roman"/>
          <w:sz w:val="28"/>
          <w:szCs w:val="28"/>
        </w:rPr>
        <w:t xml:space="preserve">инспекторы (главные инспекторы Контрольно-счетной </w:t>
      </w:r>
      <w:r w:rsidR="003655A4" w:rsidRPr="003655A4">
        <w:rPr>
          <w:rFonts w:ascii="Times New Roman" w:hAnsi="Times New Roman" w:cs="Times New Roman"/>
          <w:sz w:val="28"/>
          <w:szCs w:val="28"/>
        </w:rPr>
        <w:lastRenderedPageBreak/>
        <w:t xml:space="preserve">палаты города Шахты, инспекторы Контрольно-счетной палаты города </w:t>
      </w:r>
      <w:r w:rsidR="003655A4" w:rsidRPr="005A7991">
        <w:rPr>
          <w:rFonts w:ascii="Times New Roman" w:hAnsi="Times New Roman" w:cs="Times New Roman"/>
          <w:sz w:val="28"/>
          <w:szCs w:val="28"/>
        </w:rPr>
        <w:t>Шахты)»;</w:t>
      </w:r>
    </w:p>
    <w:p w:rsidR="00487C36" w:rsidRPr="003845DC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9C9" w:rsidRPr="003845DC">
        <w:rPr>
          <w:rFonts w:ascii="Times New Roman" w:hAnsi="Times New Roman" w:cs="Times New Roman"/>
          <w:sz w:val="28"/>
          <w:szCs w:val="28"/>
        </w:rPr>
        <w:t xml:space="preserve"> в части 3 слова «Главные инспекторы Контрольно-счетной палаты города Шахты, инспекторы Контрольно-счетной палаты города Шахты» заменить словами </w:t>
      </w:r>
      <w:r w:rsidR="008318C1" w:rsidRPr="003845DC">
        <w:rPr>
          <w:rFonts w:ascii="Times New Roman" w:hAnsi="Times New Roman" w:cs="Times New Roman"/>
          <w:sz w:val="28"/>
          <w:szCs w:val="28"/>
        </w:rPr>
        <w:t xml:space="preserve">«Инспекторы (главные инспекторы Контрольно-счетной палаты города Шахты, инспекторы Контрольно-счетной палаты города Шахты) (далее также– </w:t>
      </w:r>
      <w:proofErr w:type="gramStart"/>
      <w:r w:rsidR="008318C1" w:rsidRPr="003845DC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="008318C1" w:rsidRPr="003845DC">
        <w:rPr>
          <w:rFonts w:ascii="Times New Roman" w:hAnsi="Times New Roman" w:cs="Times New Roman"/>
          <w:sz w:val="28"/>
          <w:szCs w:val="28"/>
        </w:rPr>
        <w:t>спекторы)»</w:t>
      </w:r>
      <w:r w:rsidR="003C0FCC" w:rsidRPr="003845DC">
        <w:rPr>
          <w:rFonts w:ascii="Times New Roman" w:hAnsi="Times New Roman" w:cs="Times New Roman"/>
          <w:sz w:val="28"/>
          <w:szCs w:val="28"/>
        </w:rPr>
        <w:t>;</w:t>
      </w:r>
    </w:p>
    <w:p w:rsidR="00A5656D" w:rsidRPr="00142ABF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486">
        <w:rPr>
          <w:rFonts w:ascii="Times New Roman" w:hAnsi="Times New Roman" w:cs="Times New Roman"/>
          <w:sz w:val="28"/>
          <w:szCs w:val="28"/>
        </w:rPr>
        <w:t xml:space="preserve"> </w:t>
      </w:r>
      <w:r w:rsidR="00013500" w:rsidRPr="00142ABF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C732A0" w:rsidRPr="00142ABF" w:rsidRDefault="00977486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</w:t>
      </w:r>
      <w:hyperlink r:id="rId7" w:history="1">
        <w:r w:rsidR="00C732A0" w:rsidRPr="00142ABF">
          <w:rPr>
            <w:rFonts w:ascii="Times New Roman" w:hAnsi="Times New Roman" w:cs="Times New Roman"/>
            <w:sz w:val="28"/>
            <w:szCs w:val="28"/>
          </w:rPr>
          <w:t>Структура</w:t>
        </w:r>
      </w:hyperlink>
      <w:r w:rsidR="00E23DD5">
        <w:t xml:space="preserve"> </w:t>
      </w:r>
      <w:r w:rsidR="00C732A0" w:rsidRPr="00142ABF">
        <w:rPr>
          <w:rFonts w:ascii="Times New Roman" w:hAnsi="Times New Roman" w:cs="Times New Roman"/>
          <w:sz w:val="28"/>
          <w:szCs w:val="28"/>
        </w:rPr>
        <w:t>Контрольно-счетной палаты устанавливается согласно приложению 1 к настоящему Положению.</w:t>
      </w:r>
    </w:p>
    <w:p w:rsidR="00C732A0" w:rsidRDefault="00913A40" w:rsidP="00B05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BF">
        <w:rPr>
          <w:rFonts w:ascii="Times New Roman" w:hAnsi="Times New Roman" w:cs="Times New Roman"/>
          <w:sz w:val="28"/>
          <w:szCs w:val="28"/>
        </w:rPr>
        <w:t xml:space="preserve">Штатная численность Контрольно-счетной палаты </w:t>
      </w:r>
      <w:r w:rsidR="00142ABF" w:rsidRPr="00142ABF">
        <w:rPr>
          <w:rFonts w:ascii="Times New Roman" w:hAnsi="Times New Roman" w:cs="Times New Roman"/>
          <w:sz w:val="28"/>
          <w:szCs w:val="28"/>
        </w:rPr>
        <w:t>устанавливается</w:t>
      </w:r>
      <w:r w:rsidR="00E23DD5">
        <w:rPr>
          <w:rFonts w:ascii="Times New Roman" w:hAnsi="Times New Roman" w:cs="Times New Roman"/>
          <w:sz w:val="28"/>
          <w:szCs w:val="28"/>
        </w:rPr>
        <w:t xml:space="preserve"> </w:t>
      </w:r>
      <w:r w:rsidR="00DB1DB0" w:rsidRPr="00142ABF">
        <w:rPr>
          <w:rFonts w:ascii="Times New Roman" w:hAnsi="Times New Roman" w:cs="Times New Roman"/>
          <w:sz w:val="28"/>
          <w:szCs w:val="28"/>
        </w:rPr>
        <w:t>в количестве</w:t>
      </w:r>
      <w:r w:rsidR="00E23DD5">
        <w:rPr>
          <w:rFonts w:ascii="Times New Roman" w:hAnsi="Times New Roman" w:cs="Times New Roman"/>
          <w:sz w:val="28"/>
          <w:szCs w:val="28"/>
        </w:rPr>
        <w:t xml:space="preserve"> </w:t>
      </w:r>
      <w:r w:rsidR="00E73E7D">
        <w:rPr>
          <w:rFonts w:ascii="Times New Roman" w:hAnsi="Times New Roman" w:cs="Times New Roman"/>
          <w:sz w:val="28"/>
          <w:szCs w:val="28"/>
        </w:rPr>
        <w:t>19,5</w:t>
      </w:r>
      <w:r w:rsidR="00E76CE4" w:rsidRPr="00142ABF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proofErr w:type="gramStart"/>
      <w:r w:rsidR="00E76CE4" w:rsidRPr="00142AB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7038E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38E">
        <w:rPr>
          <w:rFonts w:ascii="Times New Roman" w:hAnsi="Times New Roman" w:cs="Times New Roman"/>
          <w:sz w:val="28"/>
          <w:szCs w:val="28"/>
        </w:rPr>
        <w:t xml:space="preserve"> часть 8 изложить в следующей редакции:</w:t>
      </w:r>
    </w:p>
    <w:p w:rsidR="006E41DB" w:rsidRPr="006E41DB" w:rsidRDefault="006E41DB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41DB">
        <w:rPr>
          <w:rFonts w:ascii="Times New Roman" w:hAnsi="Times New Roman" w:cs="Times New Roman"/>
          <w:sz w:val="28"/>
          <w:szCs w:val="28"/>
        </w:rPr>
        <w:t xml:space="preserve">8. В Контрольно-счетной палате города Шахты </w:t>
      </w:r>
      <w:r>
        <w:rPr>
          <w:rFonts w:ascii="Times New Roman" w:hAnsi="Times New Roman" w:cs="Times New Roman"/>
          <w:sz w:val="28"/>
          <w:szCs w:val="28"/>
        </w:rPr>
        <w:t>образуется</w:t>
      </w:r>
      <w:r w:rsidR="00E23DD5">
        <w:rPr>
          <w:rFonts w:ascii="Times New Roman" w:hAnsi="Times New Roman" w:cs="Times New Roman"/>
          <w:sz w:val="28"/>
          <w:szCs w:val="28"/>
        </w:rPr>
        <w:t xml:space="preserve"> </w:t>
      </w:r>
      <w:r w:rsidR="00383C70">
        <w:rPr>
          <w:rFonts w:ascii="Times New Roman" w:hAnsi="Times New Roman" w:cs="Times New Roman"/>
          <w:sz w:val="28"/>
          <w:szCs w:val="28"/>
        </w:rPr>
        <w:t>Коллегия Контрольно-счетной палаты города Шахты</w:t>
      </w:r>
      <w:r w:rsidR="00F01578">
        <w:rPr>
          <w:rFonts w:ascii="Times New Roman" w:hAnsi="Times New Roman" w:cs="Times New Roman"/>
          <w:sz w:val="28"/>
          <w:szCs w:val="28"/>
        </w:rPr>
        <w:t xml:space="preserve"> (далее – Коллегия)</w:t>
      </w:r>
      <w:r w:rsidRPr="006E41DB">
        <w:rPr>
          <w:rFonts w:ascii="Times New Roman" w:hAnsi="Times New Roman" w:cs="Times New Roman"/>
          <w:sz w:val="28"/>
          <w:szCs w:val="28"/>
        </w:rPr>
        <w:t xml:space="preserve">. Председатель Контрольно-счетной палаты города Шахты руководит работой Коллегии. </w:t>
      </w:r>
      <w:r w:rsidR="00F01578">
        <w:rPr>
          <w:rFonts w:ascii="Times New Roman" w:hAnsi="Times New Roman" w:cs="Times New Roman"/>
          <w:sz w:val="28"/>
          <w:szCs w:val="28"/>
        </w:rPr>
        <w:t>Коллегия</w:t>
      </w:r>
      <w:r w:rsidRPr="006E41DB">
        <w:rPr>
          <w:rFonts w:ascii="Times New Roman" w:hAnsi="Times New Roman" w:cs="Times New Roman"/>
          <w:sz w:val="28"/>
          <w:szCs w:val="28"/>
        </w:rPr>
        <w:t xml:space="preserve"> рассматривает наиболее важные вопросы деятельности Контрольно-счетной палаты, включая вопросы планирования и организации деятельности, методологии контрольной деятельности.</w:t>
      </w:r>
    </w:p>
    <w:p w:rsidR="0067038E" w:rsidRDefault="006E41DB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Компетенция и порядок работы Коллегии определяется Регламентом Контрольно-счетной палаты города Шахты.</w:t>
      </w:r>
      <w:r w:rsidR="00671BB2">
        <w:rPr>
          <w:rFonts w:ascii="Times New Roman" w:hAnsi="Times New Roman" w:cs="Times New Roman"/>
          <w:sz w:val="28"/>
          <w:szCs w:val="28"/>
        </w:rPr>
        <w:t>»;</w:t>
      </w:r>
    </w:p>
    <w:p w:rsidR="00F92D0C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1BB2">
        <w:rPr>
          <w:rFonts w:ascii="Times New Roman" w:hAnsi="Times New Roman" w:cs="Times New Roman"/>
          <w:sz w:val="28"/>
          <w:szCs w:val="28"/>
        </w:rPr>
        <w:t xml:space="preserve">) </w:t>
      </w:r>
      <w:r w:rsidR="005A4F13">
        <w:rPr>
          <w:rFonts w:ascii="Times New Roman" w:hAnsi="Times New Roman" w:cs="Times New Roman"/>
          <w:sz w:val="28"/>
          <w:szCs w:val="28"/>
        </w:rPr>
        <w:t xml:space="preserve">в </w:t>
      </w:r>
      <w:r w:rsidR="00523321">
        <w:rPr>
          <w:rFonts w:ascii="Times New Roman" w:hAnsi="Times New Roman" w:cs="Times New Roman"/>
          <w:sz w:val="28"/>
          <w:szCs w:val="28"/>
        </w:rPr>
        <w:t>част</w:t>
      </w:r>
      <w:r w:rsidR="005A4F13">
        <w:rPr>
          <w:rFonts w:ascii="Times New Roman" w:hAnsi="Times New Roman" w:cs="Times New Roman"/>
          <w:sz w:val="28"/>
          <w:szCs w:val="28"/>
        </w:rPr>
        <w:t>и</w:t>
      </w:r>
      <w:r w:rsidR="00523321">
        <w:rPr>
          <w:rFonts w:ascii="Times New Roman" w:hAnsi="Times New Roman" w:cs="Times New Roman"/>
          <w:sz w:val="28"/>
          <w:szCs w:val="28"/>
        </w:rPr>
        <w:t xml:space="preserve"> 4 статьи 5 </w:t>
      </w:r>
      <w:r w:rsidR="005A4F1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144E9">
        <w:rPr>
          <w:rFonts w:ascii="Times New Roman" w:hAnsi="Times New Roman" w:cs="Times New Roman"/>
          <w:sz w:val="28"/>
          <w:szCs w:val="28"/>
        </w:rPr>
        <w:t>«Глава муниципального образования «Город Шахты» заменить словами «</w:t>
      </w:r>
      <w:r w:rsidR="00F92D0C">
        <w:rPr>
          <w:rFonts w:ascii="Times New Roman" w:hAnsi="Times New Roman" w:cs="Times New Roman"/>
          <w:sz w:val="28"/>
          <w:szCs w:val="28"/>
        </w:rPr>
        <w:t>председатель горо</w:t>
      </w:r>
      <w:r w:rsidR="002144E9">
        <w:rPr>
          <w:rFonts w:ascii="Times New Roman" w:hAnsi="Times New Roman" w:cs="Times New Roman"/>
          <w:sz w:val="28"/>
          <w:szCs w:val="28"/>
        </w:rPr>
        <w:t>дской Думы – глава города Шахты</w:t>
      </w:r>
      <w:r w:rsidR="00F92D0C">
        <w:rPr>
          <w:rFonts w:ascii="Times New Roman" w:hAnsi="Times New Roman" w:cs="Times New Roman"/>
          <w:sz w:val="28"/>
          <w:szCs w:val="28"/>
        </w:rPr>
        <w:t>»;</w:t>
      </w:r>
    </w:p>
    <w:p w:rsidR="00FA09BA" w:rsidRPr="00155EA0" w:rsidRDefault="00DF7939" w:rsidP="00B05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09BA">
        <w:rPr>
          <w:rFonts w:ascii="Times New Roman" w:hAnsi="Times New Roman" w:cs="Times New Roman"/>
          <w:sz w:val="28"/>
          <w:szCs w:val="28"/>
        </w:rPr>
        <w:t xml:space="preserve">) </w:t>
      </w:r>
      <w:r w:rsidR="00FA09BA" w:rsidRPr="00155EA0">
        <w:rPr>
          <w:rFonts w:ascii="Times New Roman" w:hAnsi="Times New Roman" w:cs="Times New Roman"/>
          <w:sz w:val="28"/>
          <w:szCs w:val="28"/>
        </w:rPr>
        <w:t>часть 2 статьи 6 дополнить пунктом 5 следующего содержания:</w:t>
      </w:r>
    </w:p>
    <w:p w:rsidR="00FA09BA" w:rsidRDefault="00FA09BA" w:rsidP="00B05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A0">
        <w:rPr>
          <w:rFonts w:ascii="Times New Roman" w:hAnsi="Times New Roman" w:cs="Times New Roman"/>
          <w:sz w:val="28"/>
          <w:szCs w:val="28"/>
        </w:rPr>
        <w:t>«5) наличия оснований, предусмотренных частью 3 настоящей статьи</w:t>
      </w:r>
      <w:r w:rsidR="00863C8E">
        <w:rPr>
          <w:rFonts w:ascii="Times New Roman" w:hAnsi="Times New Roman" w:cs="Times New Roman"/>
          <w:sz w:val="28"/>
          <w:szCs w:val="28"/>
        </w:rPr>
        <w:t>.</w:t>
      </w:r>
      <w:r w:rsidRPr="00155EA0">
        <w:rPr>
          <w:rFonts w:ascii="Times New Roman" w:hAnsi="Times New Roman" w:cs="Times New Roman"/>
          <w:sz w:val="28"/>
          <w:szCs w:val="28"/>
        </w:rPr>
        <w:t>»;</w:t>
      </w:r>
    </w:p>
    <w:p w:rsidR="0078184A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0623">
        <w:rPr>
          <w:rFonts w:ascii="Times New Roman" w:hAnsi="Times New Roman" w:cs="Times New Roman"/>
          <w:sz w:val="28"/>
          <w:szCs w:val="28"/>
        </w:rPr>
        <w:t xml:space="preserve">) </w:t>
      </w:r>
      <w:r w:rsidR="0078184A">
        <w:rPr>
          <w:rFonts w:ascii="Times New Roman" w:hAnsi="Times New Roman" w:cs="Times New Roman"/>
          <w:sz w:val="28"/>
          <w:szCs w:val="28"/>
        </w:rPr>
        <w:t>в статье 8:</w:t>
      </w:r>
    </w:p>
    <w:p w:rsidR="002144E9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184A">
        <w:rPr>
          <w:rFonts w:ascii="Times New Roman" w:hAnsi="Times New Roman" w:cs="Times New Roman"/>
          <w:sz w:val="28"/>
          <w:szCs w:val="28"/>
        </w:rPr>
        <w:t xml:space="preserve"> </w:t>
      </w:r>
      <w:r w:rsidR="002144E9">
        <w:rPr>
          <w:rFonts w:ascii="Times New Roman" w:hAnsi="Times New Roman" w:cs="Times New Roman"/>
          <w:sz w:val="28"/>
          <w:szCs w:val="28"/>
        </w:rPr>
        <w:t xml:space="preserve">в пункте 8 части 1 слова </w:t>
      </w:r>
      <w:r w:rsidR="00B32372">
        <w:rPr>
          <w:rFonts w:ascii="Times New Roman" w:hAnsi="Times New Roman" w:cs="Times New Roman"/>
          <w:sz w:val="28"/>
          <w:szCs w:val="28"/>
        </w:rPr>
        <w:t>«</w:t>
      </w:r>
      <w:r w:rsidR="00740623">
        <w:rPr>
          <w:rFonts w:ascii="Times New Roman" w:hAnsi="Times New Roman" w:cs="Times New Roman"/>
          <w:sz w:val="28"/>
          <w:szCs w:val="28"/>
        </w:rPr>
        <w:t xml:space="preserve">, </w:t>
      </w:r>
      <w:r w:rsidR="002144E9" w:rsidRPr="002144E9">
        <w:rPr>
          <w:rFonts w:ascii="Times New Roman" w:hAnsi="Times New Roman" w:cs="Times New Roman"/>
          <w:sz w:val="28"/>
          <w:szCs w:val="28"/>
        </w:rPr>
        <w:t>в том числе</w:t>
      </w:r>
      <w:r w:rsidR="002E4CB2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40623">
        <w:rPr>
          <w:rFonts w:ascii="Times New Roman" w:hAnsi="Times New Roman" w:cs="Times New Roman"/>
          <w:sz w:val="28"/>
          <w:szCs w:val="28"/>
        </w:rPr>
        <w:t>словом</w:t>
      </w:r>
      <w:r w:rsidR="002E4CB2">
        <w:rPr>
          <w:rFonts w:ascii="Times New Roman" w:hAnsi="Times New Roman" w:cs="Times New Roman"/>
          <w:sz w:val="28"/>
          <w:szCs w:val="28"/>
        </w:rPr>
        <w:t xml:space="preserve"> «</w:t>
      </w:r>
      <w:r w:rsidR="002E4CB2" w:rsidRPr="004C1267">
        <w:rPr>
          <w:rFonts w:ascii="Times New Roman" w:hAnsi="Times New Roman" w:cs="Times New Roman"/>
          <w:sz w:val="28"/>
          <w:szCs w:val="28"/>
        </w:rPr>
        <w:t>и</w:t>
      </w:r>
      <w:r w:rsidR="002E4CB2">
        <w:rPr>
          <w:rFonts w:ascii="Times New Roman" w:hAnsi="Times New Roman" w:cs="Times New Roman"/>
          <w:sz w:val="28"/>
          <w:szCs w:val="28"/>
        </w:rPr>
        <w:t>»;</w:t>
      </w:r>
    </w:p>
    <w:p w:rsidR="002144E9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5EA0">
        <w:rPr>
          <w:rFonts w:ascii="Times New Roman" w:hAnsi="Times New Roman" w:cs="Times New Roman"/>
          <w:sz w:val="28"/>
          <w:szCs w:val="28"/>
        </w:rPr>
        <w:t xml:space="preserve"> в пункте 9 части 1 </w:t>
      </w:r>
      <w:r w:rsidR="00A80B15">
        <w:rPr>
          <w:rFonts w:ascii="Times New Roman" w:hAnsi="Times New Roman" w:cs="Times New Roman"/>
          <w:sz w:val="28"/>
          <w:szCs w:val="28"/>
        </w:rPr>
        <w:t>слов</w:t>
      </w:r>
      <w:r w:rsidR="00740623">
        <w:rPr>
          <w:rFonts w:ascii="Times New Roman" w:hAnsi="Times New Roman" w:cs="Times New Roman"/>
          <w:sz w:val="28"/>
          <w:szCs w:val="28"/>
        </w:rPr>
        <w:t xml:space="preserve">а </w:t>
      </w:r>
      <w:r w:rsidR="00A80B15">
        <w:rPr>
          <w:rFonts w:ascii="Times New Roman" w:hAnsi="Times New Roman" w:cs="Times New Roman"/>
          <w:sz w:val="28"/>
          <w:szCs w:val="28"/>
        </w:rPr>
        <w:t>«</w:t>
      </w:r>
      <w:r w:rsidR="00740623" w:rsidRPr="008E20B8"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="00740623">
        <w:rPr>
          <w:rFonts w:ascii="Times New Roman" w:hAnsi="Times New Roman" w:cs="Times New Roman"/>
          <w:sz w:val="28"/>
          <w:szCs w:val="28"/>
        </w:rPr>
        <w:t>и</w:t>
      </w:r>
      <w:r w:rsidR="00740623" w:rsidRPr="008E20B8">
        <w:rPr>
          <w:rFonts w:ascii="Times New Roman" w:hAnsi="Times New Roman" w:cs="Times New Roman"/>
          <w:sz w:val="28"/>
          <w:szCs w:val="28"/>
        </w:rPr>
        <w:t xml:space="preserve"> председателю городской Думы </w:t>
      </w:r>
      <w:r w:rsidR="00740623">
        <w:rPr>
          <w:rFonts w:ascii="Times New Roman" w:hAnsi="Times New Roman" w:cs="Times New Roman"/>
          <w:sz w:val="28"/>
          <w:szCs w:val="28"/>
        </w:rPr>
        <w:t>–</w:t>
      </w:r>
      <w:r w:rsidR="00740623" w:rsidRPr="008E20B8">
        <w:rPr>
          <w:rFonts w:ascii="Times New Roman" w:hAnsi="Times New Roman" w:cs="Times New Roman"/>
          <w:sz w:val="28"/>
          <w:szCs w:val="28"/>
        </w:rPr>
        <w:t xml:space="preserve"> главе города Шахты</w:t>
      </w:r>
      <w:r w:rsidR="00A80B15">
        <w:rPr>
          <w:rFonts w:ascii="Times New Roman" w:hAnsi="Times New Roman" w:cs="Times New Roman"/>
          <w:sz w:val="28"/>
          <w:szCs w:val="28"/>
        </w:rPr>
        <w:t>» заменить</w:t>
      </w:r>
      <w:r w:rsidR="00740623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EA33DD">
        <w:rPr>
          <w:rFonts w:ascii="Times New Roman" w:hAnsi="Times New Roman" w:cs="Times New Roman"/>
          <w:sz w:val="28"/>
          <w:szCs w:val="28"/>
        </w:rPr>
        <w:t>в городскую Думу,</w:t>
      </w:r>
      <w:r w:rsidR="00EA33DD" w:rsidRPr="008E20B8">
        <w:rPr>
          <w:rFonts w:ascii="Times New Roman" w:hAnsi="Times New Roman" w:cs="Times New Roman"/>
          <w:sz w:val="28"/>
          <w:szCs w:val="28"/>
        </w:rPr>
        <w:t xml:space="preserve"> председателю городской Думы </w:t>
      </w:r>
      <w:r w:rsidR="00EA33DD">
        <w:rPr>
          <w:rFonts w:ascii="Times New Roman" w:hAnsi="Times New Roman" w:cs="Times New Roman"/>
          <w:sz w:val="28"/>
          <w:szCs w:val="28"/>
        </w:rPr>
        <w:t>–</w:t>
      </w:r>
      <w:r w:rsidR="00EA33DD" w:rsidRPr="008E20B8">
        <w:rPr>
          <w:rFonts w:ascii="Times New Roman" w:hAnsi="Times New Roman" w:cs="Times New Roman"/>
          <w:sz w:val="28"/>
          <w:szCs w:val="28"/>
        </w:rPr>
        <w:t xml:space="preserve"> главе города Шахты</w:t>
      </w:r>
      <w:r w:rsidR="00A80B15">
        <w:rPr>
          <w:rFonts w:ascii="Times New Roman" w:hAnsi="Times New Roman" w:cs="Times New Roman"/>
          <w:sz w:val="28"/>
          <w:szCs w:val="28"/>
        </w:rPr>
        <w:t>»;</w:t>
      </w:r>
    </w:p>
    <w:p w:rsidR="00DF3934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855">
        <w:rPr>
          <w:rFonts w:ascii="Times New Roman" w:hAnsi="Times New Roman" w:cs="Times New Roman"/>
          <w:sz w:val="28"/>
          <w:szCs w:val="28"/>
        </w:rPr>
        <w:t xml:space="preserve"> </w:t>
      </w:r>
      <w:r w:rsidR="00DF3934" w:rsidRPr="00FC2F1A">
        <w:rPr>
          <w:rFonts w:ascii="Times New Roman" w:hAnsi="Times New Roman" w:cs="Times New Roman"/>
          <w:sz w:val="28"/>
          <w:szCs w:val="28"/>
        </w:rPr>
        <w:t>пункт</w:t>
      </w:r>
      <w:r w:rsidR="00DF3934">
        <w:rPr>
          <w:rFonts w:ascii="Times New Roman" w:hAnsi="Times New Roman" w:cs="Times New Roman"/>
          <w:sz w:val="28"/>
          <w:szCs w:val="28"/>
        </w:rPr>
        <w:t xml:space="preserve"> 11</w:t>
      </w:r>
      <w:r w:rsidR="00DF3934" w:rsidRPr="00FC2F1A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DF39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3934" w:rsidRDefault="00DF3934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иные полномочия в сфере внешнего муниципального финансового контроля, установленные федеральными законами, законами Ростовской области, Уставом муниципального образования «Город Шахты» и правовыми актами городской Думы</w:t>
      </w:r>
      <w:r w:rsidR="00FA09BA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A33DD" w:rsidRDefault="00DF793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3DD">
        <w:rPr>
          <w:rFonts w:ascii="Times New Roman" w:hAnsi="Times New Roman" w:cs="Times New Roman"/>
          <w:sz w:val="28"/>
          <w:szCs w:val="28"/>
        </w:rPr>
        <w:t xml:space="preserve"> </w:t>
      </w:r>
      <w:r w:rsidR="00A170D5">
        <w:rPr>
          <w:rFonts w:ascii="Times New Roman" w:hAnsi="Times New Roman" w:cs="Times New Roman"/>
          <w:sz w:val="28"/>
          <w:szCs w:val="28"/>
        </w:rPr>
        <w:t>пункт</w:t>
      </w:r>
      <w:r w:rsidR="00EA33DD">
        <w:rPr>
          <w:rFonts w:ascii="Times New Roman" w:hAnsi="Times New Roman" w:cs="Times New Roman"/>
          <w:sz w:val="28"/>
          <w:szCs w:val="28"/>
        </w:rPr>
        <w:t xml:space="preserve"> 2 части 2 </w:t>
      </w:r>
      <w:r w:rsidR="00A170D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4CF3" w:rsidRDefault="00C74CF3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0B8">
        <w:rPr>
          <w:rFonts w:ascii="Times New Roman" w:hAnsi="Times New Roman" w:cs="Times New Roman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</w:t>
      </w:r>
      <w:r w:rsidRPr="00DF7A67">
        <w:rPr>
          <w:rFonts w:ascii="Times New Roman" w:hAnsi="Times New Roman" w:cs="Times New Roman"/>
          <w:sz w:val="28"/>
          <w:szCs w:val="28"/>
        </w:rPr>
        <w:t>средств</w:t>
      </w:r>
      <w:r w:rsidRPr="008E20B8">
        <w:rPr>
          <w:rFonts w:ascii="Times New Roman" w:hAnsi="Times New Roman" w:cs="Times New Roman"/>
          <w:sz w:val="28"/>
          <w:szCs w:val="28"/>
        </w:rPr>
        <w:t xml:space="preserve">бюджета города Шахты в порядке контроля за деятельностью главных распорядителей и получателей бюджетных средств города Шахты, </w:t>
      </w:r>
      <w:r w:rsidRPr="008E20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Pr="00DF7A67">
        <w:rPr>
          <w:rFonts w:ascii="Times New Roman" w:hAnsi="Times New Roman" w:cs="Times New Roman"/>
          <w:sz w:val="28"/>
          <w:szCs w:val="28"/>
        </w:rPr>
        <w:t>бюджета</w:t>
      </w:r>
      <w:r w:rsidRPr="008E20B8">
        <w:rPr>
          <w:rFonts w:ascii="Times New Roman" w:hAnsi="Times New Roman" w:cs="Times New Roman"/>
          <w:sz w:val="28"/>
          <w:szCs w:val="28"/>
        </w:rPr>
        <w:t>города Шахты</w:t>
      </w:r>
      <w:r w:rsidR="00DF7A67">
        <w:rPr>
          <w:rFonts w:ascii="Times New Roman" w:hAnsi="Times New Roman" w:cs="Times New Roman"/>
          <w:sz w:val="28"/>
          <w:szCs w:val="28"/>
        </w:rPr>
        <w:t>.»;</w:t>
      </w:r>
    </w:p>
    <w:p w:rsidR="004817F7" w:rsidRPr="00396E96" w:rsidRDefault="00985954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817F7" w:rsidRPr="00396E96">
        <w:rPr>
          <w:rFonts w:ascii="Times New Roman" w:hAnsi="Times New Roman" w:cs="Times New Roman"/>
          <w:sz w:val="28"/>
          <w:szCs w:val="28"/>
        </w:rPr>
        <w:t xml:space="preserve">) в пункте 1 части 1 </w:t>
      </w:r>
      <w:r w:rsidR="00B73F09" w:rsidRPr="00396E96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="004817F7" w:rsidRPr="00396E9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45AE0" w:rsidRPr="00396E96">
        <w:rPr>
          <w:rFonts w:ascii="Times New Roman" w:hAnsi="Times New Roman" w:cs="Times New Roman"/>
          <w:sz w:val="28"/>
          <w:szCs w:val="28"/>
        </w:rPr>
        <w:t>«и (или) месячных» исключить;</w:t>
      </w:r>
    </w:p>
    <w:p w:rsidR="00DF7A67" w:rsidRDefault="00B400D6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F3934">
        <w:rPr>
          <w:rFonts w:ascii="Times New Roman" w:hAnsi="Times New Roman" w:cs="Times New Roman"/>
          <w:sz w:val="28"/>
          <w:szCs w:val="28"/>
        </w:rPr>
        <w:t>)</w:t>
      </w:r>
      <w:r w:rsidR="00920210">
        <w:rPr>
          <w:rFonts w:ascii="Times New Roman" w:hAnsi="Times New Roman" w:cs="Times New Roman"/>
          <w:sz w:val="28"/>
          <w:szCs w:val="28"/>
        </w:rPr>
        <w:t xml:space="preserve"> </w:t>
      </w:r>
      <w:r w:rsidR="00DF7A67">
        <w:rPr>
          <w:rFonts w:ascii="Times New Roman" w:hAnsi="Times New Roman" w:cs="Times New Roman"/>
          <w:sz w:val="28"/>
          <w:szCs w:val="28"/>
        </w:rPr>
        <w:t>в статье 11 слов</w:t>
      </w:r>
      <w:r w:rsidR="00013696">
        <w:rPr>
          <w:rFonts w:ascii="Times New Roman" w:hAnsi="Times New Roman" w:cs="Times New Roman"/>
          <w:sz w:val="28"/>
          <w:szCs w:val="28"/>
        </w:rPr>
        <w:t>о</w:t>
      </w:r>
      <w:r w:rsidR="00920210">
        <w:rPr>
          <w:rFonts w:ascii="Times New Roman" w:hAnsi="Times New Roman" w:cs="Times New Roman"/>
          <w:sz w:val="28"/>
          <w:szCs w:val="28"/>
        </w:rPr>
        <w:t xml:space="preserve">  </w:t>
      </w:r>
      <w:r w:rsidR="00D51009">
        <w:rPr>
          <w:rFonts w:ascii="Times New Roman" w:hAnsi="Times New Roman" w:cs="Times New Roman"/>
          <w:sz w:val="28"/>
          <w:szCs w:val="28"/>
        </w:rPr>
        <w:t xml:space="preserve">«компетенция» </w:t>
      </w:r>
      <w:r w:rsidR="00603BF5">
        <w:rPr>
          <w:rFonts w:ascii="Times New Roman" w:hAnsi="Times New Roman" w:cs="Times New Roman"/>
          <w:sz w:val="28"/>
          <w:szCs w:val="28"/>
        </w:rPr>
        <w:t>исключить</w:t>
      </w:r>
      <w:r w:rsidR="00D51009">
        <w:rPr>
          <w:rFonts w:ascii="Times New Roman" w:hAnsi="Times New Roman" w:cs="Times New Roman"/>
          <w:sz w:val="28"/>
          <w:szCs w:val="28"/>
        </w:rPr>
        <w:t>;</w:t>
      </w:r>
    </w:p>
    <w:p w:rsidR="00B052D5" w:rsidRDefault="00B400D6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52D5">
        <w:rPr>
          <w:rFonts w:ascii="Times New Roman" w:hAnsi="Times New Roman" w:cs="Times New Roman"/>
          <w:sz w:val="28"/>
          <w:szCs w:val="28"/>
        </w:rPr>
        <w:t xml:space="preserve">) </w:t>
      </w:r>
      <w:r w:rsidR="00627689">
        <w:rPr>
          <w:rFonts w:ascii="Times New Roman" w:hAnsi="Times New Roman" w:cs="Times New Roman"/>
          <w:sz w:val="28"/>
          <w:szCs w:val="28"/>
        </w:rPr>
        <w:t>часть</w:t>
      </w:r>
      <w:r w:rsidR="00920210">
        <w:rPr>
          <w:rFonts w:ascii="Times New Roman" w:hAnsi="Times New Roman" w:cs="Times New Roman"/>
          <w:sz w:val="28"/>
          <w:szCs w:val="28"/>
        </w:rPr>
        <w:t xml:space="preserve"> </w:t>
      </w:r>
      <w:r w:rsidR="00FC2981">
        <w:rPr>
          <w:rFonts w:ascii="Times New Roman" w:hAnsi="Times New Roman" w:cs="Times New Roman"/>
          <w:sz w:val="28"/>
          <w:szCs w:val="28"/>
        </w:rPr>
        <w:t xml:space="preserve">1 статьи 13 </w:t>
      </w:r>
      <w:r w:rsidR="006276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7689" w:rsidRPr="00785DB6" w:rsidRDefault="00627689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627689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Ростовской области, муниципальными нормативными правовыми 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самоуправления,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3934" w:rsidRDefault="00B400D6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4897">
        <w:rPr>
          <w:rFonts w:ascii="Times New Roman" w:hAnsi="Times New Roman" w:cs="Times New Roman"/>
          <w:sz w:val="28"/>
          <w:szCs w:val="28"/>
        </w:rPr>
        <w:t xml:space="preserve">) </w:t>
      </w:r>
      <w:r w:rsidR="00C7332C">
        <w:rPr>
          <w:rFonts w:ascii="Times New Roman" w:hAnsi="Times New Roman" w:cs="Times New Roman"/>
          <w:sz w:val="28"/>
          <w:szCs w:val="28"/>
        </w:rPr>
        <w:t>в</w:t>
      </w:r>
      <w:r w:rsidR="00920210">
        <w:rPr>
          <w:rFonts w:ascii="Times New Roman" w:hAnsi="Times New Roman" w:cs="Times New Roman"/>
          <w:sz w:val="28"/>
          <w:szCs w:val="28"/>
        </w:rPr>
        <w:t xml:space="preserve"> </w:t>
      </w:r>
      <w:r w:rsidR="00C7332C">
        <w:rPr>
          <w:rFonts w:ascii="Times New Roman" w:hAnsi="Times New Roman" w:cs="Times New Roman"/>
          <w:sz w:val="28"/>
          <w:szCs w:val="28"/>
        </w:rPr>
        <w:t xml:space="preserve">пункте 1 части 1 статьи 14 </w:t>
      </w:r>
      <w:r w:rsidR="00DC5282">
        <w:rPr>
          <w:rFonts w:ascii="Times New Roman" w:hAnsi="Times New Roman" w:cs="Times New Roman"/>
          <w:sz w:val="28"/>
          <w:szCs w:val="28"/>
        </w:rPr>
        <w:t>слов</w:t>
      </w:r>
      <w:r w:rsidR="00FB20BD">
        <w:rPr>
          <w:rFonts w:ascii="Times New Roman" w:hAnsi="Times New Roman" w:cs="Times New Roman"/>
          <w:sz w:val="28"/>
          <w:szCs w:val="28"/>
        </w:rPr>
        <w:t>о</w:t>
      </w:r>
      <w:r w:rsidR="00DC5282">
        <w:rPr>
          <w:rFonts w:ascii="Times New Roman" w:hAnsi="Times New Roman" w:cs="Times New Roman"/>
          <w:sz w:val="28"/>
          <w:szCs w:val="28"/>
        </w:rPr>
        <w:t xml:space="preserve"> «учреждениями» заменить слов</w:t>
      </w:r>
      <w:r w:rsidR="00FB20BD">
        <w:rPr>
          <w:rFonts w:ascii="Times New Roman" w:hAnsi="Times New Roman" w:cs="Times New Roman"/>
          <w:sz w:val="28"/>
          <w:szCs w:val="28"/>
        </w:rPr>
        <w:t xml:space="preserve">ом </w:t>
      </w:r>
      <w:r w:rsidR="00DC5282">
        <w:rPr>
          <w:rFonts w:ascii="Times New Roman" w:hAnsi="Times New Roman" w:cs="Times New Roman"/>
          <w:sz w:val="28"/>
          <w:szCs w:val="28"/>
        </w:rPr>
        <w:t>«организациями»;</w:t>
      </w:r>
    </w:p>
    <w:p w:rsidR="00293A03" w:rsidRDefault="00B400D6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2A88">
        <w:rPr>
          <w:rFonts w:ascii="Times New Roman" w:hAnsi="Times New Roman" w:cs="Times New Roman"/>
          <w:sz w:val="28"/>
          <w:szCs w:val="28"/>
        </w:rPr>
        <w:t xml:space="preserve">) </w:t>
      </w:r>
      <w:r w:rsidR="00293A03">
        <w:rPr>
          <w:rFonts w:ascii="Times New Roman" w:hAnsi="Times New Roman" w:cs="Times New Roman"/>
          <w:sz w:val="28"/>
          <w:szCs w:val="28"/>
        </w:rPr>
        <w:t>в статье 16:</w:t>
      </w:r>
    </w:p>
    <w:p w:rsidR="00CD2A88" w:rsidRDefault="00985954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03">
        <w:rPr>
          <w:rFonts w:ascii="Times New Roman" w:hAnsi="Times New Roman" w:cs="Times New Roman"/>
          <w:sz w:val="28"/>
          <w:szCs w:val="28"/>
        </w:rPr>
        <w:t xml:space="preserve"> </w:t>
      </w:r>
      <w:r w:rsidR="00CD2A88">
        <w:rPr>
          <w:rFonts w:ascii="Times New Roman" w:hAnsi="Times New Roman" w:cs="Times New Roman"/>
          <w:sz w:val="28"/>
          <w:szCs w:val="28"/>
        </w:rPr>
        <w:t>в части 8 слова «в установленный срок» исключить;</w:t>
      </w:r>
    </w:p>
    <w:p w:rsidR="00CD2A88" w:rsidRDefault="00985954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A88">
        <w:rPr>
          <w:rFonts w:ascii="Times New Roman" w:hAnsi="Times New Roman" w:cs="Times New Roman"/>
          <w:sz w:val="28"/>
          <w:szCs w:val="28"/>
        </w:rPr>
        <w:t xml:space="preserve"> в части 9 слова «В случае если» заменить </w:t>
      </w:r>
      <w:r w:rsidR="00A90B7B">
        <w:rPr>
          <w:rFonts w:ascii="Times New Roman" w:hAnsi="Times New Roman" w:cs="Times New Roman"/>
          <w:sz w:val="28"/>
          <w:szCs w:val="28"/>
        </w:rPr>
        <w:t>словами «В случае, если»;</w:t>
      </w:r>
    </w:p>
    <w:p w:rsidR="00F66F7B" w:rsidRPr="00DB2560" w:rsidRDefault="00B400D6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B417D" w:rsidRPr="00DB2560">
        <w:rPr>
          <w:rFonts w:ascii="Times New Roman" w:hAnsi="Times New Roman" w:cs="Times New Roman"/>
          <w:sz w:val="28"/>
          <w:szCs w:val="28"/>
        </w:rPr>
        <w:t xml:space="preserve">) </w:t>
      </w:r>
      <w:r w:rsidR="006101D3" w:rsidRPr="00DB2560">
        <w:rPr>
          <w:rFonts w:ascii="Times New Roman" w:hAnsi="Times New Roman" w:cs="Times New Roman"/>
          <w:sz w:val="28"/>
          <w:szCs w:val="28"/>
        </w:rPr>
        <w:t>с</w:t>
      </w:r>
      <w:r w:rsidR="005B417D" w:rsidRPr="00DB2560">
        <w:rPr>
          <w:rFonts w:ascii="Times New Roman" w:hAnsi="Times New Roman" w:cs="Times New Roman"/>
          <w:sz w:val="28"/>
          <w:szCs w:val="28"/>
        </w:rPr>
        <w:t>тать</w:t>
      </w:r>
      <w:r w:rsidR="006101D3" w:rsidRPr="00DB2560">
        <w:rPr>
          <w:rFonts w:ascii="Times New Roman" w:hAnsi="Times New Roman" w:cs="Times New Roman"/>
          <w:sz w:val="28"/>
          <w:szCs w:val="28"/>
        </w:rPr>
        <w:t>ю</w:t>
      </w:r>
      <w:r w:rsidR="005B417D" w:rsidRPr="00DB2560">
        <w:rPr>
          <w:rFonts w:ascii="Times New Roman" w:hAnsi="Times New Roman" w:cs="Times New Roman"/>
          <w:sz w:val="28"/>
          <w:szCs w:val="28"/>
        </w:rPr>
        <w:t xml:space="preserve"> 19 изложить в следующей редакции:</w:t>
      </w:r>
    </w:p>
    <w:p w:rsidR="00FA09BA" w:rsidRPr="0059521E" w:rsidRDefault="005B417D" w:rsidP="00B05B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09BA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="0059521E" w:rsidRPr="0059521E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Контрольно-счетной палаты</w:t>
      </w:r>
    </w:p>
    <w:p w:rsidR="005B417D" w:rsidRDefault="005B417D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417D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F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5B417D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</w:t>
      </w:r>
      <w:r w:rsidR="002B42CE">
        <w:rPr>
          <w:rFonts w:ascii="Times New Roman" w:hAnsi="Times New Roman" w:cs="Times New Roman"/>
          <w:sz w:val="28"/>
          <w:szCs w:val="28"/>
        </w:rPr>
        <w:t>е</w:t>
      </w:r>
      <w:r w:rsidRPr="005B417D">
        <w:rPr>
          <w:rFonts w:ascii="Times New Roman" w:hAnsi="Times New Roman" w:cs="Times New Roman"/>
          <w:sz w:val="28"/>
          <w:szCs w:val="28"/>
        </w:rPr>
        <w:t>т на сво</w:t>
      </w:r>
      <w:r w:rsidR="0059521E">
        <w:rPr>
          <w:rFonts w:ascii="Times New Roman" w:hAnsi="Times New Roman" w:cs="Times New Roman"/>
          <w:sz w:val="28"/>
          <w:szCs w:val="28"/>
        </w:rPr>
        <w:t>ем</w:t>
      </w:r>
      <w:r w:rsidRPr="005B417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521E">
        <w:rPr>
          <w:rFonts w:ascii="Times New Roman" w:hAnsi="Times New Roman" w:cs="Times New Roman"/>
          <w:sz w:val="28"/>
          <w:szCs w:val="28"/>
        </w:rPr>
        <w:t>ом</w:t>
      </w:r>
      <w:r w:rsidRPr="005B417D">
        <w:rPr>
          <w:rFonts w:ascii="Times New Roman" w:hAnsi="Times New Roman" w:cs="Times New Roman"/>
          <w:sz w:val="28"/>
          <w:szCs w:val="28"/>
        </w:rPr>
        <w:t xml:space="preserve"> сайт</w:t>
      </w:r>
      <w:r w:rsidR="0059521E">
        <w:rPr>
          <w:rFonts w:ascii="Times New Roman" w:hAnsi="Times New Roman" w:cs="Times New Roman"/>
          <w:sz w:val="28"/>
          <w:szCs w:val="28"/>
        </w:rPr>
        <w:t>е</w:t>
      </w:r>
      <w:r w:rsidRPr="005B41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 опубликовыва</w:t>
      </w:r>
      <w:r w:rsidR="002B42CE">
        <w:rPr>
          <w:rFonts w:ascii="Times New Roman" w:hAnsi="Times New Roman" w:cs="Times New Roman"/>
          <w:sz w:val="28"/>
          <w:szCs w:val="28"/>
        </w:rPr>
        <w:t>е</w:t>
      </w:r>
      <w:r w:rsidRPr="005B417D">
        <w:rPr>
          <w:rFonts w:ascii="Times New Roman" w:hAnsi="Times New Roman" w:cs="Times New Roman"/>
          <w:sz w:val="28"/>
          <w:szCs w:val="28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4847BC" w:rsidRDefault="001167B5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47BC" w:rsidRPr="005B417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847BC">
        <w:rPr>
          <w:rFonts w:ascii="Times New Roman" w:hAnsi="Times New Roman" w:cs="Times New Roman"/>
          <w:sz w:val="28"/>
          <w:szCs w:val="28"/>
        </w:rPr>
        <w:t>ая</w:t>
      </w:r>
      <w:r w:rsidR="00EF5330">
        <w:rPr>
          <w:rFonts w:ascii="Times New Roman" w:hAnsi="Times New Roman" w:cs="Times New Roman"/>
          <w:sz w:val="28"/>
          <w:szCs w:val="28"/>
        </w:rPr>
        <w:t xml:space="preserve"> </w:t>
      </w:r>
      <w:r w:rsidR="004847BC">
        <w:rPr>
          <w:rFonts w:ascii="Times New Roman" w:hAnsi="Times New Roman" w:cs="Times New Roman"/>
          <w:sz w:val="28"/>
          <w:szCs w:val="28"/>
        </w:rPr>
        <w:t>палата</w:t>
      </w:r>
      <w:r w:rsidR="00EF5330">
        <w:rPr>
          <w:rFonts w:ascii="Times New Roman" w:hAnsi="Times New Roman" w:cs="Times New Roman"/>
          <w:sz w:val="28"/>
          <w:szCs w:val="28"/>
        </w:rPr>
        <w:t xml:space="preserve"> </w:t>
      </w:r>
      <w:r w:rsidRPr="001167B5">
        <w:rPr>
          <w:rFonts w:ascii="Times New Roman" w:hAnsi="Times New Roman" w:cs="Times New Roman"/>
          <w:sz w:val="28"/>
          <w:szCs w:val="28"/>
        </w:rPr>
        <w:t>ежегодно подготавлива</w:t>
      </w:r>
      <w:r w:rsidR="004847BC">
        <w:rPr>
          <w:rFonts w:ascii="Times New Roman" w:hAnsi="Times New Roman" w:cs="Times New Roman"/>
          <w:sz w:val="28"/>
          <w:szCs w:val="28"/>
        </w:rPr>
        <w:t>е</w:t>
      </w:r>
      <w:r w:rsidRPr="001167B5">
        <w:rPr>
          <w:rFonts w:ascii="Times New Roman" w:hAnsi="Times New Roman" w:cs="Times New Roman"/>
          <w:sz w:val="28"/>
          <w:szCs w:val="28"/>
        </w:rPr>
        <w:t>т отчет о своей деятельности, которы</w:t>
      </w:r>
      <w:r w:rsidR="004847BC">
        <w:rPr>
          <w:rFonts w:ascii="Times New Roman" w:hAnsi="Times New Roman" w:cs="Times New Roman"/>
          <w:sz w:val="28"/>
          <w:szCs w:val="28"/>
        </w:rPr>
        <w:t>й</w:t>
      </w:r>
      <w:r w:rsidRPr="001167B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4847BC">
        <w:rPr>
          <w:rFonts w:ascii="Times New Roman" w:hAnsi="Times New Roman" w:cs="Times New Roman"/>
          <w:sz w:val="28"/>
          <w:szCs w:val="28"/>
        </w:rPr>
        <w:t>е</w:t>
      </w:r>
      <w:r w:rsidRPr="001167B5">
        <w:rPr>
          <w:rFonts w:ascii="Times New Roman" w:hAnsi="Times New Roman" w:cs="Times New Roman"/>
          <w:sz w:val="28"/>
          <w:szCs w:val="28"/>
        </w:rPr>
        <w:t xml:space="preserve">т на рассмотрение в </w:t>
      </w:r>
      <w:r w:rsidR="004847BC">
        <w:rPr>
          <w:rFonts w:ascii="Times New Roman" w:hAnsi="Times New Roman" w:cs="Times New Roman"/>
          <w:sz w:val="28"/>
          <w:szCs w:val="28"/>
        </w:rPr>
        <w:t>городскую Думу города Шахты</w:t>
      </w:r>
      <w:r w:rsidRPr="001167B5">
        <w:rPr>
          <w:rFonts w:ascii="Times New Roman" w:hAnsi="Times New Roman" w:cs="Times New Roman"/>
          <w:sz w:val="28"/>
          <w:szCs w:val="28"/>
        </w:rPr>
        <w:t>. Указанны</w:t>
      </w:r>
      <w:r w:rsidR="004847BC">
        <w:rPr>
          <w:rFonts w:ascii="Times New Roman" w:hAnsi="Times New Roman" w:cs="Times New Roman"/>
          <w:sz w:val="28"/>
          <w:szCs w:val="28"/>
        </w:rPr>
        <w:t>й</w:t>
      </w:r>
      <w:r w:rsidRPr="001167B5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4847B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1167B5">
        <w:rPr>
          <w:rFonts w:ascii="Times New Roman" w:hAnsi="Times New Roman" w:cs="Times New Roman"/>
          <w:sz w:val="28"/>
          <w:szCs w:val="28"/>
        </w:rPr>
        <w:t xml:space="preserve"> опубликовыва</w:t>
      </w:r>
      <w:r w:rsidR="004847BC">
        <w:rPr>
          <w:rFonts w:ascii="Times New Roman" w:hAnsi="Times New Roman" w:cs="Times New Roman"/>
          <w:sz w:val="28"/>
          <w:szCs w:val="28"/>
        </w:rPr>
        <w:t>е</w:t>
      </w:r>
      <w:r w:rsidRPr="001167B5">
        <w:rPr>
          <w:rFonts w:ascii="Times New Roman" w:hAnsi="Times New Roman" w:cs="Times New Roman"/>
          <w:sz w:val="28"/>
          <w:szCs w:val="28"/>
        </w:rPr>
        <w:t>тся в средствах массовой информации или размеща</w:t>
      </w:r>
      <w:r w:rsidR="002B42CE">
        <w:rPr>
          <w:rFonts w:ascii="Times New Roman" w:hAnsi="Times New Roman" w:cs="Times New Roman"/>
          <w:sz w:val="28"/>
          <w:szCs w:val="28"/>
        </w:rPr>
        <w:t>е</w:t>
      </w:r>
      <w:r w:rsidRPr="001167B5">
        <w:rPr>
          <w:rFonts w:ascii="Times New Roman" w:hAnsi="Times New Roman" w:cs="Times New Roman"/>
          <w:sz w:val="28"/>
          <w:szCs w:val="28"/>
        </w:rPr>
        <w:t xml:space="preserve">тся в сети Интернет только после </w:t>
      </w:r>
      <w:r w:rsidR="004847BC">
        <w:rPr>
          <w:rFonts w:ascii="Times New Roman" w:hAnsi="Times New Roman" w:cs="Times New Roman"/>
          <w:sz w:val="28"/>
          <w:szCs w:val="28"/>
        </w:rPr>
        <w:t>его</w:t>
      </w:r>
      <w:r w:rsidRPr="001167B5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4847BC">
        <w:rPr>
          <w:rFonts w:ascii="Times New Roman" w:hAnsi="Times New Roman" w:cs="Times New Roman"/>
          <w:sz w:val="28"/>
          <w:szCs w:val="28"/>
        </w:rPr>
        <w:t>городской Думой города Шахты</w:t>
      </w:r>
      <w:proofErr w:type="gramStart"/>
      <w:r w:rsidRPr="001167B5">
        <w:rPr>
          <w:rFonts w:ascii="Times New Roman" w:hAnsi="Times New Roman" w:cs="Times New Roman"/>
          <w:sz w:val="28"/>
          <w:szCs w:val="28"/>
        </w:rPr>
        <w:t>.</w:t>
      </w:r>
      <w:r w:rsidR="00EA6B67">
        <w:rPr>
          <w:rFonts w:ascii="Times New Roman" w:hAnsi="Times New Roman" w:cs="Times New Roman"/>
          <w:sz w:val="28"/>
          <w:szCs w:val="28"/>
        </w:rPr>
        <w:t>»</w:t>
      </w:r>
      <w:r w:rsidR="00353A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7202" w:rsidRDefault="00B400D6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7202">
        <w:rPr>
          <w:rFonts w:ascii="Times New Roman" w:hAnsi="Times New Roman" w:cs="Times New Roman"/>
          <w:sz w:val="28"/>
          <w:szCs w:val="28"/>
        </w:rPr>
        <w:t>) в статье 21 слово «устанавливается» заменить словами «осуществляется в соответствии»;</w:t>
      </w:r>
    </w:p>
    <w:p w:rsidR="0041139B" w:rsidRPr="001070D5" w:rsidRDefault="00B400D6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1BDF" w:rsidRPr="001070D5">
        <w:rPr>
          <w:rFonts w:ascii="Times New Roman" w:hAnsi="Times New Roman" w:cs="Times New Roman"/>
          <w:sz w:val="28"/>
          <w:szCs w:val="28"/>
        </w:rPr>
        <w:t>) п</w:t>
      </w:r>
      <w:r w:rsidR="00436194" w:rsidRPr="001070D5">
        <w:rPr>
          <w:rFonts w:ascii="Times New Roman" w:hAnsi="Times New Roman" w:cs="Times New Roman"/>
          <w:sz w:val="28"/>
          <w:szCs w:val="28"/>
        </w:rPr>
        <w:t>риложение 1 к «Положению о Контрольно-счетной палате города Шахты» изложить в следующей редакции:</w:t>
      </w:r>
    </w:p>
    <w:p w:rsidR="0041510C" w:rsidRDefault="0041510C" w:rsidP="00D60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194" w:rsidRPr="001070D5" w:rsidRDefault="00436194" w:rsidP="0065643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70D5"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436194" w:rsidRPr="001070D5" w:rsidRDefault="00436194" w:rsidP="00656437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70D5">
        <w:rPr>
          <w:rFonts w:ascii="Times New Roman" w:hAnsi="Times New Roman" w:cs="Times New Roman"/>
          <w:sz w:val="28"/>
          <w:szCs w:val="28"/>
        </w:rPr>
        <w:t xml:space="preserve">к «Положению о </w:t>
      </w:r>
    </w:p>
    <w:p w:rsidR="00436194" w:rsidRPr="001070D5" w:rsidRDefault="00436194" w:rsidP="00656437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70D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436194" w:rsidRPr="001070D5" w:rsidRDefault="00436194" w:rsidP="00656437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70D5">
        <w:rPr>
          <w:rFonts w:ascii="Times New Roman" w:hAnsi="Times New Roman" w:cs="Times New Roman"/>
          <w:sz w:val="28"/>
          <w:szCs w:val="28"/>
        </w:rPr>
        <w:t>палате города Шахты»</w:t>
      </w:r>
    </w:p>
    <w:p w:rsidR="00B13C4D" w:rsidRPr="001070D5" w:rsidRDefault="00B13C4D" w:rsidP="00656437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86C" w:rsidRPr="00196FD2" w:rsidRDefault="009F386C" w:rsidP="009F386C">
      <w:pPr>
        <w:spacing w:after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6FD2" w:rsidRDefault="009F386C" w:rsidP="00196FD2">
      <w:pPr>
        <w:tabs>
          <w:tab w:val="left" w:pos="2835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6FD2">
        <w:rPr>
          <w:rFonts w:ascii="Times New Roman" w:hAnsi="Times New Roman" w:cs="Times New Roman"/>
          <w:sz w:val="26"/>
          <w:szCs w:val="26"/>
        </w:rPr>
        <w:t xml:space="preserve">СТРУКТУРА </w:t>
      </w:r>
    </w:p>
    <w:p w:rsidR="009F386C" w:rsidRDefault="009F386C" w:rsidP="009F386C">
      <w:pPr>
        <w:tabs>
          <w:tab w:val="left" w:pos="283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6FD2">
        <w:rPr>
          <w:rFonts w:ascii="Times New Roman" w:hAnsi="Times New Roman" w:cs="Times New Roman"/>
          <w:sz w:val="26"/>
          <w:szCs w:val="26"/>
        </w:rPr>
        <w:t>КОНТРОЛЬНО-СЧЕТНОЙ ПАЛАТЫ ГОРОДА ШАХТЫ</w:t>
      </w:r>
    </w:p>
    <w:p w:rsidR="0058067A" w:rsidRPr="00286D45" w:rsidRDefault="008C43F2" w:rsidP="0058067A">
      <w:pPr>
        <w:spacing w:after="0"/>
        <w:ind w:firstLine="709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47" type="#_x0000_t109" style="position:absolute;left:0;text-align:left;margin-left:197.5pt;margin-top:7.7pt;width:164.35pt;height:50.9pt;z-index:251699200">
            <v:textbox style="mso-next-textbox:#_x0000_s1147">
              <w:txbxContent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Председатель</w:t>
                  </w:r>
                </w:p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</w:p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</w:p>
    <w:p w:rsidR="0058067A" w:rsidRPr="00286D45" w:rsidRDefault="008C43F2" w:rsidP="0058067A">
      <w:pPr>
        <w:ind w:firstLine="709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8" type="#_x0000_t32" style="position:absolute;left:0;text-align:left;margin-left:9pt;margin-top:16.65pt;width:0;height:419.75pt;z-index:251710464" o:connectortype="straight"/>
        </w:pict>
      </w:r>
      <w:r>
        <w:rPr>
          <w:noProof/>
          <w:lang w:eastAsia="ru-RU"/>
        </w:rPr>
        <w:pict>
          <v:shape id="_x0000_s1157" type="#_x0000_t32" style="position:absolute;left:0;text-align:left;margin-left:9pt;margin-top:16.65pt;width:188.5pt;height:.05pt;flip:x;z-index:251709440" o:connectortype="straight"/>
        </w:pict>
      </w:r>
    </w:p>
    <w:p w:rsidR="0058067A" w:rsidRPr="00286D45" w:rsidRDefault="008C43F2" w:rsidP="0058067A">
      <w:pPr>
        <w:ind w:firstLine="709"/>
      </w:pPr>
      <w:r>
        <w:rPr>
          <w:noProof/>
          <w:lang w:eastAsia="ru-RU"/>
        </w:rPr>
        <w:pict>
          <v:shape id="_x0000_s1167" type="#_x0000_t32" style="position:absolute;left:0;text-align:left;margin-left:275.15pt;margin-top:17.7pt;width:0;height:38.7pt;z-index:251719680" o:connectortype="straight"/>
        </w:pict>
      </w:r>
    </w:p>
    <w:p w:rsidR="0058067A" w:rsidRPr="00286D45" w:rsidRDefault="008C43F2" w:rsidP="0058067A">
      <w:pPr>
        <w:ind w:firstLine="709"/>
      </w:pPr>
      <w:r>
        <w:rPr>
          <w:noProof/>
          <w:lang w:eastAsia="ru-RU"/>
        </w:rPr>
        <w:pict>
          <v:shape id="_x0000_s1164" type="#_x0000_t32" style="position:absolute;left:0;text-align:left;margin-left:113.6pt;margin-top:8.35pt;width:0;height:20.75pt;flip:y;z-index:251716608" o:connectortype="straight"/>
        </w:pict>
      </w:r>
      <w:r>
        <w:rPr>
          <w:noProof/>
          <w:lang w:eastAsia="ru-RU"/>
        </w:rPr>
        <w:pict>
          <v:shape id="_x0000_s1166" type="#_x0000_t32" style="position:absolute;left:0;text-align:left;margin-left:434.15pt;margin-top:8.35pt;width:.65pt;height:24.4pt;z-index:251718656" o:connectortype="straight"/>
        </w:pict>
      </w:r>
      <w:r>
        <w:rPr>
          <w:noProof/>
          <w:lang w:eastAsia="ru-RU"/>
        </w:rPr>
        <w:pict>
          <v:shape id="_x0000_s1165" type="#_x0000_t32" style="position:absolute;left:0;text-align:left;margin-left:113.6pt;margin-top:7.7pt;width:320.55pt;height:.65pt;z-index:251717632" o:connectortype="straight"/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50" type="#_x0000_t109" style="position:absolute;left:0;text-align:left;margin-left:370pt;margin-top:5.55pt;width:124.85pt;height:53.65pt;z-index:251702272">
            <v:textbox style="mso-next-textbox:#_x0000_s1150">
              <w:txbxContent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Аудитор</w:t>
                  </w:r>
                </w:p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2942" w:rsidRDefault="002E2942" w:rsidP="0058067A"/>
              </w:txbxContent>
            </v:textbox>
          </v:shape>
        </w:pict>
      </w:r>
      <w:r w:rsidRPr="008C43F2">
        <w:rPr>
          <w:noProof/>
          <w:highlight w:val="yellow"/>
          <w:lang w:eastAsia="ru-RU"/>
        </w:rPr>
        <w:pict>
          <v:shape id="_x0000_s1149" type="#_x0000_t109" style="position:absolute;left:0;text-align:left;margin-left:205.85pt;margin-top:5.55pt;width:136.05pt;height:53.65pt;z-index:251701248">
            <v:textbox style="mso-next-textbox:#_x0000_s1149">
              <w:txbxContent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Аудитор</w:t>
                  </w:r>
                </w:p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2942" w:rsidRDefault="002E2942" w:rsidP="0058067A"/>
              </w:txbxContent>
            </v:textbox>
          </v:shape>
        </w:pict>
      </w:r>
      <w:r w:rsidRPr="008C43F2">
        <w:rPr>
          <w:noProof/>
          <w:highlight w:val="yellow"/>
          <w:lang w:eastAsia="ru-RU"/>
        </w:rPr>
        <w:pict>
          <v:shape id="_x0000_s1148" type="#_x0000_t109" style="position:absolute;left:0;text-align:left;margin-left:51.6pt;margin-top:5.55pt;width:127.75pt;height:53.65pt;z-index:251700224">
            <v:textbox style="mso-next-textbox:#_x0000_s1148">
              <w:txbxContent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Аудитор</w:t>
                  </w:r>
                </w:p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>
        <w:rPr>
          <w:noProof/>
          <w:lang w:eastAsia="ru-RU"/>
        </w:rPr>
        <w:pict>
          <v:shape id="_x0000_s1189" type="#_x0000_t32" style="position:absolute;left:0;text-align:left;margin-left:357.3pt;margin-top:4.85pt;width:0;height:144.75pt;z-index:251742208" o:connectortype="straight"/>
        </w:pict>
      </w:r>
      <w:r>
        <w:rPr>
          <w:noProof/>
          <w:lang w:eastAsia="ru-RU"/>
        </w:rPr>
        <w:pict>
          <v:shape id="_x0000_s1188" type="#_x0000_t32" style="position:absolute;left:0;text-align:left;margin-left:357.3pt;margin-top:4.85pt;width:12.7pt;height:0;flip:x;z-index:251741184" o:connectortype="straight"/>
        </w:pict>
      </w:r>
      <w:r>
        <w:rPr>
          <w:noProof/>
          <w:lang w:eastAsia="ru-RU"/>
        </w:rPr>
        <w:pict>
          <v:shape id="_x0000_s1185" type="#_x0000_t32" style="position:absolute;left:0;text-align:left;margin-left:193.05pt;margin-top:4.85pt;width:0;height:148.5pt;z-index:251738112" o:connectortype="straight"/>
        </w:pict>
      </w:r>
      <w:r>
        <w:rPr>
          <w:noProof/>
          <w:lang w:eastAsia="ru-RU"/>
        </w:rPr>
        <w:pict>
          <v:shape id="_x0000_s1184" type="#_x0000_t32" style="position:absolute;left:0;text-align:left;margin-left:193.05pt;margin-top:4.85pt;width:12.8pt;height:0;rotation:180;z-index:251737088" o:connectortype="elbow" adj="-443053,-1,-443053"/>
        </w:pict>
      </w:r>
      <w:r>
        <w:rPr>
          <w:noProof/>
          <w:lang w:eastAsia="ru-RU"/>
        </w:rPr>
        <w:pict>
          <v:shape id="_x0000_s1177" type="#_x0000_t32" style="position:absolute;left:0;text-align:left;margin-left:34.8pt;margin-top:4.85pt;width:0;height:148.5pt;z-index:251729920" o:connectortype="straight"/>
        </w:pict>
      </w:r>
      <w:r>
        <w:rPr>
          <w:noProof/>
          <w:lang w:eastAsia="ru-RU"/>
        </w:rPr>
        <w:pict>
          <v:shape id="_x0000_s1176" type="#_x0000_t32" style="position:absolute;left:0;text-align:left;margin-left:34.8pt;margin-top:4.85pt;width:16.8pt;height:0;flip:x;z-index:251728896" o:connectortype="straight"/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62" type="#_x0000_t32" style="position:absolute;left:0;text-align:left;margin-left:509.3pt;margin-top:20.05pt;width:0;height:349.8pt;z-index:25171456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160" type="#_x0000_t32" style="position:absolute;left:0;text-align:left;margin-left:0;margin-top:17.3pt;width:0;height:352.55pt;z-index:251712512" o:connectortype="straight">
            <v:stroke dashstyle="dash"/>
          </v:shape>
        </w:pict>
      </w:r>
      <w:r w:rsidRPr="008C43F2">
        <w:rPr>
          <w:noProof/>
          <w:highlight w:val="yellow"/>
          <w:lang w:eastAsia="ru-RU"/>
        </w:rPr>
        <w:pict>
          <v:shape id="_x0000_s1170" type="#_x0000_t32" style="position:absolute;left:0;text-align:left;margin-left:437.3pt;margin-top:8.3pt;width:.6pt;height:20.8pt;z-index:251722752" o:connectortype="straight"/>
        </w:pict>
      </w:r>
      <w:r w:rsidRPr="008C43F2">
        <w:rPr>
          <w:noProof/>
          <w:highlight w:val="yellow"/>
          <w:lang w:eastAsia="ru-RU"/>
        </w:rPr>
        <w:pict>
          <v:shape id="_x0000_s1169" type="#_x0000_t32" style="position:absolute;left:0;text-align:left;margin-left:275.15pt;margin-top:9.05pt;width:0;height:18.75pt;z-index:251721728" o:connectortype="straight"/>
        </w:pict>
      </w:r>
      <w:r w:rsidRPr="008C43F2">
        <w:rPr>
          <w:noProof/>
          <w:highlight w:val="yellow"/>
          <w:lang w:eastAsia="ru-RU"/>
        </w:rPr>
        <w:pict>
          <v:shape id="_x0000_s1168" type="#_x0000_t32" style="position:absolute;left:0;text-align:left;margin-left:113.6pt;margin-top:9.05pt;width:0;height:16.9pt;z-index:251720704" o:connectortype="straight"/>
        </w:pict>
      </w:r>
      <w:r w:rsidRPr="008C43F2">
        <w:rPr>
          <w:noProof/>
          <w:highlight w:val="yellow"/>
          <w:lang w:eastAsia="ru-RU"/>
        </w:rPr>
        <w:pict>
          <v:shape id="_x0000_s1159" type="#_x0000_t32" style="position:absolute;left:0;text-align:left;margin-left:0;margin-top:17.3pt;width:510.2pt;height:0;z-index:251711488" o:connectortype="straight">
            <v:stroke dashstyle="dash"/>
          </v:shape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53" type="#_x0000_t109" style="position:absolute;left:0;text-align:left;margin-left:370.9pt;margin-top:3.65pt;width:125.25pt;height:50.4pt;z-index:251705344">
            <v:textbox style="mso-next-textbox:#_x0000_s1153">
              <w:txbxContent>
                <w:p w:rsidR="002E2942" w:rsidRDefault="002E2942" w:rsidP="0058067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Главные</w:t>
                  </w:r>
                  <w:r w:rsidRPr="006C4948">
                    <w:rPr>
                      <w:rFonts w:ascii="Times New Roman" w:hAnsi="Times New Roman" w:cs="Times New Roman"/>
                    </w:rPr>
                    <w:t xml:space="preserve"> инспектор</w:t>
                  </w:r>
                  <w:r>
                    <w:rPr>
                      <w:rFonts w:ascii="Times New Roman" w:hAnsi="Times New Roman" w:cs="Times New Roman"/>
                    </w:rPr>
                    <w:t xml:space="preserve">ы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  <w:r w:rsidRPr="008C43F2">
        <w:rPr>
          <w:noProof/>
          <w:highlight w:val="yellow"/>
          <w:lang w:eastAsia="ru-RU"/>
        </w:rPr>
        <w:pict>
          <v:shape id="_x0000_s1152" type="#_x0000_t109" style="position:absolute;left:0;text-align:left;margin-left:207.5pt;margin-top:2.35pt;width:135.7pt;height:51.7pt;z-index:251704320">
            <v:textbox style="mso-next-textbox:#_x0000_s1152">
              <w:txbxContent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Главные </w:t>
                  </w:r>
                  <w:r w:rsidRPr="006C4948">
                    <w:rPr>
                      <w:rFonts w:ascii="Times New Roman" w:hAnsi="Times New Roman" w:cs="Times New Roman"/>
                    </w:rPr>
                    <w:t>инспектор</w:t>
                  </w:r>
                  <w:r>
                    <w:rPr>
                      <w:rFonts w:ascii="Times New Roman" w:hAnsi="Times New Roman" w:cs="Times New Roman"/>
                    </w:rPr>
                    <w:t xml:space="preserve">ы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  <w:r w:rsidRPr="008C43F2">
        <w:rPr>
          <w:noProof/>
          <w:highlight w:val="yellow"/>
          <w:lang w:eastAsia="ru-RU"/>
        </w:rPr>
        <w:pict>
          <v:shape id="_x0000_s1151" type="#_x0000_t109" style="position:absolute;left:0;text-align:left;margin-left:51.6pt;margin-top:.5pt;width:127.75pt;height:53.55pt;z-index:251703296">
            <v:textbox style="mso-next-textbox:#_x0000_s1151">
              <w:txbxContent>
                <w:p w:rsidR="002E2942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Главные</w:t>
                  </w:r>
                  <w:r w:rsidRPr="006C4948">
                    <w:rPr>
                      <w:rFonts w:ascii="Times New Roman" w:hAnsi="Times New Roman" w:cs="Times New Roman"/>
                    </w:rPr>
                    <w:t xml:space="preserve"> инспектор</w:t>
                  </w:r>
                  <w:r>
                    <w:rPr>
                      <w:rFonts w:ascii="Times New Roman" w:hAnsi="Times New Roman" w:cs="Times New Roman"/>
                    </w:rPr>
                    <w:t xml:space="preserve">ы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>
        <w:rPr>
          <w:noProof/>
          <w:lang w:eastAsia="ru-RU"/>
        </w:rPr>
        <w:pict>
          <v:shape id="_x0000_s1191" type="#_x0000_t32" style="position:absolute;left:0;text-align:left;margin-left:357.3pt;margin-top:5pt;width:13.6pt;height:0;z-index:251744256" o:connectortype="straight"/>
        </w:pict>
      </w:r>
      <w:r>
        <w:rPr>
          <w:noProof/>
          <w:lang w:eastAsia="ru-RU"/>
        </w:rPr>
        <w:pict>
          <v:shape id="_x0000_s1187" type="#_x0000_t32" style="position:absolute;left:0;text-align:left;margin-left:193.05pt;margin-top:5pt;width:14.45pt;height:0;z-index:251740160" o:connectortype="straight"/>
        </w:pict>
      </w:r>
      <w:r>
        <w:rPr>
          <w:noProof/>
          <w:lang w:eastAsia="ru-RU"/>
        </w:rPr>
        <w:pict>
          <v:shape id="_x0000_s1179" type="#_x0000_t32" style="position:absolute;left:0;text-align:left;margin-left:34.8pt;margin-top:.5pt;width:16.8pt;height:0;z-index:251731968" o:connectortype="straight"/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>
        <w:rPr>
          <w:noProof/>
          <w:lang w:eastAsia="ru-RU"/>
        </w:rPr>
        <w:pict>
          <v:shape id="_x0000_s1183" type="#_x0000_t32" style="position:absolute;left:0;text-align:left;margin-left:437.3pt;margin-top:3.15pt;width:.6pt;height:17.65pt;z-index:251736064" o:connectortype="straight"/>
        </w:pict>
      </w:r>
      <w:r>
        <w:rPr>
          <w:noProof/>
          <w:lang w:eastAsia="ru-RU"/>
        </w:rPr>
        <w:pict>
          <v:shape id="_x0000_s1182" type="#_x0000_t32" style="position:absolute;left:0;text-align:left;margin-left:275.15pt;margin-top:3.15pt;width:0;height:17.65pt;z-index:251735040" o:connectortype="straight"/>
        </w:pict>
      </w:r>
      <w:r>
        <w:rPr>
          <w:noProof/>
          <w:lang w:eastAsia="ru-RU"/>
        </w:rPr>
        <w:pict>
          <v:shape id="_x0000_s1181" type="#_x0000_t109" style="position:absolute;left:0;text-align:left;margin-left:370pt;margin-top:20.8pt;width:126.15pt;height:52.4pt;z-index:251734016">
            <v:textbox style="mso-next-textbox:#_x0000_s1181">
              <w:txbxContent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Инспекторы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0" type="#_x0000_t109" style="position:absolute;left:0;text-align:left;margin-left:207.5pt;margin-top:20.8pt;width:135.7pt;height:52.4pt;z-index:251732992">
            <v:textbox style="mso-next-textbox:#_x0000_s1180">
              <w:txbxContent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Инспекторы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5" type="#_x0000_t32" style="position:absolute;left:0;text-align:left;margin-left:113.6pt;margin-top:3.15pt;width:0;height:17.65pt;z-index:251727872" o:connectortype="straight"/>
        </w:pict>
      </w:r>
      <w:r>
        <w:rPr>
          <w:noProof/>
          <w:lang w:eastAsia="ru-RU"/>
        </w:rPr>
        <w:pict>
          <v:shape id="_x0000_s1174" type="#_x0000_t109" style="position:absolute;left:0;text-align:left;margin-left:51.6pt;margin-top:20.8pt;width:127.75pt;height:52.4pt;z-index:251726848">
            <v:textbox style="mso-next-textbox:#_x0000_s1174">
              <w:txbxContent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Инспекторы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8067A" w:rsidRPr="00286D45" w:rsidRDefault="008C43F2" w:rsidP="0058067A">
      <w:pPr>
        <w:ind w:firstLine="709"/>
        <w:jc w:val="center"/>
        <w:rPr>
          <w:highlight w:val="yellow"/>
        </w:rPr>
      </w:pPr>
      <w:r>
        <w:rPr>
          <w:noProof/>
          <w:lang w:eastAsia="ru-RU"/>
        </w:rPr>
        <w:pict>
          <v:shape id="_x0000_s1190" type="#_x0000_t32" style="position:absolute;left:0;text-align:left;margin-left:357.3pt;margin-top:22.35pt;width:12.7pt;height:0;z-index:251743232" o:connectortype="straight"/>
        </w:pict>
      </w:r>
    </w:p>
    <w:p w:rsidR="0058067A" w:rsidRDefault="008C43F2" w:rsidP="0058067A">
      <w:pPr>
        <w:ind w:firstLine="709"/>
        <w:rPr>
          <w:highlight w:val="yellow"/>
        </w:rPr>
      </w:pPr>
      <w:r>
        <w:rPr>
          <w:noProof/>
          <w:lang w:eastAsia="ru-RU"/>
        </w:rPr>
        <w:pict>
          <v:shape id="_x0000_s1186" type="#_x0000_t32" style="position:absolute;left:0;text-align:left;margin-left:193.05pt;margin-top:.7pt;width:12.8pt;height:0;z-index:251739136" o:connectortype="straight"/>
        </w:pict>
      </w:r>
      <w:r>
        <w:rPr>
          <w:noProof/>
          <w:lang w:eastAsia="ru-RU"/>
        </w:rPr>
        <w:pict>
          <v:shape id="_x0000_s1178" type="#_x0000_t32" style="position:absolute;left:0;text-align:left;margin-left:34.8pt;margin-top:.7pt;width:16.8pt;height:0;z-index:251730944" o:connectortype="straight"/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54" type="#_x0000_t109" style="position:absolute;left:0;text-align:left;margin-left:24.95pt;margin-top:21pt;width:192.35pt;height:36.75pt;z-index:251706368">
            <v:textbox style="mso-next-textbox:#_x0000_s1154">
              <w:txbxContent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Главный бухгалтер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</w:txbxContent>
            </v:textbox>
          </v:shape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73" type="#_x0000_t32" style="position:absolute;left:0;text-align:left;margin-left:9pt;margin-top:21.7pt;width:15.95pt;height:0;z-index:251725824" o:connectortype="straight"/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55" type="#_x0000_t109" style="position:absolute;left:0;text-align:left;margin-left:23.9pt;margin-top:14.35pt;width:193.4pt;height:91.9pt;z-index:251707392">
            <v:textbox style="mso-next-textbox:#_x0000_s1155">
              <w:txbxContent>
                <w:p w:rsidR="002E2942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948">
                    <w:rPr>
                      <w:rFonts w:ascii="Times New Roman" w:hAnsi="Times New Roman" w:cs="Times New Roman"/>
                    </w:rPr>
                    <w:t>Главные специалисты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2E2942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первой категории </w:t>
                  </w:r>
                  <w:r w:rsidRPr="006C4948">
                    <w:rPr>
                      <w:rFonts w:ascii="Times New Roman" w:hAnsi="Times New Roman" w:cs="Times New Roman"/>
                    </w:rPr>
                    <w:t>Контрольно-счетной палаты</w:t>
                  </w:r>
                  <w:r>
                    <w:rPr>
                      <w:rFonts w:ascii="Times New Roman" w:hAnsi="Times New Roman" w:cs="Times New Roman"/>
                    </w:rPr>
                    <w:t xml:space="preserve"> г</w:t>
                  </w:r>
                  <w:r w:rsidRPr="006C4948">
                    <w:rPr>
                      <w:rFonts w:ascii="Times New Roman" w:hAnsi="Times New Roman" w:cs="Times New Roman"/>
                    </w:rPr>
                    <w:t>орода Шахты</w:t>
                  </w:r>
                </w:p>
                <w:p w:rsidR="002E2942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2942" w:rsidRPr="006C4948" w:rsidRDefault="002E2942" w:rsidP="0058067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72" type="#_x0000_t32" style="position:absolute;left:0;text-align:left;margin-left:9pt;margin-top:24.65pt;width:14.2pt;height:0;z-index:251724800" o:connectortype="straight"/>
        </w:pict>
      </w:r>
    </w:p>
    <w:p w:rsidR="0058067A" w:rsidRPr="00286D45" w:rsidRDefault="0058067A" w:rsidP="0058067A">
      <w:pPr>
        <w:ind w:firstLine="709"/>
        <w:rPr>
          <w:highlight w:val="yellow"/>
        </w:rPr>
      </w:pPr>
    </w:p>
    <w:p w:rsidR="0058067A" w:rsidRPr="00286D45" w:rsidRDefault="008C43F2" w:rsidP="0058067A">
      <w:pPr>
        <w:ind w:firstLine="709"/>
        <w:rPr>
          <w:highlight w:val="yellow"/>
        </w:rPr>
      </w:pPr>
      <w:r>
        <w:rPr>
          <w:noProof/>
          <w:lang w:eastAsia="ru-RU"/>
        </w:rPr>
        <w:pict>
          <v:shape id="_x0000_s1192" type="#_x0000_t32" style="position:absolute;left:0;text-align:left;margin-left:9pt;margin-top:20.55pt;width:0;height:34.2pt;z-index:251745280" o:connectortype="straight"/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56" type="#_x0000_t109" style="position:absolute;left:0;text-align:left;margin-left:24.95pt;margin-top:15.55pt;width:191.3pt;height:37.65pt;z-index:251708416">
            <v:textbox style="mso-next-textbox:#_x0000_s1156">
              <w:txbxContent>
                <w:p w:rsidR="002E2942" w:rsidRPr="006C4948" w:rsidRDefault="002E2942" w:rsidP="005806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Должности, не относящиеся к должностям муниципальной службы</w:t>
                  </w:r>
                </w:p>
              </w:txbxContent>
            </v:textbox>
          </v:shape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71" type="#_x0000_t32" style="position:absolute;left:0;text-align:left;margin-left:9pt;margin-top:3.85pt;width:15.95pt;height:0;z-index:251723776" o:connectortype="straight"/>
        </w:pict>
      </w:r>
    </w:p>
    <w:p w:rsidR="0058067A" w:rsidRPr="00286D45" w:rsidRDefault="008C43F2" w:rsidP="0058067A">
      <w:pPr>
        <w:ind w:firstLine="709"/>
        <w:rPr>
          <w:highlight w:val="yellow"/>
        </w:rPr>
      </w:pPr>
      <w:r w:rsidRPr="008C43F2">
        <w:rPr>
          <w:noProof/>
          <w:highlight w:val="yellow"/>
          <w:lang w:eastAsia="ru-RU"/>
        </w:rPr>
        <w:pict>
          <v:shape id="_x0000_s1161" type="#_x0000_t32" style="position:absolute;left:0;text-align:left;margin-left:0;margin-top:13.65pt;width:510.2pt;height:0;z-index:251713536" o:connectortype="straight">
            <v:stroke dashstyle="dash"/>
          </v:shape>
        </w:pict>
      </w:r>
      <w:r w:rsidRPr="008C43F2">
        <w:rPr>
          <w:noProof/>
          <w:highlight w:val="yellow"/>
          <w:lang w:eastAsia="ru-RU"/>
        </w:rPr>
        <w:pict>
          <v:shape id="_x0000_s1163" type="#_x0000_t109" style="position:absolute;left:0;text-align:left;margin-left:17.15pt;margin-top:24.05pt;width:45pt;height:18pt;z-index:251715584">
            <v:stroke dashstyle="dash"/>
          </v:shape>
        </w:pict>
      </w:r>
    </w:p>
    <w:p w:rsidR="0058067A" w:rsidRPr="00353ACA" w:rsidRDefault="0058067A" w:rsidP="0058067A">
      <w:pPr>
        <w:tabs>
          <w:tab w:val="left" w:pos="156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A725E">
        <w:tab/>
      </w:r>
      <w:r w:rsidRPr="00BA725E">
        <w:rPr>
          <w:rFonts w:ascii="Times New Roman" w:hAnsi="Times New Roman" w:cs="Times New Roman"/>
        </w:rPr>
        <w:t>Аппарат Контрольно-счетной палаты города Шахты</w:t>
      </w:r>
    </w:p>
    <w:p w:rsidR="001D6BF9" w:rsidRDefault="001D6BF9" w:rsidP="001D6B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13C4D" w:rsidRPr="00636826" w:rsidRDefault="00985954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C4D" w:rsidRPr="0063682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13C4D" w:rsidRDefault="00985954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3C4D" w:rsidRPr="006368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C4D" w:rsidRPr="00636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C4D" w:rsidRPr="006368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</w:t>
      </w:r>
      <w:r w:rsidR="0041139B" w:rsidRPr="00636826">
        <w:rPr>
          <w:rFonts w:ascii="Times New Roman" w:hAnsi="Times New Roman" w:cs="Times New Roman"/>
          <w:sz w:val="28"/>
          <w:szCs w:val="28"/>
        </w:rPr>
        <w:t>нтрольно-счетной палаты города Ш</w:t>
      </w:r>
      <w:r w:rsidR="00B13C4D" w:rsidRPr="00636826">
        <w:rPr>
          <w:rFonts w:ascii="Times New Roman" w:hAnsi="Times New Roman" w:cs="Times New Roman"/>
          <w:sz w:val="28"/>
          <w:szCs w:val="28"/>
        </w:rPr>
        <w:t>ахты Г.В.Аверкину</w:t>
      </w:r>
      <w:r w:rsidR="00E81332">
        <w:rPr>
          <w:rFonts w:ascii="Times New Roman" w:hAnsi="Times New Roman" w:cs="Times New Roman"/>
          <w:sz w:val="28"/>
          <w:szCs w:val="28"/>
        </w:rPr>
        <w:t xml:space="preserve"> и</w:t>
      </w:r>
      <w:r w:rsidR="00B13C4D" w:rsidRPr="0063682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985954">
        <w:rPr>
          <w:rFonts w:ascii="Times New Roman" w:hAnsi="Times New Roman" w:cs="Times New Roman"/>
          <w:sz w:val="28"/>
          <w:szCs w:val="28"/>
        </w:rPr>
        <w:t xml:space="preserve"> </w:t>
      </w:r>
      <w:r w:rsidRPr="00636826">
        <w:rPr>
          <w:rFonts w:ascii="Times New Roman" w:hAnsi="Times New Roman" w:cs="Times New Roman"/>
          <w:sz w:val="28"/>
          <w:szCs w:val="28"/>
        </w:rPr>
        <w:t>городской Думы города Шахты</w:t>
      </w:r>
      <w:r w:rsidR="00B13C4D" w:rsidRPr="00636826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молодежной политике (</w:t>
      </w:r>
      <w:r w:rsidRPr="00636826">
        <w:rPr>
          <w:rFonts w:ascii="Times New Roman" w:hAnsi="Times New Roman" w:cs="Times New Roman"/>
          <w:sz w:val="28"/>
          <w:szCs w:val="28"/>
        </w:rPr>
        <w:t>К.К.</w:t>
      </w:r>
      <w:r w:rsidR="00D655C9" w:rsidRPr="00636826">
        <w:rPr>
          <w:rFonts w:ascii="Times New Roman" w:hAnsi="Times New Roman" w:cs="Times New Roman"/>
          <w:sz w:val="28"/>
          <w:szCs w:val="28"/>
        </w:rPr>
        <w:t>Корнеев</w:t>
      </w:r>
      <w:r w:rsidR="00B13C4D" w:rsidRPr="00636826">
        <w:rPr>
          <w:rFonts w:ascii="Times New Roman" w:hAnsi="Times New Roman" w:cs="Times New Roman"/>
          <w:sz w:val="28"/>
          <w:szCs w:val="28"/>
        </w:rPr>
        <w:t>).</w:t>
      </w:r>
    </w:p>
    <w:p w:rsidR="00BC0524" w:rsidRDefault="00BC0524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81" w:rsidRPr="00636826" w:rsidRDefault="00C52781" w:rsidP="00B05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C52781" w:rsidRPr="00C52781" w:rsidTr="005E1230">
        <w:tc>
          <w:tcPr>
            <w:tcW w:w="6921" w:type="dxa"/>
          </w:tcPr>
          <w:p w:rsidR="00C52781" w:rsidRPr="00C52781" w:rsidRDefault="00C52781" w:rsidP="00B05B2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C52781" w:rsidRPr="00C52781" w:rsidRDefault="00C52781" w:rsidP="00B05B2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81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Шахты</w:t>
            </w:r>
            <w:r w:rsidRPr="00C527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527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52781" w:rsidRPr="00C52781" w:rsidRDefault="00C52781" w:rsidP="00B05B2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8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52781" w:rsidRPr="00C52781" w:rsidRDefault="005847E1" w:rsidP="00B05B2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</w:t>
            </w:r>
            <w:r w:rsidR="00C52781" w:rsidRPr="00C52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года</w:t>
            </w:r>
          </w:p>
          <w:p w:rsidR="00C52781" w:rsidRPr="00C52781" w:rsidRDefault="00C52781" w:rsidP="00B05B2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C52781" w:rsidRPr="00C52781" w:rsidRDefault="00C52781" w:rsidP="00B05B2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C52781" w:rsidRPr="00C52781" w:rsidRDefault="00C52781" w:rsidP="00B05B2B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И. Жукова</w:t>
            </w:r>
          </w:p>
        </w:tc>
      </w:tr>
    </w:tbl>
    <w:p w:rsidR="00C52781" w:rsidRPr="00C52781" w:rsidRDefault="00C52781" w:rsidP="00B05B2B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81">
        <w:rPr>
          <w:rFonts w:ascii="Times New Roman" w:hAnsi="Times New Roman" w:cs="Times New Roman"/>
          <w:sz w:val="28"/>
          <w:szCs w:val="28"/>
        </w:rPr>
        <w:t>Разослано: Управлению региональной и муниципальной политики</w:t>
      </w:r>
      <w:r w:rsidR="001F2455">
        <w:rPr>
          <w:rFonts w:ascii="Times New Roman" w:hAnsi="Times New Roman" w:cs="Times New Roman"/>
          <w:sz w:val="28"/>
          <w:szCs w:val="28"/>
        </w:rPr>
        <w:br/>
        <w:t>П</w:t>
      </w:r>
      <w:r w:rsidRPr="00C52781">
        <w:rPr>
          <w:rFonts w:ascii="Times New Roman" w:hAnsi="Times New Roman" w:cs="Times New Roman"/>
          <w:sz w:val="28"/>
          <w:szCs w:val="28"/>
        </w:rPr>
        <w:t>равительства РО, Администрации г</w:t>
      </w:r>
      <w:proofErr w:type="gramStart"/>
      <w:r w:rsidRPr="00C5278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52781">
        <w:rPr>
          <w:rFonts w:ascii="Times New Roman" w:hAnsi="Times New Roman" w:cs="Times New Roman"/>
          <w:sz w:val="28"/>
          <w:szCs w:val="28"/>
        </w:rPr>
        <w:t>ахты,</w:t>
      </w:r>
      <w:r w:rsidR="002C7669">
        <w:rPr>
          <w:rFonts w:ascii="Times New Roman" w:hAnsi="Times New Roman" w:cs="Times New Roman"/>
          <w:sz w:val="28"/>
          <w:szCs w:val="28"/>
        </w:rPr>
        <w:t xml:space="preserve"> КСП г.Шахты, </w:t>
      </w:r>
      <w:r w:rsidRPr="00C52781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B13C4D" w:rsidRPr="00C52781" w:rsidRDefault="00B13C4D" w:rsidP="00D6021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13C4D" w:rsidRDefault="00B13C4D" w:rsidP="00D60218">
      <w:pPr>
        <w:tabs>
          <w:tab w:val="left" w:pos="7710"/>
        </w:tabs>
        <w:spacing w:line="240" w:lineRule="auto"/>
        <w:jc w:val="both"/>
        <w:rPr>
          <w:sz w:val="28"/>
          <w:szCs w:val="28"/>
        </w:rPr>
      </w:pPr>
    </w:p>
    <w:p w:rsidR="00B13C4D" w:rsidRDefault="00B13C4D" w:rsidP="00B13C4D">
      <w:pPr>
        <w:rPr>
          <w:sz w:val="28"/>
          <w:szCs w:val="28"/>
        </w:rPr>
      </w:pPr>
    </w:p>
    <w:p w:rsidR="00BC0524" w:rsidRPr="002913EB" w:rsidRDefault="00BC0524" w:rsidP="00B13C4D">
      <w:pPr>
        <w:rPr>
          <w:sz w:val="28"/>
          <w:szCs w:val="28"/>
        </w:rPr>
      </w:pPr>
    </w:p>
    <w:p w:rsidR="00B13C4D" w:rsidRPr="00014E3B" w:rsidRDefault="00B13C4D" w:rsidP="00014E3B">
      <w:pPr>
        <w:tabs>
          <w:tab w:val="left" w:pos="1562"/>
        </w:tabs>
        <w:rPr>
          <w:rFonts w:ascii="Times New Roman" w:hAnsi="Times New Roman" w:cs="Times New Roman"/>
          <w:sz w:val="28"/>
          <w:szCs w:val="28"/>
        </w:rPr>
      </w:pPr>
    </w:p>
    <w:sectPr w:rsidR="00B13C4D" w:rsidRPr="00014E3B" w:rsidSect="00DB36C8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240"/>
    <w:multiLevelType w:val="hybridMultilevel"/>
    <w:tmpl w:val="DA440F20"/>
    <w:lvl w:ilvl="0" w:tplc="16784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2397E"/>
    <w:multiLevelType w:val="hybridMultilevel"/>
    <w:tmpl w:val="CD2E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94"/>
    <w:rsid w:val="00013500"/>
    <w:rsid w:val="00013696"/>
    <w:rsid w:val="00013D6B"/>
    <w:rsid w:val="00014E3B"/>
    <w:rsid w:val="000647CD"/>
    <w:rsid w:val="00066AA6"/>
    <w:rsid w:val="00071006"/>
    <w:rsid w:val="00090577"/>
    <w:rsid w:val="00091235"/>
    <w:rsid w:val="000B3699"/>
    <w:rsid w:val="000C1BDF"/>
    <w:rsid w:val="000D37E8"/>
    <w:rsid w:val="00101AB5"/>
    <w:rsid w:val="001070D5"/>
    <w:rsid w:val="001167B5"/>
    <w:rsid w:val="00142ABF"/>
    <w:rsid w:val="00155EA0"/>
    <w:rsid w:val="00166471"/>
    <w:rsid w:val="00196C9A"/>
    <w:rsid w:val="00196FD2"/>
    <w:rsid w:val="001A1286"/>
    <w:rsid w:val="001A3285"/>
    <w:rsid w:val="001B65E6"/>
    <w:rsid w:val="001C58EA"/>
    <w:rsid w:val="001D6BF9"/>
    <w:rsid w:val="001F2455"/>
    <w:rsid w:val="001F38EB"/>
    <w:rsid w:val="00202C30"/>
    <w:rsid w:val="002144E9"/>
    <w:rsid w:val="00215ADC"/>
    <w:rsid w:val="00234693"/>
    <w:rsid w:val="002454F5"/>
    <w:rsid w:val="00286D45"/>
    <w:rsid w:val="00293A03"/>
    <w:rsid w:val="002B42CE"/>
    <w:rsid w:val="002B58F3"/>
    <w:rsid w:val="002C7669"/>
    <w:rsid w:val="002E2942"/>
    <w:rsid w:val="002E4CB2"/>
    <w:rsid w:val="00335293"/>
    <w:rsid w:val="00353ACA"/>
    <w:rsid w:val="0035756E"/>
    <w:rsid w:val="003655A4"/>
    <w:rsid w:val="0036684C"/>
    <w:rsid w:val="0037192A"/>
    <w:rsid w:val="00383C70"/>
    <w:rsid w:val="003845DC"/>
    <w:rsid w:val="0039491C"/>
    <w:rsid w:val="00396E96"/>
    <w:rsid w:val="003C0FCC"/>
    <w:rsid w:val="003C11B1"/>
    <w:rsid w:val="003F4855"/>
    <w:rsid w:val="0040067B"/>
    <w:rsid w:val="0040664C"/>
    <w:rsid w:val="0041139B"/>
    <w:rsid w:val="0041510C"/>
    <w:rsid w:val="00427202"/>
    <w:rsid w:val="0043235A"/>
    <w:rsid w:val="004339E4"/>
    <w:rsid w:val="00436194"/>
    <w:rsid w:val="00436507"/>
    <w:rsid w:val="00444DA8"/>
    <w:rsid w:val="00445AE0"/>
    <w:rsid w:val="004817F7"/>
    <w:rsid w:val="004847BC"/>
    <w:rsid w:val="00487C36"/>
    <w:rsid w:val="00493211"/>
    <w:rsid w:val="004C0B21"/>
    <w:rsid w:val="004C1267"/>
    <w:rsid w:val="004F46DC"/>
    <w:rsid w:val="00500B51"/>
    <w:rsid w:val="00523321"/>
    <w:rsid w:val="005603C3"/>
    <w:rsid w:val="0056292E"/>
    <w:rsid w:val="005727C1"/>
    <w:rsid w:val="005778FB"/>
    <w:rsid w:val="0058067A"/>
    <w:rsid w:val="00582C4C"/>
    <w:rsid w:val="005847E1"/>
    <w:rsid w:val="0059521E"/>
    <w:rsid w:val="005A4F13"/>
    <w:rsid w:val="005A7991"/>
    <w:rsid w:val="005B1B51"/>
    <w:rsid w:val="005B417D"/>
    <w:rsid w:val="005C3151"/>
    <w:rsid w:val="00601472"/>
    <w:rsid w:val="00603BF5"/>
    <w:rsid w:val="006101D3"/>
    <w:rsid w:val="006203EE"/>
    <w:rsid w:val="00621DC9"/>
    <w:rsid w:val="00627689"/>
    <w:rsid w:val="00636826"/>
    <w:rsid w:val="00641DB8"/>
    <w:rsid w:val="00644175"/>
    <w:rsid w:val="00645F7E"/>
    <w:rsid w:val="0064653D"/>
    <w:rsid w:val="00656437"/>
    <w:rsid w:val="006658B8"/>
    <w:rsid w:val="00665D2F"/>
    <w:rsid w:val="0066781C"/>
    <w:rsid w:val="0067034D"/>
    <w:rsid w:val="0067038E"/>
    <w:rsid w:val="00671BB2"/>
    <w:rsid w:val="00675B15"/>
    <w:rsid w:val="00677973"/>
    <w:rsid w:val="006A4C27"/>
    <w:rsid w:val="006B4ABD"/>
    <w:rsid w:val="006B76AE"/>
    <w:rsid w:val="006C4948"/>
    <w:rsid w:val="006E318A"/>
    <w:rsid w:val="006E41DB"/>
    <w:rsid w:val="006F5ADA"/>
    <w:rsid w:val="00712060"/>
    <w:rsid w:val="00740623"/>
    <w:rsid w:val="0074515F"/>
    <w:rsid w:val="007507FA"/>
    <w:rsid w:val="00756A89"/>
    <w:rsid w:val="0078184A"/>
    <w:rsid w:val="00785DB6"/>
    <w:rsid w:val="007874CE"/>
    <w:rsid w:val="00791F08"/>
    <w:rsid w:val="007F2722"/>
    <w:rsid w:val="00823E57"/>
    <w:rsid w:val="008318C1"/>
    <w:rsid w:val="008330D2"/>
    <w:rsid w:val="008506F7"/>
    <w:rsid w:val="00863C8E"/>
    <w:rsid w:val="008640F1"/>
    <w:rsid w:val="008662A3"/>
    <w:rsid w:val="008735E3"/>
    <w:rsid w:val="00884CC7"/>
    <w:rsid w:val="00887F4C"/>
    <w:rsid w:val="008917DA"/>
    <w:rsid w:val="008C43F2"/>
    <w:rsid w:val="008D13A3"/>
    <w:rsid w:val="008D1CAB"/>
    <w:rsid w:val="008D7A60"/>
    <w:rsid w:val="00900515"/>
    <w:rsid w:val="00913A40"/>
    <w:rsid w:val="00920210"/>
    <w:rsid w:val="00927BE1"/>
    <w:rsid w:val="00933DCD"/>
    <w:rsid w:val="00942DD8"/>
    <w:rsid w:val="00977486"/>
    <w:rsid w:val="00981727"/>
    <w:rsid w:val="00985954"/>
    <w:rsid w:val="009A6C4C"/>
    <w:rsid w:val="009D0257"/>
    <w:rsid w:val="009E00D9"/>
    <w:rsid w:val="009E054B"/>
    <w:rsid w:val="009F386C"/>
    <w:rsid w:val="00A07346"/>
    <w:rsid w:val="00A170D5"/>
    <w:rsid w:val="00A24C92"/>
    <w:rsid w:val="00A40A0D"/>
    <w:rsid w:val="00A44DE2"/>
    <w:rsid w:val="00A51F26"/>
    <w:rsid w:val="00A5656D"/>
    <w:rsid w:val="00A5675B"/>
    <w:rsid w:val="00A75ACA"/>
    <w:rsid w:val="00A775FB"/>
    <w:rsid w:val="00A80B15"/>
    <w:rsid w:val="00A8150D"/>
    <w:rsid w:val="00A84B64"/>
    <w:rsid w:val="00A90B7B"/>
    <w:rsid w:val="00A927AB"/>
    <w:rsid w:val="00A92A70"/>
    <w:rsid w:val="00AA4E35"/>
    <w:rsid w:val="00AB4F94"/>
    <w:rsid w:val="00B052D5"/>
    <w:rsid w:val="00B05B2B"/>
    <w:rsid w:val="00B13C4D"/>
    <w:rsid w:val="00B201AF"/>
    <w:rsid w:val="00B25EF0"/>
    <w:rsid w:val="00B32372"/>
    <w:rsid w:val="00B400D6"/>
    <w:rsid w:val="00B66AFF"/>
    <w:rsid w:val="00B73F09"/>
    <w:rsid w:val="00BA725E"/>
    <w:rsid w:val="00BB5923"/>
    <w:rsid w:val="00BC0524"/>
    <w:rsid w:val="00BF0517"/>
    <w:rsid w:val="00BF292D"/>
    <w:rsid w:val="00C132FB"/>
    <w:rsid w:val="00C147CF"/>
    <w:rsid w:val="00C1667A"/>
    <w:rsid w:val="00C369C9"/>
    <w:rsid w:val="00C40C7D"/>
    <w:rsid w:val="00C5023C"/>
    <w:rsid w:val="00C52781"/>
    <w:rsid w:val="00C575AA"/>
    <w:rsid w:val="00C721D3"/>
    <w:rsid w:val="00C732A0"/>
    <w:rsid w:val="00C7332C"/>
    <w:rsid w:val="00C74CF3"/>
    <w:rsid w:val="00C769E4"/>
    <w:rsid w:val="00C77149"/>
    <w:rsid w:val="00C8553B"/>
    <w:rsid w:val="00C9799A"/>
    <w:rsid w:val="00CB5260"/>
    <w:rsid w:val="00CD2A88"/>
    <w:rsid w:val="00D04A54"/>
    <w:rsid w:val="00D16145"/>
    <w:rsid w:val="00D25254"/>
    <w:rsid w:val="00D51009"/>
    <w:rsid w:val="00D60218"/>
    <w:rsid w:val="00D645EB"/>
    <w:rsid w:val="00D651C5"/>
    <w:rsid w:val="00D655C9"/>
    <w:rsid w:val="00D710D2"/>
    <w:rsid w:val="00D80761"/>
    <w:rsid w:val="00DB1DB0"/>
    <w:rsid w:val="00DB2560"/>
    <w:rsid w:val="00DB36C8"/>
    <w:rsid w:val="00DB7A46"/>
    <w:rsid w:val="00DB7F6C"/>
    <w:rsid w:val="00DC4ADF"/>
    <w:rsid w:val="00DC5282"/>
    <w:rsid w:val="00DD3086"/>
    <w:rsid w:val="00DE7D07"/>
    <w:rsid w:val="00DF1625"/>
    <w:rsid w:val="00DF3934"/>
    <w:rsid w:val="00DF4897"/>
    <w:rsid w:val="00DF7939"/>
    <w:rsid w:val="00DF7A67"/>
    <w:rsid w:val="00E03534"/>
    <w:rsid w:val="00E06C7F"/>
    <w:rsid w:val="00E237BD"/>
    <w:rsid w:val="00E23DD5"/>
    <w:rsid w:val="00E5634D"/>
    <w:rsid w:val="00E606DF"/>
    <w:rsid w:val="00E73661"/>
    <w:rsid w:val="00E73E7D"/>
    <w:rsid w:val="00E76CE4"/>
    <w:rsid w:val="00E81332"/>
    <w:rsid w:val="00EA010D"/>
    <w:rsid w:val="00EA33DD"/>
    <w:rsid w:val="00EA6B67"/>
    <w:rsid w:val="00EB1656"/>
    <w:rsid w:val="00EB502C"/>
    <w:rsid w:val="00ED3D09"/>
    <w:rsid w:val="00EE6C61"/>
    <w:rsid w:val="00EF5330"/>
    <w:rsid w:val="00F01578"/>
    <w:rsid w:val="00F06C21"/>
    <w:rsid w:val="00F26EC1"/>
    <w:rsid w:val="00F34146"/>
    <w:rsid w:val="00F42262"/>
    <w:rsid w:val="00F434B6"/>
    <w:rsid w:val="00F5009D"/>
    <w:rsid w:val="00F533FD"/>
    <w:rsid w:val="00F66F7B"/>
    <w:rsid w:val="00F7258E"/>
    <w:rsid w:val="00F7348E"/>
    <w:rsid w:val="00F92D0C"/>
    <w:rsid w:val="00FA09BA"/>
    <w:rsid w:val="00FB20BD"/>
    <w:rsid w:val="00FB48A0"/>
    <w:rsid w:val="00FC2981"/>
    <w:rsid w:val="00FC2F1A"/>
    <w:rsid w:val="00FC4E04"/>
    <w:rsid w:val="00FE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3" type="connector" idref="#_x0000_s1175"/>
        <o:r id="V:Rule34" type="connector" idref="#_x0000_s1182"/>
        <o:r id="V:Rule35" type="connector" idref="#_x0000_s1165"/>
        <o:r id="V:Rule36" type="connector" idref="#_x0000_s1189"/>
        <o:r id="V:Rule37" type="connector" idref="#_x0000_s1176"/>
        <o:r id="V:Rule38" type="connector" idref="#_x0000_s1184"/>
        <o:r id="V:Rule39" type="connector" idref="#_x0000_s1173"/>
        <o:r id="V:Rule40" type="connector" idref="#_x0000_s1164"/>
        <o:r id="V:Rule41" type="connector" idref="#_x0000_s1179"/>
        <o:r id="V:Rule42" type="connector" idref="#_x0000_s1169"/>
        <o:r id="V:Rule43" type="connector" idref="#_x0000_s1170"/>
        <o:r id="V:Rule44" type="connector" idref="#_x0000_s1185"/>
        <o:r id="V:Rule45" type="connector" idref="#_x0000_s1158"/>
        <o:r id="V:Rule46" type="connector" idref="#_x0000_s1157"/>
        <o:r id="V:Rule47" type="connector" idref="#_x0000_s1186"/>
        <o:r id="V:Rule48" type="connector" idref="#_x0000_s1178"/>
        <o:r id="V:Rule49" type="connector" idref="#_x0000_s1167"/>
        <o:r id="V:Rule50" type="connector" idref="#_x0000_s1191"/>
        <o:r id="V:Rule51" type="connector" idref="#_x0000_s1159"/>
        <o:r id="V:Rule52" type="connector" idref="#_x0000_s1183"/>
        <o:r id="V:Rule53" type="connector" idref="#_x0000_s1188"/>
        <o:r id="V:Rule54" type="connector" idref="#_x0000_s1172"/>
        <o:r id="V:Rule55" type="connector" idref="#_x0000_s1166"/>
        <o:r id="V:Rule56" type="connector" idref="#_x0000_s1187"/>
        <o:r id="V:Rule57" type="connector" idref="#_x0000_s1177"/>
        <o:r id="V:Rule58" type="connector" idref="#_x0000_s1161"/>
        <o:r id="V:Rule59" type="connector" idref="#_x0000_s1162"/>
        <o:r id="V:Rule60" type="connector" idref="#_x0000_s1171"/>
        <o:r id="V:Rule61" type="connector" idref="#_x0000_s1190"/>
        <o:r id="V:Rule62" type="connector" idref="#_x0000_s1168"/>
        <o:r id="V:Rule63" type="connector" idref="#_x0000_s1192"/>
        <o:r id="V:Rule64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5"/>
  </w:style>
  <w:style w:type="paragraph" w:styleId="5">
    <w:name w:val="heading 5"/>
    <w:basedOn w:val="a"/>
    <w:next w:val="a"/>
    <w:link w:val="50"/>
    <w:qFormat/>
    <w:rsid w:val="00A927AB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27A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94"/>
    <w:pPr>
      <w:ind w:left="720"/>
      <w:contextualSpacing/>
    </w:pPr>
  </w:style>
  <w:style w:type="paragraph" w:customStyle="1" w:styleId="ConsPlusNormal">
    <w:name w:val="ConsPlusNormal"/>
    <w:rsid w:val="00B13C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9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A927AB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27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caption"/>
    <w:basedOn w:val="a"/>
    <w:next w:val="a"/>
    <w:qFormat/>
    <w:rsid w:val="00A927AB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7">
    <w:name w:val="Body Text"/>
    <w:basedOn w:val="a"/>
    <w:link w:val="a8"/>
    <w:rsid w:val="00A927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927AB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527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2781"/>
  </w:style>
  <w:style w:type="paragraph" w:styleId="ab">
    <w:name w:val="No Spacing"/>
    <w:uiPriority w:val="1"/>
    <w:qFormat/>
    <w:rsid w:val="00C52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FDFEF04585289B73478D83F58A48B14BF9C07657D12A7FEE2DEDDC385C106B5EE934FB7AA483BAA36EDF73349D20455B4865DBDA73C052451878K70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2755-3D08-459D-9341-49C70E69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Коноваленко</cp:lastModifiedBy>
  <cp:revision>117</cp:revision>
  <cp:lastPrinted>2019-09-25T09:26:00Z</cp:lastPrinted>
  <dcterms:created xsi:type="dcterms:W3CDTF">2016-02-14T15:26:00Z</dcterms:created>
  <dcterms:modified xsi:type="dcterms:W3CDTF">2019-09-25T09:27:00Z</dcterms:modified>
</cp:coreProperties>
</file>