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2A" w:rsidRPr="00A3012A" w:rsidRDefault="00A3012A" w:rsidP="00A3012A">
      <w:pPr>
        <w:shd w:val="clear" w:color="auto" w:fill="FFFFFF"/>
        <w:autoSpaceDE w:val="0"/>
        <w:autoSpaceDN w:val="0"/>
        <w:adjustRightInd w:val="0"/>
        <w:spacing w:line="240" w:lineRule="auto"/>
        <w:ind w:left="5670" w:firstLine="0"/>
        <w:rPr>
          <w:rFonts w:ascii="Times New Roman" w:hAnsi="Times New Roman" w:cs="Times New Roman"/>
          <w:sz w:val="28"/>
          <w:szCs w:val="28"/>
        </w:rPr>
      </w:pPr>
      <w:r w:rsidRPr="00A3012A">
        <w:rPr>
          <w:rFonts w:ascii="Times New Roman" w:eastAsia="Times New Roman" w:hAnsi="Times New Roman" w:cs="Times New Roman"/>
          <w:color w:val="000000"/>
          <w:sz w:val="28"/>
          <w:szCs w:val="28"/>
        </w:rPr>
        <w:t>Приложение к решению городской Думы</w:t>
      </w:r>
      <w:proofErr w:type="gramStart"/>
      <w:r w:rsidRPr="00A3012A">
        <w:rPr>
          <w:rFonts w:ascii="Times New Roman" w:eastAsia="Times New Roman" w:hAnsi="Times New Roman" w:cs="Times New Roman"/>
          <w:color w:val="000000"/>
          <w:sz w:val="28"/>
          <w:szCs w:val="28"/>
        </w:rPr>
        <w:t xml:space="preserve"> О</w:t>
      </w:r>
      <w:proofErr w:type="gramEnd"/>
      <w:r w:rsidRPr="00A3012A">
        <w:rPr>
          <w:rFonts w:ascii="Times New Roman" w:eastAsia="Times New Roman" w:hAnsi="Times New Roman" w:cs="Times New Roman"/>
          <w:color w:val="000000"/>
          <w:sz w:val="28"/>
          <w:szCs w:val="28"/>
        </w:rPr>
        <w:t>б утверждении «Порядка осмотра зданий, сооружений в целях оценки их технического состояния и надлежащего технического обслуживания на территории муниципального образования «Город Шахты»</w:t>
      </w:r>
    </w:p>
    <w:p w:rsidR="00A3012A" w:rsidRDefault="00A3012A" w:rsidP="00A3012A">
      <w:pPr>
        <w:shd w:val="clear" w:color="auto" w:fill="FFFFFF"/>
        <w:autoSpaceDE w:val="0"/>
        <w:autoSpaceDN w:val="0"/>
        <w:adjustRightInd w:val="0"/>
        <w:spacing w:line="240" w:lineRule="auto"/>
        <w:ind w:firstLine="0"/>
        <w:jc w:val="center"/>
        <w:rPr>
          <w:rFonts w:ascii="Times New Roman" w:eastAsia="Times New Roman" w:hAnsi="Times New Roman" w:cs="Times New Roman"/>
          <w:b/>
          <w:bCs/>
          <w:color w:val="000000"/>
          <w:sz w:val="28"/>
          <w:szCs w:val="28"/>
        </w:rPr>
      </w:pPr>
    </w:p>
    <w:p w:rsidR="00A3012A" w:rsidRPr="00A3012A" w:rsidRDefault="00A3012A" w:rsidP="00A3012A">
      <w:pPr>
        <w:shd w:val="clear" w:color="auto" w:fill="FFFFFF"/>
        <w:autoSpaceDE w:val="0"/>
        <w:autoSpaceDN w:val="0"/>
        <w:adjustRightInd w:val="0"/>
        <w:spacing w:line="240" w:lineRule="auto"/>
        <w:ind w:firstLine="0"/>
        <w:jc w:val="center"/>
        <w:rPr>
          <w:rFonts w:ascii="Times New Roman" w:eastAsia="Times New Roman" w:hAnsi="Times New Roman" w:cs="Times New Roman"/>
          <w:b/>
          <w:bCs/>
          <w:color w:val="000000"/>
          <w:sz w:val="28"/>
          <w:szCs w:val="28"/>
        </w:rPr>
      </w:pPr>
      <w:r w:rsidRPr="00A3012A">
        <w:rPr>
          <w:rFonts w:ascii="Times New Roman" w:eastAsia="Times New Roman" w:hAnsi="Times New Roman" w:cs="Times New Roman"/>
          <w:b/>
          <w:bCs/>
          <w:color w:val="000000"/>
          <w:sz w:val="28"/>
          <w:szCs w:val="28"/>
        </w:rPr>
        <w:t xml:space="preserve">ПОРЯДОК </w:t>
      </w:r>
    </w:p>
    <w:p w:rsidR="00A3012A" w:rsidRPr="00A3012A" w:rsidRDefault="00A3012A" w:rsidP="00A3012A">
      <w:pPr>
        <w:shd w:val="clear" w:color="auto" w:fill="FFFFFF"/>
        <w:autoSpaceDE w:val="0"/>
        <w:autoSpaceDN w:val="0"/>
        <w:adjustRightInd w:val="0"/>
        <w:spacing w:line="240" w:lineRule="auto"/>
        <w:ind w:firstLine="0"/>
        <w:jc w:val="center"/>
        <w:rPr>
          <w:rFonts w:ascii="Times New Roman" w:hAnsi="Times New Roman" w:cs="Times New Roman"/>
          <w:sz w:val="28"/>
          <w:szCs w:val="28"/>
        </w:rPr>
      </w:pPr>
      <w:r w:rsidRPr="00A3012A">
        <w:rPr>
          <w:rFonts w:ascii="Times New Roman" w:eastAsia="Times New Roman" w:hAnsi="Times New Roman" w:cs="Times New Roman"/>
          <w:b/>
          <w:bCs/>
          <w:color w:val="000000"/>
          <w:sz w:val="28"/>
          <w:szCs w:val="28"/>
        </w:rPr>
        <w:t>осмотра зданий, сооружений в целях оценки их технического</w:t>
      </w:r>
    </w:p>
    <w:p w:rsidR="00A3012A" w:rsidRPr="00A3012A" w:rsidRDefault="00A3012A" w:rsidP="00A3012A">
      <w:pPr>
        <w:shd w:val="clear" w:color="auto" w:fill="FFFFFF"/>
        <w:autoSpaceDE w:val="0"/>
        <w:autoSpaceDN w:val="0"/>
        <w:adjustRightInd w:val="0"/>
        <w:spacing w:line="240" w:lineRule="auto"/>
        <w:ind w:firstLine="0"/>
        <w:jc w:val="center"/>
        <w:rPr>
          <w:rFonts w:ascii="Times New Roman" w:hAnsi="Times New Roman" w:cs="Times New Roman"/>
          <w:sz w:val="28"/>
          <w:szCs w:val="28"/>
        </w:rPr>
      </w:pPr>
      <w:r w:rsidRPr="00A3012A">
        <w:rPr>
          <w:rFonts w:ascii="Times New Roman" w:eastAsia="Times New Roman" w:hAnsi="Times New Roman" w:cs="Times New Roman"/>
          <w:b/>
          <w:bCs/>
          <w:color w:val="000000"/>
          <w:sz w:val="28"/>
          <w:szCs w:val="28"/>
        </w:rPr>
        <w:t>состояния и надлежащего технического обслуживания на территории муниципального образования «Город Шахты»</w:t>
      </w:r>
    </w:p>
    <w:p w:rsidR="00A3012A" w:rsidRP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color w:val="000000"/>
          <w:sz w:val="28"/>
          <w:szCs w:val="28"/>
        </w:rPr>
      </w:pPr>
    </w:p>
    <w:p w:rsidR="00A3012A" w:rsidRPr="00A3012A" w:rsidRDefault="00A3012A" w:rsidP="00A3012A">
      <w:pPr>
        <w:shd w:val="clear" w:color="auto" w:fill="FFFFFF"/>
        <w:autoSpaceDE w:val="0"/>
        <w:autoSpaceDN w:val="0"/>
        <w:adjustRightInd w:val="0"/>
        <w:spacing w:line="240" w:lineRule="auto"/>
        <w:ind w:firstLine="709"/>
        <w:rPr>
          <w:rFonts w:ascii="Times New Roman" w:hAnsi="Times New Roman" w:cs="Times New Roman"/>
          <w:sz w:val="28"/>
          <w:szCs w:val="28"/>
        </w:rPr>
      </w:pPr>
      <w:r w:rsidRPr="00A3012A">
        <w:rPr>
          <w:rFonts w:ascii="Times New Roman" w:eastAsia="Times New Roman" w:hAnsi="Times New Roman" w:cs="Times New Roman"/>
          <w:color w:val="000000"/>
          <w:sz w:val="28"/>
          <w:szCs w:val="28"/>
        </w:rPr>
        <w:t xml:space="preserve">Статья 1. </w:t>
      </w:r>
      <w:r w:rsidRPr="00A3012A">
        <w:rPr>
          <w:rFonts w:ascii="Times New Roman" w:eastAsia="Times New Roman" w:hAnsi="Times New Roman" w:cs="Times New Roman"/>
          <w:b/>
          <w:bCs/>
          <w:color w:val="000000"/>
          <w:sz w:val="28"/>
          <w:szCs w:val="28"/>
        </w:rPr>
        <w:t>Общие положения</w:t>
      </w:r>
    </w:p>
    <w:p w:rsidR="00A3012A" w:rsidRPr="00A3012A" w:rsidRDefault="00A3012A" w:rsidP="00A3012A">
      <w:pPr>
        <w:shd w:val="clear" w:color="auto" w:fill="FFFFFF"/>
        <w:autoSpaceDE w:val="0"/>
        <w:autoSpaceDN w:val="0"/>
        <w:adjustRightInd w:val="0"/>
        <w:spacing w:line="240" w:lineRule="auto"/>
        <w:ind w:firstLine="709"/>
        <w:rPr>
          <w:rFonts w:ascii="Times New Roman" w:hAnsi="Times New Roman" w:cs="Times New Roman"/>
          <w:sz w:val="28"/>
          <w:szCs w:val="28"/>
        </w:rPr>
      </w:pPr>
      <w:r w:rsidRPr="00A3012A">
        <w:rPr>
          <w:rFonts w:ascii="Times New Roman" w:hAnsi="Times New Roman" w:cs="Times New Roman"/>
          <w:color w:val="000000"/>
          <w:sz w:val="28"/>
          <w:szCs w:val="28"/>
        </w:rPr>
        <w:t xml:space="preserve">1. </w:t>
      </w:r>
      <w:r w:rsidRPr="00A3012A">
        <w:rPr>
          <w:rFonts w:ascii="Times New Roman" w:eastAsia="Times New Roman" w:hAnsi="Times New Roman" w:cs="Times New Roman"/>
          <w:color w:val="000000"/>
          <w:sz w:val="28"/>
          <w:szCs w:val="28"/>
        </w:rPr>
        <w:t>Порядок проведения осмотра зданий, сооружений в целях оценки их технического состояния и надлежащего технического обслуживания на территории муниципального образования «Город Шахты» (далее - Порядок) разработан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A3012A" w:rsidRPr="00A3012A" w:rsidRDefault="00A3012A" w:rsidP="00A3012A">
      <w:pPr>
        <w:shd w:val="clear" w:color="auto" w:fill="FFFFFF"/>
        <w:autoSpaceDE w:val="0"/>
        <w:autoSpaceDN w:val="0"/>
        <w:adjustRightInd w:val="0"/>
        <w:spacing w:line="240" w:lineRule="auto"/>
        <w:ind w:firstLine="709"/>
        <w:rPr>
          <w:rFonts w:ascii="Times New Roman" w:hAnsi="Times New Roman" w:cs="Times New Roman"/>
          <w:sz w:val="28"/>
          <w:szCs w:val="28"/>
        </w:rPr>
      </w:pPr>
      <w:r w:rsidRPr="00A3012A">
        <w:rPr>
          <w:rFonts w:ascii="Times New Roman" w:hAnsi="Times New Roman" w:cs="Times New Roman"/>
          <w:color w:val="000000"/>
          <w:sz w:val="28"/>
          <w:szCs w:val="28"/>
        </w:rPr>
        <w:t xml:space="preserve">2. </w:t>
      </w:r>
      <w:r w:rsidRPr="00A3012A">
        <w:rPr>
          <w:rFonts w:ascii="Times New Roman" w:eastAsia="Times New Roman" w:hAnsi="Times New Roman" w:cs="Times New Roman"/>
          <w:color w:val="000000"/>
          <w:sz w:val="28"/>
          <w:szCs w:val="28"/>
        </w:rPr>
        <w:t>Порядок устанавливает процедуру организации и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(далее - осмотр зданий, сооружений).</w:t>
      </w:r>
    </w:p>
    <w:p w:rsidR="00A3012A" w:rsidRPr="00A3012A" w:rsidRDefault="00A3012A" w:rsidP="00A3012A">
      <w:pPr>
        <w:shd w:val="clear" w:color="auto" w:fill="FFFFFF"/>
        <w:autoSpaceDE w:val="0"/>
        <w:autoSpaceDN w:val="0"/>
        <w:adjustRightInd w:val="0"/>
        <w:spacing w:line="240" w:lineRule="auto"/>
        <w:ind w:firstLine="709"/>
        <w:rPr>
          <w:rFonts w:ascii="Times New Roman" w:hAnsi="Times New Roman" w:cs="Times New Roman"/>
          <w:sz w:val="28"/>
          <w:szCs w:val="28"/>
        </w:rPr>
      </w:pPr>
      <w:r w:rsidRPr="00A3012A">
        <w:rPr>
          <w:rFonts w:ascii="Times New Roman" w:hAnsi="Times New Roman" w:cs="Times New Roman"/>
          <w:color w:val="000000"/>
          <w:sz w:val="28"/>
          <w:szCs w:val="28"/>
        </w:rPr>
        <w:t xml:space="preserve">3. </w:t>
      </w:r>
      <w:r w:rsidRPr="00A3012A">
        <w:rPr>
          <w:rFonts w:ascii="Times New Roman" w:eastAsia="Times New Roman" w:hAnsi="Times New Roman" w:cs="Times New Roman"/>
          <w:color w:val="000000"/>
          <w:sz w:val="28"/>
          <w:szCs w:val="28"/>
        </w:rPr>
        <w:t>Порядок применяется при проведении осмотра зданий, сооружений не зависимо от формы собственности, расположенных на территории муниципального образования «Город Шахты», за исключением случаев, если при эксплуатации таких зданий, сооружений осуществляется государственный контроль (надзор) в соответствии с федеральными законами.</w:t>
      </w:r>
    </w:p>
    <w:p w:rsidR="00A3012A" w:rsidRP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color w:val="000000"/>
          <w:sz w:val="28"/>
          <w:szCs w:val="28"/>
        </w:rPr>
      </w:pPr>
    </w:p>
    <w:p w:rsidR="00A3012A" w:rsidRPr="00A3012A" w:rsidRDefault="00A3012A" w:rsidP="00A3012A">
      <w:pPr>
        <w:shd w:val="clear" w:color="auto" w:fill="FFFFFF"/>
        <w:autoSpaceDE w:val="0"/>
        <w:autoSpaceDN w:val="0"/>
        <w:adjustRightInd w:val="0"/>
        <w:spacing w:line="240" w:lineRule="auto"/>
        <w:ind w:firstLine="709"/>
        <w:rPr>
          <w:rFonts w:ascii="Times New Roman" w:hAnsi="Times New Roman" w:cs="Times New Roman"/>
          <w:sz w:val="28"/>
          <w:szCs w:val="28"/>
        </w:rPr>
      </w:pPr>
      <w:r w:rsidRPr="00A3012A">
        <w:rPr>
          <w:rFonts w:ascii="Times New Roman" w:eastAsia="Times New Roman" w:hAnsi="Times New Roman" w:cs="Times New Roman"/>
          <w:color w:val="000000"/>
          <w:sz w:val="28"/>
          <w:szCs w:val="28"/>
        </w:rPr>
        <w:t xml:space="preserve">Статья 2. </w:t>
      </w:r>
      <w:r w:rsidRPr="00A3012A">
        <w:rPr>
          <w:rFonts w:ascii="Times New Roman" w:eastAsia="Times New Roman" w:hAnsi="Times New Roman" w:cs="Times New Roman"/>
          <w:b/>
          <w:bCs/>
          <w:color w:val="000000"/>
          <w:sz w:val="28"/>
          <w:szCs w:val="28"/>
        </w:rPr>
        <w:t>Организация и проведение осмотра зданий, сооружений</w:t>
      </w:r>
    </w:p>
    <w:p w:rsidR="00F71F42"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 xml:space="preserve">1. </w:t>
      </w:r>
      <w:proofErr w:type="gramStart"/>
      <w:r w:rsidRPr="00A3012A">
        <w:rPr>
          <w:rFonts w:ascii="Times New Roman" w:eastAsia="Times New Roman" w:hAnsi="Times New Roman" w:cs="Times New Roman"/>
          <w:color w:val="000000"/>
          <w:sz w:val="28"/>
          <w:szCs w:val="28"/>
        </w:rPr>
        <w:t xml:space="preserve">Осмотр зданий, сооружений проводится Межведомственной комиссией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переводу жилых помещений в нежилые помещения и нежилых помещений в жилые помещения, принятию решений о согласовании переустройства жилых и нежилых помещений в жилых домах (далее — Комиссия), в случае </w:t>
      </w:r>
      <w:r w:rsidRPr="00A3012A">
        <w:rPr>
          <w:rFonts w:ascii="Times New Roman" w:eastAsia="Times New Roman" w:hAnsi="Times New Roman" w:cs="Times New Roman"/>
          <w:color w:val="000000"/>
          <w:sz w:val="28"/>
          <w:szCs w:val="28"/>
        </w:rPr>
        <w:lastRenderedPageBreak/>
        <w:t>поступления в Администрацию города Шахты заявления физического или</w:t>
      </w:r>
      <w:proofErr w:type="gramEnd"/>
      <w:r w:rsidRPr="00A3012A">
        <w:rPr>
          <w:rFonts w:ascii="Times New Roman" w:eastAsia="Times New Roman" w:hAnsi="Times New Roman" w:cs="Times New Roman"/>
          <w:color w:val="000000"/>
          <w:sz w:val="28"/>
          <w:szCs w:val="28"/>
        </w:rPr>
        <w:t xml:space="preserve">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2. Предметом осмотра зданий,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3.Срок проведения осмотра зданий, сооружений составляет не более 20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24 часов с момента регистрации заявления.</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4. Осмотры проводятся с участием лица, ответственного за эксплуатацию здания, сооружения, или его уполномоченного представителя. 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A3012A">
        <w:rPr>
          <w:rFonts w:ascii="Times New Roman" w:eastAsia="Times New Roman" w:hAnsi="Times New Roman" w:cs="Times New Roman"/>
          <w:color w:val="000000"/>
          <w:sz w:val="28"/>
          <w:szCs w:val="28"/>
        </w:rPr>
        <w:t>В случае</w:t>
      </w:r>
      <w:proofErr w:type="gramStart"/>
      <w:r w:rsidRPr="00A3012A">
        <w:rPr>
          <w:rFonts w:ascii="Times New Roman" w:eastAsia="Times New Roman" w:hAnsi="Times New Roman" w:cs="Times New Roman"/>
          <w:color w:val="000000"/>
          <w:sz w:val="28"/>
          <w:szCs w:val="28"/>
        </w:rPr>
        <w:t>,</w:t>
      </w:r>
      <w:proofErr w:type="gramEnd"/>
      <w:r w:rsidRPr="00A3012A">
        <w:rPr>
          <w:rFonts w:ascii="Times New Roman" w:eastAsia="Times New Roman" w:hAnsi="Times New Roman" w:cs="Times New Roman"/>
          <w:color w:val="000000"/>
          <w:sz w:val="28"/>
          <w:szCs w:val="28"/>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A3012A">
        <w:rPr>
          <w:rFonts w:ascii="Times New Roman" w:eastAsia="Times New Roman" w:hAnsi="Times New Roman" w:cs="Times New Roman"/>
          <w:color w:val="000000"/>
          <w:sz w:val="28"/>
          <w:szCs w:val="28"/>
        </w:rPr>
        <w:t>. Комиссия осуществляет оценку технического состояния и надлежащего технического обслуживания здания, сооружения в соответствии с требованиями Технического регламента о безопасности зданий и сооружений.</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A3012A">
        <w:rPr>
          <w:rFonts w:ascii="Times New Roman" w:eastAsia="Times New Roman" w:hAnsi="Times New Roman" w:cs="Times New Roman"/>
          <w:color w:val="000000"/>
          <w:sz w:val="28"/>
          <w:szCs w:val="28"/>
        </w:rPr>
        <w:t xml:space="preserve">. </w:t>
      </w:r>
      <w:proofErr w:type="gramStart"/>
      <w:r w:rsidRPr="00A3012A">
        <w:rPr>
          <w:rFonts w:ascii="Times New Roman" w:eastAsia="Times New Roman" w:hAnsi="Times New Roman" w:cs="Times New Roman"/>
          <w:color w:val="000000"/>
          <w:sz w:val="28"/>
          <w:szCs w:val="28"/>
        </w:rPr>
        <w:t>В случае если лицом, ответственным за эксплуатацию здания, сооружения, или его уполномоченным представителем не обеспечен доступ должностных лиц в целях осуществления осмотра здания, сооружения, Комиссия направляет заявление и акт,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трёх рабочих дней</w:t>
      </w:r>
      <w:proofErr w:type="gramEnd"/>
      <w:r w:rsidRPr="00A3012A">
        <w:rPr>
          <w:rFonts w:ascii="Times New Roman" w:eastAsia="Times New Roman" w:hAnsi="Times New Roman" w:cs="Times New Roman"/>
          <w:color w:val="000000"/>
          <w:sz w:val="28"/>
          <w:szCs w:val="28"/>
        </w:rPr>
        <w:t xml:space="preserve"> со дня составления указанного акта.</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r w:rsidRPr="00A3012A">
        <w:rPr>
          <w:rFonts w:ascii="Times New Roman" w:eastAsia="Times New Roman" w:hAnsi="Times New Roman" w:cs="Times New Roman"/>
          <w:color w:val="000000"/>
          <w:sz w:val="28"/>
          <w:szCs w:val="28"/>
        </w:rPr>
        <w:t xml:space="preserve">. Комиссия уведомляет о проведении осмотра не </w:t>
      </w:r>
      <w:proofErr w:type="gramStart"/>
      <w:r w:rsidRPr="00A3012A">
        <w:rPr>
          <w:rFonts w:ascii="Times New Roman" w:eastAsia="Times New Roman" w:hAnsi="Times New Roman" w:cs="Times New Roman"/>
          <w:color w:val="000000"/>
          <w:sz w:val="28"/>
          <w:szCs w:val="28"/>
        </w:rPr>
        <w:t>позднее</w:t>
      </w:r>
      <w:proofErr w:type="gramEnd"/>
      <w:r w:rsidRPr="00A3012A">
        <w:rPr>
          <w:rFonts w:ascii="Times New Roman" w:eastAsia="Times New Roman" w:hAnsi="Times New Roman" w:cs="Times New Roman"/>
          <w:color w:val="000000"/>
          <w:sz w:val="28"/>
          <w:szCs w:val="28"/>
        </w:rPr>
        <w:t xml:space="preserve">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нарочным) извещения с указанием о возможности принятия участия в осмотре. 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A3012A">
        <w:rPr>
          <w:rFonts w:ascii="Times New Roman" w:eastAsia="Times New Roman" w:hAnsi="Times New Roman" w:cs="Times New Roman"/>
          <w:color w:val="000000"/>
          <w:sz w:val="28"/>
          <w:szCs w:val="28"/>
        </w:rPr>
        <w:t xml:space="preserve">. </w:t>
      </w:r>
      <w:proofErr w:type="gramStart"/>
      <w:r w:rsidRPr="00A3012A">
        <w:rPr>
          <w:rFonts w:ascii="Times New Roman" w:eastAsia="Times New Roman" w:hAnsi="Times New Roman" w:cs="Times New Roman"/>
          <w:color w:val="000000"/>
          <w:sz w:val="28"/>
          <w:szCs w:val="28"/>
        </w:rPr>
        <w:t xml:space="preserve">При осмотре зданий, сооружений проводится визуальное обследование конструкций (с </w:t>
      </w:r>
      <w:proofErr w:type="spellStart"/>
      <w:r w:rsidRPr="00A3012A">
        <w:rPr>
          <w:rFonts w:ascii="Times New Roman" w:eastAsia="Times New Roman" w:hAnsi="Times New Roman" w:cs="Times New Roman"/>
          <w:color w:val="000000"/>
          <w:sz w:val="28"/>
          <w:szCs w:val="28"/>
        </w:rPr>
        <w:t>фотофиксацией</w:t>
      </w:r>
      <w:proofErr w:type="spellEnd"/>
      <w:r w:rsidRPr="00A3012A">
        <w:rPr>
          <w:rFonts w:ascii="Times New Roman" w:eastAsia="Times New Roman" w:hAnsi="Times New Roman" w:cs="Times New Roman"/>
          <w:color w:val="000000"/>
          <w:sz w:val="28"/>
          <w:szCs w:val="28"/>
        </w:rPr>
        <w:t xml:space="preserve"> видимых дефектов), 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w:t>
      </w:r>
      <w:proofErr w:type="spellStart"/>
      <w:r w:rsidRPr="00A3012A">
        <w:rPr>
          <w:rFonts w:ascii="Times New Roman" w:eastAsia="Times New Roman" w:hAnsi="Times New Roman" w:cs="Times New Roman"/>
          <w:color w:val="000000"/>
          <w:sz w:val="28"/>
          <w:szCs w:val="28"/>
        </w:rPr>
        <w:t>обмерочные</w:t>
      </w:r>
      <w:proofErr w:type="spellEnd"/>
      <w:r w:rsidRPr="00A3012A">
        <w:rPr>
          <w:rFonts w:ascii="Times New Roman" w:eastAsia="Times New Roman" w:hAnsi="Times New Roman" w:cs="Times New Roman"/>
          <w:color w:val="000000"/>
          <w:sz w:val="28"/>
          <w:szCs w:val="28"/>
        </w:rPr>
        <w:t xml:space="preserve"> работы и иные мероприятия, необходимые для оценки технического состояния и надлежащего технического обслуживания здания, сооружения в соответствии с требованиями технических регламентов к конструктивным и другим характеристикам надежности</w:t>
      </w:r>
      <w:proofErr w:type="gramEnd"/>
      <w:r w:rsidRPr="00A3012A">
        <w:rPr>
          <w:rFonts w:ascii="Times New Roman" w:eastAsia="Times New Roman" w:hAnsi="Times New Roman" w:cs="Times New Roman"/>
          <w:color w:val="000000"/>
          <w:sz w:val="28"/>
          <w:szCs w:val="28"/>
        </w:rPr>
        <w:t xml:space="preserve"> и безопасности объектов, требованиями проектной документации осматриваемого объекта.</w:t>
      </w:r>
    </w:p>
    <w:p w:rsid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bCs/>
          <w:color w:val="000000"/>
          <w:sz w:val="28"/>
          <w:szCs w:val="28"/>
        </w:rPr>
      </w:pPr>
    </w:p>
    <w:p w:rsidR="00A3012A" w:rsidRP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b/>
          <w:bCs/>
          <w:color w:val="000000"/>
          <w:sz w:val="28"/>
          <w:szCs w:val="28"/>
        </w:rPr>
      </w:pPr>
      <w:r w:rsidRPr="00A3012A">
        <w:rPr>
          <w:rFonts w:ascii="Times New Roman" w:eastAsia="Times New Roman" w:hAnsi="Times New Roman" w:cs="Times New Roman"/>
          <w:bCs/>
          <w:color w:val="000000"/>
          <w:sz w:val="28"/>
          <w:szCs w:val="28"/>
        </w:rPr>
        <w:t>Статья 3</w:t>
      </w:r>
      <w:r w:rsidRPr="00A3012A">
        <w:rPr>
          <w:rFonts w:ascii="Times New Roman" w:eastAsia="Times New Roman" w:hAnsi="Times New Roman" w:cs="Times New Roman"/>
          <w:b/>
          <w:bCs/>
          <w:color w:val="000000"/>
          <w:sz w:val="28"/>
          <w:szCs w:val="28"/>
        </w:rPr>
        <w:t>. Оформление результатов осмотра</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hAnsi="Times New Roman" w:cs="Times New Roman"/>
          <w:color w:val="000000"/>
          <w:sz w:val="28"/>
          <w:szCs w:val="28"/>
        </w:rPr>
        <w:t>1.</w:t>
      </w:r>
      <w:r w:rsidRPr="00A3012A">
        <w:rPr>
          <w:rFonts w:ascii="Times New Roman" w:eastAsia="Times New Roman" w:hAnsi="Times New Roman" w:cs="Times New Roman"/>
          <w:color w:val="000000"/>
          <w:sz w:val="28"/>
          <w:szCs w:val="28"/>
        </w:rPr>
        <w:t xml:space="preserve">По результатам осмотра зданий, сооружений Комиссией составляется акт осмотра здания, сооружения по форме согласно приложению к 11орядку в двух экземплярах (далее - акт осмотра). К акту осмотра прилагаются материалы </w:t>
      </w:r>
      <w:proofErr w:type="spellStart"/>
      <w:r w:rsidRPr="00A3012A">
        <w:rPr>
          <w:rFonts w:ascii="Times New Roman" w:eastAsia="Times New Roman" w:hAnsi="Times New Roman" w:cs="Times New Roman"/>
          <w:color w:val="000000"/>
          <w:sz w:val="28"/>
          <w:szCs w:val="28"/>
        </w:rPr>
        <w:t>фотофиксации</w:t>
      </w:r>
      <w:proofErr w:type="spellEnd"/>
      <w:r w:rsidRPr="00A3012A">
        <w:rPr>
          <w:rFonts w:ascii="Times New Roman" w:eastAsia="Times New Roman" w:hAnsi="Times New Roman" w:cs="Times New Roman"/>
          <w:color w:val="000000"/>
          <w:sz w:val="28"/>
          <w:szCs w:val="28"/>
        </w:rPr>
        <w:t xml:space="preserve"> осматриваемого здания, сооружения и иные материалы, оформленные в ходе осмотра здания, сооружения.</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2.В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мерах по устранению выявленных нарушений.</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3.Сведения о проведенном осмотре зданий, сооружений вносятся в журнал учета осмотров зданий, сооружений, который ведется секретарем Комиссии по форме, включающей порядковый номер; номер и дату проведения осмотра; наименование объекта; наименование собственника объекта, место нахождения осматриваемого здания, сооружения; описание выявленных недостатков; дату и отметку в получении акта осмотра.</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4.Журнал учета осмотров зданий, сооружений должен быть прошит, пронумерован и удостоверен печатью.</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5.Второй экземпляр акта осмотра направляется Комиссией заявителю, лицу, ответственному за эксплуатацию здания, сооружения, в течение трех дней со дня его утверждения заказным почтовым отправлением с уведомлением о вручении либо вручается указанным лицам под роспись.</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proofErr w:type="gramStart"/>
      <w:r w:rsidRPr="00A3012A">
        <w:rPr>
          <w:rFonts w:ascii="Times New Roman" w:eastAsia="Times New Roman" w:hAnsi="Times New Roman" w:cs="Times New Roman"/>
          <w:color w:val="000000"/>
          <w:sz w:val="28"/>
          <w:szCs w:val="28"/>
        </w:rPr>
        <w:lastRenderedPageBreak/>
        <w:t>6.В случае выявления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Комиссия направляет копию акта осмотра в течение трех дней со дня его утверждения в орган, должностному лицу, в компетенцию которого входит решение вопроса о привлечении к ответственности лица, совершившего такое нарушение.</w:t>
      </w:r>
      <w:proofErr w:type="gramEnd"/>
    </w:p>
    <w:p w:rsidR="00A3012A" w:rsidRP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bCs/>
          <w:color w:val="000000"/>
          <w:sz w:val="28"/>
          <w:szCs w:val="28"/>
        </w:rPr>
      </w:pPr>
    </w:p>
    <w:p w:rsidR="00A3012A" w:rsidRPr="00A3012A" w:rsidRDefault="00A3012A" w:rsidP="00A3012A">
      <w:pPr>
        <w:shd w:val="clear" w:color="auto" w:fill="FFFFFF"/>
        <w:autoSpaceDE w:val="0"/>
        <w:autoSpaceDN w:val="0"/>
        <w:adjustRightInd w:val="0"/>
        <w:spacing w:line="240" w:lineRule="auto"/>
        <w:ind w:firstLine="709"/>
        <w:rPr>
          <w:rFonts w:ascii="Times New Roman" w:eastAsia="Times New Roman" w:hAnsi="Times New Roman" w:cs="Times New Roman"/>
          <w:b/>
          <w:bCs/>
          <w:color w:val="000000"/>
          <w:sz w:val="28"/>
          <w:szCs w:val="28"/>
        </w:rPr>
      </w:pPr>
      <w:r w:rsidRPr="00A3012A">
        <w:rPr>
          <w:rFonts w:ascii="Times New Roman" w:eastAsia="Times New Roman" w:hAnsi="Times New Roman" w:cs="Times New Roman"/>
          <w:bCs/>
          <w:color w:val="000000"/>
          <w:sz w:val="28"/>
          <w:szCs w:val="28"/>
        </w:rPr>
        <w:t>Статья 4.</w:t>
      </w:r>
      <w:r w:rsidRPr="00A3012A">
        <w:rPr>
          <w:rFonts w:ascii="Times New Roman" w:eastAsia="Times New Roman" w:hAnsi="Times New Roman" w:cs="Times New Roman"/>
          <w:b/>
          <w:bCs/>
          <w:color w:val="000000"/>
          <w:sz w:val="28"/>
          <w:szCs w:val="28"/>
        </w:rPr>
        <w:t xml:space="preserve"> Основания отказа в осмотре зданий и сооружений</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Осмотр зданий, сооружений не проводится, если при эксплуатации зданий, сооружений осуществляется государственный контроль (надзор) в соответствии с федеральными законами.</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В этом случае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w:t>
      </w:r>
      <w:proofErr w:type="gramStart"/>
      <w:r w:rsidRPr="00A3012A">
        <w:rPr>
          <w:rFonts w:ascii="Times New Roman" w:eastAsia="Times New Roman" w:hAnsi="Times New Roman" w:cs="Times New Roman"/>
          <w:color w:val="000000"/>
          <w:sz w:val="28"/>
          <w:szCs w:val="28"/>
        </w:rPr>
        <w:t>.</w:t>
      </w:r>
      <w:proofErr w:type="gramEnd"/>
      <w:r w:rsidRPr="00A3012A">
        <w:rPr>
          <w:rFonts w:ascii="Times New Roman" w:eastAsia="Times New Roman" w:hAnsi="Times New Roman" w:cs="Times New Roman"/>
          <w:color w:val="000000"/>
          <w:sz w:val="28"/>
          <w:szCs w:val="28"/>
        </w:rPr>
        <w:t xml:space="preserve"> </w:t>
      </w:r>
      <w:proofErr w:type="gramStart"/>
      <w:r w:rsidRPr="00A3012A">
        <w:rPr>
          <w:rFonts w:ascii="Times New Roman" w:eastAsia="Times New Roman" w:hAnsi="Times New Roman" w:cs="Times New Roman"/>
          <w:color w:val="000000"/>
          <w:sz w:val="28"/>
          <w:szCs w:val="28"/>
        </w:rPr>
        <w:t>с</w:t>
      </w:r>
      <w:proofErr w:type="gramEnd"/>
      <w:r w:rsidRPr="00A3012A">
        <w:rPr>
          <w:rFonts w:ascii="Times New Roman" w:eastAsia="Times New Roman" w:hAnsi="Times New Roman" w:cs="Times New Roman"/>
          <w:color w:val="000000"/>
          <w:sz w:val="28"/>
          <w:szCs w:val="28"/>
        </w:rPr>
        <w:t>ооружений направляется в орган, осуществляющий в соответствии с федеральными законами государственный контроль (надзор) при эксплуатации зданий, сооружений, в течение семи дней со дня его регистрации. Заявителю направляется письменное уведомление об отказе в проведении осмотра зданий, сооружений и о направлении заявления для рассмотрения в орган, осуществляющий в соответствии с федеральными законами государственный контроль (надзор) при эксплуатации зданий, сооружений, в течение семи дней со дня регистрации заявления.</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2.В случае поступления заявления о возникновении аварийных ситуаций в зданиях, сооружениях или возникновении угрозы разрушения зданий, сооружений Комиссия, вне зависимости от наличия обстоятельств, перечисленных в части 1 настоящей статьи, организует и проводит мероприятия по предупреждению и ликвидации последствий чрезвычайной ситуации в соответствии с законодательством.</w:t>
      </w:r>
    </w:p>
    <w:p w:rsidR="00A3012A" w:rsidRDefault="00A3012A" w:rsidP="00A3012A">
      <w:pPr>
        <w:spacing w:line="240" w:lineRule="auto"/>
        <w:ind w:firstLine="709"/>
        <w:rPr>
          <w:rFonts w:ascii="Times New Roman" w:eastAsia="Times New Roman" w:hAnsi="Times New Roman" w:cs="Times New Roman"/>
          <w:color w:val="000000"/>
          <w:sz w:val="28"/>
          <w:szCs w:val="28"/>
        </w:rPr>
      </w:pPr>
    </w:p>
    <w:p w:rsidR="00A3012A" w:rsidRDefault="00A3012A" w:rsidP="00A3012A">
      <w:pPr>
        <w:spacing w:line="240" w:lineRule="auto"/>
        <w:ind w:firstLine="709"/>
        <w:rPr>
          <w:rFonts w:ascii="Times New Roman" w:eastAsia="Times New Roman" w:hAnsi="Times New Roman" w:cs="Times New Roman"/>
          <w:color w:val="000000"/>
          <w:sz w:val="28"/>
          <w:szCs w:val="28"/>
        </w:rPr>
      </w:pP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Верно:</w:t>
      </w:r>
    </w:p>
    <w:p w:rsidR="00A3012A" w:rsidRPr="00A3012A" w:rsidRDefault="00A3012A" w:rsidP="00A3012A">
      <w:pPr>
        <w:spacing w:line="240" w:lineRule="auto"/>
        <w:ind w:firstLine="709"/>
        <w:rPr>
          <w:rFonts w:ascii="Times New Roman" w:eastAsia="Times New Roman" w:hAnsi="Times New Roman" w:cs="Times New Roman"/>
          <w:color w:val="000000"/>
          <w:sz w:val="28"/>
          <w:szCs w:val="28"/>
        </w:rPr>
      </w:pPr>
      <w:r w:rsidRPr="00A3012A">
        <w:rPr>
          <w:rFonts w:ascii="Times New Roman" w:eastAsia="Times New Roman" w:hAnsi="Times New Roman" w:cs="Times New Roman"/>
          <w:color w:val="000000"/>
          <w:sz w:val="28"/>
          <w:szCs w:val="28"/>
        </w:rPr>
        <w:t xml:space="preserve">Управляющий делами городской Думы </w:t>
      </w:r>
      <w:r w:rsidRPr="00A3012A">
        <w:rPr>
          <w:rFonts w:ascii="Times New Roman" w:eastAsia="Times New Roman" w:hAnsi="Times New Roman" w:cs="Times New Roman"/>
          <w:color w:val="000000"/>
          <w:sz w:val="28"/>
          <w:szCs w:val="28"/>
        </w:rPr>
        <w:tab/>
      </w:r>
      <w:r w:rsidRPr="00A3012A">
        <w:rPr>
          <w:rFonts w:ascii="Times New Roman" w:eastAsia="Times New Roman" w:hAnsi="Times New Roman" w:cs="Times New Roman"/>
          <w:color w:val="000000"/>
          <w:sz w:val="28"/>
          <w:szCs w:val="28"/>
        </w:rPr>
        <w:tab/>
      </w:r>
      <w:r w:rsidRPr="00A3012A">
        <w:rPr>
          <w:rFonts w:ascii="Times New Roman" w:eastAsia="Times New Roman" w:hAnsi="Times New Roman" w:cs="Times New Roman"/>
          <w:color w:val="000000"/>
          <w:sz w:val="28"/>
          <w:szCs w:val="28"/>
        </w:rPr>
        <w:tab/>
      </w:r>
      <w:r w:rsidRPr="00A3012A">
        <w:rPr>
          <w:rFonts w:ascii="Times New Roman" w:eastAsia="Times New Roman" w:hAnsi="Times New Roman" w:cs="Times New Roman"/>
          <w:color w:val="000000"/>
          <w:sz w:val="28"/>
          <w:szCs w:val="28"/>
        </w:rPr>
        <w:tab/>
        <w:t>С.Фандеев</w:t>
      </w:r>
    </w:p>
    <w:sectPr w:rsidR="00A3012A" w:rsidRPr="00A3012A" w:rsidSect="00F71F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D45BC"/>
    <w:multiLevelType w:val="hybridMultilevel"/>
    <w:tmpl w:val="1616B422"/>
    <w:lvl w:ilvl="0" w:tplc="D460E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5AF5DF2"/>
    <w:multiLevelType w:val="hybridMultilevel"/>
    <w:tmpl w:val="231EB54E"/>
    <w:lvl w:ilvl="0" w:tplc="66E86E4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12A"/>
    <w:rsid w:val="000167FA"/>
    <w:rsid w:val="000336C0"/>
    <w:rsid w:val="000477DB"/>
    <w:rsid w:val="000571D9"/>
    <w:rsid w:val="000B333A"/>
    <w:rsid w:val="000F3957"/>
    <w:rsid w:val="00134620"/>
    <w:rsid w:val="0016446D"/>
    <w:rsid w:val="00190E24"/>
    <w:rsid w:val="001C6728"/>
    <w:rsid w:val="001F331D"/>
    <w:rsid w:val="001F62F1"/>
    <w:rsid w:val="0020271B"/>
    <w:rsid w:val="002033FD"/>
    <w:rsid w:val="00262C05"/>
    <w:rsid w:val="00297A27"/>
    <w:rsid w:val="002B15F1"/>
    <w:rsid w:val="002D306F"/>
    <w:rsid w:val="002D686B"/>
    <w:rsid w:val="002F13DC"/>
    <w:rsid w:val="00342E31"/>
    <w:rsid w:val="003902B9"/>
    <w:rsid w:val="003A7E0D"/>
    <w:rsid w:val="003B7419"/>
    <w:rsid w:val="003C1B3D"/>
    <w:rsid w:val="003E140E"/>
    <w:rsid w:val="003F1602"/>
    <w:rsid w:val="00406ED3"/>
    <w:rsid w:val="0044668C"/>
    <w:rsid w:val="00466E8B"/>
    <w:rsid w:val="00481A32"/>
    <w:rsid w:val="004B3054"/>
    <w:rsid w:val="004F55FD"/>
    <w:rsid w:val="00522589"/>
    <w:rsid w:val="00526CC3"/>
    <w:rsid w:val="00550EEA"/>
    <w:rsid w:val="005652F3"/>
    <w:rsid w:val="00580283"/>
    <w:rsid w:val="00587915"/>
    <w:rsid w:val="005A1B7F"/>
    <w:rsid w:val="005D410B"/>
    <w:rsid w:val="005D4E93"/>
    <w:rsid w:val="005D6AAA"/>
    <w:rsid w:val="006073ED"/>
    <w:rsid w:val="006229D6"/>
    <w:rsid w:val="0066464E"/>
    <w:rsid w:val="00692412"/>
    <w:rsid w:val="007352B5"/>
    <w:rsid w:val="00765C88"/>
    <w:rsid w:val="00776268"/>
    <w:rsid w:val="00787181"/>
    <w:rsid w:val="007A2BBE"/>
    <w:rsid w:val="007D4C6A"/>
    <w:rsid w:val="00801278"/>
    <w:rsid w:val="008840D5"/>
    <w:rsid w:val="00896202"/>
    <w:rsid w:val="008C6391"/>
    <w:rsid w:val="008D73E9"/>
    <w:rsid w:val="008E018E"/>
    <w:rsid w:val="008E0AC1"/>
    <w:rsid w:val="008F251E"/>
    <w:rsid w:val="00945908"/>
    <w:rsid w:val="009558A6"/>
    <w:rsid w:val="00975FD1"/>
    <w:rsid w:val="009901C7"/>
    <w:rsid w:val="00995BF8"/>
    <w:rsid w:val="009A36FF"/>
    <w:rsid w:val="009B24DB"/>
    <w:rsid w:val="00A05A0B"/>
    <w:rsid w:val="00A3012A"/>
    <w:rsid w:val="00A67285"/>
    <w:rsid w:val="00A92A79"/>
    <w:rsid w:val="00AB2C48"/>
    <w:rsid w:val="00AC1F2A"/>
    <w:rsid w:val="00B07455"/>
    <w:rsid w:val="00B232D4"/>
    <w:rsid w:val="00BE0490"/>
    <w:rsid w:val="00BF6591"/>
    <w:rsid w:val="00C004D5"/>
    <w:rsid w:val="00C0183F"/>
    <w:rsid w:val="00C11180"/>
    <w:rsid w:val="00C6607E"/>
    <w:rsid w:val="00CA09E4"/>
    <w:rsid w:val="00CB55AD"/>
    <w:rsid w:val="00CF3377"/>
    <w:rsid w:val="00D331CD"/>
    <w:rsid w:val="00D34471"/>
    <w:rsid w:val="00D74DB3"/>
    <w:rsid w:val="00D87B1F"/>
    <w:rsid w:val="00D905E9"/>
    <w:rsid w:val="00D93EFE"/>
    <w:rsid w:val="00DA2CFE"/>
    <w:rsid w:val="00DB5FDC"/>
    <w:rsid w:val="00DB6834"/>
    <w:rsid w:val="00DC6397"/>
    <w:rsid w:val="00E105BA"/>
    <w:rsid w:val="00E13925"/>
    <w:rsid w:val="00E25F75"/>
    <w:rsid w:val="00E64639"/>
    <w:rsid w:val="00E721E8"/>
    <w:rsid w:val="00E7783D"/>
    <w:rsid w:val="00E8771C"/>
    <w:rsid w:val="00E87A25"/>
    <w:rsid w:val="00EB2B88"/>
    <w:rsid w:val="00EE6DBC"/>
    <w:rsid w:val="00EF1BC5"/>
    <w:rsid w:val="00F33FC6"/>
    <w:rsid w:val="00F71F42"/>
    <w:rsid w:val="00FA72FA"/>
    <w:rsid w:val="00FB6E5E"/>
    <w:rsid w:val="00FC34E4"/>
    <w:rsid w:val="00FC6746"/>
    <w:rsid w:val="00FF39A2"/>
    <w:rsid w:val="00FF3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1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1401</Words>
  <Characters>7990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Стенякина Д</dc:creator>
  <cp:keywords/>
  <dc:description/>
  <cp:lastModifiedBy>Стенякина Д</cp:lastModifiedBy>
  <cp:revision>1</cp:revision>
  <cp:lastPrinted>2017-04-26T12:12:00Z</cp:lastPrinted>
  <dcterms:created xsi:type="dcterms:W3CDTF">2017-04-26T12:05:00Z</dcterms:created>
  <dcterms:modified xsi:type="dcterms:W3CDTF">2017-04-26T14:59:00Z</dcterms:modified>
</cp:coreProperties>
</file>