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37C" w:rsidRDefault="00A4637C" w:rsidP="004054E8">
      <w:pPr>
        <w:pStyle w:val="a5"/>
        <w:spacing w:line="276" w:lineRule="auto"/>
        <w:jc w:val="center"/>
        <w:rPr>
          <w:rFonts w:ascii="Times New Roman" w:hAnsi="Times New Roman"/>
          <w:b/>
          <w:sz w:val="28"/>
          <w:szCs w:val="28"/>
          <w:lang w:val="ru-RU"/>
        </w:rPr>
      </w:pPr>
      <w:bookmarkStart w:id="0" w:name="Par30"/>
      <w:bookmarkEnd w:id="0"/>
    </w:p>
    <w:p w:rsidR="00B46DEE" w:rsidRPr="003A3432" w:rsidRDefault="00B46DEE" w:rsidP="00E4364E">
      <w:pPr>
        <w:pStyle w:val="a5"/>
        <w:spacing w:line="276" w:lineRule="auto"/>
        <w:jc w:val="center"/>
        <w:rPr>
          <w:rFonts w:ascii="Times New Roman" w:hAnsi="Times New Roman"/>
          <w:b/>
          <w:sz w:val="32"/>
          <w:szCs w:val="32"/>
          <w:lang w:val="ru-RU"/>
        </w:rPr>
      </w:pPr>
      <w:r w:rsidRPr="003A3432">
        <w:rPr>
          <w:rFonts w:ascii="Times New Roman" w:hAnsi="Times New Roman"/>
          <w:b/>
          <w:sz w:val="32"/>
          <w:szCs w:val="32"/>
          <w:lang w:val="ru-RU"/>
        </w:rPr>
        <w:t>ОТЧЕТ</w:t>
      </w:r>
    </w:p>
    <w:p w:rsidR="00B46DEE" w:rsidRPr="003A3432" w:rsidRDefault="00E4364E" w:rsidP="00E4364E">
      <w:pPr>
        <w:pStyle w:val="a5"/>
        <w:spacing w:line="276" w:lineRule="auto"/>
        <w:jc w:val="center"/>
        <w:rPr>
          <w:rFonts w:ascii="Times New Roman" w:hAnsi="Times New Roman"/>
          <w:b/>
          <w:sz w:val="32"/>
          <w:szCs w:val="32"/>
          <w:lang w:val="ru-RU"/>
        </w:rPr>
      </w:pPr>
      <w:r w:rsidRPr="003A3432">
        <w:rPr>
          <w:rFonts w:ascii="Times New Roman" w:hAnsi="Times New Roman"/>
          <w:b/>
          <w:sz w:val="32"/>
          <w:szCs w:val="32"/>
          <w:lang w:val="ru-RU"/>
        </w:rPr>
        <w:t>ПРЕДСЕДАТЕЛ</w:t>
      </w:r>
      <w:bookmarkStart w:id="1" w:name="_GoBack"/>
      <w:bookmarkEnd w:id="1"/>
      <w:r w:rsidRPr="003A3432">
        <w:rPr>
          <w:rFonts w:ascii="Times New Roman" w:hAnsi="Times New Roman"/>
          <w:b/>
          <w:sz w:val="32"/>
          <w:szCs w:val="32"/>
          <w:lang w:val="ru-RU"/>
        </w:rPr>
        <w:t xml:space="preserve">Я ГОРОДСКОЙДУМЫ – ГЛАВЫГОРОДА ШАХТЫ </w:t>
      </w:r>
      <w:r w:rsidR="00B46DEE" w:rsidRPr="003A3432">
        <w:rPr>
          <w:rFonts w:ascii="Times New Roman" w:hAnsi="Times New Roman"/>
          <w:b/>
          <w:sz w:val="32"/>
          <w:szCs w:val="32"/>
          <w:lang w:val="ru-RU"/>
        </w:rPr>
        <w:t xml:space="preserve">О РЕЗУЛЬТАТАХ </w:t>
      </w:r>
      <w:r>
        <w:rPr>
          <w:rFonts w:ascii="Times New Roman" w:hAnsi="Times New Roman"/>
          <w:b/>
          <w:sz w:val="32"/>
          <w:szCs w:val="32"/>
          <w:lang w:val="ru-RU"/>
        </w:rPr>
        <w:t xml:space="preserve">СВОЕЙ </w:t>
      </w:r>
      <w:r w:rsidR="00B46DEE" w:rsidRPr="003A3432">
        <w:rPr>
          <w:rFonts w:ascii="Times New Roman" w:hAnsi="Times New Roman"/>
          <w:b/>
          <w:sz w:val="32"/>
          <w:szCs w:val="32"/>
          <w:lang w:val="ru-RU"/>
        </w:rPr>
        <w:t xml:space="preserve">ДЕЯТЕЛЬНОСТИ </w:t>
      </w:r>
      <w:r w:rsidRPr="003A3432">
        <w:rPr>
          <w:rFonts w:ascii="Times New Roman" w:hAnsi="Times New Roman"/>
          <w:b/>
          <w:sz w:val="32"/>
          <w:szCs w:val="32"/>
          <w:lang w:val="ru-RU"/>
        </w:rPr>
        <w:t>ЗА 2016 ГОД</w:t>
      </w:r>
    </w:p>
    <w:p w:rsidR="00B46DEE" w:rsidRDefault="00B46DEE" w:rsidP="004054E8">
      <w:pPr>
        <w:pStyle w:val="a5"/>
        <w:spacing w:line="276" w:lineRule="auto"/>
        <w:ind w:firstLine="709"/>
        <w:jc w:val="both"/>
        <w:rPr>
          <w:rFonts w:ascii="Times New Roman" w:hAnsi="Times New Roman"/>
          <w:b/>
          <w:sz w:val="28"/>
          <w:szCs w:val="28"/>
          <w:lang w:val="ru-RU"/>
        </w:rPr>
      </w:pPr>
    </w:p>
    <w:p w:rsidR="00A4637C" w:rsidRPr="000D413D" w:rsidRDefault="00A4637C" w:rsidP="004054E8">
      <w:pPr>
        <w:pStyle w:val="a5"/>
        <w:spacing w:line="276" w:lineRule="auto"/>
        <w:ind w:firstLine="709"/>
        <w:jc w:val="both"/>
        <w:rPr>
          <w:rFonts w:ascii="Times New Roman" w:hAnsi="Times New Roman"/>
          <w:b/>
          <w:sz w:val="28"/>
          <w:szCs w:val="28"/>
          <w:lang w:val="ru-RU"/>
        </w:rPr>
      </w:pPr>
    </w:p>
    <w:p w:rsidR="00C87C50" w:rsidRPr="00B46DEE" w:rsidRDefault="00B46DEE" w:rsidP="004054E8">
      <w:pPr>
        <w:pStyle w:val="a5"/>
        <w:spacing w:line="276" w:lineRule="auto"/>
        <w:ind w:firstLine="709"/>
        <w:jc w:val="both"/>
        <w:rPr>
          <w:rFonts w:ascii="Times New Roman" w:hAnsi="Times New Roman"/>
          <w:sz w:val="28"/>
          <w:szCs w:val="28"/>
          <w:lang w:val="ru-RU"/>
        </w:rPr>
      </w:pPr>
      <w:r w:rsidRPr="00B46DEE">
        <w:rPr>
          <w:rFonts w:ascii="Times New Roman" w:hAnsi="Times New Roman"/>
          <w:sz w:val="28"/>
          <w:szCs w:val="28"/>
          <w:lang w:val="ru-RU"/>
        </w:rPr>
        <w:t xml:space="preserve">В соответствии с </w:t>
      </w:r>
      <w:hyperlink r:id="rId8" w:history="1">
        <w:r w:rsidRPr="00B46DEE">
          <w:rPr>
            <w:rFonts w:ascii="Times New Roman" w:hAnsi="Times New Roman"/>
            <w:sz w:val="28"/>
            <w:szCs w:val="28"/>
            <w:lang w:val="ru-RU"/>
          </w:rPr>
          <w:t>частью 5</w:t>
        </w:r>
        <w:r w:rsidRPr="00B46DEE">
          <w:rPr>
            <w:rFonts w:ascii="Times New Roman" w:hAnsi="Times New Roman"/>
            <w:sz w:val="28"/>
            <w:szCs w:val="28"/>
            <w:vertAlign w:val="superscript"/>
            <w:lang w:val="ru-RU"/>
          </w:rPr>
          <w:t>1</w:t>
        </w:r>
        <w:r w:rsidRPr="00B46DEE">
          <w:rPr>
            <w:rFonts w:ascii="Times New Roman" w:hAnsi="Times New Roman"/>
            <w:sz w:val="28"/>
            <w:szCs w:val="28"/>
            <w:lang w:val="ru-RU"/>
          </w:rPr>
          <w:t xml:space="preserve"> статьи 36</w:t>
        </w:r>
      </w:hyperlink>
      <w:r w:rsidRPr="00B46DEE">
        <w:rPr>
          <w:rFonts w:ascii="Times New Roman" w:hAnsi="Times New Roman"/>
          <w:sz w:val="28"/>
          <w:szCs w:val="28"/>
          <w:lang w:val="ru-RU"/>
        </w:rPr>
        <w:t xml:space="preserve"> Федерального закона от</w:t>
      </w:r>
      <w:r w:rsidRPr="00B46DEE">
        <w:rPr>
          <w:rFonts w:ascii="Times New Roman" w:hAnsi="Times New Roman"/>
          <w:sz w:val="28"/>
          <w:szCs w:val="28"/>
        </w:rPr>
        <w:t> </w:t>
      </w:r>
      <w:r w:rsidRPr="00B46DEE">
        <w:rPr>
          <w:rFonts w:ascii="Times New Roman" w:hAnsi="Times New Roman"/>
          <w:sz w:val="28"/>
          <w:szCs w:val="28"/>
          <w:lang w:val="ru-RU"/>
        </w:rPr>
        <w:t>06.10.2003 №131-ФЗ «Об общих принципах организации местного самоуправления в Российской Федерации» и частью 2 статьи 33</w:t>
      </w:r>
      <w:r w:rsidRPr="00B46DEE">
        <w:rPr>
          <w:rFonts w:ascii="Times New Roman" w:hAnsi="Times New Roman"/>
          <w:sz w:val="28"/>
          <w:szCs w:val="28"/>
          <w:vertAlign w:val="superscript"/>
          <w:lang w:val="ru-RU"/>
        </w:rPr>
        <w:t>2</w:t>
      </w:r>
      <w:r w:rsidRPr="00B46DEE">
        <w:rPr>
          <w:rFonts w:ascii="Times New Roman" w:hAnsi="Times New Roman"/>
          <w:sz w:val="28"/>
          <w:szCs w:val="28"/>
          <w:lang w:val="ru-RU"/>
        </w:rPr>
        <w:t xml:space="preserve"> Устава муниципального образования «Город Шахты» председатель городской Думы </w:t>
      </w:r>
      <w:r w:rsidR="00D13FA4">
        <w:rPr>
          <w:rFonts w:ascii="Times New Roman" w:hAnsi="Times New Roman"/>
          <w:sz w:val="28"/>
          <w:szCs w:val="28"/>
          <w:lang w:val="ru-RU"/>
        </w:rPr>
        <w:t>–</w:t>
      </w:r>
      <w:r w:rsidRPr="00B46DEE">
        <w:rPr>
          <w:rFonts w:ascii="Times New Roman" w:hAnsi="Times New Roman"/>
          <w:sz w:val="28"/>
          <w:szCs w:val="28"/>
          <w:lang w:val="ru-RU"/>
        </w:rPr>
        <w:t xml:space="preserve"> глава</w:t>
      </w:r>
      <w:r w:rsidR="004527C6">
        <w:rPr>
          <w:rFonts w:ascii="Times New Roman" w:hAnsi="Times New Roman"/>
          <w:sz w:val="28"/>
          <w:szCs w:val="28"/>
          <w:lang w:val="ru-RU"/>
        </w:rPr>
        <w:t xml:space="preserve"> </w:t>
      </w:r>
      <w:r w:rsidRPr="00B46DEE">
        <w:rPr>
          <w:rFonts w:ascii="Times New Roman" w:hAnsi="Times New Roman"/>
          <w:sz w:val="28"/>
          <w:szCs w:val="28"/>
          <w:lang w:val="ru-RU"/>
        </w:rPr>
        <w:t xml:space="preserve">города Шахты представляет ежегодный отчет о результатах своей деятельности </w:t>
      </w:r>
      <w:r w:rsidR="00C87C50" w:rsidRPr="00B46DEE">
        <w:rPr>
          <w:rFonts w:ascii="Times New Roman" w:hAnsi="Times New Roman"/>
          <w:sz w:val="28"/>
          <w:szCs w:val="28"/>
          <w:lang w:val="ru-RU"/>
        </w:rPr>
        <w:t>за 201</w:t>
      </w:r>
      <w:r w:rsidR="006E25C1" w:rsidRPr="00B46DEE">
        <w:rPr>
          <w:rFonts w:ascii="Times New Roman" w:hAnsi="Times New Roman"/>
          <w:sz w:val="28"/>
          <w:szCs w:val="28"/>
          <w:lang w:val="ru-RU"/>
        </w:rPr>
        <w:t>6</w:t>
      </w:r>
      <w:r w:rsidR="00C87C50" w:rsidRPr="00B46DEE">
        <w:rPr>
          <w:rFonts w:ascii="Times New Roman" w:hAnsi="Times New Roman"/>
          <w:sz w:val="28"/>
          <w:szCs w:val="28"/>
          <w:lang w:val="ru-RU"/>
        </w:rPr>
        <w:t xml:space="preserve"> год.</w:t>
      </w:r>
    </w:p>
    <w:p w:rsidR="00C87C50" w:rsidRPr="00B46DEE" w:rsidRDefault="00C87C50"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В соответствии с </w:t>
      </w:r>
      <w:hyperlink r:id="rId9" w:tooltip="&quot;Устав муниципального образования - городской округ город Рязань Рязанской области&quot; (принят Решением Рязанского городского Совета от 30.06.2006 N 470-III) (ред. от 25.09.2014) (Зарегистрировано в Отделе ГУ Минюста России по ЦФО в Рязанской области 10.08.2006 N" w:history="1">
        <w:r w:rsidRPr="00B46DEE">
          <w:rPr>
            <w:rFonts w:ascii="Times New Roman" w:hAnsi="Times New Roman" w:cs="Times New Roman"/>
            <w:sz w:val="28"/>
            <w:szCs w:val="28"/>
            <w:lang w:val="ru-RU"/>
          </w:rPr>
          <w:t>Уставом</w:t>
        </w:r>
      </w:hyperlink>
      <w:r w:rsidRPr="00B46DEE">
        <w:rPr>
          <w:rFonts w:ascii="Times New Roman" w:hAnsi="Times New Roman" w:cs="Times New Roman"/>
          <w:sz w:val="28"/>
          <w:szCs w:val="28"/>
          <w:lang w:val="ru-RU"/>
        </w:rPr>
        <w:t xml:space="preserve"> города</w:t>
      </w:r>
      <w:r w:rsidR="00B46DEE">
        <w:rPr>
          <w:rFonts w:ascii="Times New Roman" w:hAnsi="Times New Roman" w:cs="Times New Roman"/>
          <w:sz w:val="28"/>
          <w:szCs w:val="28"/>
          <w:lang w:val="ru-RU"/>
        </w:rPr>
        <w:t xml:space="preserve"> Шахты</w:t>
      </w:r>
      <w:r w:rsidRPr="00B46DEE">
        <w:rPr>
          <w:rFonts w:ascii="Times New Roman" w:hAnsi="Times New Roman" w:cs="Times New Roman"/>
          <w:sz w:val="28"/>
          <w:szCs w:val="28"/>
          <w:lang w:val="ru-RU"/>
        </w:rPr>
        <w:t xml:space="preserve"> глава муниципального образования </w:t>
      </w:r>
      <w:r w:rsidR="00B46DEE" w:rsidRPr="00B46DEE">
        <w:rPr>
          <w:rFonts w:ascii="Times New Roman" w:hAnsi="Times New Roman" w:cs="Times New Roman"/>
          <w:sz w:val="28"/>
          <w:szCs w:val="28"/>
          <w:lang w:val="ru-RU"/>
        </w:rPr>
        <w:t>избирается на срок полномочий избравшей его городской Думы</w:t>
      </w:r>
      <w:r w:rsidR="00B46DEE">
        <w:rPr>
          <w:rFonts w:ascii="Times New Roman" w:hAnsi="Times New Roman" w:cs="Times New Roman"/>
          <w:sz w:val="28"/>
          <w:szCs w:val="28"/>
          <w:lang w:val="ru-RU"/>
        </w:rPr>
        <w:t xml:space="preserve">, </w:t>
      </w:r>
      <w:r w:rsidRPr="00B46DEE">
        <w:rPr>
          <w:rFonts w:ascii="Times New Roman" w:hAnsi="Times New Roman" w:cs="Times New Roman"/>
          <w:sz w:val="28"/>
          <w:szCs w:val="28"/>
          <w:lang w:val="ru-RU"/>
        </w:rPr>
        <w:t xml:space="preserve">наделен собственными полномочиями по решению вопросов местного значения, возглавляет городскую Думу </w:t>
      </w:r>
      <w:r w:rsidR="00B46DEE">
        <w:rPr>
          <w:rFonts w:ascii="Times New Roman" w:hAnsi="Times New Roman" w:cs="Times New Roman"/>
          <w:sz w:val="28"/>
          <w:szCs w:val="28"/>
          <w:lang w:val="ru-RU"/>
        </w:rPr>
        <w:t xml:space="preserve">города Шахты </w:t>
      </w:r>
      <w:r w:rsidRPr="00B46DEE">
        <w:rPr>
          <w:rFonts w:ascii="Times New Roman" w:hAnsi="Times New Roman" w:cs="Times New Roman"/>
          <w:sz w:val="28"/>
          <w:szCs w:val="28"/>
          <w:lang w:val="ru-RU"/>
        </w:rPr>
        <w:t xml:space="preserve">и руководит ее работой. </w:t>
      </w:r>
    </w:p>
    <w:p w:rsidR="00A4637C" w:rsidRPr="009B3BC0" w:rsidRDefault="00A4637C" w:rsidP="004054E8">
      <w:pPr>
        <w:pStyle w:val="ConsPlusNormal"/>
        <w:spacing w:line="276" w:lineRule="auto"/>
        <w:ind w:firstLine="0"/>
        <w:jc w:val="both"/>
        <w:rPr>
          <w:rFonts w:ascii="Times New Roman" w:hAnsi="Times New Roman" w:cs="Times New Roman"/>
          <w:sz w:val="28"/>
          <w:szCs w:val="28"/>
          <w:lang w:val="ru-RU"/>
        </w:rPr>
      </w:pPr>
    </w:p>
    <w:p w:rsidR="00C87C50" w:rsidRPr="00B46DEE" w:rsidRDefault="00C87C50" w:rsidP="004054E8">
      <w:pPr>
        <w:pStyle w:val="ConsPlusNormal"/>
        <w:spacing w:line="276" w:lineRule="auto"/>
        <w:ind w:firstLine="284"/>
        <w:jc w:val="center"/>
        <w:outlineLvl w:val="1"/>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ОРГАНИЗАЦИЯ РАБОТЫ ГОРОДСКОЙ ДУМЫ </w:t>
      </w:r>
    </w:p>
    <w:p w:rsidR="00C87C50" w:rsidRPr="00B46DEE" w:rsidRDefault="00C87C50" w:rsidP="004054E8">
      <w:pPr>
        <w:pStyle w:val="ConsPlusNormal"/>
        <w:spacing w:line="276" w:lineRule="auto"/>
        <w:ind w:firstLine="284"/>
        <w:jc w:val="center"/>
        <w:outlineLvl w:val="1"/>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И </w:t>
      </w:r>
      <w:r w:rsidR="00B46DEE">
        <w:rPr>
          <w:rFonts w:ascii="Times New Roman" w:hAnsi="Times New Roman" w:cs="Times New Roman"/>
          <w:b/>
          <w:sz w:val="28"/>
          <w:szCs w:val="28"/>
          <w:lang w:val="ru-RU"/>
        </w:rPr>
        <w:t>ЕЕ КОМИТЕТОВ</w:t>
      </w:r>
    </w:p>
    <w:p w:rsidR="00C87C50" w:rsidRPr="00B46DEE" w:rsidRDefault="00C87C50" w:rsidP="004054E8">
      <w:pPr>
        <w:pStyle w:val="ConsPlusNormal"/>
        <w:spacing w:line="276" w:lineRule="auto"/>
        <w:ind w:firstLine="284"/>
        <w:jc w:val="both"/>
        <w:rPr>
          <w:rFonts w:ascii="Times New Roman" w:hAnsi="Times New Roman" w:cs="Times New Roman"/>
          <w:sz w:val="28"/>
          <w:szCs w:val="28"/>
          <w:lang w:val="ru-RU"/>
        </w:rPr>
      </w:pPr>
    </w:p>
    <w:p w:rsidR="00C87C50" w:rsidRPr="00B46DEE" w:rsidRDefault="00C87C50"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Деятельность городской Думы </w:t>
      </w:r>
      <w:r w:rsidR="00B46DEE">
        <w:rPr>
          <w:rFonts w:ascii="Times New Roman" w:hAnsi="Times New Roman" w:cs="Times New Roman"/>
          <w:sz w:val="28"/>
          <w:szCs w:val="28"/>
          <w:lang w:val="ru-RU"/>
        </w:rPr>
        <w:t xml:space="preserve">города Шахты </w:t>
      </w:r>
      <w:r w:rsidRPr="00B46DEE">
        <w:rPr>
          <w:rFonts w:ascii="Times New Roman" w:hAnsi="Times New Roman" w:cs="Times New Roman"/>
          <w:sz w:val="28"/>
          <w:szCs w:val="28"/>
          <w:lang w:val="ru-RU"/>
        </w:rPr>
        <w:t>в 201</w:t>
      </w:r>
      <w:r w:rsidR="003E3DFC" w:rsidRPr="00B46DEE">
        <w:rPr>
          <w:rFonts w:ascii="Times New Roman" w:hAnsi="Times New Roman" w:cs="Times New Roman"/>
          <w:sz w:val="28"/>
          <w:szCs w:val="28"/>
          <w:lang w:val="ru-RU"/>
        </w:rPr>
        <w:t>6</w:t>
      </w:r>
      <w:r w:rsidRPr="00B46DEE">
        <w:rPr>
          <w:rFonts w:ascii="Times New Roman" w:hAnsi="Times New Roman" w:cs="Times New Roman"/>
          <w:sz w:val="28"/>
          <w:szCs w:val="28"/>
          <w:lang w:val="ru-RU"/>
        </w:rPr>
        <w:t xml:space="preserve"> году осуществлялась в соответствии с решени</w:t>
      </w:r>
      <w:r w:rsidR="00B46DEE">
        <w:rPr>
          <w:rFonts w:ascii="Times New Roman" w:hAnsi="Times New Roman" w:cs="Times New Roman"/>
          <w:sz w:val="28"/>
          <w:szCs w:val="28"/>
          <w:lang w:val="ru-RU"/>
        </w:rPr>
        <w:t>ями</w:t>
      </w:r>
      <w:r w:rsidRPr="00B46DEE">
        <w:rPr>
          <w:rFonts w:ascii="Times New Roman" w:hAnsi="Times New Roman" w:cs="Times New Roman"/>
          <w:sz w:val="28"/>
          <w:szCs w:val="28"/>
          <w:lang w:val="ru-RU"/>
        </w:rPr>
        <w:t xml:space="preserve"> от 2</w:t>
      </w:r>
      <w:r w:rsidR="00B46DEE">
        <w:rPr>
          <w:rFonts w:ascii="Times New Roman" w:hAnsi="Times New Roman" w:cs="Times New Roman"/>
          <w:sz w:val="28"/>
          <w:szCs w:val="28"/>
          <w:lang w:val="ru-RU"/>
        </w:rPr>
        <w:t>4</w:t>
      </w:r>
      <w:r w:rsidRPr="00B46DEE">
        <w:rPr>
          <w:rFonts w:ascii="Times New Roman" w:hAnsi="Times New Roman" w:cs="Times New Roman"/>
          <w:sz w:val="28"/>
          <w:szCs w:val="28"/>
          <w:lang w:val="ru-RU"/>
        </w:rPr>
        <w:t>.12.201</w:t>
      </w:r>
      <w:r w:rsidR="003E3DFC" w:rsidRPr="00B46DEE">
        <w:rPr>
          <w:rFonts w:ascii="Times New Roman" w:hAnsi="Times New Roman" w:cs="Times New Roman"/>
          <w:sz w:val="28"/>
          <w:szCs w:val="28"/>
          <w:lang w:val="ru-RU"/>
        </w:rPr>
        <w:t>5</w:t>
      </w:r>
      <w:r w:rsidRPr="00B46DEE">
        <w:rPr>
          <w:rFonts w:ascii="Times New Roman" w:hAnsi="Times New Roman" w:cs="Times New Roman"/>
          <w:sz w:val="28"/>
          <w:szCs w:val="28"/>
          <w:lang w:val="ru-RU"/>
        </w:rPr>
        <w:t xml:space="preserve"> № </w:t>
      </w:r>
      <w:r w:rsidR="00B46DEE">
        <w:rPr>
          <w:rFonts w:ascii="Times New Roman" w:hAnsi="Times New Roman" w:cs="Times New Roman"/>
          <w:sz w:val="28"/>
          <w:szCs w:val="28"/>
          <w:lang w:val="ru-RU"/>
        </w:rPr>
        <w:t>71</w:t>
      </w:r>
      <w:r w:rsidRPr="00B46DEE">
        <w:rPr>
          <w:rFonts w:ascii="Times New Roman" w:hAnsi="Times New Roman" w:cs="Times New Roman"/>
          <w:sz w:val="28"/>
          <w:szCs w:val="28"/>
          <w:lang w:val="ru-RU"/>
        </w:rPr>
        <w:t xml:space="preserve"> «О</w:t>
      </w:r>
      <w:r w:rsidR="00B46DEE">
        <w:rPr>
          <w:rFonts w:ascii="Times New Roman" w:hAnsi="Times New Roman" w:cs="Times New Roman"/>
          <w:sz w:val="28"/>
          <w:szCs w:val="28"/>
          <w:lang w:val="ru-RU"/>
        </w:rPr>
        <w:t>б утверждении</w:t>
      </w:r>
      <w:r w:rsidRPr="00B46DEE">
        <w:rPr>
          <w:rFonts w:ascii="Times New Roman" w:hAnsi="Times New Roman" w:cs="Times New Roman"/>
          <w:sz w:val="28"/>
          <w:szCs w:val="28"/>
          <w:lang w:val="ru-RU"/>
        </w:rPr>
        <w:t xml:space="preserve"> плана работы городской Думы</w:t>
      </w:r>
      <w:r w:rsidR="00B46DEE">
        <w:rPr>
          <w:rFonts w:ascii="Times New Roman" w:hAnsi="Times New Roman" w:cs="Times New Roman"/>
          <w:sz w:val="28"/>
          <w:szCs w:val="28"/>
          <w:lang w:val="ru-RU"/>
        </w:rPr>
        <w:t xml:space="preserve"> города Шахты</w:t>
      </w:r>
      <w:r w:rsidRPr="00B46DEE">
        <w:rPr>
          <w:rFonts w:ascii="Times New Roman" w:hAnsi="Times New Roman" w:cs="Times New Roman"/>
          <w:sz w:val="28"/>
          <w:szCs w:val="28"/>
          <w:lang w:val="ru-RU"/>
        </w:rPr>
        <w:t xml:space="preserve"> на </w:t>
      </w:r>
      <w:r w:rsidR="00457B3B">
        <w:rPr>
          <w:rFonts w:ascii="Times New Roman" w:hAnsi="Times New Roman" w:cs="Times New Roman"/>
          <w:sz w:val="28"/>
          <w:szCs w:val="28"/>
        </w:rPr>
        <w:t>I</w:t>
      </w:r>
      <w:r w:rsidR="00D13FA4">
        <w:rPr>
          <w:rFonts w:ascii="Times New Roman" w:hAnsi="Times New Roman" w:cs="Times New Roman"/>
          <w:sz w:val="28"/>
          <w:szCs w:val="28"/>
          <w:lang w:val="ru-RU"/>
        </w:rPr>
        <w:t> </w:t>
      </w:r>
      <w:r w:rsidR="00457B3B">
        <w:rPr>
          <w:rFonts w:ascii="Times New Roman" w:hAnsi="Times New Roman" w:cs="Times New Roman"/>
          <w:sz w:val="28"/>
          <w:szCs w:val="28"/>
          <w:lang w:val="ru-RU"/>
        </w:rPr>
        <w:t xml:space="preserve">полугодие </w:t>
      </w:r>
      <w:r w:rsidRPr="00B46DEE">
        <w:rPr>
          <w:rFonts w:ascii="Times New Roman" w:hAnsi="Times New Roman" w:cs="Times New Roman"/>
          <w:sz w:val="28"/>
          <w:szCs w:val="28"/>
          <w:lang w:val="ru-RU"/>
        </w:rPr>
        <w:t>201</w:t>
      </w:r>
      <w:r w:rsidR="003E3DFC" w:rsidRPr="00B46DEE">
        <w:rPr>
          <w:rFonts w:ascii="Times New Roman" w:hAnsi="Times New Roman" w:cs="Times New Roman"/>
          <w:sz w:val="28"/>
          <w:szCs w:val="28"/>
          <w:lang w:val="ru-RU"/>
        </w:rPr>
        <w:t>6</w:t>
      </w:r>
      <w:r w:rsidRPr="00B46DEE">
        <w:rPr>
          <w:rFonts w:ascii="Times New Roman" w:hAnsi="Times New Roman" w:cs="Times New Roman"/>
          <w:sz w:val="28"/>
          <w:szCs w:val="28"/>
          <w:lang w:val="ru-RU"/>
        </w:rPr>
        <w:t xml:space="preserve"> год</w:t>
      </w:r>
      <w:r w:rsidR="00457B3B">
        <w:rPr>
          <w:rFonts w:ascii="Times New Roman" w:hAnsi="Times New Roman" w:cs="Times New Roman"/>
          <w:sz w:val="28"/>
          <w:szCs w:val="28"/>
          <w:lang w:val="ru-RU"/>
        </w:rPr>
        <w:t>а</w:t>
      </w:r>
      <w:r w:rsidRPr="00B46DEE">
        <w:rPr>
          <w:rFonts w:ascii="Times New Roman" w:hAnsi="Times New Roman" w:cs="Times New Roman"/>
          <w:sz w:val="28"/>
          <w:szCs w:val="28"/>
          <w:lang w:val="ru-RU"/>
        </w:rPr>
        <w:t>»</w:t>
      </w:r>
      <w:r w:rsidR="00457B3B">
        <w:rPr>
          <w:rFonts w:ascii="Times New Roman" w:hAnsi="Times New Roman" w:cs="Times New Roman"/>
          <w:sz w:val="28"/>
          <w:szCs w:val="28"/>
          <w:lang w:val="ru-RU"/>
        </w:rPr>
        <w:t xml:space="preserve"> и от 30.06.2016 № 147 </w:t>
      </w:r>
      <w:r w:rsidR="00457B3B" w:rsidRPr="00B46DEE">
        <w:rPr>
          <w:rFonts w:ascii="Times New Roman" w:hAnsi="Times New Roman" w:cs="Times New Roman"/>
          <w:sz w:val="28"/>
          <w:szCs w:val="28"/>
          <w:lang w:val="ru-RU"/>
        </w:rPr>
        <w:t>«О</w:t>
      </w:r>
      <w:r w:rsidR="00457B3B">
        <w:rPr>
          <w:rFonts w:ascii="Times New Roman" w:hAnsi="Times New Roman" w:cs="Times New Roman"/>
          <w:sz w:val="28"/>
          <w:szCs w:val="28"/>
          <w:lang w:val="ru-RU"/>
        </w:rPr>
        <w:t>б утверждении</w:t>
      </w:r>
      <w:r w:rsidR="00457B3B" w:rsidRPr="00B46DEE">
        <w:rPr>
          <w:rFonts w:ascii="Times New Roman" w:hAnsi="Times New Roman" w:cs="Times New Roman"/>
          <w:sz w:val="28"/>
          <w:szCs w:val="28"/>
          <w:lang w:val="ru-RU"/>
        </w:rPr>
        <w:t xml:space="preserve"> плана работы городской Думы</w:t>
      </w:r>
      <w:r w:rsidR="00457B3B">
        <w:rPr>
          <w:rFonts w:ascii="Times New Roman" w:hAnsi="Times New Roman" w:cs="Times New Roman"/>
          <w:sz w:val="28"/>
          <w:szCs w:val="28"/>
          <w:lang w:val="ru-RU"/>
        </w:rPr>
        <w:t xml:space="preserve"> города Шахты</w:t>
      </w:r>
      <w:r w:rsidR="00457B3B" w:rsidRPr="00B46DEE">
        <w:rPr>
          <w:rFonts w:ascii="Times New Roman" w:hAnsi="Times New Roman" w:cs="Times New Roman"/>
          <w:sz w:val="28"/>
          <w:szCs w:val="28"/>
          <w:lang w:val="ru-RU"/>
        </w:rPr>
        <w:t xml:space="preserve"> на </w:t>
      </w:r>
      <w:r w:rsidR="00457B3B">
        <w:rPr>
          <w:rFonts w:ascii="Times New Roman" w:hAnsi="Times New Roman" w:cs="Times New Roman"/>
          <w:sz w:val="28"/>
          <w:szCs w:val="28"/>
        </w:rPr>
        <w:t>II</w:t>
      </w:r>
      <w:r w:rsidR="00D13FA4">
        <w:rPr>
          <w:rFonts w:ascii="Times New Roman" w:hAnsi="Times New Roman" w:cs="Times New Roman"/>
          <w:sz w:val="28"/>
          <w:szCs w:val="28"/>
          <w:lang w:val="ru-RU"/>
        </w:rPr>
        <w:t> </w:t>
      </w:r>
      <w:r w:rsidR="00457B3B">
        <w:rPr>
          <w:rFonts w:ascii="Times New Roman" w:hAnsi="Times New Roman" w:cs="Times New Roman"/>
          <w:sz w:val="28"/>
          <w:szCs w:val="28"/>
          <w:lang w:val="ru-RU"/>
        </w:rPr>
        <w:t xml:space="preserve">полугодие </w:t>
      </w:r>
      <w:r w:rsidR="00457B3B" w:rsidRPr="00B46DEE">
        <w:rPr>
          <w:rFonts w:ascii="Times New Roman" w:hAnsi="Times New Roman" w:cs="Times New Roman"/>
          <w:sz w:val="28"/>
          <w:szCs w:val="28"/>
          <w:lang w:val="ru-RU"/>
        </w:rPr>
        <w:t>2016 год</w:t>
      </w:r>
      <w:r w:rsidR="00816D8B">
        <w:rPr>
          <w:rFonts w:ascii="Times New Roman" w:hAnsi="Times New Roman" w:cs="Times New Roman"/>
          <w:sz w:val="28"/>
          <w:szCs w:val="28"/>
          <w:lang w:val="ru-RU"/>
        </w:rPr>
        <w:t>а</w:t>
      </w:r>
      <w:r w:rsidR="00457B3B" w:rsidRPr="00B46DEE">
        <w:rPr>
          <w:rFonts w:ascii="Times New Roman" w:hAnsi="Times New Roman" w:cs="Times New Roman"/>
          <w:sz w:val="28"/>
          <w:szCs w:val="28"/>
          <w:lang w:val="ru-RU"/>
        </w:rPr>
        <w:t>»</w:t>
      </w:r>
      <w:r w:rsidRPr="00B46DEE">
        <w:rPr>
          <w:rFonts w:ascii="Times New Roman" w:hAnsi="Times New Roman" w:cs="Times New Roman"/>
          <w:sz w:val="28"/>
          <w:szCs w:val="28"/>
          <w:lang w:val="ru-RU"/>
        </w:rPr>
        <w:t xml:space="preserve">, ежегодным посланием Президента Федеральному Собранию </w:t>
      </w:r>
      <w:r w:rsidR="00816D8B">
        <w:rPr>
          <w:rFonts w:ascii="Times New Roman" w:hAnsi="Times New Roman" w:cs="Times New Roman"/>
          <w:sz w:val="28"/>
          <w:szCs w:val="28"/>
          <w:lang w:val="ru-RU"/>
        </w:rPr>
        <w:t>Российской Федерации и была нацелена</w:t>
      </w:r>
      <w:r w:rsidRPr="00B46DEE">
        <w:rPr>
          <w:rFonts w:ascii="Times New Roman" w:hAnsi="Times New Roman" w:cs="Times New Roman"/>
          <w:sz w:val="28"/>
          <w:szCs w:val="28"/>
          <w:lang w:val="ru-RU"/>
        </w:rPr>
        <w:t xml:space="preserve"> на основные направления работы органов местного самоуправления по реализации положений Федерального закона «Об общих принципах организации местного самоуправления в Российской Федерации».</w:t>
      </w:r>
    </w:p>
    <w:p w:rsidR="00C87C50" w:rsidRPr="00B46DEE" w:rsidRDefault="00C87C50"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За отчетный период городской Думой </w:t>
      </w:r>
      <w:r w:rsidR="00457B3B">
        <w:rPr>
          <w:rFonts w:ascii="Times New Roman" w:hAnsi="Times New Roman" w:cs="Times New Roman"/>
          <w:b/>
          <w:sz w:val="28"/>
          <w:szCs w:val="28"/>
          <w:lang w:val="ru-RU"/>
        </w:rPr>
        <w:t xml:space="preserve">города Шахты </w:t>
      </w:r>
      <w:r w:rsidR="00E178BF" w:rsidRPr="00B46DEE">
        <w:rPr>
          <w:rFonts w:ascii="Times New Roman" w:hAnsi="Times New Roman" w:cs="Times New Roman"/>
          <w:b/>
          <w:sz w:val="28"/>
          <w:szCs w:val="28"/>
          <w:lang w:val="ru-RU"/>
        </w:rPr>
        <w:t xml:space="preserve">шестого </w:t>
      </w:r>
      <w:r w:rsidRPr="00B46DEE">
        <w:rPr>
          <w:rFonts w:ascii="Times New Roman" w:hAnsi="Times New Roman" w:cs="Times New Roman"/>
          <w:b/>
          <w:sz w:val="28"/>
          <w:szCs w:val="28"/>
          <w:lang w:val="ru-RU"/>
        </w:rPr>
        <w:t xml:space="preserve">созыва проведено </w:t>
      </w:r>
      <w:r w:rsidR="00457B3B">
        <w:rPr>
          <w:rFonts w:ascii="Times New Roman" w:hAnsi="Times New Roman" w:cs="Times New Roman"/>
          <w:b/>
          <w:sz w:val="28"/>
          <w:szCs w:val="28"/>
          <w:lang w:val="ru-RU"/>
        </w:rPr>
        <w:t>12</w:t>
      </w:r>
      <w:r w:rsidRPr="00B46DEE">
        <w:rPr>
          <w:rFonts w:ascii="Times New Roman" w:hAnsi="Times New Roman" w:cs="Times New Roman"/>
          <w:b/>
          <w:sz w:val="28"/>
          <w:szCs w:val="28"/>
          <w:lang w:val="ru-RU"/>
        </w:rPr>
        <w:t xml:space="preserve"> заседаний</w:t>
      </w:r>
      <w:r w:rsidR="00457B3B">
        <w:rPr>
          <w:rFonts w:ascii="Times New Roman" w:hAnsi="Times New Roman" w:cs="Times New Roman"/>
          <w:b/>
          <w:sz w:val="28"/>
          <w:szCs w:val="28"/>
          <w:lang w:val="ru-RU"/>
        </w:rPr>
        <w:t xml:space="preserve">, в том числе 2 </w:t>
      </w:r>
      <w:r w:rsidR="000D7DAE">
        <w:rPr>
          <w:rFonts w:ascii="Times New Roman" w:hAnsi="Times New Roman" w:cs="Times New Roman"/>
          <w:b/>
          <w:sz w:val="28"/>
          <w:szCs w:val="28"/>
          <w:lang w:val="ru-RU"/>
        </w:rPr>
        <w:t>внеочередных,</w:t>
      </w:r>
      <w:r w:rsidRPr="00B46DEE">
        <w:rPr>
          <w:rFonts w:ascii="Times New Roman" w:hAnsi="Times New Roman" w:cs="Times New Roman"/>
          <w:b/>
          <w:sz w:val="28"/>
          <w:szCs w:val="28"/>
          <w:lang w:val="ru-RU"/>
        </w:rPr>
        <w:t xml:space="preserve"> на которых было принято 1</w:t>
      </w:r>
      <w:r w:rsidR="008632A7" w:rsidRPr="00B46DEE">
        <w:rPr>
          <w:rFonts w:ascii="Times New Roman" w:hAnsi="Times New Roman" w:cs="Times New Roman"/>
          <w:b/>
          <w:sz w:val="28"/>
          <w:szCs w:val="28"/>
          <w:lang w:val="ru-RU"/>
        </w:rPr>
        <w:t>50</w:t>
      </w:r>
      <w:r w:rsidRPr="00B46DEE">
        <w:rPr>
          <w:rFonts w:ascii="Times New Roman" w:hAnsi="Times New Roman" w:cs="Times New Roman"/>
          <w:b/>
          <w:sz w:val="28"/>
          <w:szCs w:val="28"/>
          <w:lang w:val="ru-RU"/>
        </w:rPr>
        <w:t xml:space="preserve"> решений</w:t>
      </w:r>
      <w:r w:rsidR="00E178BF" w:rsidRPr="00B46DEE">
        <w:rPr>
          <w:rFonts w:ascii="Times New Roman" w:hAnsi="Times New Roman" w:cs="Times New Roman"/>
          <w:b/>
          <w:sz w:val="28"/>
          <w:szCs w:val="28"/>
          <w:lang w:val="ru-RU"/>
        </w:rPr>
        <w:t xml:space="preserve">, в том числе плановых – </w:t>
      </w:r>
      <w:r w:rsidR="008632A7" w:rsidRPr="00B46DEE">
        <w:rPr>
          <w:rFonts w:ascii="Times New Roman" w:hAnsi="Times New Roman" w:cs="Times New Roman"/>
          <w:b/>
          <w:sz w:val="28"/>
          <w:szCs w:val="28"/>
          <w:lang w:val="ru-RU"/>
        </w:rPr>
        <w:t>5</w:t>
      </w:r>
      <w:r w:rsidR="00457B3B">
        <w:rPr>
          <w:rFonts w:ascii="Times New Roman" w:hAnsi="Times New Roman" w:cs="Times New Roman"/>
          <w:b/>
          <w:sz w:val="28"/>
          <w:szCs w:val="28"/>
          <w:lang w:val="ru-RU"/>
        </w:rPr>
        <w:t>3</w:t>
      </w:r>
      <w:r w:rsidR="00E178BF" w:rsidRPr="00B46DEE">
        <w:rPr>
          <w:rFonts w:ascii="Times New Roman" w:hAnsi="Times New Roman" w:cs="Times New Roman"/>
          <w:b/>
          <w:sz w:val="28"/>
          <w:szCs w:val="28"/>
          <w:lang w:val="ru-RU"/>
        </w:rPr>
        <w:t xml:space="preserve">, внеплановых </w:t>
      </w:r>
      <w:r w:rsidR="00D13FA4">
        <w:rPr>
          <w:rFonts w:ascii="Times New Roman" w:hAnsi="Times New Roman" w:cs="Times New Roman"/>
          <w:b/>
          <w:sz w:val="28"/>
          <w:szCs w:val="28"/>
          <w:lang w:val="ru-RU"/>
        </w:rPr>
        <w:t>–</w:t>
      </w:r>
      <w:r w:rsidR="008632A7" w:rsidRPr="00B46DEE">
        <w:rPr>
          <w:rFonts w:ascii="Times New Roman" w:hAnsi="Times New Roman" w:cs="Times New Roman"/>
          <w:b/>
          <w:sz w:val="28"/>
          <w:szCs w:val="28"/>
          <w:lang w:val="ru-RU"/>
        </w:rPr>
        <w:t>9</w:t>
      </w:r>
      <w:r w:rsidR="00457B3B">
        <w:rPr>
          <w:rFonts w:ascii="Times New Roman" w:hAnsi="Times New Roman" w:cs="Times New Roman"/>
          <w:b/>
          <w:sz w:val="28"/>
          <w:szCs w:val="28"/>
          <w:lang w:val="ru-RU"/>
        </w:rPr>
        <w:t>7</w:t>
      </w:r>
      <w:r w:rsidRPr="00B46DEE">
        <w:rPr>
          <w:rFonts w:ascii="Times New Roman" w:hAnsi="Times New Roman" w:cs="Times New Roman"/>
          <w:b/>
          <w:sz w:val="28"/>
          <w:szCs w:val="28"/>
          <w:lang w:val="ru-RU"/>
        </w:rPr>
        <w:t xml:space="preserve">. </w:t>
      </w:r>
    </w:p>
    <w:p w:rsidR="004523E6" w:rsidRDefault="00E178BF"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Большая часть </w:t>
      </w:r>
      <w:r w:rsidR="001A4862" w:rsidRPr="00B46DEE">
        <w:rPr>
          <w:rFonts w:ascii="Times New Roman" w:hAnsi="Times New Roman" w:cs="Times New Roman"/>
          <w:sz w:val="28"/>
          <w:szCs w:val="28"/>
          <w:lang w:val="ru-RU"/>
        </w:rPr>
        <w:t xml:space="preserve">решений </w:t>
      </w:r>
      <w:r w:rsidR="004560C4" w:rsidRPr="00B46DEE">
        <w:rPr>
          <w:rFonts w:ascii="Times New Roman" w:hAnsi="Times New Roman" w:cs="Times New Roman"/>
          <w:sz w:val="28"/>
          <w:szCs w:val="28"/>
          <w:lang w:val="ru-RU"/>
        </w:rPr>
        <w:t xml:space="preserve">касалась работы </w:t>
      </w:r>
      <w:r w:rsidR="00C87C50" w:rsidRPr="00B46DEE">
        <w:rPr>
          <w:rFonts w:ascii="Times New Roman" w:hAnsi="Times New Roman" w:cs="Times New Roman"/>
          <w:b/>
          <w:sz w:val="28"/>
          <w:szCs w:val="28"/>
          <w:lang w:val="ru-RU"/>
        </w:rPr>
        <w:t>местного самоуправления</w:t>
      </w:r>
      <w:r w:rsidR="00C87C50" w:rsidRPr="00B46DEE">
        <w:rPr>
          <w:rFonts w:ascii="Times New Roman" w:hAnsi="Times New Roman" w:cs="Times New Roman"/>
          <w:sz w:val="28"/>
          <w:szCs w:val="28"/>
          <w:lang w:val="ru-RU"/>
        </w:rPr>
        <w:t xml:space="preserve"> (</w:t>
      </w:r>
      <w:r w:rsidR="00D632D5">
        <w:rPr>
          <w:rFonts w:ascii="Times New Roman" w:hAnsi="Times New Roman" w:cs="Times New Roman"/>
          <w:sz w:val="28"/>
          <w:szCs w:val="28"/>
          <w:lang w:val="ru-RU"/>
        </w:rPr>
        <w:t>54</w:t>
      </w:r>
      <w:r w:rsidR="00C87C50" w:rsidRPr="00B46DEE">
        <w:rPr>
          <w:rFonts w:ascii="Times New Roman" w:hAnsi="Times New Roman" w:cs="Times New Roman"/>
          <w:sz w:val="28"/>
          <w:szCs w:val="28"/>
          <w:lang w:val="ru-RU"/>
        </w:rPr>
        <w:t xml:space="preserve">%), </w:t>
      </w:r>
      <w:r w:rsidR="00C87C50" w:rsidRPr="00B46DEE">
        <w:rPr>
          <w:rFonts w:ascii="Times New Roman" w:hAnsi="Times New Roman" w:cs="Times New Roman"/>
          <w:b/>
          <w:sz w:val="28"/>
          <w:szCs w:val="28"/>
          <w:lang w:val="ru-RU"/>
        </w:rPr>
        <w:t>муниципальной собственности и бюджета города</w:t>
      </w:r>
      <w:r w:rsidR="00C87C50" w:rsidRPr="00B46DEE">
        <w:rPr>
          <w:rFonts w:ascii="Times New Roman" w:hAnsi="Times New Roman" w:cs="Times New Roman"/>
          <w:sz w:val="28"/>
          <w:szCs w:val="28"/>
          <w:lang w:val="ru-RU"/>
        </w:rPr>
        <w:t xml:space="preserve"> (</w:t>
      </w:r>
      <w:r w:rsidR="004523E6">
        <w:rPr>
          <w:rFonts w:ascii="Times New Roman" w:hAnsi="Times New Roman" w:cs="Times New Roman"/>
          <w:sz w:val="28"/>
          <w:szCs w:val="28"/>
          <w:lang w:val="ru-RU"/>
        </w:rPr>
        <w:t>33</w:t>
      </w:r>
      <w:r w:rsidR="00C87C50" w:rsidRPr="00B46DEE">
        <w:rPr>
          <w:rFonts w:ascii="Times New Roman" w:hAnsi="Times New Roman" w:cs="Times New Roman"/>
          <w:sz w:val="28"/>
          <w:szCs w:val="28"/>
          <w:lang w:val="ru-RU"/>
        </w:rPr>
        <w:t xml:space="preserve">%), </w:t>
      </w:r>
      <w:r w:rsidR="004560C4" w:rsidRPr="00B46DEE">
        <w:rPr>
          <w:rFonts w:ascii="Times New Roman" w:hAnsi="Times New Roman" w:cs="Times New Roman"/>
          <w:b/>
          <w:sz w:val="28"/>
          <w:szCs w:val="28"/>
          <w:lang w:val="ru-RU"/>
        </w:rPr>
        <w:t>градостроительства и ЖКХ</w:t>
      </w:r>
      <w:r w:rsidR="00C87C50" w:rsidRPr="00B46DEE">
        <w:rPr>
          <w:rFonts w:ascii="Times New Roman" w:hAnsi="Times New Roman" w:cs="Times New Roman"/>
          <w:sz w:val="28"/>
          <w:szCs w:val="28"/>
          <w:lang w:val="ru-RU"/>
        </w:rPr>
        <w:t xml:space="preserve"> (</w:t>
      </w:r>
      <w:r w:rsidR="004523E6">
        <w:rPr>
          <w:rFonts w:ascii="Times New Roman" w:hAnsi="Times New Roman" w:cs="Times New Roman"/>
          <w:sz w:val="28"/>
          <w:szCs w:val="28"/>
          <w:lang w:val="ru-RU"/>
        </w:rPr>
        <w:t>8</w:t>
      </w:r>
      <w:r w:rsidR="00C87C50" w:rsidRPr="00B46DEE">
        <w:rPr>
          <w:rFonts w:ascii="Times New Roman" w:hAnsi="Times New Roman" w:cs="Times New Roman"/>
          <w:sz w:val="28"/>
          <w:szCs w:val="28"/>
          <w:lang w:val="ru-RU"/>
        </w:rPr>
        <w:t>%)</w:t>
      </w:r>
      <w:r w:rsidR="004523E6">
        <w:rPr>
          <w:rFonts w:ascii="Times New Roman" w:hAnsi="Times New Roman" w:cs="Times New Roman"/>
          <w:sz w:val="28"/>
          <w:szCs w:val="28"/>
          <w:lang w:val="ru-RU"/>
        </w:rPr>
        <w:t xml:space="preserve">, </w:t>
      </w:r>
      <w:r w:rsidR="004523E6" w:rsidRPr="004523E6">
        <w:rPr>
          <w:rFonts w:ascii="Times New Roman" w:hAnsi="Times New Roman" w:cs="Times New Roman"/>
          <w:b/>
          <w:sz w:val="28"/>
          <w:szCs w:val="28"/>
          <w:lang w:val="ru-RU"/>
        </w:rPr>
        <w:t>экономики и инвестиций</w:t>
      </w:r>
      <w:r w:rsidR="004523E6">
        <w:rPr>
          <w:rFonts w:ascii="Times New Roman" w:hAnsi="Times New Roman" w:cs="Times New Roman"/>
          <w:sz w:val="28"/>
          <w:szCs w:val="28"/>
          <w:lang w:val="ru-RU"/>
        </w:rPr>
        <w:t xml:space="preserve"> (4%)</w:t>
      </w:r>
      <w:r w:rsidR="00C87C50" w:rsidRPr="00B46DEE">
        <w:rPr>
          <w:rFonts w:ascii="Times New Roman" w:hAnsi="Times New Roman" w:cs="Times New Roman"/>
          <w:sz w:val="28"/>
          <w:szCs w:val="28"/>
          <w:lang w:val="ru-RU"/>
        </w:rPr>
        <w:t>.</w:t>
      </w:r>
    </w:p>
    <w:p w:rsidR="004523E6" w:rsidRPr="004523E6" w:rsidRDefault="004523E6" w:rsidP="004054E8"/>
    <w:p w:rsidR="004523E6" w:rsidRPr="004523E6" w:rsidRDefault="004523E6" w:rsidP="004054E8"/>
    <w:p w:rsidR="004523E6" w:rsidRDefault="004523E6" w:rsidP="004054E8"/>
    <w:p w:rsidR="00926E04" w:rsidRPr="004523E6" w:rsidRDefault="004523E6" w:rsidP="004054E8">
      <w:pPr>
        <w:tabs>
          <w:tab w:val="left" w:pos="3420"/>
        </w:tabs>
      </w:pPr>
      <w:r>
        <w:tab/>
      </w:r>
    </w:p>
    <w:p w:rsidR="00C87C50" w:rsidRPr="00B46DEE" w:rsidRDefault="000D413D" w:rsidP="004054E8">
      <w:pPr>
        <w:pStyle w:val="ConsPlusNormal"/>
        <w:spacing w:line="276" w:lineRule="auto"/>
        <w:ind w:firstLine="0"/>
        <w:jc w:val="both"/>
        <w:rPr>
          <w:rFonts w:ascii="Times New Roman" w:hAnsi="Times New Roman" w:cs="Times New Roman"/>
          <w:sz w:val="28"/>
          <w:szCs w:val="28"/>
          <w:lang w:val="ru-RU"/>
        </w:rPr>
      </w:pPr>
      <w:r w:rsidRPr="00B46DEE">
        <w:rPr>
          <w:rFonts w:ascii="Times New Roman" w:hAnsi="Times New Roman" w:cs="Times New Roman"/>
          <w:noProof/>
          <w:sz w:val="28"/>
          <w:szCs w:val="28"/>
          <w:lang w:val="ru-RU"/>
        </w:rPr>
        <w:lastRenderedPageBreak/>
        <w:drawing>
          <wp:inline distT="0" distB="0" distL="0" distR="0">
            <wp:extent cx="6400800" cy="3343275"/>
            <wp:effectExtent l="0" t="0" r="0" b="952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135B" w:rsidRDefault="0064135B" w:rsidP="004054E8">
      <w:pPr>
        <w:autoSpaceDE w:val="0"/>
        <w:autoSpaceDN w:val="0"/>
        <w:adjustRightInd w:val="0"/>
        <w:spacing w:after="0"/>
        <w:ind w:firstLine="540"/>
        <w:jc w:val="both"/>
        <w:rPr>
          <w:rFonts w:ascii="Times New Roman" w:hAnsi="Times New Roman" w:cs="Times New Roman"/>
          <w:sz w:val="28"/>
          <w:szCs w:val="28"/>
        </w:rPr>
      </w:pPr>
    </w:p>
    <w:p w:rsidR="00C87C50" w:rsidRPr="00B46DEE" w:rsidRDefault="00207EF3" w:rsidP="004054E8">
      <w:pPr>
        <w:autoSpaceDE w:val="0"/>
        <w:autoSpaceDN w:val="0"/>
        <w:adjustRightInd w:val="0"/>
        <w:spacing w:after="0"/>
        <w:ind w:firstLine="540"/>
        <w:jc w:val="both"/>
        <w:rPr>
          <w:rFonts w:ascii="Times New Roman" w:hAnsi="Times New Roman" w:cs="Times New Roman"/>
          <w:sz w:val="28"/>
          <w:szCs w:val="28"/>
        </w:rPr>
      </w:pPr>
      <w:r w:rsidRPr="00B46DEE">
        <w:rPr>
          <w:rFonts w:ascii="Times New Roman" w:hAnsi="Times New Roman" w:cs="Times New Roman"/>
          <w:sz w:val="28"/>
          <w:szCs w:val="28"/>
        </w:rPr>
        <w:t xml:space="preserve">Согласно </w:t>
      </w:r>
      <w:r w:rsidR="00E02F5D" w:rsidRPr="00B46DEE">
        <w:rPr>
          <w:rFonts w:ascii="Times New Roman" w:hAnsi="Times New Roman" w:cs="Times New Roman"/>
          <w:sz w:val="28"/>
          <w:szCs w:val="28"/>
        </w:rPr>
        <w:t xml:space="preserve">части </w:t>
      </w:r>
      <w:r w:rsidR="000D413D">
        <w:rPr>
          <w:rFonts w:ascii="Times New Roman" w:hAnsi="Times New Roman" w:cs="Times New Roman"/>
          <w:sz w:val="28"/>
          <w:szCs w:val="28"/>
        </w:rPr>
        <w:t>1</w:t>
      </w:r>
      <w:r w:rsidR="00E02F5D" w:rsidRPr="00B46DEE">
        <w:rPr>
          <w:rFonts w:ascii="Times New Roman" w:hAnsi="Times New Roman" w:cs="Times New Roman"/>
          <w:sz w:val="28"/>
          <w:szCs w:val="28"/>
        </w:rPr>
        <w:t xml:space="preserve"> статьи </w:t>
      </w:r>
      <w:r w:rsidR="000D413D">
        <w:rPr>
          <w:rFonts w:ascii="Times New Roman" w:hAnsi="Times New Roman" w:cs="Times New Roman"/>
          <w:sz w:val="28"/>
          <w:szCs w:val="28"/>
        </w:rPr>
        <w:t>32</w:t>
      </w:r>
      <w:r w:rsidR="00E02F5D" w:rsidRPr="00B46DEE">
        <w:rPr>
          <w:rFonts w:ascii="Times New Roman" w:hAnsi="Times New Roman" w:cs="Times New Roman"/>
          <w:sz w:val="28"/>
          <w:szCs w:val="28"/>
        </w:rPr>
        <w:t xml:space="preserve"> Устава города </w:t>
      </w:r>
      <w:r w:rsidR="000D413D">
        <w:rPr>
          <w:rFonts w:ascii="Times New Roman" w:hAnsi="Times New Roman" w:cs="Times New Roman"/>
          <w:sz w:val="28"/>
          <w:szCs w:val="28"/>
        </w:rPr>
        <w:t>Шахты</w:t>
      </w:r>
      <w:r w:rsidR="00E02F5D" w:rsidRPr="00B46DEE">
        <w:rPr>
          <w:rFonts w:ascii="Times New Roman" w:hAnsi="Times New Roman" w:cs="Times New Roman"/>
          <w:sz w:val="28"/>
          <w:szCs w:val="28"/>
        </w:rPr>
        <w:t xml:space="preserve"> к исключительной </w:t>
      </w:r>
      <w:r w:rsidR="00DA53F2" w:rsidRPr="00B46DEE">
        <w:rPr>
          <w:rFonts w:ascii="Times New Roman" w:hAnsi="Times New Roman" w:cs="Times New Roman"/>
          <w:sz w:val="28"/>
          <w:szCs w:val="28"/>
        </w:rPr>
        <w:t xml:space="preserve">компетенции </w:t>
      </w:r>
      <w:r w:rsidR="00E02F5D" w:rsidRPr="00B46DEE">
        <w:rPr>
          <w:rFonts w:ascii="Times New Roman" w:hAnsi="Times New Roman" w:cs="Times New Roman"/>
          <w:sz w:val="28"/>
          <w:szCs w:val="28"/>
        </w:rPr>
        <w:t xml:space="preserve">городской Думы относятся: </w:t>
      </w:r>
      <w:r w:rsidR="000D413D">
        <w:rPr>
          <w:rFonts w:ascii="Times New Roman" w:hAnsi="Times New Roman" w:cs="Times New Roman"/>
          <w:sz w:val="28"/>
          <w:szCs w:val="28"/>
        </w:rPr>
        <w:t>утверждение местного бюджета города Шахты и отчета о его исполнении</w:t>
      </w:r>
      <w:r w:rsidR="00E02F5D" w:rsidRPr="00B46DEE">
        <w:rPr>
          <w:rFonts w:ascii="Times New Roman" w:hAnsi="Times New Roman" w:cs="Times New Roman"/>
          <w:sz w:val="28"/>
          <w:szCs w:val="28"/>
        </w:rPr>
        <w:t xml:space="preserve"> (пункт 2)</w:t>
      </w:r>
      <w:r w:rsidR="00D13FA4">
        <w:rPr>
          <w:rFonts w:ascii="Times New Roman" w:hAnsi="Times New Roman" w:cs="Times New Roman"/>
          <w:sz w:val="28"/>
          <w:szCs w:val="28"/>
        </w:rPr>
        <w:t>;</w:t>
      </w:r>
      <w:r w:rsidR="00E02F5D" w:rsidRPr="00B46DEE">
        <w:rPr>
          <w:rFonts w:ascii="Times New Roman" w:hAnsi="Times New Roman" w:cs="Times New Roman"/>
          <w:sz w:val="28"/>
          <w:szCs w:val="28"/>
        </w:rPr>
        <w:t xml:space="preserve"> и </w:t>
      </w:r>
      <w:r w:rsidR="000D413D">
        <w:rPr>
          <w:rFonts w:ascii="Times New Roman" w:hAnsi="Times New Roman" w:cs="Times New Roman"/>
          <w:sz w:val="28"/>
          <w:szCs w:val="28"/>
        </w:rPr>
        <w:t>принятие планов и программ развития города Шахты, утверждение отчетов об их исполнении</w:t>
      </w:r>
      <w:r w:rsidR="00E02F5D" w:rsidRPr="00B46DEE">
        <w:rPr>
          <w:rFonts w:ascii="Times New Roman" w:hAnsi="Times New Roman" w:cs="Times New Roman"/>
          <w:sz w:val="28"/>
          <w:szCs w:val="28"/>
        </w:rPr>
        <w:t xml:space="preserve"> (пункт 4).</w:t>
      </w:r>
    </w:p>
    <w:p w:rsidR="00C87C50" w:rsidRPr="00B46DEE" w:rsidRDefault="00C87C50" w:rsidP="004054E8">
      <w:pPr>
        <w:spacing w:after="0"/>
        <w:ind w:firstLine="284"/>
        <w:jc w:val="both"/>
        <w:rPr>
          <w:rFonts w:ascii="Times New Roman" w:hAnsi="Times New Roman" w:cs="Times New Roman"/>
          <w:sz w:val="28"/>
          <w:szCs w:val="28"/>
        </w:rPr>
      </w:pPr>
    </w:p>
    <w:p w:rsidR="006E25C1" w:rsidRPr="00B46DEE" w:rsidRDefault="006E25C1" w:rsidP="004054E8">
      <w:pPr>
        <w:spacing w:after="0"/>
        <w:ind w:firstLine="284"/>
        <w:jc w:val="center"/>
        <w:rPr>
          <w:rFonts w:ascii="Times New Roman" w:hAnsi="Times New Roman" w:cs="Times New Roman"/>
          <w:b/>
          <w:sz w:val="28"/>
          <w:szCs w:val="28"/>
        </w:rPr>
      </w:pPr>
      <w:r w:rsidRPr="00B46DEE">
        <w:rPr>
          <w:rFonts w:ascii="Times New Roman" w:hAnsi="Times New Roman" w:cs="Times New Roman"/>
          <w:b/>
          <w:sz w:val="28"/>
          <w:szCs w:val="28"/>
        </w:rPr>
        <w:t>БЮДЖЕТ</w:t>
      </w:r>
      <w:r w:rsidR="000D413D">
        <w:rPr>
          <w:rFonts w:ascii="Times New Roman" w:hAnsi="Times New Roman" w:cs="Times New Roman"/>
          <w:b/>
          <w:sz w:val="28"/>
          <w:szCs w:val="28"/>
        </w:rPr>
        <w:t xml:space="preserve"> ГОРОДА ШАХТЫ</w:t>
      </w:r>
    </w:p>
    <w:p w:rsidR="006E25C1" w:rsidRPr="00B46DEE" w:rsidRDefault="006E25C1" w:rsidP="004054E8">
      <w:pPr>
        <w:spacing w:after="0"/>
        <w:ind w:firstLine="284"/>
        <w:jc w:val="center"/>
        <w:rPr>
          <w:rFonts w:ascii="Times New Roman" w:hAnsi="Times New Roman" w:cs="Times New Roman"/>
          <w:sz w:val="28"/>
          <w:szCs w:val="28"/>
        </w:rPr>
      </w:pPr>
    </w:p>
    <w:p w:rsidR="00333E96" w:rsidRPr="00333E96" w:rsidRDefault="00333E96" w:rsidP="004054E8">
      <w:pPr>
        <w:pStyle w:val="a5"/>
        <w:spacing w:line="276" w:lineRule="auto"/>
        <w:ind w:firstLine="709"/>
        <w:jc w:val="both"/>
        <w:rPr>
          <w:rFonts w:ascii="Times New Roman" w:hAnsi="Times New Roman"/>
          <w:b/>
          <w:sz w:val="28"/>
          <w:szCs w:val="28"/>
          <w:lang w:val="ru-RU"/>
        </w:rPr>
      </w:pPr>
      <w:r w:rsidRPr="00333E96">
        <w:rPr>
          <w:rFonts w:ascii="Times New Roman" w:hAnsi="Times New Roman"/>
          <w:b/>
          <w:sz w:val="28"/>
          <w:szCs w:val="28"/>
          <w:lang w:val="ru-RU"/>
        </w:rPr>
        <w:t xml:space="preserve">Бюджет </w:t>
      </w:r>
      <w:r w:rsidR="00D13FA4">
        <w:rPr>
          <w:rFonts w:ascii="Times New Roman" w:hAnsi="Times New Roman"/>
          <w:b/>
          <w:sz w:val="28"/>
          <w:szCs w:val="28"/>
          <w:lang w:val="ru-RU"/>
        </w:rPr>
        <w:t>–</w:t>
      </w:r>
      <w:r w:rsidRPr="00333E96">
        <w:rPr>
          <w:rFonts w:ascii="Times New Roman" w:hAnsi="Times New Roman"/>
          <w:b/>
          <w:sz w:val="28"/>
          <w:szCs w:val="28"/>
          <w:lang w:val="ru-RU"/>
        </w:rPr>
        <w:t xml:space="preserve"> один</w:t>
      </w:r>
      <w:r w:rsidR="004527C6">
        <w:rPr>
          <w:rFonts w:ascii="Times New Roman" w:hAnsi="Times New Roman"/>
          <w:b/>
          <w:sz w:val="28"/>
          <w:szCs w:val="28"/>
          <w:lang w:val="ru-RU"/>
        </w:rPr>
        <w:t xml:space="preserve"> </w:t>
      </w:r>
      <w:r w:rsidRPr="00333E96">
        <w:rPr>
          <w:rFonts w:ascii="Times New Roman" w:hAnsi="Times New Roman"/>
          <w:b/>
          <w:sz w:val="28"/>
          <w:szCs w:val="28"/>
          <w:lang w:val="ru-RU"/>
        </w:rPr>
        <w:t>из главных документов, устанавливающих образование и расходование денежных средств, предназначенных для финансового обеспечения задач и функций местного самоуправления.</w:t>
      </w:r>
    </w:p>
    <w:p w:rsidR="006E25C1" w:rsidRPr="00B46DEE" w:rsidRDefault="006E25C1"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Принятию бюджета</w:t>
      </w:r>
      <w:r w:rsidR="00477F39">
        <w:rPr>
          <w:rFonts w:ascii="Times New Roman" w:hAnsi="Times New Roman" w:cs="Times New Roman"/>
          <w:sz w:val="28"/>
          <w:szCs w:val="28"/>
          <w:lang w:val="ru-RU"/>
        </w:rPr>
        <w:t xml:space="preserve"> города на</w:t>
      </w:r>
      <w:r w:rsidR="00333E96">
        <w:rPr>
          <w:rFonts w:ascii="Times New Roman" w:hAnsi="Times New Roman" w:cs="Times New Roman"/>
          <w:sz w:val="28"/>
          <w:szCs w:val="28"/>
          <w:lang w:val="ru-RU"/>
        </w:rPr>
        <w:t>2016 год</w:t>
      </w:r>
      <w:r w:rsidRPr="00B46DEE">
        <w:rPr>
          <w:rFonts w:ascii="Times New Roman" w:hAnsi="Times New Roman" w:cs="Times New Roman"/>
          <w:sz w:val="28"/>
          <w:szCs w:val="28"/>
          <w:lang w:val="ru-RU"/>
        </w:rPr>
        <w:t xml:space="preserve"> предшествовали </w:t>
      </w:r>
      <w:r w:rsidR="00333E96" w:rsidRPr="00B46DEE">
        <w:rPr>
          <w:rFonts w:ascii="Times New Roman" w:hAnsi="Times New Roman" w:cs="Times New Roman"/>
          <w:sz w:val="28"/>
          <w:szCs w:val="28"/>
          <w:lang w:val="ru-RU"/>
        </w:rPr>
        <w:t>публичные слушания</w:t>
      </w:r>
      <w:r w:rsidR="00333E96">
        <w:rPr>
          <w:rFonts w:ascii="Times New Roman" w:hAnsi="Times New Roman" w:cs="Times New Roman"/>
          <w:sz w:val="28"/>
          <w:szCs w:val="28"/>
          <w:lang w:val="ru-RU"/>
        </w:rPr>
        <w:t xml:space="preserve"> и </w:t>
      </w:r>
      <w:r w:rsidR="00333E96" w:rsidRPr="00B46DEE">
        <w:rPr>
          <w:rFonts w:ascii="Times New Roman" w:hAnsi="Times New Roman" w:cs="Times New Roman"/>
          <w:sz w:val="28"/>
          <w:szCs w:val="28"/>
          <w:lang w:val="ru-RU"/>
        </w:rPr>
        <w:t>обсуждени</w:t>
      </w:r>
      <w:r w:rsidR="00333E96">
        <w:rPr>
          <w:rFonts w:ascii="Times New Roman" w:hAnsi="Times New Roman" w:cs="Times New Roman"/>
          <w:sz w:val="28"/>
          <w:szCs w:val="28"/>
          <w:lang w:val="ru-RU"/>
        </w:rPr>
        <w:t>е его</w:t>
      </w:r>
      <w:r w:rsidR="004527C6">
        <w:rPr>
          <w:rFonts w:ascii="Times New Roman" w:hAnsi="Times New Roman" w:cs="Times New Roman"/>
          <w:sz w:val="28"/>
          <w:szCs w:val="28"/>
          <w:lang w:val="ru-RU"/>
        </w:rPr>
        <w:t xml:space="preserve"> </w:t>
      </w:r>
      <w:r w:rsidRPr="00B46DEE">
        <w:rPr>
          <w:rFonts w:ascii="Times New Roman" w:hAnsi="Times New Roman" w:cs="Times New Roman"/>
          <w:sz w:val="28"/>
          <w:szCs w:val="28"/>
          <w:lang w:val="ru-RU"/>
        </w:rPr>
        <w:t xml:space="preserve">проекта </w:t>
      </w:r>
      <w:r w:rsidR="00FE0BDC" w:rsidRPr="00B46DEE">
        <w:rPr>
          <w:rFonts w:ascii="Times New Roman" w:hAnsi="Times New Roman" w:cs="Times New Roman"/>
          <w:sz w:val="28"/>
          <w:szCs w:val="28"/>
          <w:lang w:val="ru-RU"/>
        </w:rPr>
        <w:t xml:space="preserve">на </w:t>
      </w:r>
      <w:r w:rsidR="009520B1">
        <w:rPr>
          <w:rFonts w:ascii="Times New Roman" w:hAnsi="Times New Roman" w:cs="Times New Roman"/>
          <w:sz w:val="28"/>
          <w:szCs w:val="28"/>
          <w:lang w:val="ru-RU"/>
        </w:rPr>
        <w:t>пяти заседаниях</w:t>
      </w:r>
      <w:r w:rsidR="004527C6">
        <w:rPr>
          <w:rFonts w:ascii="Times New Roman" w:hAnsi="Times New Roman" w:cs="Times New Roman"/>
          <w:sz w:val="28"/>
          <w:szCs w:val="28"/>
          <w:lang w:val="ru-RU"/>
        </w:rPr>
        <w:t xml:space="preserve"> </w:t>
      </w:r>
      <w:r w:rsidRPr="00B46DEE">
        <w:rPr>
          <w:rFonts w:ascii="Times New Roman" w:hAnsi="Times New Roman" w:cs="Times New Roman"/>
          <w:sz w:val="28"/>
          <w:szCs w:val="28"/>
          <w:lang w:val="ru-RU"/>
        </w:rPr>
        <w:t>профильн</w:t>
      </w:r>
      <w:r w:rsidR="009520B1">
        <w:rPr>
          <w:rFonts w:ascii="Times New Roman" w:hAnsi="Times New Roman" w:cs="Times New Roman"/>
          <w:sz w:val="28"/>
          <w:szCs w:val="28"/>
          <w:lang w:val="ru-RU"/>
        </w:rPr>
        <w:t>ого</w:t>
      </w:r>
      <w:r w:rsidR="004527C6">
        <w:rPr>
          <w:rFonts w:ascii="Times New Roman" w:hAnsi="Times New Roman" w:cs="Times New Roman"/>
          <w:sz w:val="28"/>
          <w:szCs w:val="28"/>
          <w:lang w:val="ru-RU"/>
        </w:rPr>
        <w:t xml:space="preserve"> </w:t>
      </w:r>
      <w:r w:rsidR="009520B1">
        <w:rPr>
          <w:rFonts w:ascii="Times New Roman" w:hAnsi="Times New Roman" w:cs="Times New Roman"/>
          <w:sz w:val="28"/>
          <w:szCs w:val="28"/>
          <w:lang w:val="ru-RU"/>
        </w:rPr>
        <w:t>комитета</w:t>
      </w:r>
      <w:r w:rsidRPr="00B46DEE">
        <w:rPr>
          <w:rFonts w:ascii="Times New Roman" w:hAnsi="Times New Roman" w:cs="Times New Roman"/>
          <w:sz w:val="28"/>
          <w:szCs w:val="28"/>
          <w:lang w:val="ru-RU"/>
        </w:rPr>
        <w:t>.</w:t>
      </w:r>
    </w:p>
    <w:p w:rsidR="009520B1" w:rsidRPr="009520B1" w:rsidRDefault="009520B1" w:rsidP="004054E8">
      <w:pPr>
        <w:pStyle w:val="ConsPlusNormal"/>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принятии бюджета н</w:t>
      </w:r>
      <w:r w:rsidR="006E25C1" w:rsidRPr="00B46DEE">
        <w:rPr>
          <w:rFonts w:ascii="Times New Roman" w:hAnsi="Times New Roman" w:cs="Times New Roman"/>
          <w:sz w:val="28"/>
          <w:szCs w:val="28"/>
          <w:lang w:val="ru-RU"/>
        </w:rPr>
        <w:t>а 201</w:t>
      </w:r>
      <w:r w:rsidR="0094211F" w:rsidRPr="00B46DEE">
        <w:rPr>
          <w:rFonts w:ascii="Times New Roman" w:hAnsi="Times New Roman" w:cs="Times New Roman"/>
          <w:sz w:val="28"/>
          <w:szCs w:val="28"/>
          <w:lang w:val="ru-RU"/>
        </w:rPr>
        <w:t>6</w:t>
      </w:r>
      <w:r w:rsidRPr="00B46DEE">
        <w:rPr>
          <w:rFonts w:ascii="Times New Roman" w:hAnsi="Times New Roman" w:cs="Times New Roman"/>
          <w:sz w:val="28"/>
          <w:szCs w:val="28"/>
          <w:lang w:val="ru-RU"/>
        </w:rPr>
        <w:t xml:space="preserve">год </w:t>
      </w:r>
      <w:r w:rsidR="006D7358">
        <w:rPr>
          <w:rFonts w:ascii="Times New Roman" w:hAnsi="Times New Roman" w:cs="Times New Roman"/>
          <w:sz w:val="28"/>
          <w:szCs w:val="28"/>
          <w:lang w:val="ru-RU"/>
        </w:rPr>
        <w:t xml:space="preserve">утверждены: </w:t>
      </w:r>
      <w:r w:rsidRPr="009520B1">
        <w:rPr>
          <w:rFonts w:ascii="Times New Roman" w:hAnsi="Times New Roman" w:cs="Times New Roman"/>
          <w:sz w:val="28"/>
          <w:szCs w:val="28"/>
          <w:lang w:val="ru-RU"/>
        </w:rPr>
        <w:t>прогнозируемый общий объем доходов местного бюджета в сумме 3931496,7 тыс. рублей;</w:t>
      </w:r>
      <w:r w:rsidR="004527C6">
        <w:rPr>
          <w:rFonts w:ascii="Times New Roman" w:hAnsi="Times New Roman" w:cs="Times New Roman"/>
          <w:sz w:val="28"/>
          <w:szCs w:val="28"/>
          <w:lang w:val="ru-RU"/>
        </w:rPr>
        <w:t xml:space="preserve"> </w:t>
      </w:r>
      <w:r w:rsidRPr="009520B1">
        <w:rPr>
          <w:rFonts w:ascii="Times New Roman" w:hAnsi="Times New Roman" w:cs="Times New Roman"/>
          <w:sz w:val="28"/>
          <w:szCs w:val="28"/>
          <w:lang w:val="ru-RU"/>
        </w:rPr>
        <w:t>общий объем расходов местного бюджета в сумме 3959096,7 тыс. рублей</w:t>
      </w:r>
      <w:r>
        <w:rPr>
          <w:rFonts w:ascii="Times New Roman" w:hAnsi="Times New Roman" w:cs="Times New Roman"/>
          <w:sz w:val="28"/>
          <w:szCs w:val="28"/>
          <w:lang w:val="ru-RU"/>
        </w:rPr>
        <w:t xml:space="preserve">. </w:t>
      </w:r>
    </w:p>
    <w:p w:rsidR="00834293" w:rsidRDefault="00834293" w:rsidP="004054E8">
      <w:pPr>
        <w:autoSpaceDE w:val="0"/>
        <w:autoSpaceDN w:val="0"/>
        <w:adjustRightInd w:val="0"/>
        <w:spacing w:after="0"/>
        <w:ind w:firstLine="709"/>
        <w:jc w:val="both"/>
        <w:rPr>
          <w:rFonts w:ascii="Times New Roman" w:hAnsi="Times New Roman" w:cs="Times New Roman"/>
          <w:sz w:val="28"/>
          <w:szCs w:val="28"/>
        </w:rPr>
      </w:pPr>
      <w:r w:rsidRPr="00834293">
        <w:rPr>
          <w:rFonts w:ascii="Times New Roman" w:hAnsi="Times New Roman" w:cs="Times New Roman"/>
          <w:sz w:val="28"/>
          <w:szCs w:val="28"/>
        </w:rPr>
        <w:t>В решение о бюджете города на 2016 год в</w:t>
      </w:r>
      <w:r w:rsidRPr="00051BFC">
        <w:rPr>
          <w:rFonts w:ascii="Times New Roman" w:hAnsi="Times New Roman" w:cs="Times New Roman"/>
          <w:sz w:val="28"/>
          <w:szCs w:val="28"/>
        </w:rPr>
        <w:t> </w:t>
      </w:r>
      <w:r w:rsidRPr="00834293">
        <w:rPr>
          <w:rFonts w:ascii="Times New Roman" w:hAnsi="Times New Roman" w:cs="Times New Roman"/>
          <w:sz w:val="28"/>
          <w:szCs w:val="28"/>
        </w:rPr>
        <w:t xml:space="preserve">ходе исполнения </w:t>
      </w:r>
      <w:r>
        <w:rPr>
          <w:rFonts w:ascii="Times New Roman" w:hAnsi="Times New Roman"/>
          <w:sz w:val="28"/>
          <w:szCs w:val="28"/>
        </w:rPr>
        <w:t>10</w:t>
      </w:r>
      <w:r w:rsidRPr="00051BFC">
        <w:rPr>
          <w:rFonts w:ascii="Times New Roman" w:hAnsi="Times New Roman" w:cs="Times New Roman"/>
          <w:sz w:val="28"/>
          <w:szCs w:val="28"/>
        </w:rPr>
        <w:t> </w:t>
      </w:r>
      <w:r w:rsidRPr="00834293">
        <w:rPr>
          <w:rFonts w:ascii="Times New Roman" w:hAnsi="Times New Roman" w:cs="Times New Roman"/>
          <w:sz w:val="28"/>
          <w:szCs w:val="28"/>
        </w:rPr>
        <w:t xml:space="preserve">раз вносились изменения в связи с изменением объёмов межбюджетных трансфертов, передаваемых из бюджетов иных уровней, дополнительного поступления налоговых и неналоговых доходов и соответствующего уточнения расходов бюджета, а также распределением </w:t>
      </w:r>
      <w:r w:rsidRPr="006610E5">
        <w:rPr>
          <w:rFonts w:ascii="Times New Roman" w:hAnsi="Times New Roman" w:cs="Times New Roman"/>
          <w:sz w:val="28"/>
          <w:szCs w:val="28"/>
        </w:rPr>
        <w:t>остатков на едином счёте бюджета. По итогам указанных изменений прогнозируемый общий объем доходов местного бюджета в сумме 4</w:t>
      </w:r>
      <w:r w:rsidR="00932093" w:rsidRPr="006610E5">
        <w:rPr>
          <w:rFonts w:ascii="Times New Roman" w:hAnsi="Times New Roman" w:cs="Times New Roman"/>
          <w:sz w:val="28"/>
          <w:szCs w:val="28"/>
        </w:rPr>
        <w:t> </w:t>
      </w:r>
      <w:r w:rsidRPr="006610E5">
        <w:rPr>
          <w:rFonts w:ascii="Times New Roman" w:hAnsi="Times New Roman" w:cs="Times New Roman"/>
          <w:sz w:val="28"/>
          <w:szCs w:val="28"/>
        </w:rPr>
        <w:t>474647,2 тыс. рублей</w:t>
      </w:r>
      <w:r w:rsidR="006D7358" w:rsidRPr="006610E5">
        <w:rPr>
          <w:rFonts w:ascii="Times New Roman" w:hAnsi="Times New Roman" w:cs="Times New Roman"/>
          <w:sz w:val="28"/>
          <w:szCs w:val="28"/>
        </w:rPr>
        <w:t xml:space="preserve">, а </w:t>
      </w:r>
      <w:r w:rsidRPr="006610E5">
        <w:rPr>
          <w:rFonts w:ascii="Times New Roman" w:hAnsi="Times New Roman" w:cs="Times New Roman"/>
          <w:sz w:val="28"/>
          <w:szCs w:val="28"/>
        </w:rPr>
        <w:t xml:space="preserve">общий объем расходов местного </w:t>
      </w:r>
      <w:r w:rsidR="00590CAA" w:rsidRPr="006610E5">
        <w:rPr>
          <w:rFonts w:ascii="Times New Roman" w:hAnsi="Times New Roman" w:cs="Times New Roman"/>
          <w:sz w:val="28"/>
          <w:szCs w:val="28"/>
        </w:rPr>
        <w:t xml:space="preserve">бюджета </w:t>
      </w:r>
      <w:r w:rsidR="00D13FA4">
        <w:rPr>
          <w:rFonts w:ascii="Times New Roman" w:hAnsi="Times New Roman" w:cs="Times New Roman"/>
          <w:sz w:val="28"/>
          <w:szCs w:val="28"/>
        </w:rPr>
        <w:t>–</w:t>
      </w:r>
      <w:r w:rsidRPr="006610E5">
        <w:rPr>
          <w:rFonts w:ascii="Times New Roman" w:hAnsi="Times New Roman" w:cs="Times New Roman"/>
          <w:sz w:val="28"/>
          <w:szCs w:val="28"/>
        </w:rPr>
        <w:t xml:space="preserve"> 4530904,4 тыс. рублей</w:t>
      </w:r>
      <w:r w:rsidR="006D7358" w:rsidRPr="006610E5">
        <w:rPr>
          <w:rFonts w:ascii="Times New Roman" w:hAnsi="Times New Roman" w:cs="Times New Roman"/>
          <w:sz w:val="28"/>
          <w:szCs w:val="28"/>
        </w:rPr>
        <w:t>.</w:t>
      </w:r>
    </w:p>
    <w:p w:rsidR="00AC6F3C" w:rsidRPr="006610E5" w:rsidRDefault="00AC6F3C" w:rsidP="004054E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 итоге фактические показатели превысили первоначальные значения в среднем на 14</w:t>
      </w:r>
      <w:r w:rsidR="00D13FA4">
        <w:rPr>
          <w:rFonts w:ascii="Times New Roman" w:hAnsi="Times New Roman"/>
          <w:sz w:val="28"/>
          <w:szCs w:val="28"/>
        </w:rPr>
        <w:t>процентов</w:t>
      </w:r>
      <w:r w:rsidR="00D13FA4">
        <w:rPr>
          <w:rFonts w:ascii="Times New Roman" w:hAnsi="Times New Roman" w:cs="Times New Roman"/>
          <w:sz w:val="28"/>
          <w:szCs w:val="28"/>
        </w:rPr>
        <w:t>.</w:t>
      </w:r>
    </w:p>
    <w:p w:rsidR="00152903" w:rsidRPr="009B3BC0" w:rsidRDefault="007C7AD4" w:rsidP="004054E8">
      <w:pPr>
        <w:pStyle w:val="a5"/>
        <w:spacing w:line="276" w:lineRule="auto"/>
        <w:ind w:firstLine="709"/>
        <w:jc w:val="both"/>
        <w:rPr>
          <w:rFonts w:ascii="Times New Roman" w:hAnsi="Times New Roman"/>
          <w:sz w:val="28"/>
          <w:szCs w:val="28"/>
          <w:lang w:val="ru-RU"/>
        </w:rPr>
      </w:pPr>
      <w:r w:rsidRPr="009B3BC0">
        <w:rPr>
          <w:rFonts w:ascii="Times New Roman" w:hAnsi="Times New Roman"/>
          <w:sz w:val="28"/>
          <w:szCs w:val="28"/>
          <w:lang w:val="ru-RU"/>
        </w:rPr>
        <w:lastRenderedPageBreak/>
        <w:t>Бюджет города Шахты формируется и исполняется по программной структуре на основе утвержденных Администрацией города Шахты муниципальных программ. Общий объем утверждённых расходов на 2016 год по 21 муниципальной программе в общей сумме составил 4</w:t>
      </w:r>
      <w:r w:rsidR="00D13FA4">
        <w:rPr>
          <w:rFonts w:ascii="Times New Roman" w:hAnsi="Times New Roman"/>
          <w:sz w:val="28"/>
          <w:szCs w:val="28"/>
          <w:lang w:val="ru-RU"/>
        </w:rPr>
        <w:t> </w:t>
      </w:r>
      <w:r w:rsidRPr="009B3BC0">
        <w:rPr>
          <w:rFonts w:ascii="Times New Roman" w:hAnsi="Times New Roman"/>
          <w:sz w:val="28"/>
          <w:szCs w:val="28"/>
          <w:lang w:val="ru-RU"/>
        </w:rPr>
        <w:t>158</w:t>
      </w:r>
      <w:r w:rsidR="00D13FA4">
        <w:rPr>
          <w:rFonts w:ascii="Times New Roman" w:hAnsi="Times New Roman"/>
          <w:sz w:val="28"/>
          <w:szCs w:val="28"/>
          <w:lang w:val="ru-RU"/>
        </w:rPr>
        <w:t> </w:t>
      </w:r>
      <w:r w:rsidRPr="009B3BC0">
        <w:rPr>
          <w:rFonts w:ascii="Times New Roman" w:hAnsi="Times New Roman"/>
          <w:sz w:val="28"/>
          <w:szCs w:val="28"/>
          <w:lang w:val="ru-RU"/>
        </w:rPr>
        <w:t>315,6 тыс.</w:t>
      </w:r>
      <w:r w:rsidR="00BC27CD" w:rsidRPr="006610E5">
        <w:rPr>
          <w:rFonts w:ascii="Times New Roman" w:hAnsi="Times New Roman"/>
          <w:sz w:val="28"/>
          <w:szCs w:val="28"/>
        </w:rPr>
        <w:t> </w:t>
      </w:r>
      <w:r w:rsidRPr="009B3BC0">
        <w:rPr>
          <w:rFonts w:ascii="Times New Roman" w:hAnsi="Times New Roman"/>
          <w:sz w:val="28"/>
          <w:szCs w:val="28"/>
          <w:lang w:val="ru-RU"/>
        </w:rPr>
        <w:t>рублей. Доля в общей сумме расходов составляет 93,6 процента. Исполнение за 2016 год по программным расходам составило 4</w:t>
      </w:r>
      <w:r w:rsidR="00D13FA4">
        <w:rPr>
          <w:rFonts w:ascii="Times New Roman" w:hAnsi="Times New Roman"/>
          <w:sz w:val="28"/>
          <w:szCs w:val="28"/>
          <w:lang w:val="ru-RU"/>
        </w:rPr>
        <w:t> </w:t>
      </w:r>
      <w:r w:rsidRPr="009B3BC0">
        <w:rPr>
          <w:rFonts w:ascii="Times New Roman" w:hAnsi="Times New Roman"/>
          <w:sz w:val="28"/>
          <w:szCs w:val="28"/>
          <w:lang w:val="ru-RU"/>
        </w:rPr>
        <w:t>033</w:t>
      </w:r>
      <w:r w:rsidR="00D13FA4">
        <w:rPr>
          <w:rFonts w:ascii="Times New Roman" w:hAnsi="Times New Roman"/>
          <w:sz w:val="28"/>
          <w:szCs w:val="28"/>
          <w:lang w:val="ru-RU"/>
        </w:rPr>
        <w:t> </w:t>
      </w:r>
      <w:r w:rsidRPr="009B3BC0">
        <w:rPr>
          <w:rFonts w:ascii="Times New Roman" w:hAnsi="Times New Roman"/>
          <w:sz w:val="28"/>
          <w:szCs w:val="28"/>
          <w:lang w:val="ru-RU"/>
        </w:rPr>
        <w:t>731,9</w:t>
      </w:r>
      <w:r w:rsidR="00D13FA4">
        <w:rPr>
          <w:rFonts w:ascii="Times New Roman" w:hAnsi="Times New Roman"/>
          <w:sz w:val="28"/>
          <w:szCs w:val="28"/>
          <w:lang w:val="ru-RU"/>
        </w:rPr>
        <w:t> </w:t>
      </w:r>
      <w:r w:rsidRPr="009B3BC0">
        <w:rPr>
          <w:rFonts w:ascii="Times New Roman" w:hAnsi="Times New Roman"/>
          <w:sz w:val="28"/>
          <w:szCs w:val="28"/>
          <w:lang w:val="ru-RU"/>
        </w:rPr>
        <w:t>тыс.</w:t>
      </w:r>
      <w:r w:rsidR="00BC27CD" w:rsidRPr="006610E5">
        <w:rPr>
          <w:rFonts w:ascii="Times New Roman" w:hAnsi="Times New Roman"/>
          <w:sz w:val="28"/>
          <w:szCs w:val="28"/>
        </w:rPr>
        <w:t> </w:t>
      </w:r>
      <w:r w:rsidRPr="009B3BC0">
        <w:rPr>
          <w:rFonts w:ascii="Times New Roman" w:hAnsi="Times New Roman"/>
          <w:sz w:val="28"/>
          <w:szCs w:val="28"/>
          <w:lang w:val="ru-RU"/>
        </w:rPr>
        <w:t>рублей. Исполнение по не</w:t>
      </w:r>
      <w:r w:rsidR="004527C6">
        <w:rPr>
          <w:rFonts w:ascii="Times New Roman" w:hAnsi="Times New Roman"/>
          <w:sz w:val="28"/>
          <w:szCs w:val="28"/>
          <w:lang w:val="ru-RU"/>
        </w:rPr>
        <w:t xml:space="preserve"> </w:t>
      </w:r>
      <w:r w:rsidRPr="009B3BC0">
        <w:rPr>
          <w:rFonts w:ascii="Times New Roman" w:hAnsi="Times New Roman"/>
          <w:sz w:val="28"/>
          <w:szCs w:val="28"/>
          <w:lang w:val="ru-RU"/>
        </w:rPr>
        <w:t>программным расходам составляет 342 389,1</w:t>
      </w:r>
      <w:r w:rsidR="00BC27CD" w:rsidRPr="006610E5">
        <w:rPr>
          <w:rFonts w:ascii="Times New Roman" w:hAnsi="Times New Roman"/>
          <w:sz w:val="28"/>
          <w:szCs w:val="28"/>
        </w:rPr>
        <w:t> </w:t>
      </w:r>
      <w:r w:rsidRPr="009B3BC0">
        <w:rPr>
          <w:rFonts w:ascii="Times New Roman" w:hAnsi="Times New Roman"/>
          <w:sz w:val="28"/>
          <w:szCs w:val="28"/>
          <w:lang w:val="ru-RU"/>
        </w:rPr>
        <w:t>тыс.</w:t>
      </w:r>
      <w:r w:rsidR="00BC27CD" w:rsidRPr="006610E5">
        <w:rPr>
          <w:rFonts w:ascii="Times New Roman" w:hAnsi="Times New Roman"/>
          <w:sz w:val="28"/>
          <w:szCs w:val="28"/>
        </w:rPr>
        <w:t> </w:t>
      </w:r>
      <w:r w:rsidRPr="009B3BC0">
        <w:rPr>
          <w:rFonts w:ascii="Times New Roman" w:hAnsi="Times New Roman"/>
          <w:sz w:val="28"/>
          <w:szCs w:val="28"/>
          <w:lang w:val="ru-RU"/>
        </w:rPr>
        <w:t>рублей.</w:t>
      </w:r>
    </w:p>
    <w:p w:rsidR="00152903" w:rsidRPr="006610E5" w:rsidRDefault="00152903" w:rsidP="004054E8">
      <w:pPr>
        <w:pStyle w:val="ConsPlusNormal"/>
        <w:spacing w:line="276" w:lineRule="auto"/>
        <w:ind w:firstLine="709"/>
        <w:jc w:val="both"/>
        <w:rPr>
          <w:rFonts w:ascii="Times New Roman" w:hAnsi="Times New Roman" w:cs="Times New Roman"/>
          <w:sz w:val="28"/>
          <w:szCs w:val="28"/>
          <w:lang w:val="ru-RU"/>
        </w:rPr>
      </w:pPr>
      <w:r w:rsidRPr="006610E5">
        <w:rPr>
          <w:rFonts w:ascii="Times New Roman" w:hAnsi="Times New Roman" w:cs="Times New Roman"/>
          <w:sz w:val="28"/>
          <w:szCs w:val="28"/>
          <w:lang w:val="ru-RU"/>
        </w:rPr>
        <w:t xml:space="preserve">Так в соответствии с уточненным планом расходов на 2016 год </w:t>
      </w:r>
      <w:r w:rsidR="00424639">
        <w:rPr>
          <w:rFonts w:ascii="Times New Roman" w:hAnsi="Times New Roman" w:cs="Times New Roman"/>
          <w:sz w:val="28"/>
          <w:szCs w:val="28"/>
          <w:lang w:val="ru-RU"/>
        </w:rPr>
        <w:t>утверждено</w:t>
      </w:r>
      <w:r w:rsidRPr="006610E5">
        <w:rPr>
          <w:rFonts w:ascii="Times New Roman" w:hAnsi="Times New Roman" w:cs="Times New Roman"/>
          <w:sz w:val="28"/>
          <w:szCs w:val="28"/>
          <w:lang w:val="ru-RU"/>
        </w:rPr>
        <w:t xml:space="preserve"> в рамках реализации муниципальных программ</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6610E5">
        <w:rPr>
          <w:rFonts w:ascii="Times New Roman" w:eastAsia="Times New Roman" w:hAnsi="Times New Roman" w:cs="Times New Roman"/>
          <w:b/>
          <w:color w:val="000000"/>
          <w:sz w:val="28"/>
          <w:szCs w:val="28"/>
          <w:lang w:val="ru-RU"/>
        </w:rPr>
        <w:t>на улучшение кадрового потенциала медицинских организаций</w:t>
      </w:r>
      <w:r w:rsidR="00D13FA4">
        <w:rPr>
          <w:rFonts w:ascii="Times New Roman" w:eastAsia="Times New Roman" w:hAnsi="Times New Roman" w:cs="Times New Roman"/>
          <w:color w:val="000000"/>
          <w:sz w:val="28"/>
          <w:szCs w:val="28"/>
          <w:lang w:val="ru-RU"/>
        </w:rPr>
        <w:t>–</w:t>
      </w:r>
      <w:r w:rsidRPr="00152903">
        <w:rPr>
          <w:rFonts w:ascii="Times New Roman" w:eastAsia="Times New Roman" w:hAnsi="Times New Roman" w:cs="Times New Roman"/>
          <w:color w:val="000000"/>
          <w:sz w:val="28"/>
          <w:szCs w:val="28"/>
          <w:lang w:val="ru-RU"/>
        </w:rPr>
        <w:t xml:space="preserve"> 945,3 тыс. руб. </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152903">
        <w:rPr>
          <w:rFonts w:ascii="Times New Roman" w:eastAsia="Times New Roman" w:hAnsi="Times New Roman" w:cs="Times New Roman"/>
          <w:b/>
          <w:color w:val="000000"/>
          <w:sz w:val="28"/>
          <w:szCs w:val="28"/>
          <w:lang w:val="ru-RU"/>
        </w:rPr>
        <w:t>обеспечение доступным и комфортным жильем отдельных категорий граждан</w:t>
      </w:r>
      <w:r w:rsidR="00D13FA4">
        <w:rPr>
          <w:rFonts w:ascii="Times New Roman" w:eastAsia="Times New Roman" w:hAnsi="Times New Roman" w:cs="Times New Roman"/>
          <w:color w:val="000000"/>
          <w:sz w:val="28"/>
          <w:szCs w:val="28"/>
          <w:lang w:val="ru-RU"/>
        </w:rPr>
        <w:t>–</w:t>
      </w:r>
      <w:r w:rsidRPr="00152903">
        <w:rPr>
          <w:rFonts w:ascii="Times New Roman" w:eastAsia="Times New Roman" w:hAnsi="Times New Roman" w:cs="Times New Roman"/>
          <w:color w:val="000000"/>
          <w:sz w:val="28"/>
          <w:szCs w:val="28"/>
          <w:lang w:val="ru-RU"/>
        </w:rPr>
        <w:t xml:space="preserve"> 233 644,2 тыс. руб. </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152903">
        <w:rPr>
          <w:rFonts w:ascii="Times New Roman" w:eastAsia="Times New Roman" w:hAnsi="Times New Roman" w:cs="Times New Roman"/>
          <w:b/>
          <w:color w:val="000000"/>
          <w:sz w:val="28"/>
          <w:szCs w:val="28"/>
          <w:lang w:val="ru-RU"/>
        </w:rPr>
        <w:t>строительство, реконструкцию и капитальный ремонт объектов коммунального хозяйства, включая изготовление проектно-сметной документации</w:t>
      </w:r>
      <w:r w:rsidR="00D13FA4">
        <w:rPr>
          <w:rFonts w:ascii="Times New Roman" w:eastAsia="Times New Roman" w:hAnsi="Times New Roman" w:cs="Times New Roman"/>
          <w:color w:val="000000"/>
          <w:sz w:val="28"/>
          <w:szCs w:val="28"/>
          <w:lang w:val="ru-RU"/>
        </w:rPr>
        <w:t xml:space="preserve">– </w:t>
      </w:r>
      <w:r w:rsidRPr="00152903">
        <w:rPr>
          <w:rFonts w:ascii="Times New Roman" w:eastAsia="Times New Roman" w:hAnsi="Times New Roman" w:cs="Times New Roman"/>
          <w:color w:val="000000"/>
          <w:sz w:val="28"/>
          <w:szCs w:val="28"/>
          <w:lang w:val="ru-RU"/>
        </w:rPr>
        <w:t xml:space="preserve">69 224,7 тыс. руб. </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152903">
        <w:rPr>
          <w:rFonts w:ascii="Times New Roman" w:eastAsia="Times New Roman" w:hAnsi="Times New Roman" w:cs="Times New Roman"/>
          <w:b/>
          <w:color w:val="000000"/>
          <w:sz w:val="28"/>
          <w:szCs w:val="28"/>
          <w:lang w:val="ru-RU"/>
        </w:rPr>
        <w:t>капитальный ремонт внутригородских автомобильных дорог и тротуаро</w:t>
      </w:r>
      <w:r w:rsidRPr="00152903">
        <w:rPr>
          <w:rFonts w:ascii="Times New Roman" w:eastAsia="Times New Roman" w:hAnsi="Times New Roman" w:cs="Times New Roman"/>
          <w:color w:val="000000"/>
          <w:sz w:val="28"/>
          <w:szCs w:val="28"/>
          <w:lang w:val="ru-RU"/>
        </w:rPr>
        <w:t xml:space="preserve">в </w:t>
      </w:r>
      <w:r w:rsidR="00D13FA4">
        <w:rPr>
          <w:rFonts w:ascii="Times New Roman" w:eastAsia="Times New Roman" w:hAnsi="Times New Roman" w:cs="Times New Roman"/>
          <w:color w:val="000000"/>
          <w:sz w:val="28"/>
          <w:szCs w:val="28"/>
          <w:lang w:val="ru-RU"/>
        </w:rPr>
        <w:t>–</w:t>
      </w:r>
      <w:r w:rsidRPr="00152903">
        <w:rPr>
          <w:rFonts w:ascii="Times New Roman" w:eastAsia="Times New Roman" w:hAnsi="Times New Roman" w:cs="Times New Roman"/>
          <w:color w:val="000000"/>
          <w:sz w:val="28"/>
          <w:szCs w:val="28"/>
          <w:lang w:val="ru-RU"/>
        </w:rPr>
        <w:t xml:space="preserve"> 82 157,2 тыс. руб. </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152903">
        <w:rPr>
          <w:rFonts w:ascii="Times New Roman" w:eastAsia="Times New Roman" w:hAnsi="Times New Roman" w:cs="Times New Roman"/>
          <w:b/>
          <w:color w:val="000000"/>
          <w:sz w:val="28"/>
          <w:szCs w:val="28"/>
          <w:lang w:val="ru-RU"/>
        </w:rPr>
        <w:t>осуществление работ и мероприятий по проектированию, строительству, капитальному ремонту и содержанию светофорных объектов</w:t>
      </w:r>
      <w:r w:rsidR="00D13FA4">
        <w:rPr>
          <w:rFonts w:ascii="Times New Roman" w:eastAsia="Times New Roman" w:hAnsi="Times New Roman" w:cs="Times New Roman"/>
          <w:color w:val="000000"/>
          <w:sz w:val="28"/>
          <w:szCs w:val="28"/>
          <w:lang w:val="ru-RU"/>
        </w:rPr>
        <w:t>–</w:t>
      </w:r>
      <w:r w:rsidRPr="00152903">
        <w:rPr>
          <w:rFonts w:ascii="Times New Roman" w:eastAsia="Times New Roman" w:hAnsi="Times New Roman" w:cs="Times New Roman"/>
          <w:color w:val="000000"/>
          <w:sz w:val="28"/>
          <w:szCs w:val="28"/>
          <w:lang w:val="ru-RU"/>
        </w:rPr>
        <w:t xml:space="preserve"> 2 574,0 тыс. руб. </w:t>
      </w:r>
    </w:p>
    <w:p w:rsidR="00152903" w:rsidRPr="00152903" w:rsidRDefault="00152903" w:rsidP="004054E8">
      <w:pPr>
        <w:pStyle w:val="ConsPlusNormal"/>
        <w:spacing w:line="276" w:lineRule="auto"/>
        <w:ind w:firstLine="709"/>
        <w:jc w:val="both"/>
        <w:rPr>
          <w:rFonts w:ascii="Times New Roman" w:eastAsia="Times New Roman" w:hAnsi="Times New Roman" w:cs="Times New Roman"/>
          <w:color w:val="000000"/>
          <w:sz w:val="28"/>
          <w:szCs w:val="28"/>
          <w:lang w:val="ru-RU"/>
        </w:rPr>
      </w:pPr>
      <w:r w:rsidRPr="00152903">
        <w:rPr>
          <w:rFonts w:ascii="Times New Roman" w:eastAsia="Times New Roman" w:hAnsi="Times New Roman" w:cs="Times New Roman"/>
          <w:b/>
          <w:color w:val="000000"/>
          <w:sz w:val="28"/>
          <w:szCs w:val="28"/>
          <w:lang w:val="ru-RU"/>
        </w:rPr>
        <w:t>строительство, реконструкци</w:t>
      </w:r>
      <w:r w:rsidR="00816D8B">
        <w:rPr>
          <w:rFonts w:ascii="Times New Roman" w:eastAsia="Times New Roman" w:hAnsi="Times New Roman" w:cs="Times New Roman"/>
          <w:b/>
          <w:color w:val="000000"/>
          <w:sz w:val="28"/>
          <w:szCs w:val="28"/>
          <w:lang w:val="ru-RU"/>
        </w:rPr>
        <w:t>ю</w:t>
      </w:r>
      <w:r w:rsidRPr="00152903">
        <w:rPr>
          <w:rFonts w:ascii="Times New Roman" w:eastAsia="Times New Roman" w:hAnsi="Times New Roman" w:cs="Times New Roman"/>
          <w:b/>
          <w:color w:val="000000"/>
          <w:sz w:val="28"/>
          <w:szCs w:val="28"/>
          <w:lang w:val="ru-RU"/>
        </w:rPr>
        <w:t xml:space="preserve"> объектов электрических сетей наружного (уличного) освещения г. Шахты, включая разработку проектно-сметной документации </w:t>
      </w:r>
      <w:r w:rsidR="00D13FA4">
        <w:rPr>
          <w:rFonts w:ascii="Times New Roman" w:eastAsia="Times New Roman" w:hAnsi="Times New Roman" w:cs="Times New Roman"/>
          <w:color w:val="000000"/>
          <w:sz w:val="28"/>
          <w:szCs w:val="28"/>
          <w:lang w:val="ru-RU"/>
        </w:rPr>
        <w:t>–</w:t>
      </w:r>
      <w:r w:rsidRPr="00152903">
        <w:rPr>
          <w:rFonts w:ascii="Times New Roman" w:eastAsia="Times New Roman" w:hAnsi="Times New Roman" w:cs="Times New Roman"/>
          <w:color w:val="000000"/>
          <w:sz w:val="28"/>
          <w:szCs w:val="28"/>
          <w:lang w:val="ru-RU"/>
        </w:rPr>
        <w:t xml:space="preserve">2 502,6 тыс. руб. </w:t>
      </w:r>
    </w:p>
    <w:p w:rsidR="00152903" w:rsidRPr="00152903" w:rsidRDefault="00152903" w:rsidP="004054E8">
      <w:pPr>
        <w:pStyle w:val="ConsPlusNormal"/>
        <w:spacing w:line="276" w:lineRule="auto"/>
        <w:ind w:firstLine="851"/>
        <w:jc w:val="both"/>
        <w:rPr>
          <w:rFonts w:ascii="Times New Roman" w:hAnsi="Times New Roman" w:cs="Times New Roman"/>
          <w:sz w:val="28"/>
          <w:szCs w:val="28"/>
          <w:lang w:val="ru-RU"/>
        </w:rPr>
      </w:pPr>
    </w:p>
    <w:p w:rsidR="006E25C1" w:rsidRPr="006610E5" w:rsidRDefault="006610E5" w:rsidP="004054E8">
      <w:pPr>
        <w:pStyle w:val="a5"/>
        <w:spacing w:line="276" w:lineRule="auto"/>
        <w:ind w:firstLine="709"/>
        <w:jc w:val="both"/>
        <w:rPr>
          <w:rFonts w:ascii="Times New Roman" w:hAnsi="Times New Roman"/>
          <w:sz w:val="28"/>
          <w:szCs w:val="28"/>
          <w:lang w:val="ru-RU"/>
        </w:rPr>
      </w:pPr>
      <w:r>
        <w:rPr>
          <w:rFonts w:ascii="Times New Roman" w:hAnsi="Times New Roman"/>
          <w:b/>
          <w:sz w:val="28"/>
          <w:szCs w:val="28"/>
          <w:lang w:val="ru-RU"/>
        </w:rPr>
        <w:t>П</w:t>
      </w:r>
      <w:r w:rsidR="00152903" w:rsidRPr="006610E5">
        <w:rPr>
          <w:rFonts w:ascii="Times New Roman" w:hAnsi="Times New Roman"/>
          <w:b/>
          <w:sz w:val="28"/>
          <w:szCs w:val="28"/>
          <w:lang w:val="ru-RU"/>
        </w:rPr>
        <w:t>риоритетным</w:t>
      </w:r>
      <w:r>
        <w:rPr>
          <w:rFonts w:ascii="Times New Roman" w:hAnsi="Times New Roman"/>
          <w:b/>
          <w:sz w:val="28"/>
          <w:szCs w:val="28"/>
          <w:lang w:val="ru-RU"/>
        </w:rPr>
        <w:t>и</w:t>
      </w:r>
      <w:r w:rsidR="00152903" w:rsidRPr="006610E5">
        <w:rPr>
          <w:rFonts w:ascii="Times New Roman" w:hAnsi="Times New Roman"/>
          <w:b/>
          <w:sz w:val="28"/>
          <w:szCs w:val="28"/>
          <w:lang w:val="ru-RU"/>
        </w:rPr>
        <w:t xml:space="preserve"> направлениям</w:t>
      </w:r>
      <w:r>
        <w:rPr>
          <w:rFonts w:ascii="Times New Roman" w:hAnsi="Times New Roman"/>
          <w:b/>
          <w:sz w:val="28"/>
          <w:szCs w:val="28"/>
          <w:lang w:val="ru-RU"/>
        </w:rPr>
        <w:t>и</w:t>
      </w:r>
      <w:r w:rsidR="00CF4998" w:rsidRPr="006610E5">
        <w:rPr>
          <w:rFonts w:ascii="Times New Roman" w:hAnsi="Times New Roman"/>
          <w:b/>
          <w:sz w:val="28"/>
          <w:szCs w:val="28"/>
          <w:lang w:val="ru-RU"/>
        </w:rPr>
        <w:t xml:space="preserve"> бюджетной политики по расходам</w:t>
      </w:r>
      <w:r>
        <w:rPr>
          <w:rFonts w:ascii="Times New Roman" w:hAnsi="Times New Roman"/>
          <w:b/>
          <w:sz w:val="28"/>
          <w:szCs w:val="28"/>
          <w:lang w:val="ru-RU"/>
        </w:rPr>
        <w:t xml:space="preserve"> бюджетных средств в 2016 году </w:t>
      </w:r>
      <w:r w:rsidRPr="006610E5">
        <w:rPr>
          <w:rFonts w:ascii="Times New Roman" w:hAnsi="Times New Roman"/>
          <w:b/>
          <w:sz w:val="28"/>
          <w:szCs w:val="28"/>
          <w:lang w:val="ru-RU"/>
        </w:rPr>
        <w:t xml:space="preserve">оставались </w:t>
      </w:r>
      <w:r w:rsidRPr="006610E5">
        <w:rPr>
          <w:rFonts w:ascii="Times New Roman" w:hAnsi="Times New Roman"/>
          <w:sz w:val="28"/>
          <w:szCs w:val="28"/>
          <w:lang w:val="ru-RU"/>
        </w:rPr>
        <w:t>оплата труда, расходы на реализацию Указов Президента Российской Федерации, финансирование социально-значимых расходов в полном объеме и</w:t>
      </w:r>
      <w:r w:rsidR="00816D8B">
        <w:rPr>
          <w:rFonts w:ascii="Times New Roman" w:hAnsi="Times New Roman"/>
          <w:sz w:val="28"/>
          <w:szCs w:val="28"/>
          <w:lang w:val="ru-RU"/>
        </w:rPr>
        <w:t>,</w:t>
      </w:r>
      <w:r w:rsidRPr="006610E5">
        <w:rPr>
          <w:rFonts w:ascii="Times New Roman" w:hAnsi="Times New Roman"/>
          <w:sz w:val="28"/>
          <w:szCs w:val="28"/>
          <w:lang w:val="ru-RU"/>
        </w:rPr>
        <w:t xml:space="preserve"> в установленные сроки, оплата коммунальных услуг, налогов и сборов.</w:t>
      </w:r>
      <w:r w:rsidR="004527C6">
        <w:rPr>
          <w:rFonts w:ascii="Times New Roman" w:hAnsi="Times New Roman"/>
          <w:sz w:val="28"/>
          <w:szCs w:val="28"/>
          <w:lang w:val="ru-RU"/>
        </w:rPr>
        <w:t xml:space="preserve"> </w:t>
      </w:r>
      <w:r w:rsidR="000B7125" w:rsidRPr="00F853C9">
        <w:rPr>
          <w:rFonts w:ascii="Times New Roman" w:hAnsi="Times New Roman"/>
          <w:b/>
          <w:sz w:val="28"/>
          <w:szCs w:val="28"/>
          <w:lang w:val="ru-RU"/>
        </w:rPr>
        <w:t>Д</w:t>
      </w:r>
      <w:r w:rsidRPr="00F853C9">
        <w:rPr>
          <w:rFonts w:ascii="Times New Roman" w:hAnsi="Times New Roman"/>
          <w:b/>
          <w:sz w:val="28"/>
          <w:szCs w:val="28"/>
          <w:lang w:val="ru-RU"/>
        </w:rPr>
        <w:t>епутат</w:t>
      </w:r>
      <w:r w:rsidR="000B7125" w:rsidRPr="00F853C9">
        <w:rPr>
          <w:rFonts w:ascii="Times New Roman" w:hAnsi="Times New Roman"/>
          <w:b/>
          <w:sz w:val="28"/>
          <w:szCs w:val="28"/>
          <w:lang w:val="ru-RU"/>
        </w:rPr>
        <w:t xml:space="preserve">ами </w:t>
      </w:r>
      <w:r w:rsidRPr="00F853C9">
        <w:rPr>
          <w:rFonts w:ascii="Times New Roman" w:hAnsi="Times New Roman"/>
          <w:b/>
          <w:sz w:val="28"/>
          <w:szCs w:val="28"/>
          <w:lang w:val="ru-RU"/>
        </w:rPr>
        <w:t xml:space="preserve">при формировании бюджета </w:t>
      </w:r>
      <w:r w:rsidR="00F853C9">
        <w:rPr>
          <w:rFonts w:ascii="Times New Roman" w:hAnsi="Times New Roman"/>
          <w:b/>
          <w:sz w:val="28"/>
          <w:szCs w:val="28"/>
          <w:lang w:val="ru-RU"/>
        </w:rPr>
        <w:t xml:space="preserve">2016 года </w:t>
      </w:r>
      <w:r w:rsidRPr="00F853C9">
        <w:rPr>
          <w:rFonts w:ascii="Times New Roman" w:hAnsi="Times New Roman"/>
          <w:b/>
          <w:sz w:val="28"/>
          <w:szCs w:val="28"/>
          <w:lang w:val="ru-RU"/>
        </w:rPr>
        <w:t xml:space="preserve">также </w:t>
      </w:r>
      <w:r w:rsidR="000B7125" w:rsidRPr="00F853C9">
        <w:rPr>
          <w:rFonts w:ascii="Times New Roman" w:hAnsi="Times New Roman"/>
          <w:b/>
          <w:sz w:val="28"/>
          <w:szCs w:val="28"/>
          <w:lang w:val="ru-RU"/>
        </w:rPr>
        <w:t>предусмотрены средства</w:t>
      </w:r>
      <w:r>
        <w:rPr>
          <w:rFonts w:ascii="Times New Roman" w:hAnsi="Times New Roman"/>
          <w:sz w:val="28"/>
          <w:szCs w:val="28"/>
          <w:lang w:val="ru-RU"/>
        </w:rPr>
        <w:t xml:space="preserve"> на проведение работ по межеванию земельных участков для м</w:t>
      </w:r>
      <w:r w:rsidR="003D15BA">
        <w:rPr>
          <w:rFonts w:ascii="Times New Roman" w:hAnsi="Times New Roman"/>
          <w:sz w:val="28"/>
          <w:szCs w:val="28"/>
          <w:lang w:val="ru-RU"/>
        </w:rPr>
        <w:t>ногодетных семей; разработк</w:t>
      </w:r>
      <w:r>
        <w:rPr>
          <w:rFonts w:ascii="Times New Roman" w:hAnsi="Times New Roman"/>
          <w:sz w:val="28"/>
          <w:szCs w:val="28"/>
          <w:lang w:val="ru-RU"/>
        </w:rPr>
        <w:t>у</w:t>
      </w:r>
      <w:r w:rsidR="003D15BA">
        <w:rPr>
          <w:rFonts w:ascii="Times New Roman" w:hAnsi="Times New Roman"/>
          <w:sz w:val="28"/>
          <w:szCs w:val="28"/>
          <w:lang w:val="ru-RU"/>
        </w:rPr>
        <w:t xml:space="preserve"> технической документации сетей теплоснабжения объектов культуры</w:t>
      </w:r>
      <w:r>
        <w:rPr>
          <w:rFonts w:ascii="Times New Roman" w:hAnsi="Times New Roman"/>
          <w:sz w:val="28"/>
          <w:szCs w:val="28"/>
          <w:lang w:val="ru-RU"/>
        </w:rPr>
        <w:t xml:space="preserve">, ремонтные работы в </w:t>
      </w:r>
      <w:r w:rsidR="00D13FA4">
        <w:rPr>
          <w:rFonts w:ascii="Times New Roman" w:hAnsi="Times New Roman"/>
          <w:sz w:val="28"/>
          <w:szCs w:val="28"/>
          <w:lang w:val="ru-RU"/>
        </w:rPr>
        <w:t>г</w:t>
      </w:r>
      <w:r>
        <w:rPr>
          <w:rFonts w:ascii="Times New Roman" w:hAnsi="Times New Roman"/>
          <w:sz w:val="28"/>
          <w:szCs w:val="28"/>
          <w:lang w:val="ru-RU"/>
        </w:rPr>
        <w:t>ородском Дворце культуры, реализацию молодежных проектов</w:t>
      </w:r>
      <w:r w:rsidR="006E25C1" w:rsidRPr="003D15BA">
        <w:rPr>
          <w:rFonts w:ascii="Times New Roman" w:hAnsi="Times New Roman"/>
          <w:sz w:val="28"/>
          <w:szCs w:val="28"/>
          <w:lang w:val="ru-RU"/>
        </w:rPr>
        <w:t xml:space="preserve">. </w:t>
      </w:r>
    </w:p>
    <w:p w:rsidR="006E25C1" w:rsidRDefault="006E25C1" w:rsidP="004054E8">
      <w:pPr>
        <w:pStyle w:val="ConsPlusNormal"/>
        <w:spacing w:line="276" w:lineRule="auto"/>
        <w:ind w:firstLine="851"/>
        <w:jc w:val="both"/>
        <w:rPr>
          <w:rFonts w:ascii="Times New Roman" w:hAnsi="Times New Roman" w:cs="Times New Roman"/>
          <w:sz w:val="28"/>
          <w:szCs w:val="28"/>
          <w:lang w:val="ru-RU"/>
        </w:rPr>
      </w:pPr>
    </w:p>
    <w:p w:rsidR="00E02F5D" w:rsidRPr="0042373B" w:rsidRDefault="00E02F5D" w:rsidP="004054E8">
      <w:pPr>
        <w:pStyle w:val="a5"/>
        <w:spacing w:line="276" w:lineRule="auto"/>
        <w:ind w:firstLine="709"/>
        <w:jc w:val="both"/>
        <w:rPr>
          <w:rFonts w:ascii="Times New Roman" w:hAnsi="Times New Roman"/>
          <w:sz w:val="28"/>
          <w:szCs w:val="28"/>
          <w:lang w:val="ru-RU"/>
        </w:rPr>
      </w:pPr>
      <w:r w:rsidRPr="009B3BC0">
        <w:rPr>
          <w:rFonts w:ascii="Times New Roman" w:hAnsi="Times New Roman"/>
          <w:b/>
          <w:sz w:val="28"/>
          <w:szCs w:val="28"/>
          <w:lang w:val="ru-RU"/>
        </w:rPr>
        <w:t xml:space="preserve">На заседании </w:t>
      </w:r>
      <w:r w:rsidR="0042373B" w:rsidRPr="009B3BC0">
        <w:rPr>
          <w:rFonts w:ascii="Times New Roman" w:hAnsi="Times New Roman"/>
          <w:b/>
          <w:sz w:val="28"/>
          <w:szCs w:val="28"/>
          <w:lang w:val="ru-RU"/>
        </w:rPr>
        <w:t xml:space="preserve">городской Думы в марте 2016 </w:t>
      </w:r>
      <w:r w:rsidRPr="009B3BC0">
        <w:rPr>
          <w:rFonts w:ascii="Times New Roman" w:hAnsi="Times New Roman"/>
          <w:b/>
          <w:sz w:val="28"/>
          <w:szCs w:val="28"/>
          <w:lang w:val="ru-RU"/>
        </w:rPr>
        <w:t xml:space="preserve">был утвержден отчет об исполнении бюджета города за 2015 год. </w:t>
      </w:r>
      <w:r w:rsidR="0042373B" w:rsidRPr="009B3BC0">
        <w:rPr>
          <w:rFonts w:ascii="Times New Roman" w:hAnsi="Times New Roman"/>
          <w:sz w:val="28"/>
          <w:szCs w:val="28"/>
          <w:shd w:val="clear" w:color="auto" w:fill="FFFFFF"/>
          <w:lang w:val="ru-RU"/>
        </w:rPr>
        <w:t>Отчет был утвержден по доходам в сумме 4</w:t>
      </w:r>
      <w:r w:rsidR="00D13FA4">
        <w:rPr>
          <w:rFonts w:ascii="Times New Roman" w:hAnsi="Times New Roman"/>
          <w:sz w:val="28"/>
          <w:szCs w:val="28"/>
          <w:shd w:val="clear" w:color="auto" w:fill="FFFFFF"/>
          <w:lang w:val="ru-RU"/>
        </w:rPr>
        <w:t> </w:t>
      </w:r>
      <w:r w:rsidR="0042373B" w:rsidRPr="009B3BC0">
        <w:rPr>
          <w:rFonts w:ascii="Times New Roman" w:hAnsi="Times New Roman"/>
          <w:sz w:val="28"/>
          <w:szCs w:val="28"/>
          <w:shd w:val="clear" w:color="auto" w:fill="FFFFFF"/>
          <w:lang w:val="ru-RU"/>
        </w:rPr>
        <w:t>695</w:t>
      </w:r>
      <w:r w:rsidR="00D13FA4">
        <w:rPr>
          <w:rFonts w:ascii="Times New Roman" w:hAnsi="Times New Roman"/>
          <w:sz w:val="28"/>
          <w:szCs w:val="28"/>
          <w:shd w:val="clear" w:color="auto" w:fill="FFFFFF"/>
          <w:lang w:val="ru-RU"/>
        </w:rPr>
        <w:t> </w:t>
      </w:r>
      <w:r w:rsidR="0042373B" w:rsidRPr="009B3BC0">
        <w:rPr>
          <w:rFonts w:ascii="Times New Roman" w:hAnsi="Times New Roman"/>
          <w:sz w:val="28"/>
          <w:szCs w:val="28"/>
          <w:shd w:val="clear" w:color="auto" w:fill="FFFFFF"/>
          <w:lang w:val="ru-RU"/>
        </w:rPr>
        <w:t>172,9 тыс. рублей и по расходам в сумме 4</w:t>
      </w:r>
      <w:r w:rsidR="00D13FA4">
        <w:rPr>
          <w:rFonts w:ascii="Times New Roman" w:hAnsi="Times New Roman"/>
          <w:sz w:val="28"/>
          <w:szCs w:val="28"/>
          <w:shd w:val="clear" w:color="auto" w:fill="FFFFFF"/>
          <w:lang w:val="ru-RU"/>
        </w:rPr>
        <w:t> </w:t>
      </w:r>
      <w:r w:rsidR="0042373B" w:rsidRPr="009B3BC0">
        <w:rPr>
          <w:rFonts w:ascii="Times New Roman" w:hAnsi="Times New Roman"/>
          <w:sz w:val="28"/>
          <w:szCs w:val="28"/>
          <w:shd w:val="clear" w:color="auto" w:fill="FFFFFF"/>
          <w:lang w:val="ru-RU"/>
        </w:rPr>
        <w:t>840</w:t>
      </w:r>
      <w:r w:rsidR="00D13FA4">
        <w:rPr>
          <w:rFonts w:ascii="Times New Roman" w:hAnsi="Times New Roman"/>
          <w:sz w:val="28"/>
          <w:szCs w:val="28"/>
          <w:shd w:val="clear" w:color="auto" w:fill="FFFFFF"/>
          <w:lang w:val="ru-RU"/>
        </w:rPr>
        <w:t> </w:t>
      </w:r>
      <w:r w:rsidR="0042373B" w:rsidRPr="009B3BC0">
        <w:rPr>
          <w:rFonts w:ascii="Times New Roman" w:hAnsi="Times New Roman"/>
          <w:sz w:val="28"/>
          <w:szCs w:val="28"/>
          <w:shd w:val="clear" w:color="auto" w:fill="FFFFFF"/>
          <w:lang w:val="ru-RU"/>
        </w:rPr>
        <w:t>520,1 тыс. рублей с превышением расходов над доходами (дефицит местного бюджета) в сумме 145</w:t>
      </w:r>
      <w:r w:rsidR="00D13FA4">
        <w:rPr>
          <w:rFonts w:ascii="Times New Roman" w:hAnsi="Times New Roman"/>
          <w:sz w:val="28"/>
          <w:szCs w:val="28"/>
          <w:shd w:val="clear" w:color="auto" w:fill="FFFFFF"/>
          <w:lang w:val="ru-RU"/>
        </w:rPr>
        <w:t> </w:t>
      </w:r>
      <w:r w:rsidR="0042373B" w:rsidRPr="009B3BC0">
        <w:rPr>
          <w:rFonts w:ascii="Times New Roman" w:hAnsi="Times New Roman"/>
          <w:sz w:val="28"/>
          <w:szCs w:val="28"/>
          <w:shd w:val="clear" w:color="auto" w:fill="FFFFFF"/>
          <w:lang w:val="ru-RU"/>
        </w:rPr>
        <w:t xml:space="preserve">347,2 тыс. рублей. </w:t>
      </w:r>
      <w:r w:rsidR="0042373B" w:rsidRPr="0042373B">
        <w:rPr>
          <w:rFonts w:ascii="Times New Roman" w:hAnsi="Times New Roman"/>
          <w:sz w:val="28"/>
          <w:szCs w:val="28"/>
          <w:shd w:val="clear" w:color="auto" w:fill="FFFFFF"/>
          <w:lang w:val="ru-RU"/>
        </w:rPr>
        <w:t>В соответс</w:t>
      </w:r>
      <w:r w:rsidR="0042373B">
        <w:rPr>
          <w:rFonts w:ascii="Times New Roman" w:hAnsi="Times New Roman"/>
          <w:sz w:val="28"/>
          <w:szCs w:val="28"/>
          <w:shd w:val="clear" w:color="auto" w:fill="FFFFFF"/>
          <w:lang w:val="ru-RU"/>
        </w:rPr>
        <w:t>т</w:t>
      </w:r>
      <w:r w:rsidR="0042373B" w:rsidRPr="0042373B">
        <w:rPr>
          <w:rFonts w:ascii="Times New Roman" w:hAnsi="Times New Roman"/>
          <w:sz w:val="28"/>
          <w:szCs w:val="28"/>
          <w:shd w:val="clear" w:color="auto" w:fill="FFFFFF"/>
          <w:lang w:val="ru-RU"/>
        </w:rPr>
        <w:t>вии с законодательством Р</w:t>
      </w:r>
      <w:r w:rsidR="00D13FA4">
        <w:rPr>
          <w:rFonts w:ascii="Times New Roman" w:hAnsi="Times New Roman"/>
          <w:sz w:val="28"/>
          <w:szCs w:val="28"/>
          <w:shd w:val="clear" w:color="auto" w:fill="FFFFFF"/>
          <w:lang w:val="ru-RU"/>
        </w:rPr>
        <w:t>оссийской Федерации</w:t>
      </w:r>
      <w:r w:rsidR="0042373B" w:rsidRPr="0042373B">
        <w:rPr>
          <w:rFonts w:ascii="Times New Roman" w:hAnsi="Times New Roman"/>
          <w:sz w:val="28"/>
          <w:szCs w:val="28"/>
          <w:shd w:val="clear" w:color="auto" w:fill="FFFFFF"/>
          <w:lang w:val="ru-RU"/>
        </w:rPr>
        <w:t xml:space="preserve"> отчёт прошёл процедуру публичных слушаний</w:t>
      </w:r>
      <w:r w:rsidR="00424639">
        <w:rPr>
          <w:rFonts w:ascii="Times New Roman" w:hAnsi="Times New Roman"/>
          <w:sz w:val="28"/>
          <w:szCs w:val="28"/>
          <w:shd w:val="clear" w:color="auto" w:fill="FFFFFF"/>
          <w:lang w:val="ru-RU"/>
        </w:rPr>
        <w:t>.</w:t>
      </w:r>
      <w:r w:rsidR="004527C6">
        <w:rPr>
          <w:rFonts w:ascii="Times New Roman" w:hAnsi="Times New Roman"/>
          <w:sz w:val="28"/>
          <w:szCs w:val="28"/>
          <w:shd w:val="clear" w:color="auto" w:fill="FFFFFF"/>
          <w:lang w:val="ru-RU"/>
        </w:rPr>
        <w:t xml:space="preserve"> </w:t>
      </w:r>
      <w:r w:rsidR="00424639">
        <w:rPr>
          <w:rFonts w:ascii="Times New Roman" w:hAnsi="Times New Roman"/>
          <w:sz w:val="28"/>
          <w:szCs w:val="28"/>
          <w:shd w:val="clear" w:color="auto" w:fill="FFFFFF"/>
          <w:lang w:val="ru-RU"/>
        </w:rPr>
        <w:t>Б</w:t>
      </w:r>
      <w:r w:rsidR="0042373B" w:rsidRPr="0042373B">
        <w:rPr>
          <w:rFonts w:ascii="Times New Roman" w:hAnsi="Times New Roman"/>
          <w:sz w:val="28"/>
          <w:szCs w:val="28"/>
          <w:shd w:val="clear" w:color="auto" w:fill="FFFFFF"/>
          <w:lang w:val="ru-RU"/>
        </w:rPr>
        <w:t xml:space="preserve">ыло представлено заключение Контрольно-счётной палаты. </w:t>
      </w:r>
    </w:p>
    <w:p w:rsidR="006E25C1" w:rsidRPr="00B46DEE" w:rsidRDefault="006E25C1" w:rsidP="004054E8">
      <w:pPr>
        <w:pStyle w:val="ConsPlusNormal"/>
        <w:spacing w:line="276" w:lineRule="auto"/>
        <w:ind w:firstLine="709"/>
        <w:jc w:val="both"/>
        <w:rPr>
          <w:rFonts w:ascii="Times New Roman" w:hAnsi="Times New Roman" w:cs="Times New Roman"/>
          <w:sz w:val="28"/>
          <w:szCs w:val="28"/>
          <w:lang w:val="ru-RU"/>
        </w:rPr>
      </w:pPr>
    </w:p>
    <w:p w:rsidR="00FC627E" w:rsidRPr="00B46DEE" w:rsidRDefault="00FC627E" w:rsidP="004054E8">
      <w:pPr>
        <w:pStyle w:val="ConsPlusNormal"/>
        <w:spacing w:line="276" w:lineRule="auto"/>
        <w:ind w:firstLine="709"/>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РЕШЕНИЯ </w:t>
      </w:r>
      <w:r w:rsidR="00216056" w:rsidRPr="00B46DEE">
        <w:rPr>
          <w:rFonts w:ascii="Times New Roman" w:hAnsi="Times New Roman" w:cs="Times New Roman"/>
          <w:b/>
          <w:sz w:val="28"/>
          <w:szCs w:val="28"/>
          <w:lang w:val="ru-RU"/>
        </w:rPr>
        <w:t>ГОРОД</w:t>
      </w:r>
      <w:r w:rsidR="00752E11" w:rsidRPr="00B46DEE">
        <w:rPr>
          <w:rFonts w:ascii="Times New Roman" w:hAnsi="Times New Roman" w:cs="Times New Roman"/>
          <w:b/>
          <w:sz w:val="28"/>
          <w:szCs w:val="28"/>
          <w:lang w:val="ru-RU"/>
        </w:rPr>
        <w:t xml:space="preserve">СКОЙ </w:t>
      </w:r>
      <w:r w:rsidRPr="00B46DEE">
        <w:rPr>
          <w:rFonts w:ascii="Times New Roman" w:hAnsi="Times New Roman" w:cs="Times New Roman"/>
          <w:b/>
          <w:sz w:val="28"/>
          <w:szCs w:val="28"/>
          <w:lang w:val="ru-RU"/>
        </w:rPr>
        <w:t>ДУМЫ В ЧАСТИ КОНТРОЛЯ</w:t>
      </w:r>
    </w:p>
    <w:p w:rsidR="00FC627E" w:rsidRPr="00B46DEE" w:rsidRDefault="00FC627E" w:rsidP="004054E8">
      <w:pPr>
        <w:pStyle w:val="ConsPlusNormal"/>
        <w:spacing w:line="276" w:lineRule="auto"/>
        <w:ind w:firstLine="709"/>
        <w:jc w:val="both"/>
        <w:rPr>
          <w:rFonts w:ascii="Times New Roman" w:hAnsi="Times New Roman" w:cs="Times New Roman"/>
          <w:b/>
          <w:sz w:val="28"/>
          <w:szCs w:val="28"/>
          <w:lang w:val="ru-RU"/>
        </w:rPr>
      </w:pPr>
    </w:p>
    <w:p w:rsidR="00E80D06" w:rsidRDefault="00E02F5D" w:rsidP="004054E8">
      <w:pPr>
        <w:autoSpaceDE w:val="0"/>
        <w:autoSpaceDN w:val="0"/>
        <w:adjustRightInd w:val="0"/>
        <w:spacing w:after="0"/>
        <w:ind w:firstLine="540"/>
        <w:jc w:val="both"/>
        <w:rPr>
          <w:rFonts w:ascii="Times New Roman" w:hAnsi="Times New Roman" w:cs="Times New Roman"/>
          <w:b/>
          <w:bCs/>
          <w:sz w:val="28"/>
          <w:szCs w:val="28"/>
        </w:rPr>
      </w:pPr>
      <w:r w:rsidRPr="00B46DEE">
        <w:rPr>
          <w:rFonts w:ascii="Times New Roman" w:hAnsi="Times New Roman" w:cs="Times New Roman"/>
          <w:sz w:val="28"/>
          <w:szCs w:val="28"/>
        </w:rPr>
        <w:t xml:space="preserve">Согласно </w:t>
      </w:r>
      <w:r w:rsidR="00E80D06">
        <w:rPr>
          <w:rFonts w:ascii="Times New Roman" w:hAnsi="Times New Roman" w:cs="Times New Roman"/>
          <w:sz w:val="28"/>
          <w:szCs w:val="28"/>
        </w:rPr>
        <w:t xml:space="preserve">пункту 9 </w:t>
      </w:r>
      <w:r w:rsidRPr="00B46DEE">
        <w:rPr>
          <w:rFonts w:ascii="Times New Roman" w:hAnsi="Times New Roman" w:cs="Times New Roman"/>
          <w:sz w:val="28"/>
          <w:szCs w:val="28"/>
        </w:rPr>
        <w:t xml:space="preserve">части </w:t>
      </w:r>
      <w:r w:rsidR="006610E5">
        <w:rPr>
          <w:rFonts w:ascii="Times New Roman" w:hAnsi="Times New Roman" w:cs="Times New Roman"/>
          <w:sz w:val="28"/>
          <w:szCs w:val="28"/>
        </w:rPr>
        <w:t>1</w:t>
      </w:r>
      <w:r w:rsidRPr="00B46DEE">
        <w:rPr>
          <w:rFonts w:ascii="Times New Roman" w:hAnsi="Times New Roman" w:cs="Times New Roman"/>
          <w:sz w:val="28"/>
          <w:szCs w:val="28"/>
        </w:rPr>
        <w:t xml:space="preserve"> статьи 3</w:t>
      </w:r>
      <w:r w:rsidR="00E80D06">
        <w:rPr>
          <w:rFonts w:ascii="Times New Roman" w:hAnsi="Times New Roman" w:cs="Times New Roman"/>
          <w:sz w:val="28"/>
          <w:szCs w:val="28"/>
        </w:rPr>
        <w:t>2</w:t>
      </w:r>
      <w:r w:rsidRPr="00B46DEE">
        <w:rPr>
          <w:rFonts w:ascii="Times New Roman" w:hAnsi="Times New Roman" w:cs="Times New Roman"/>
          <w:sz w:val="28"/>
          <w:szCs w:val="28"/>
        </w:rPr>
        <w:t xml:space="preserve"> Устава города </w:t>
      </w:r>
      <w:r w:rsidR="00E80D06">
        <w:rPr>
          <w:rFonts w:ascii="Times New Roman" w:hAnsi="Times New Roman" w:cs="Times New Roman"/>
          <w:sz w:val="28"/>
          <w:szCs w:val="28"/>
        </w:rPr>
        <w:t>Шахты</w:t>
      </w:r>
      <w:r w:rsidRPr="00B46DEE">
        <w:rPr>
          <w:rFonts w:ascii="Times New Roman" w:hAnsi="Times New Roman" w:cs="Times New Roman"/>
          <w:sz w:val="28"/>
          <w:szCs w:val="28"/>
        </w:rPr>
        <w:t xml:space="preserve"> к исключительной </w:t>
      </w:r>
      <w:r w:rsidR="00DA53F2" w:rsidRPr="00B46DEE">
        <w:rPr>
          <w:rFonts w:ascii="Times New Roman" w:hAnsi="Times New Roman" w:cs="Times New Roman"/>
          <w:sz w:val="28"/>
          <w:szCs w:val="28"/>
        </w:rPr>
        <w:t xml:space="preserve">компетенции </w:t>
      </w:r>
      <w:r w:rsidRPr="00B46DEE">
        <w:rPr>
          <w:rFonts w:ascii="Times New Roman" w:hAnsi="Times New Roman" w:cs="Times New Roman"/>
          <w:sz w:val="28"/>
          <w:szCs w:val="28"/>
        </w:rPr>
        <w:t>городской Думы относ</w:t>
      </w:r>
      <w:r w:rsidR="00DA53F2" w:rsidRPr="00B46DEE">
        <w:rPr>
          <w:rFonts w:ascii="Times New Roman" w:hAnsi="Times New Roman" w:cs="Times New Roman"/>
          <w:sz w:val="28"/>
          <w:szCs w:val="28"/>
        </w:rPr>
        <w:t>и</w:t>
      </w:r>
      <w:r w:rsidRPr="00B46DEE">
        <w:rPr>
          <w:rFonts w:ascii="Times New Roman" w:hAnsi="Times New Roman" w:cs="Times New Roman"/>
          <w:sz w:val="28"/>
          <w:szCs w:val="28"/>
        </w:rPr>
        <w:t>тся</w:t>
      </w:r>
      <w:r w:rsidR="00A80A81">
        <w:rPr>
          <w:rFonts w:ascii="Times New Roman" w:hAnsi="Times New Roman" w:cs="Times New Roman"/>
          <w:sz w:val="28"/>
          <w:szCs w:val="28"/>
        </w:rPr>
        <w:t xml:space="preserve"> </w:t>
      </w:r>
      <w:r w:rsidRPr="00B46DEE">
        <w:rPr>
          <w:rFonts w:ascii="Times New Roman" w:hAnsi="Times New Roman" w:cs="Times New Roman"/>
          <w:sz w:val="28"/>
          <w:szCs w:val="28"/>
        </w:rPr>
        <w:t>«</w:t>
      </w:r>
      <w:r w:rsidR="00E80D06">
        <w:rPr>
          <w:rFonts w:ascii="Times New Roman" w:hAnsi="Times New Roman" w:cs="Times New Roman"/>
          <w:b/>
          <w:bCs/>
          <w:sz w:val="28"/>
          <w:szCs w:val="28"/>
        </w:rPr>
        <w:t>контроль за исполнением органами местного самоуправления и должностными лицами местного самоуправления города Шахты полномочий по решению вопросов местного значения».</w:t>
      </w:r>
    </w:p>
    <w:p w:rsidR="00E80D06" w:rsidRDefault="00E80D06" w:rsidP="004054E8">
      <w:pPr>
        <w:pStyle w:val="ConsPlusNormal"/>
        <w:spacing w:line="276" w:lineRule="auto"/>
        <w:ind w:firstLine="709"/>
        <w:jc w:val="both"/>
        <w:rPr>
          <w:rFonts w:ascii="Times New Roman" w:hAnsi="Times New Roman" w:cs="Times New Roman"/>
          <w:sz w:val="28"/>
          <w:szCs w:val="28"/>
          <w:lang w:val="ru-RU"/>
        </w:rPr>
      </w:pPr>
    </w:p>
    <w:p w:rsidR="001A5FC0" w:rsidRDefault="00DA53F2"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В 2016 году городской Ду</w:t>
      </w:r>
      <w:r w:rsidR="00B83826" w:rsidRPr="00B46DEE">
        <w:rPr>
          <w:rFonts w:ascii="Times New Roman" w:hAnsi="Times New Roman" w:cs="Times New Roman"/>
          <w:sz w:val="28"/>
          <w:szCs w:val="28"/>
          <w:lang w:val="ru-RU"/>
        </w:rPr>
        <w:t xml:space="preserve">мой </w:t>
      </w:r>
      <w:r w:rsidR="001A4862" w:rsidRPr="00B46DEE">
        <w:rPr>
          <w:rFonts w:ascii="Times New Roman" w:hAnsi="Times New Roman" w:cs="Times New Roman"/>
          <w:sz w:val="28"/>
          <w:szCs w:val="28"/>
          <w:lang w:val="ru-RU"/>
        </w:rPr>
        <w:t xml:space="preserve">принято </w:t>
      </w:r>
      <w:r w:rsidR="00F853C9">
        <w:rPr>
          <w:rFonts w:ascii="Times New Roman" w:hAnsi="Times New Roman" w:cs="Times New Roman"/>
          <w:b/>
          <w:sz w:val="28"/>
          <w:szCs w:val="28"/>
          <w:lang w:val="ru-RU"/>
        </w:rPr>
        <w:t>11</w:t>
      </w:r>
      <w:r w:rsidR="001A4862" w:rsidRPr="00B46DEE">
        <w:rPr>
          <w:rFonts w:ascii="Times New Roman" w:hAnsi="Times New Roman" w:cs="Times New Roman"/>
          <w:b/>
          <w:sz w:val="28"/>
          <w:szCs w:val="28"/>
          <w:lang w:val="ru-RU"/>
        </w:rPr>
        <w:t>решений</w:t>
      </w:r>
      <w:r w:rsidR="00A80A81">
        <w:rPr>
          <w:rFonts w:ascii="Times New Roman" w:hAnsi="Times New Roman" w:cs="Times New Roman"/>
          <w:b/>
          <w:sz w:val="28"/>
          <w:szCs w:val="28"/>
          <w:lang w:val="ru-RU"/>
        </w:rPr>
        <w:t xml:space="preserve"> </w:t>
      </w:r>
      <w:r w:rsidR="001A4862" w:rsidRPr="00F853C9">
        <w:rPr>
          <w:rFonts w:ascii="Times New Roman" w:hAnsi="Times New Roman" w:cs="Times New Roman"/>
          <w:b/>
          <w:sz w:val="28"/>
          <w:szCs w:val="28"/>
          <w:lang w:val="ru-RU"/>
        </w:rPr>
        <w:t>в части</w:t>
      </w:r>
      <w:r w:rsidR="00A80A81">
        <w:rPr>
          <w:rFonts w:ascii="Times New Roman" w:hAnsi="Times New Roman" w:cs="Times New Roman"/>
          <w:b/>
          <w:sz w:val="28"/>
          <w:szCs w:val="28"/>
          <w:lang w:val="ru-RU"/>
        </w:rPr>
        <w:t xml:space="preserve"> </w:t>
      </w:r>
      <w:r w:rsidR="001A4862" w:rsidRPr="00B46DEE">
        <w:rPr>
          <w:rFonts w:ascii="Times New Roman" w:hAnsi="Times New Roman" w:cs="Times New Roman"/>
          <w:b/>
          <w:sz w:val="28"/>
          <w:szCs w:val="28"/>
          <w:lang w:val="ru-RU"/>
        </w:rPr>
        <w:t>контроля</w:t>
      </w:r>
      <w:r w:rsidR="00A80A81">
        <w:rPr>
          <w:rFonts w:ascii="Times New Roman" w:hAnsi="Times New Roman" w:cs="Times New Roman"/>
          <w:b/>
          <w:sz w:val="28"/>
          <w:szCs w:val="28"/>
          <w:lang w:val="ru-RU"/>
        </w:rPr>
        <w:t xml:space="preserve"> </w:t>
      </w:r>
      <w:r w:rsidR="00B83826" w:rsidRPr="00B46DEE">
        <w:rPr>
          <w:rFonts w:ascii="Times New Roman" w:hAnsi="Times New Roman" w:cs="Times New Roman"/>
          <w:sz w:val="28"/>
          <w:szCs w:val="28"/>
          <w:lang w:val="ru-RU"/>
        </w:rPr>
        <w:t xml:space="preserve">за деятельностью </w:t>
      </w:r>
      <w:r w:rsidR="00585FAD">
        <w:rPr>
          <w:rFonts w:ascii="Times New Roman" w:hAnsi="Times New Roman" w:cs="Times New Roman"/>
          <w:sz w:val="28"/>
          <w:szCs w:val="28"/>
          <w:lang w:val="ru-RU"/>
        </w:rPr>
        <w:t xml:space="preserve">председателя городской Думы – главы города Шахты, </w:t>
      </w:r>
      <w:r w:rsidR="00B83826" w:rsidRPr="00B46DEE">
        <w:rPr>
          <w:rFonts w:ascii="Times New Roman" w:hAnsi="Times New Roman" w:cs="Times New Roman"/>
          <w:sz w:val="28"/>
          <w:szCs w:val="28"/>
          <w:lang w:val="ru-RU"/>
        </w:rPr>
        <w:t>Администрации города и ее структурных подразделений</w:t>
      </w:r>
      <w:r w:rsidR="009B3BC0">
        <w:rPr>
          <w:rFonts w:ascii="Times New Roman" w:hAnsi="Times New Roman" w:cs="Times New Roman"/>
          <w:sz w:val="28"/>
          <w:szCs w:val="28"/>
          <w:lang w:val="ru-RU"/>
        </w:rPr>
        <w:t>, Контрольно-счетной палаты</w:t>
      </w:r>
      <w:r w:rsidR="00B83826" w:rsidRPr="00B46DEE">
        <w:rPr>
          <w:rFonts w:ascii="Times New Roman" w:hAnsi="Times New Roman" w:cs="Times New Roman"/>
          <w:sz w:val="28"/>
          <w:szCs w:val="28"/>
          <w:lang w:val="ru-RU"/>
        </w:rPr>
        <w:t>.</w:t>
      </w:r>
    </w:p>
    <w:p w:rsidR="001A5FC0" w:rsidRPr="001A5FC0" w:rsidRDefault="001A5FC0" w:rsidP="004054E8">
      <w:pPr>
        <w:pStyle w:val="ConsPlusNormal"/>
        <w:spacing w:line="276" w:lineRule="auto"/>
        <w:ind w:firstLine="709"/>
        <w:jc w:val="both"/>
        <w:rPr>
          <w:rFonts w:ascii="Times New Roman" w:hAnsi="Times New Roman" w:cs="Times New Roman"/>
          <w:sz w:val="28"/>
          <w:szCs w:val="28"/>
          <w:lang w:val="ru-RU"/>
        </w:rPr>
      </w:pPr>
    </w:p>
    <w:p w:rsidR="001A5FC0" w:rsidRDefault="001A5FC0" w:rsidP="004054E8">
      <w:pPr>
        <w:pStyle w:val="ConsPlusNormal"/>
        <w:spacing w:line="276" w:lineRule="auto"/>
        <w:ind w:firstLine="709"/>
        <w:jc w:val="both"/>
        <w:rPr>
          <w:rFonts w:ascii="Times New Roman" w:hAnsi="Times New Roman" w:cs="Times New Roman"/>
          <w:sz w:val="28"/>
          <w:szCs w:val="28"/>
          <w:lang w:val="ru-RU"/>
        </w:rPr>
      </w:pPr>
      <w:r w:rsidRPr="001A5FC0">
        <w:rPr>
          <w:rFonts w:ascii="Times New Roman" w:hAnsi="Times New Roman" w:cs="Times New Roman"/>
          <w:sz w:val="28"/>
          <w:szCs w:val="28"/>
          <w:lang w:val="ru-RU"/>
        </w:rPr>
        <w:t xml:space="preserve">Так, в апреле 2016 года был </w:t>
      </w:r>
      <w:r w:rsidRPr="00585FAD">
        <w:rPr>
          <w:rFonts w:ascii="Times New Roman" w:hAnsi="Times New Roman" w:cs="Times New Roman"/>
          <w:b/>
          <w:sz w:val="28"/>
          <w:szCs w:val="28"/>
          <w:lang w:val="ru-RU"/>
        </w:rPr>
        <w:t xml:space="preserve">заслушан </w:t>
      </w:r>
      <w:r w:rsidR="00810F58">
        <w:rPr>
          <w:rFonts w:ascii="Times New Roman" w:hAnsi="Times New Roman" w:cs="Times New Roman"/>
          <w:b/>
          <w:sz w:val="28"/>
          <w:szCs w:val="28"/>
          <w:lang w:val="ru-RU"/>
        </w:rPr>
        <w:t>о</w:t>
      </w:r>
      <w:r w:rsidRPr="00585FAD">
        <w:rPr>
          <w:rFonts w:ascii="Times New Roman" w:hAnsi="Times New Roman" w:cs="Times New Roman"/>
          <w:b/>
          <w:sz w:val="28"/>
          <w:szCs w:val="28"/>
          <w:lang w:val="ru-RU"/>
        </w:rPr>
        <w:t xml:space="preserve">тчет председателя городской Думы – главы города Шахты </w:t>
      </w:r>
      <w:r w:rsidRPr="001A5FC0">
        <w:rPr>
          <w:rFonts w:ascii="Times New Roman" w:hAnsi="Times New Roman" w:cs="Times New Roman"/>
          <w:sz w:val="28"/>
          <w:szCs w:val="28"/>
          <w:lang w:val="ru-RU"/>
        </w:rPr>
        <w:t xml:space="preserve">о результатах </w:t>
      </w:r>
      <w:r w:rsidR="00D13FA4">
        <w:rPr>
          <w:rFonts w:ascii="Times New Roman" w:hAnsi="Times New Roman" w:cs="Times New Roman"/>
          <w:sz w:val="28"/>
          <w:szCs w:val="28"/>
          <w:lang w:val="ru-RU"/>
        </w:rPr>
        <w:t>ее</w:t>
      </w:r>
      <w:r w:rsidRPr="001A5FC0">
        <w:rPr>
          <w:rFonts w:ascii="Times New Roman" w:hAnsi="Times New Roman" w:cs="Times New Roman"/>
          <w:sz w:val="28"/>
          <w:szCs w:val="28"/>
          <w:lang w:val="ru-RU"/>
        </w:rPr>
        <w:t xml:space="preserve"> деятельности в 2015 году. </w:t>
      </w:r>
      <w:r w:rsidRPr="000A08C1">
        <w:rPr>
          <w:rFonts w:ascii="Times New Roman" w:hAnsi="Times New Roman" w:cs="Times New Roman"/>
          <w:sz w:val="28"/>
          <w:szCs w:val="28"/>
          <w:lang w:val="ru-RU"/>
        </w:rPr>
        <w:t>Депутат</w:t>
      </w:r>
      <w:r w:rsidR="000A08C1">
        <w:rPr>
          <w:rFonts w:ascii="Times New Roman" w:hAnsi="Times New Roman" w:cs="Times New Roman"/>
          <w:sz w:val="28"/>
          <w:szCs w:val="28"/>
          <w:lang w:val="ru-RU"/>
        </w:rPr>
        <w:t>а</w:t>
      </w:r>
      <w:r w:rsidRPr="000A08C1">
        <w:rPr>
          <w:rFonts w:ascii="Times New Roman" w:hAnsi="Times New Roman" w:cs="Times New Roman"/>
          <w:sz w:val="28"/>
          <w:szCs w:val="28"/>
          <w:lang w:val="ru-RU"/>
        </w:rPr>
        <w:t>ми была отмечена сложившаяся система организации работы городской Думы города Шахты по своевременному реагированию на изменения действующего законодательства</w:t>
      </w:r>
      <w:r w:rsidR="00F853C9">
        <w:rPr>
          <w:rFonts w:ascii="Times New Roman" w:hAnsi="Times New Roman" w:cs="Times New Roman"/>
          <w:sz w:val="28"/>
          <w:szCs w:val="28"/>
          <w:lang w:val="ru-RU"/>
        </w:rPr>
        <w:t xml:space="preserve"> и</w:t>
      </w:r>
      <w:r w:rsidRPr="000A08C1">
        <w:rPr>
          <w:rFonts w:ascii="Times New Roman" w:hAnsi="Times New Roman" w:cs="Times New Roman"/>
          <w:sz w:val="28"/>
          <w:szCs w:val="28"/>
          <w:lang w:val="ru-RU"/>
        </w:rPr>
        <w:t xml:space="preserve"> обеспечению нормативно</w:t>
      </w:r>
      <w:r w:rsidR="00810F58">
        <w:rPr>
          <w:rFonts w:ascii="Times New Roman" w:hAnsi="Times New Roman" w:cs="Times New Roman"/>
          <w:sz w:val="28"/>
          <w:szCs w:val="28"/>
          <w:lang w:val="ru-RU"/>
        </w:rPr>
        <w:t>-правовой</w:t>
      </w:r>
      <w:r w:rsidRPr="000A08C1">
        <w:rPr>
          <w:rFonts w:ascii="Times New Roman" w:hAnsi="Times New Roman" w:cs="Times New Roman"/>
          <w:sz w:val="28"/>
          <w:szCs w:val="28"/>
          <w:lang w:val="ru-RU"/>
        </w:rPr>
        <w:t xml:space="preserve"> базой органов местного самоуправления</w:t>
      </w:r>
      <w:r w:rsidR="000A08C1">
        <w:rPr>
          <w:rFonts w:ascii="Times New Roman" w:hAnsi="Times New Roman" w:cs="Times New Roman"/>
          <w:sz w:val="28"/>
          <w:szCs w:val="28"/>
          <w:lang w:val="ru-RU"/>
        </w:rPr>
        <w:t>, а деятельность главы города признана удовлетворительной.</w:t>
      </w:r>
    </w:p>
    <w:p w:rsidR="001A5FC0" w:rsidRDefault="001A5FC0" w:rsidP="004054E8">
      <w:pPr>
        <w:pStyle w:val="a5"/>
        <w:spacing w:line="276" w:lineRule="auto"/>
        <w:ind w:firstLine="709"/>
        <w:jc w:val="both"/>
        <w:rPr>
          <w:rFonts w:ascii="Times New Roman" w:hAnsi="Times New Roman"/>
          <w:sz w:val="28"/>
          <w:szCs w:val="28"/>
          <w:lang w:val="ru-RU"/>
        </w:rPr>
      </w:pPr>
    </w:p>
    <w:p w:rsidR="001E4E61" w:rsidRDefault="001A5FC0"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w:t>
      </w:r>
      <w:r w:rsidRPr="001A5FC0">
        <w:rPr>
          <w:rFonts w:ascii="Times New Roman" w:hAnsi="Times New Roman"/>
          <w:sz w:val="28"/>
          <w:szCs w:val="28"/>
          <w:lang w:val="ru-RU"/>
        </w:rPr>
        <w:t xml:space="preserve"> мае 2016 года заслушан </w:t>
      </w:r>
      <w:r w:rsidRPr="001A5FC0">
        <w:rPr>
          <w:rFonts w:ascii="Times New Roman" w:hAnsi="Times New Roman"/>
          <w:b/>
          <w:sz w:val="28"/>
          <w:szCs w:val="28"/>
          <w:lang w:val="ru-RU"/>
        </w:rPr>
        <w:t>отчет главы Администрации города Шахты</w:t>
      </w:r>
      <w:r w:rsidRPr="001A5FC0">
        <w:rPr>
          <w:rFonts w:ascii="Times New Roman" w:hAnsi="Times New Roman"/>
          <w:sz w:val="28"/>
          <w:szCs w:val="28"/>
          <w:lang w:val="ru-RU"/>
        </w:rPr>
        <w:t xml:space="preserve"> о результатах его деятельности, деятельности Администрации города Шахты, в том числе о решении вопросов, поставленных городской Думой города Шахты за 2015 год. В своем решении Дума</w:t>
      </w:r>
      <w:r w:rsidR="001E4E61">
        <w:rPr>
          <w:rFonts w:ascii="Times New Roman" w:hAnsi="Times New Roman"/>
          <w:sz w:val="28"/>
          <w:szCs w:val="28"/>
          <w:lang w:val="ru-RU"/>
        </w:rPr>
        <w:t>,</w:t>
      </w:r>
      <w:r w:rsidR="00A80A81">
        <w:rPr>
          <w:rFonts w:ascii="Times New Roman" w:hAnsi="Times New Roman"/>
          <w:sz w:val="28"/>
          <w:szCs w:val="28"/>
          <w:lang w:val="ru-RU"/>
        </w:rPr>
        <w:t xml:space="preserve"> </w:t>
      </w:r>
      <w:r w:rsidR="001E4E61" w:rsidRPr="001A5FC0">
        <w:rPr>
          <w:rFonts w:ascii="Times New Roman" w:hAnsi="Times New Roman"/>
          <w:sz w:val="28"/>
          <w:szCs w:val="28"/>
          <w:lang w:val="ru-RU"/>
        </w:rPr>
        <w:t xml:space="preserve">в частности, </w:t>
      </w:r>
      <w:r w:rsidRPr="001A5FC0">
        <w:rPr>
          <w:rFonts w:ascii="Times New Roman" w:hAnsi="Times New Roman"/>
          <w:sz w:val="28"/>
          <w:szCs w:val="28"/>
          <w:lang w:val="ru-RU"/>
        </w:rPr>
        <w:t>поручила Администрации города</w:t>
      </w:r>
    </w:p>
    <w:p w:rsidR="001E4E61" w:rsidRDefault="001A5FC0" w:rsidP="004054E8">
      <w:pPr>
        <w:pStyle w:val="a5"/>
        <w:spacing w:line="276" w:lineRule="auto"/>
        <w:ind w:firstLine="709"/>
        <w:jc w:val="both"/>
        <w:rPr>
          <w:rFonts w:ascii="Times New Roman" w:hAnsi="Times New Roman"/>
          <w:sz w:val="28"/>
          <w:szCs w:val="28"/>
          <w:lang w:val="ru-RU"/>
        </w:rPr>
      </w:pPr>
      <w:r w:rsidRPr="001A5FC0">
        <w:rPr>
          <w:rStyle w:val="apple-converted-space"/>
          <w:rFonts w:ascii="Times New Roman" w:hAnsi="Times New Roman"/>
          <w:color w:val="000000"/>
          <w:sz w:val="28"/>
          <w:szCs w:val="28"/>
          <w:lang w:val="ru-RU"/>
        </w:rPr>
        <w:t>обеспечить</w:t>
      </w:r>
      <w:r w:rsidRPr="001A5FC0">
        <w:rPr>
          <w:rFonts w:ascii="Times New Roman" w:hAnsi="Times New Roman"/>
          <w:sz w:val="28"/>
          <w:szCs w:val="28"/>
          <w:lang w:val="ru-RU"/>
        </w:rPr>
        <w:t xml:space="preserve"> дальнейшую реализацию мер</w:t>
      </w:r>
      <w:r w:rsidR="001E4E61">
        <w:rPr>
          <w:rFonts w:ascii="Times New Roman" w:hAnsi="Times New Roman"/>
          <w:sz w:val="28"/>
          <w:szCs w:val="28"/>
          <w:lang w:val="ru-RU"/>
        </w:rPr>
        <w:t>,</w:t>
      </w:r>
      <w:r w:rsidRPr="001A5FC0">
        <w:rPr>
          <w:rFonts w:ascii="Times New Roman" w:hAnsi="Times New Roman"/>
          <w:sz w:val="28"/>
          <w:szCs w:val="28"/>
          <w:lang w:val="ru-RU"/>
        </w:rPr>
        <w:t xml:space="preserve"> направленных на социально-экономическое развитие муниципального образования</w:t>
      </w:r>
      <w:r w:rsidR="001E4E61">
        <w:rPr>
          <w:rFonts w:ascii="Times New Roman" w:hAnsi="Times New Roman"/>
          <w:sz w:val="28"/>
          <w:szCs w:val="28"/>
          <w:lang w:val="ru-RU"/>
        </w:rPr>
        <w:t>;</w:t>
      </w:r>
    </w:p>
    <w:p w:rsidR="001E4E61" w:rsidRDefault="001A5FC0" w:rsidP="004054E8">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продолжить работу по профилактике распространения социально-значимых заболеваний и роста зависимости, прежде всего</w:t>
      </w:r>
      <w:r w:rsidR="001E4E61">
        <w:rPr>
          <w:rFonts w:ascii="Times New Roman" w:hAnsi="Times New Roman"/>
          <w:sz w:val="28"/>
          <w:szCs w:val="28"/>
          <w:lang w:val="ru-RU"/>
        </w:rPr>
        <w:t>,</w:t>
      </w:r>
      <w:r w:rsidRPr="001A5FC0">
        <w:rPr>
          <w:rFonts w:ascii="Times New Roman" w:hAnsi="Times New Roman"/>
          <w:sz w:val="28"/>
          <w:szCs w:val="28"/>
          <w:lang w:val="ru-RU"/>
        </w:rPr>
        <w:t xml:space="preserve"> молодежи и детей от вредных и опасных для здоровья привычек</w:t>
      </w:r>
      <w:r w:rsidR="001E4E61">
        <w:rPr>
          <w:rFonts w:ascii="Times New Roman" w:hAnsi="Times New Roman"/>
          <w:sz w:val="28"/>
          <w:szCs w:val="28"/>
          <w:lang w:val="ru-RU"/>
        </w:rPr>
        <w:t>;</w:t>
      </w:r>
    </w:p>
    <w:p w:rsidR="001E4E61" w:rsidRDefault="001E4E61" w:rsidP="001E4E61">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организовать работу по оптимизации дорожного движения на территории города</w:t>
      </w:r>
      <w:r>
        <w:rPr>
          <w:rFonts w:ascii="Times New Roman" w:hAnsi="Times New Roman"/>
          <w:sz w:val="28"/>
          <w:szCs w:val="28"/>
          <w:lang w:val="ru-RU"/>
        </w:rPr>
        <w:t>;</w:t>
      </w:r>
    </w:p>
    <w:p w:rsidR="001E4E61" w:rsidRDefault="001A5FC0" w:rsidP="004054E8">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 xml:space="preserve">завершить капитальный ремонт муниципального бюджетного образовательного учреждения </w:t>
      </w:r>
      <w:r w:rsidR="001E4E61">
        <w:rPr>
          <w:rFonts w:ascii="Times New Roman" w:hAnsi="Times New Roman"/>
          <w:sz w:val="28"/>
          <w:szCs w:val="28"/>
          <w:lang w:val="ru-RU"/>
        </w:rPr>
        <w:t>«С</w:t>
      </w:r>
      <w:r w:rsidRPr="001A5FC0">
        <w:rPr>
          <w:rFonts w:ascii="Times New Roman" w:hAnsi="Times New Roman"/>
          <w:sz w:val="28"/>
          <w:szCs w:val="28"/>
          <w:lang w:val="ru-RU"/>
        </w:rPr>
        <w:t>редняя общеобразовательная школа №</w:t>
      </w:r>
      <w:r w:rsidR="001E4E61">
        <w:rPr>
          <w:rFonts w:ascii="Times New Roman" w:hAnsi="Times New Roman"/>
          <w:sz w:val="28"/>
          <w:szCs w:val="28"/>
          <w:lang w:val="ru-RU"/>
        </w:rPr>
        <w:t> </w:t>
      </w:r>
      <w:r w:rsidRPr="001A5FC0">
        <w:rPr>
          <w:rFonts w:ascii="Times New Roman" w:hAnsi="Times New Roman"/>
          <w:sz w:val="28"/>
          <w:szCs w:val="28"/>
          <w:lang w:val="ru-RU"/>
        </w:rPr>
        <w:t>14</w:t>
      </w:r>
      <w:r w:rsidR="001E4E61">
        <w:rPr>
          <w:rFonts w:ascii="Times New Roman" w:hAnsi="Times New Roman"/>
          <w:sz w:val="28"/>
          <w:szCs w:val="28"/>
          <w:lang w:val="ru-RU"/>
        </w:rPr>
        <w:t>»;</w:t>
      </w:r>
    </w:p>
    <w:p w:rsidR="001E4E61" w:rsidRDefault="001A5FC0" w:rsidP="004054E8">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продолжить выполнение мероприятий, направленных на ликвидацию аварийного жилищн</w:t>
      </w:r>
      <w:r>
        <w:rPr>
          <w:rFonts w:ascii="Times New Roman" w:hAnsi="Times New Roman"/>
          <w:sz w:val="28"/>
          <w:szCs w:val="28"/>
          <w:lang w:val="ru-RU"/>
        </w:rPr>
        <w:t>ого фонда и переселение гражд</w:t>
      </w:r>
      <w:r w:rsidR="00585FAD">
        <w:rPr>
          <w:rFonts w:ascii="Times New Roman" w:hAnsi="Times New Roman"/>
          <w:sz w:val="28"/>
          <w:szCs w:val="28"/>
          <w:lang w:val="ru-RU"/>
        </w:rPr>
        <w:t>ан</w:t>
      </w:r>
      <w:r w:rsidR="001E4E61">
        <w:rPr>
          <w:rFonts w:ascii="Times New Roman" w:hAnsi="Times New Roman"/>
          <w:sz w:val="28"/>
          <w:szCs w:val="28"/>
          <w:lang w:val="ru-RU"/>
        </w:rPr>
        <w:t>;</w:t>
      </w:r>
    </w:p>
    <w:p w:rsidR="001E4E61" w:rsidRDefault="001A5FC0" w:rsidP="004054E8">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провести оптимизацию схемы размещения нестационарных торговых объектов на территории города Шахты</w:t>
      </w:r>
      <w:r w:rsidR="001E4E61">
        <w:rPr>
          <w:rFonts w:ascii="Times New Roman" w:hAnsi="Times New Roman"/>
          <w:sz w:val="28"/>
          <w:szCs w:val="28"/>
          <w:lang w:val="ru-RU"/>
        </w:rPr>
        <w:t>;</w:t>
      </w:r>
    </w:p>
    <w:p w:rsidR="001A5FC0" w:rsidRPr="001A5FC0" w:rsidRDefault="001A5FC0" w:rsidP="004054E8">
      <w:pPr>
        <w:pStyle w:val="a5"/>
        <w:spacing w:line="276" w:lineRule="auto"/>
        <w:ind w:firstLine="709"/>
        <w:jc w:val="both"/>
        <w:rPr>
          <w:rFonts w:ascii="Times New Roman" w:hAnsi="Times New Roman"/>
          <w:sz w:val="28"/>
          <w:szCs w:val="28"/>
          <w:lang w:val="ru-RU"/>
        </w:rPr>
      </w:pPr>
      <w:r w:rsidRPr="001A5FC0">
        <w:rPr>
          <w:rFonts w:ascii="Times New Roman" w:hAnsi="Times New Roman"/>
          <w:sz w:val="28"/>
          <w:szCs w:val="28"/>
          <w:lang w:val="ru-RU"/>
        </w:rPr>
        <w:t>продолжить оказание финансовой и информационной поддержки субъектам малого и среднего предпринимательства, а также субъектам инвестиционной деятельности.</w:t>
      </w:r>
    </w:p>
    <w:p w:rsidR="009B3BC0" w:rsidRPr="009B3BC0" w:rsidRDefault="000A08C1" w:rsidP="004054E8">
      <w:pPr>
        <w:pStyle w:val="a9"/>
        <w:shd w:val="clear" w:color="auto" w:fill="FFFFFF"/>
        <w:spacing w:line="276" w:lineRule="auto"/>
        <w:ind w:firstLine="709"/>
        <w:jc w:val="both"/>
        <w:textAlignment w:val="baseline"/>
        <w:rPr>
          <w:sz w:val="28"/>
          <w:szCs w:val="28"/>
        </w:rPr>
      </w:pPr>
      <w:r w:rsidRPr="000A08C1">
        <w:rPr>
          <w:sz w:val="28"/>
          <w:szCs w:val="28"/>
        </w:rPr>
        <w:lastRenderedPageBreak/>
        <w:t>В</w:t>
      </w:r>
      <w:r w:rsidR="009B3BC0" w:rsidRPr="000A08C1">
        <w:rPr>
          <w:sz w:val="28"/>
          <w:szCs w:val="28"/>
        </w:rPr>
        <w:t xml:space="preserve"> феврале 2016 года был</w:t>
      </w:r>
      <w:r w:rsidR="009B3BC0" w:rsidRPr="0010197A">
        <w:rPr>
          <w:b/>
          <w:sz w:val="28"/>
          <w:szCs w:val="28"/>
        </w:rPr>
        <w:t xml:space="preserve"> заслушан отчет о деятельности Контрольно-счетной палаты города Шахты. </w:t>
      </w:r>
      <w:r w:rsidR="009B3BC0" w:rsidRPr="0010197A">
        <w:rPr>
          <w:sz w:val="28"/>
          <w:szCs w:val="28"/>
        </w:rPr>
        <w:t xml:space="preserve">Депутатами была отмечена слаженная работа контрольно-счетного органа, </w:t>
      </w:r>
      <w:r w:rsidR="00424639">
        <w:rPr>
          <w:sz w:val="28"/>
          <w:szCs w:val="28"/>
        </w:rPr>
        <w:t>в том числе</w:t>
      </w:r>
      <w:r w:rsidR="001E4E61">
        <w:rPr>
          <w:sz w:val="28"/>
          <w:szCs w:val="28"/>
        </w:rPr>
        <w:t>,</w:t>
      </w:r>
      <w:r w:rsidR="00A80A81">
        <w:rPr>
          <w:sz w:val="28"/>
          <w:szCs w:val="28"/>
        </w:rPr>
        <w:t xml:space="preserve"> </w:t>
      </w:r>
      <w:r w:rsidR="009B3BC0" w:rsidRPr="0010197A">
        <w:rPr>
          <w:sz w:val="28"/>
          <w:szCs w:val="28"/>
        </w:rPr>
        <w:t>позволившая</w:t>
      </w:r>
      <w:r w:rsidR="00A80A81">
        <w:rPr>
          <w:sz w:val="28"/>
          <w:szCs w:val="28"/>
        </w:rPr>
        <w:t xml:space="preserve"> </w:t>
      </w:r>
      <w:r w:rsidR="0010197A" w:rsidRPr="0010197A">
        <w:rPr>
          <w:color w:val="000000"/>
          <w:sz w:val="28"/>
          <w:szCs w:val="28"/>
        </w:rPr>
        <w:t>в</w:t>
      </w:r>
      <w:r w:rsidR="009B3BC0" w:rsidRPr="0010197A">
        <w:rPr>
          <w:color w:val="000000"/>
          <w:sz w:val="28"/>
          <w:szCs w:val="28"/>
        </w:rPr>
        <w:t xml:space="preserve"> результате проведенной работы</w:t>
      </w:r>
      <w:r w:rsidR="0010197A" w:rsidRPr="0010197A">
        <w:rPr>
          <w:color w:val="000000"/>
          <w:sz w:val="28"/>
          <w:szCs w:val="28"/>
        </w:rPr>
        <w:t xml:space="preserve"> с</w:t>
      </w:r>
      <w:r w:rsidR="009B3BC0" w:rsidRPr="0010197A">
        <w:rPr>
          <w:color w:val="000000"/>
          <w:sz w:val="28"/>
          <w:szCs w:val="28"/>
        </w:rPr>
        <w:t xml:space="preserve"> муниципальными заказчиками прив</w:t>
      </w:r>
      <w:r w:rsidR="0010197A">
        <w:rPr>
          <w:color w:val="000000"/>
          <w:sz w:val="28"/>
          <w:szCs w:val="28"/>
        </w:rPr>
        <w:t>ести</w:t>
      </w:r>
      <w:r w:rsidR="009B3BC0" w:rsidRPr="0010197A">
        <w:rPr>
          <w:color w:val="000000"/>
          <w:sz w:val="28"/>
          <w:szCs w:val="28"/>
        </w:rPr>
        <w:t xml:space="preserve"> в соответствие с нормативными документами локальные сметы и</w:t>
      </w:r>
      <w:r w:rsidR="001E4E61">
        <w:rPr>
          <w:color w:val="000000"/>
          <w:sz w:val="28"/>
          <w:szCs w:val="28"/>
        </w:rPr>
        <w:t>,</w:t>
      </w:r>
      <w:r w:rsidR="009B3BC0" w:rsidRPr="0010197A">
        <w:rPr>
          <w:color w:val="000000"/>
          <w:sz w:val="28"/>
          <w:szCs w:val="28"/>
        </w:rPr>
        <w:t xml:space="preserve"> при обеспечении результативности</w:t>
      </w:r>
      <w:r w:rsidR="001E4E61">
        <w:rPr>
          <w:color w:val="000000"/>
          <w:sz w:val="28"/>
          <w:szCs w:val="28"/>
        </w:rPr>
        <w:t>,</w:t>
      </w:r>
      <w:r w:rsidR="00A80A81">
        <w:rPr>
          <w:color w:val="000000"/>
          <w:sz w:val="28"/>
          <w:szCs w:val="28"/>
        </w:rPr>
        <w:t xml:space="preserve"> </w:t>
      </w:r>
      <w:r w:rsidR="0010197A" w:rsidRPr="0010197A">
        <w:rPr>
          <w:color w:val="000000"/>
          <w:sz w:val="28"/>
          <w:szCs w:val="28"/>
        </w:rPr>
        <w:t>сни</w:t>
      </w:r>
      <w:r w:rsidR="0010197A">
        <w:rPr>
          <w:color w:val="000000"/>
          <w:sz w:val="28"/>
          <w:szCs w:val="28"/>
        </w:rPr>
        <w:t>зить их</w:t>
      </w:r>
      <w:r w:rsidR="009B3BC0" w:rsidRPr="0010197A">
        <w:rPr>
          <w:color w:val="000000"/>
          <w:sz w:val="28"/>
          <w:szCs w:val="28"/>
        </w:rPr>
        <w:t xml:space="preserve"> стоимость на 3,7 млн. рублей.</w:t>
      </w:r>
      <w:r w:rsidR="00A80A81">
        <w:rPr>
          <w:color w:val="000000"/>
          <w:sz w:val="28"/>
          <w:szCs w:val="28"/>
        </w:rPr>
        <w:t xml:space="preserve"> </w:t>
      </w:r>
      <w:r w:rsidR="0010197A">
        <w:rPr>
          <w:sz w:val="28"/>
          <w:szCs w:val="28"/>
        </w:rPr>
        <w:t xml:space="preserve">Ежеквартальное предоставление </w:t>
      </w:r>
      <w:r w:rsidR="009B3BC0">
        <w:rPr>
          <w:sz w:val="28"/>
          <w:szCs w:val="28"/>
        </w:rPr>
        <w:t>и</w:t>
      </w:r>
      <w:r w:rsidR="009B3BC0" w:rsidRPr="009B3BC0">
        <w:rPr>
          <w:sz w:val="28"/>
          <w:szCs w:val="28"/>
        </w:rPr>
        <w:t>нформаци</w:t>
      </w:r>
      <w:r w:rsidR="0010197A">
        <w:rPr>
          <w:sz w:val="28"/>
          <w:szCs w:val="28"/>
        </w:rPr>
        <w:t>и</w:t>
      </w:r>
      <w:r w:rsidR="009B3BC0" w:rsidRPr="009B3BC0">
        <w:rPr>
          <w:sz w:val="28"/>
          <w:szCs w:val="28"/>
        </w:rPr>
        <w:t xml:space="preserve"> Контрольно-счетной палаты города Шахты о</w:t>
      </w:r>
      <w:r w:rsidR="001E4E61">
        <w:rPr>
          <w:sz w:val="28"/>
          <w:szCs w:val="28"/>
        </w:rPr>
        <w:t>бо</w:t>
      </w:r>
      <w:r w:rsidR="009B3BC0" w:rsidRPr="009B3BC0">
        <w:rPr>
          <w:sz w:val="28"/>
          <w:szCs w:val="28"/>
        </w:rPr>
        <w:t xml:space="preserve"> всех проведенных контрольных и экспертно-аналитических мероприятиях и о результатах проведенных контрольных и экспертно-аналитических мероприятий </w:t>
      </w:r>
      <w:r w:rsidR="0010197A">
        <w:rPr>
          <w:sz w:val="28"/>
          <w:szCs w:val="28"/>
        </w:rPr>
        <w:t xml:space="preserve">позволяет своевременно </w:t>
      </w:r>
      <w:r w:rsidR="00996C97">
        <w:rPr>
          <w:sz w:val="28"/>
          <w:szCs w:val="28"/>
        </w:rPr>
        <w:t>выявлять, устранять</w:t>
      </w:r>
      <w:r w:rsidR="0010197A">
        <w:rPr>
          <w:sz w:val="28"/>
          <w:szCs w:val="28"/>
        </w:rPr>
        <w:t xml:space="preserve"> и пресекать нарушения в бюджетной сфере. </w:t>
      </w:r>
    </w:p>
    <w:p w:rsidR="00A10E60" w:rsidRPr="00996C97" w:rsidRDefault="0010197A" w:rsidP="004054E8">
      <w:pPr>
        <w:autoSpaceDE w:val="0"/>
        <w:autoSpaceDN w:val="0"/>
        <w:adjustRightInd w:val="0"/>
        <w:spacing w:after="0"/>
        <w:ind w:firstLine="540"/>
        <w:jc w:val="both"/>
        <w:rPr>
          <w:rFonts w:ascii="Times New Roman" w:hAnsi="Times New Roman" w:cs="Times New Roman"/>
          <w:bCs/>
          <w:sz w:val="28"/>
          <w:szCs w:val="28"/>
        </w:rPr>
      </w:pPr>
      <w:r w:rsidRPr="00E77C12">
        <w:rPr>
          <w:rFonts w:ascii="Times New Roman" w:hAnsi="Times New Roman" w:cs="Times New Roman"/>
          <w:sz w:val="28"/>
          <w:szCs w:val="28"/>
        </w:rPr>
        <w:t xml:space="preserve">В </w:t>
      </w:r>
      <w:r w:rsidR="00A10E60" w:rsidRPr="00E77C12">
        <w:rPr>
          <w:rFonts w:ascii="Times New Roman" w:hAnsi="Times New Roman" w:cs="Times New Roman"/>
          <w:sz w:val="28"/>
          <w:szCs w:val="28"/>
        </w:rPr>
        <w:t>соответствии</w:t>
      </w:r>
      <w:r w:rsidRPr="00E77C12">
        <w:rPr>
          <w:rFonts w:ascii="Times New Roman" w:hAnsi="Times New Roman" w:cs="Times New Roman"/>
          <w:sz w:val="28"/>
          <w:szCs w:val="28"/>
        </w:rPr>
        <w:t xml:space="preserve"> с часть</w:t>
      </w:r>
      <w:r w:rsidR="00A10E60" w:rsidRPr="00E77C12">
        <w:rPr>
          <w:rFonts w:ascii="Times New Roman" w:hAnsi="Times New Roman" w:cs="Times New Roman"/>
          <w:sz w:val="28"/>
          <w:szCs w:val="28"/>
        </w:rPr>
        <w:t>ю</w:t>
      </w:r>
      <w:r w:rsidRPr="00E77C12">
        <w:rPr>
          <w:rFonts w:ascii="Times New Roman" w:hAnsi="Times New Roman" w:cs="Times New Roman"/>
          <w:sz w:val="28"/>
          <w:szCs w:val="28"/>
        </w:rPr>
        <w:t xml:space="preserve"> 3 статьи 8 </w:t>
      </w:r>
      <w:r w:rsidRPr="00E77C12">
        <w:rPr>
          <w:rFonts w:ascii="Times New Roman" w:hAnsi="Times New Roman" w:cs="Times New Roman"/>
          <w:bCs/>
          <w:sz w:val="28"/>
          <w:szCs w:val="28"/>
        </w:rPr>
        <w:t xml:space="preserve">Федерального </w:t>
      </w:r>
      <w:r w:rsidR="00996C97" w:rsidRPr="00E77C12">
        <w:rPr>
          <w:rFonts w:ascii="Times New Roman" w:hAnsi="Times New Roman" w:cs="Times New Roman"/>
          <w:bCs/>
          <w:sz w:val="28"/>
          <w:szCs w:val="28"/>
        </w:rPr>
        <w:t>закона от</w:t>
      </w:r>
      <w:r w:rsidRPr="00E77C12">
        <w:rPr>
          <w:rFonts w:ascii="Times New Roman" w:hAnsi="Times New Roman" w:cs="Times New Roman"/>
          <w:bCs/>
          <w:sz w:val="28"/>
          <w:szCs w:val="28"/>
        </w:rPr>
        <w:t xml:space="preserve"> 07.02.2011 </w:t>
      </w:r>
      <w:r w:rsidR="00A10E60" w:rsidRPr="00E77C12">
        <w:rPr>
          <w:rFonts w:ascii="Times New Roman" w:hAnsi="Times New Roman" w:cs="Times New Roman"/>
          <w:bCs/>
          <w:sz w:val="28"/>
          <w:szCs w:val="28"/>
        </w:rPr>
        <w:t>№</w:t>
      </w:r>
      <w:r w:rsidR="001E4E61">
        <w:rPr>
          <w:rFonts w:ascii="Times New Roman" w:hAnsi="Times New Roman" w:cs="Times New Roman"/>
          <w:bCs/>
          <w:sz w:val="28"/>
          <w:szCs w:val="28"/>
        </w:rPr>
        <w:t> </w:t>
      </w:r>
      <w:r w:rsidRPr="00E77C12">
        <w:rPr>
          <w:rFonts w:ascii="Times New Roman" w:hAnsi="Times New Roman" w:cs="Times New Roman"/>
          <w:bCs/>
          <w:sz w:val="28"/>
          <w:szCs w:val="28"/>
        </w:rPr>
        <w:t>3-ФЗ</w:t>
      </w:r>
      <w:r w:rsidR="00A10E60" w:rsidRPr="00E77C12">
        <w:rPr>
          <w:rFonts w:ascii="Times New Roman" w:hAnsi="Times New Roman" w:cs="Times New Roman"/>
          <w:bCs/>
          <w:sz w:val="28"/>
          <w:szCs w:val="28"/>
        </w:rPr>
        <w:t xml:space="preserve"> «</w:t>
      </w:r>
      <w:r w:rsidRPr="00E77C12">
        <w:rPr>
          <w:rFonts w:ascii="Times New Roman" w:hAnsi="Times New Roman" w:cs="Times New Roman"/>
          <w:bCs/>
          <w:sz w:val="28"/>
          <w:szCs w:val="28"/>
        </w:rPr>
        <w:t>О полиции</w:t>
      </w:r>
      <w:r w:rsidR="00A10E60" w:rsidRPr="00E77C12">
        <w:rPr>
          <w:rFonts w:ascii="Times New Roman" w:hAnsi="Times New Roman" w:cs="Times New Roman"/>
          <w:bCs/>
          <w:sz w:val="28"/>
          <w:szCs w:val="28"/>
        </w:rPr>
        <w:t>» городской Думой</w:t>
      </w:r>
      <w:r w:rsidR="00A10E60">
        <w:rPr>
          <w:rFonts w:ascii="Times New Roman" w:hAnsi="Times New Roman" w:cs="Times New Roman"/>
          <w:b/>
          <w:bCs/>
          <w:sz w:val="28"/>
          <w:szCs w:val="28"/>
        </w:rPr>
        <w:t xml:space="preserve"> в феврале и </w:t>
      </w:r>
      <w:r w:rsidR="00E77C12">
        <w:rPr>
          <w:rFonts w:ascii="Times New Roman" w:hAnsi="Times New Roman" w:cs="Times New Roman"/>
          <w:b/>
          <w:bCs/>
          <w:sz w:val="28"/>
          <w:szCs w:val="28"/>
        </w:rPr>
        <w:t>июле</w:t>
      </w:r>
      <w:r w:rsidR="00A10E60">
        <w:rPr>
          <w:rFonts w:ascii="Times New Roman" w:hAnsi="Times New Roman" w:cs="Times New Roman"/>
          <w:b/>
          <w:bCs/>
          <w:sz w:val="28"/>
          <w:szCs w:val="28"/>
        </w:rPr>
        <w:t xml:space="preserve"> 2016 года заслушаны отчеты о деятельности полиции Управления </w:t>
      </w:r>
      <w:r w:rsidR="00810F58">
        <w:rPr>
          <w:rFonts w:ascii="Times New Roman" w:hAnsi="Times New Roman" w:cs="Times New Roman"/>
          <w:b/>
          <w:bCs/>
          <w:sz w:val="28"/>
          <w:szCs w:val="28"/>
        </w:rPr>
        <w:t>М</w:t>
      </w:r>
      <w:r w:rsidR="00A10E60">
        <w:rPr>
          <w:rFonts w:ascii="Times New Roman" w:hAnsi="Times New Roman" w:cs="Times New Roman"/>
          <w:b/>
          <w:bCs/>
          <w:sz w:val="28"/>
          <w:szCs w:val="28"/>
        </w:rPr>
        <w:t>инистерства внут</w:t>
      </w:r>
      <w:r w:rsidR="00E77C12">
        <w:rPr>
          <w:rFonts w:ascii="Times New Roman" w:hAnsi="Times New Roman" w:cs="Times New Roman"/>
          <w:b/>
          <w:bCs/>
          <w:sz w:val="28"/>
          <w:szCs w:val="28"/>
        </w:rPr>
        <w:t>ренних дел Российской Федерации по городу Шахты</w:t>
      </w:r>
      <w:r w:rsidR="00996C97">
        <w:rPr>
          <w:rFonts w:ascii="Times New Roman" w:hAnsi="Times New Roman" w:cs="Times New Roman"/>
          <w:bCs/>
          <w:sz w:val="28"/>
          <w:szCs w:val="28"/>
        </w:rPr>
        <w:t xml:space="preserve"> в 2015 </w:t>
      </w:r>
      <w:r w:rsidR="001E4E61">
        <w:rPr>
          <w:rFonts w:ascii="Times New Roman" w:hAnsi="Times New Roman" w:cs="Times New Roman"/>
          <w:bCs/>
          <w:sz w:val="28"/>
          <w:szCs w:val="28"/>
        </w:rPr>
        <w:t xml:space="preserve">году </w:t>
      </w:r>
      <w:r w:rsidR="00996C97">
        <w:rPr>
          <w:rFonts w:ascii="Times New Roman" w:hAnsi="Times New Roman" w:cs="Times New Roman"/>
          <w:bCs/>
          <w:sz w:val="28"/>
          <w:szCs w:val="28"/>
        </w:rPr>
        <w:t>и первом полугодии 2016 года</w:t>
      </w:r>
      <w:r w:rsidR="001E4E61">
        <w:rPr>
          <w:rFonts w:ascii="Times New Roman" w:hAnsi="Times New Roman" w:cs="Times New Roman"/>
          <w:bCs/>
          <w:sz w:val="28"/>
          <w:szCs w:val="28"/>
        </w:rPr>
        <w:t>,</w:t>
      </w:r>
      <w:r w:rsidR="00F853C9">
        <w:rPr>
          <w:rFonts w:ascii="Times New Roman" w:hAnsi="Times New Roman" w:cs="Times New Roman"/>
          <w:bCs/>
          <w:sz w:val="28"/>
          <w:szCs w:val="28"/>
        </w:rPr>
        <w:t xml:space="preserve"> соответственно</w:t>
      </w:r>
      <w:r w:rsidR="00996C97" w:rsidRPr="00F853C9">
        <w:rPr>
          <w:rFonts w:ascii="Times New Roman" w:hAnsi="Times New Roman" w:cs="Times New Roman"/>
          <w:bCs/>
          <w:sz w:val="28"/>
          <w:szCs w:val="28"/>
        </w:rPr>
        <w:t>.</w:t>
      </w:r>
      <w:r w:rsidR="00A80A81">
        <w:rPr>
          <w:rFonts w:ascii="Times New Roman" w:hAnsi="Times New Roman" w:cs="Times New Roman"/>
          <w:bCs/>
          <w:sz w:val="28"/>
          <w:szCs w:val="28"/>
        </w:rPr>
        <w:t xml:space="preserve"> </w:t>
      </w:r>
      <w:r w:rsidR="00E77C12">
        <w:rPr>
          <w:rFonts w:ascii="Times New Roman" w:hAnsi="Times New Roman" w:cs="Times New Roman"/>
          <w:bCs/>
          <w:sz w:val="28"/>
          <w:szCs w:val="28"/>
        </w:rPr>
        <w:t xml:space="preserve">Ознакомившись с информацией, депутаты рекомендовали УМВД по г. Шахты усилить </w:t>
      </w:r>
      <w:r w:rsidR="00E77C12" w:rsidRPr="002C6954">
        <w:rPr>
          <w:rFonts w:ascii="Times New Roman" w:hAnsi="Times New Roman" w:cs="Times New Roman"/>
          <w:sz w:val="28"/>
          <w:szCs w:val="28"/>
        </w:rPr>
        <w:t>организаци</w:t>
      </w:r>
      <w:r w:rsidR="00E77C12">
        <w:rPr>
          <w:rFonts w:ascii="Times New Roman" w:hAnsi="Times New Roman" w:cs="Times New Roman"/>
          <w:sz w:val="28"/>
          <w:szCs w:val="28"/>
        </w:rPr>
        <w:t>ю</w:t>
      </w:r>
      <w:r w:rsidR="00E77C12" w:rsidRPr="002C6954">
        <w:rPr>
          <w:rFonts w:ascii="Times New Roman" w:hAnsi="Times New Roman" w:cs="Times New Roman"/>
          <w:sz w:val="28"/>
          <w:szCs w:val="28"/>
        </w:rPr>
        <w:t xml:space="preserve"> охраны общественного порядка на улицах города, выявлени</w:t>
      </w:r>
      <w:r w:rsidR="00E77C12">
        <w:rPr>
          <w:rFonts w:ascii="Times New Roman" w:hAnsi="Times New Roman" w:cs="Times New Roman"/>
          <w:sz w:val="28"/>
          <w:szCs w:val="28"/>
        </w:rPr>
        <w:t>е</w:t>
      </w:r>
      <w:r w:rsidR="00E77C12" w:rsidRPr="002C6954">
        <w:rPr>
          <w:rFonts w:ascii="Times New Roman" w:hAnsi="Times New Roman" w:cs="Times New Roman"/>
          <w:sz w:val="28"/>
          <w:szCs w:val="28"/>
        </w:rPr>
        <w:t xml:space="preserve"> и пресечени</w:t>
      </w:r>
      <w:r w:rsidR="00E77C12">
        <w:rPr>
          <w:rFonts w:ascii="Times New Roman" w:hAnsi="Times New Roman" w:cs="Times New Roman"/>
          <w:sz w:val="28"/>
          <w:szCs w:val="28"/>
        </w:rPr>
        <w:t>е</w:t>
      </w:r>
      <w:r w:rsidR="00E77C12" w:rsidRPr="002C6954">
        <w:rPr>
          <w:rFonts w:ascii="Times New Roman" w:hAnsi="Times New Roman" w:cs="Times New Roman"/>
          <w:sz w:val="28"/>
          <w:szCs w:val="28"/>
        </w:rPr>
        <w:t xml:space="preserve"> случаев продажи нелегальной наркотической и алкогольной продукции</w:t>
      </w:r>
      <w:r w:rsidR="00996C97">
        <w:rPr>
          <w:rFonts w:ascii="Times New Roman" w:hAnsi="Times New Roman" w:cs="Times New Roman"/>
          <w:sz w:val="28"/>
          <w:szCs w:val="28"/>
        </w:rPr>
        <w:t>. Уже в 2017</w:t>
      </w:r>
      <w:r w:rsidR="001E4E61">
        <w:rPr>
          <w:rFonts w:ascii="Times New Roman" w:hAnsi="Times New Roman" w:cs="Times New Roman"/>
          <w:sz w:val="28"/>
          <w:szCs w:val="28"/>
        </w:rPr>
        <w:t> </w:t>
      </w:r>
      <w:r w:rsidR="00996C97">
        <w:rPr>
          <w:rFonts w:ascii="Times New Roman" w:hAnsi="Times New Roman" w:cs="Times New Roman"/>
          <w:sz w:val="28"/>
          <w:szCs w:val="28"/>
        </w:rPr>
        <w:t xml:space="preserve">году при заслушивании отчета о </w:t>
      </w:r>
      <w:r w:rsidR="00996C97" w:rsidRPr="00996C97">
        <w:rPr>
          <w:rFonts w:ascii="Times New Roman" w:hAnsi="Times New Roman" w:cs="Times New Roman"/>
          <w:bCs/>
          <w:sz w:val="28"/>
          <w:szCs w:val="28"/>
        </w:rPr>
        <w:t xml:space="preserve">деятельности полиции Управления </w:t>
      </w:r>
      <w:r w:rsidR="00810F58">
        <w:rPr>
          <w:rFonts w:ascii="Times New Roman" w:hAnsi="Times New Roman" w:cs="Times New Roman"/>
          <w:bCs/>
          <w:sz w:val="28"/>
          <w:szCs w:val="28"/>
        </w:rPr>
        <w:t>М</w:t>
      </w:r>
      <w:r w:rsidR="00996C97" w:rsidRPr="00996C97">
        <w:rPr>
          <w:rFonts w:ascii="Times New Roman" w:hAnsi="Times New Roman" w:cs="Times New Roman"/>
          <w:bCs/>
          <w:sz w:val="28"/>
          <w:szCs w:val="28"/>
        </w:rPr>
        <w:t>инистерства внутренних дел Российской Федерации по городу Шахты</w:t>
      </w:r>
      <w:r w:rsidR="00996C97">
        <w:rPr>
          <w:rFonts w:ascii="Times New Roman" w:hAnsi="Times New Roman" w:cs="Times New Roman"/>
          <w:bCs/>
          <w:sz w:val="28"/>
          <w:szCs w:val="28"/>
        </w:rPr>
        <w:t xml:space="preserve"> в 2016</w:t>
      </w:r>
      <w:r w:rsidR="001E4E61">
        <w:rPr>
          <w:rFonts w:ascii="Times New Roman" w:hAnsi="Times New Roman" w:cs="Times New Roman"/>
          <w:bCs/>
          <w:sz w:val="28"/>
          <w:szCs w:val="28"/>
        </w:rPr>
        <w:t> </w:t>
      </w:r>
      <w:r w:rsidR="00996C97">
        <w:rPr>
          <w:rFonts w:ascii="Times New Roman" w:hAnsi="Times New Roman" w:cs="Times New Roman"/>
          <w:bCs/>
          <w:sz w:val="28"/>
          <w:szCs w:val="28"/>
        </w:rPr>
        <w:t xml:space="preserve">году депутатами была отмечена </w:t>
      </w:r>
      <w:r w:rsidR="00996C97" w:rsidRPr="00996C97">
        <w:rPr>
          <w:rFonts w:ascii="Times New Roman" w:hAnsi="Times New Roman" w:cs="Times New Roman"/>
          <w:bCs/>
          <w:sz w:val="28"/>
          <w:szCs w:val="28"/>
        </w:rPr>
        <w:t xml:space="preserve">положительная тенденция </w:t>
      </w:r>
      <w:r w:rsidR="00996C97" w:rsidRPr="00996C97">
        <w:rPr>
          <w:rFonts w:ascii="Times New Roman" w:hAnsi="Times New Roman" w:cs="Times New Roman"/>
          <w:sz w:val="28"/>
          <w:szCs w:val="28"/>
        </w:rPr>
        <w:t>борьбы с незаконным оборотом наркотиков, в том числе, в части выявления случаев распространения наркотических средств</w:t>
      </w:r>
      <w:r w:rsidR="00996C97">
        <w:rPr>
          <w:rFonts w:ascii="Times New Roman" w:hAnsi="Times New Roman" w:cs="Times New Roman"/>
          <w:sz w:val="28"/>
          <w:szCs w:val="28"/>
        </w:rPr>
        <w:t>.</w:t>
      </w:r>
    </w:p>
    <w:p w:rsidR="00B81A6A" w:rsidRDefault="00B81A6A" w:rsidP="004054E8">
      <w:pPr>
        <w:pStyle w:val="a9"/>
        <w:shd w:val="clear" w:color="auto" w:fill="FFFFFF"/>
        <w:spacing w:line="276" w:lineRule="auto"/>
        <w:ind w:firstLine="709"/>
        <w:jc w:val="both"/>
        <w:textAlignment w:val="baseline"/>
        <w:rPr>
          <w:color w:val="000000"/>
          <w:sz w:val="28"/>
          <w:szCs w:val="28"/>
        </w:rPr>
      </w:pPr>
      <w:r w:rsidRPr="005815BE">
        <w:rPr>
          <w:b/>
          <w:sz w:val="28"/>
          <w:szCs w:val="28"/>
        </w:rPr>
        <w:t>В марте 2016 года городской Думой города Шахты заслушаны</w:t>
      </w:r>
      <w:r w:rsidR="00A80A81">
        <w:rPr>
          <w:b/>
          <w:sz w:val="28"/>
          <w:szCs w:val="28"/>
        </w:rPr>
        <w:t xml:space="preserve"> </w:t>
      </w:r>
      <w:r w:rsidR="005815BE" w:rsidRPr="00390DD0">
        <w:rPr>
          <w:b/>
          <w:sz w:val="28"/>
          <w:szCs w:val="28"/>
        </w:rPr>
        <w:t>отчеты</w:t>
      </w:r>
      <w:r w:rsidR="00A80A81">
        <w:rPr>
          <w:b/>
          <w:sz w:val="28"/>
          <w:szCs w:val="28"/>
        </w:rPr>
        <w:t xml:space="preserve"> </w:t>
      </w:r>
      <w:r w:rsidR="005815BE" w:rsidRPr="00390DD0">
        <w:rPr>
          <w:b/>
          <w:sz w:val="28"/>
          <w:szCs w:val="28"/>
        </w:rPr>
        <w:t>о</w:t>
      </w:r>
      <w:r w:rsidRPr="00390DD0">
        <w:rPr>
          <w:b/>
          <w:color w:val="000000"/>
          <w:sz w:val="28"/>
          <w:szCs w:val="28"/>
        </w:rPr>
        <w:t xml:space="preserve"> ходе </w:t>
      </w:r>
      <w:r w:rsidR="005815BE" w:rsidRPr="00390DD0">
        <w:rPr>
          <w:b/>
          <w:color w:val="000000"/>
          <w:sz w:val="28"/>
          <w:szCs w:val="28"/>
        </w:rPr>
        <w:t>выполнения</w:t>
      </w:r>
      <w:r w:rsidRPr="00390DD0">
        <w:rPr>
          <w:b/>
          <w:color w:val="000000"/>
          <w:sz w:val="28"/>
          <w:szCs w:val="28"/>
        </w:rPr>
        <w:t xml:space="preserve"> «Программы социально-экономического развития города Шахты на 2011</w:t>
      </w:r>
      <w:r w:rsidR="001E4E61">
        <w:rPr>
          <w:b/>
          <w:color w:val="000000"/>
          <w:sz w:val="28"/>
          <w:szCs w:val="28"/>
        </w:rPr>
        <w:t>–</w:t>
      </w:r>
      <w:r w:rsidRPr="00390DD0">
        <w:rPr>
          <w:b/>
          <w:color w:val="000000"/>
          <w:sz w:val="28"/>
          <w:szCs w:val="28"/>
        </w:rPr>
        <w:t>2016 годы за 2015 год</w:t>
      </w:r>
      <w:r w:rsidR="005815BE" w:rsidRPr="00390DD0">
        <w:rPr>
          <w:b/>
          <w:color w:val="000000"/>
          <w:sz w:val="28"/>
          <w:szCs w:val="28"/>
        </w:rPr>
        <w:t xml:space="preserve"> и о ходе реализации «Стратегии соц</w:t>
      </w:r>
      <w:r w:rsidR="00953F28" w:rsidRPr="00390DD0">
        <w:rPr>
          <w:b/>
          <w:color w:val="000000"/>
          <w:sz w:val="28"/>
          <w:szCs w:val="28"/>
        </w:rPr>
        <w:t xml:space="preserve">иально-экономического развития города </w:t>
      </w:r>
      <w:r w:rsidR="005815BE" w:rsidRPr="00390DD0">
        <w:rPr>
          <w:b/>
          <w:color w:val="000000"/>
          <w:sz w:val="28"/>
          <w:szCs w:val="28"/>
        </w:rPr>
        <w:t>Шахты на период до 2020 года «ДОНБАСС NEXT» за 2015 год</w:t>
      </w:r>
      <w:r w:rsidRPr="00390DD0">
        <w:rPr>
          <w:b/>
          <w:color w:val="000000"/>
          <w:sz w:val="28"/>
          <w:szCs w:val="28"/>
        </w:rPr>
        <w:t>.</w:t>
      </w:r>
      <w:r w:rsidR="00A80A81">
        <w:rPr>
          <w:color w:val="000000"/>
          <w:sz w:val="28"/>
          <w:szCs w:val="28"/>
        </w:rPr>
        <w:t xml:space="preserve"> Д</w:t>
      </w:r>
      <w:r w:rsidR="005815BE" w:rsidRPr="005815BE">
        <w:rPr>
          <w:color w:val="000000"/>
          <w:sz w:val="28"/>
          <w:szCs w:val="28"/>
        </w:rPr>
        <w:t>остижение цел</w:t>
      </w:r>
      <w:r w:rsidR="00953F28">
        <w:rPr>
          <w:color w:val="000000"/>
          <w:sz w:val="28"/>
          <w:szCs w:val="28"/>
        </w:rPr>
        <w:t xml:space="preserve">ей программы и стратегии </w:t>
      </w:r>
      <w:r w:rsidR="00953F28" w:rsidRPr="005815BE">
        <w:rPr>
          <w:color w:val="000000"/>
          <w:sz w:val="28"/>
          <w:szCs w:val="28"/>
        </w:rPr>
        <w:t>долгосрочного</w:t>
      </w:r>
      <w:r w:rsidR="005815BE" w:rsidRPr="005815BE">
        <w:rPr>
          <w:color w:val="000000"/>
          <w:sz w:val="28"/>
          <w:szCs w:val="28"/>
        </w:rPr>
        <w:t xml:space="preserve"> социально-экономического развития города,</w:t>
      </w:r>
      <w:r w:rsidR="00190662">
        <w:rPr>
          <w:color w:val="000000"/>
          <w:sz w:val="28"/>
          <w:szCs w:val="28"/>
        </w:rPr>
        <w:t xml:space="preserve"> заключающихся в</w:t>
      </w:r>
      <w:r w:rsidR="005815BE" w:rsidRPr="005815BE">
        <w:rPr>
          <w:color w:val="000000"/>
          <w:sz w:val="28"/>
          <w:szCs w:val="28"/>
        </w:rPr>
        <w:t xml:space="preserve"> повышени</w:t>
      </w:r>
      <w:r w:rsidR="00190662">
        <w:rPr>
          <w:color w:val="000000"/>
          <w:sz w:val="28"/>
          <w:szCs w:val="28"/>
        </w:rPr>
        <w:t>и</w:t>
      </w:r>
      <w:r w:rsidR="005815BE" w:rsidRPr="005815BE">
        <w:rPr>
          <w:color w:val="000000"/>
          <w:sz w:val="28"/>
          <w:szCs w:val="28"/>
        </w:rPr>
        <w:t xml:space="preserve"> его экономической конкурентоспособности</w:t>
      </w:r>
      <w:r w:rsidR="00953F28">
        <w:rPr>
          <w:color w:val="000000"/>
          <w:sz w:val="28"/>
          <w:szCs w:val="28"/>
        </w:rPr>
        <w:t>,</w:t>
      </w:r>
      <w:r w:rsidR="00A80A81">
        <w:rPr>
          <w:color w:val="000000"/>
          <w:sz w:val="28"/>
          <w:szCs w:val="28"/>
        </w:rPr>
        <w:t xml:space="preserve"> </w:t>
      </w:r>
      <w:r w:rsidR="00190662">
        <w:rPr>
          <w:color w:val="000000"/>
          <w:sz w:val="28"/>
          <w:szCs w:val="28"/>
        </w:rPr>
        <w:t xml:space="preserve">формировании </w:t>
      </w:r>
      <w:r w:rsidR="005815BE" w:rsidRPr="005815BE">
        <w:rPr>
          <w:color w:val="000000"/>
          <w:sz w:val="28"/>
          <w:szCs w:val="28"/>
        </w:rPr>
        <w:t>комфортной и безопасной среды обитания, повышени</w:t>
      </w:r>
      <w:r w:rsidR="00190662">
        <w:rPr>
          <w:color w:val="000000"/>
          <w:sz w:val="28"/>
          <w:szCs w:val="28"/>
        </w:rPr>
        <w:t>и</w:t>
      </w:r>
      <w:r w:rsidR="005815BE" w:rsidRPr="005815BE">
        <w:rPr>
          <w:color w:val="000000"/>
          <w:sz w:val="28"/>
          <w:szCs w:val="28"/>
        </w:rPr>
        <w:t xml:space="preserve"> качества жизни населения обеспечивается деятельностью Администрации города во взаимодействии с городской Думой города Шахты и общественными организациями и</w:t>
      </w:r>
      <w:r w:rsidR="00A80A81">
        <w:rPr>
          <w:color w:val="000000"/>
          <w:sz w:val="28"/>
          <w:szCs w:val="28"/>
        </w:rPr>
        <w:t xml:space="preserve"> </w:t>
      </w:r>
      <w:r w:rsidR="005815BE" w:rsidRPr="005815BE">
        <w:rPr>
          <w:color w:val="000000"/>
          <w:sz w:val="28"/>
          <w:szCs w:val="28"/>
        </w:rPr>
        <w:t xml:space="preserve">объединениями города. </w:t>
      </w:r>
      <w:r w:rsidR="00190662">
        <w:rPr>
          <w:color w:val="000000"/>
          <w:sz w:val="28"/>
          <w:szCs w:val="28"/>
        </w:rPr>
        <w:t>В частности,</w:t>
      </w:r>
      <w:r w:rsidR="00953F28">
        <w:rPr>
          <w:color w:val="000000"/>
          <w:sz w:val="28"/>
          <w:szCs w:val="28"/>
        </w:rPr>
        <w:t xml:space="preserve"> депутаты городской Думы принимали участие в общественном</w:t>
      </w:r>
      <w:r w:rsidR="00190662">
        <w:rPr>
          <w:color w:val="000000"/>
          <w:sz w:val="28"/>
          <w:szCs w:val="28"/>
        </w:rPr>
        <w:t xml:space="preserve"> обсуждении, посвящённом</w:t>
      </w:r>
      <w:r w:rsidR="00A80A81">
        <w:rPr>
          <w:color w:val="000000"/>
          <w:sz w:val="28"/>
          <w:szCs w:val="28"/>
        </w:rPr>
        <w:t xml:space="preserve"> </w:t>
      </w:r>
      <w:r w:rsidR="00190662">
        <w:rPr>
          <w:color w:val="000000"/>
          <w:sz w:val="28"/>
          <w:szCs w:val="28"/>
        </w:rPr>
        <w:t>формированию</w:t>
      </w:r>
      <w:r w:rsidR="00A80A81">
        <w:rPr>
          <w:color w:val="000000"/>
          <w:sz w:val="28"/>
          <w:szCs w:val="28"/>
        </w:rPr>
        <w:t xml:space="preserve"> </w:t>
      </w:r>
      <w:r w:rsidR="001E4E61">
        <w:rPr>
          <w:color w:val="000000"/>
          <w:sz w:val="28"/>
          <w:szCs w:val="28"/>
        </w:rPr>
        <w:t xml:space="preserve">приоритетных </w:t>
      </w:r>
      <w:r w:rsidR="00953F28">
        <w:rPr>
          <w:color w:val="000000"/>
          <w:sz w:val="28"/>
          <w:szCs w:val="28"/>
        </w:rPr>
        <w:t>целей</w:t>
      </w:r>
      <w:r w:rsidR="001E4E61">
        <w:rPr>
          <w:color w:val="000000"/>
          <w:sz w:val="28"/>
          <w:szCs w:val="28"/>
        </w:rPr>
        <w:t xml:space="preserve"> для их рекомендации </w:t>
      </w:r>
      <w:r w:rsidR="00190662">
        <w:rPr>
          <w:color w:val="000000"/>
          <w:sz w:val="28"/>
          <w:szCs w:val="28"/>
        </w:rPr>
        <w:t>включени</w:t>
      </w:r>
      <w:r w:rsidR="001E4E61">
        <w:rPr>
          <w:color w:val="000000"/>
          <w:sz w:val="28"/>
          <w:szCs w:val="28"/>
        </w:rPr>
        <w:t>ю</w:t>
      </w:r>
      <w:r w:rsidR="00190662">
        <w:rPr>
          <w:color w:val="000000"/>
          <w:sz w:val="28"/>
          <w:szCs w:val="28"/>
        </w:rPr>
        <w:t xml:space="preserve"> в Стратегию развития города до 2030 года, организованную местным отделением ВПП «Единая Россия» и собравшим более 100 участников. Это позволило </w:t>
      </w:r>
      <w:r w:rsidR="001E4E61">
        <w:rPr>
          <w:color w:val="000000"/>
          <w:sz w:val="28"/>
          <w:szCs w:val="28"/>
        </w:rPr>
        <w:t xml:space="preserve">внести в них соответствующие изменения </w:t>
      </w:r>
      <w:r w:rsidR="00190662">
        <w:rPr>
          <w:color w:val="000000"/>
          <w:sz w:val="28"/>
          <w:szCs w:val="28"/>
        </w:rPr>
        <w:t xml:space="preserve">при </w:t>
      </w:r>
      <w:r w:rsidR="00953F28">
        <w:rPr>
          <w:color w:val="000000"/>
          <w:sz w:val="28"/>
          <w:szCs w:val="28"/>
        </w:rPr>
        <w:t>обсужд</w:t>
      </w:r>
      <w:r w:rsidR="00190662">
        <w:rPr>
          <w:color w:val="000000"/>
          <w:sz w:val="28"/>
          <w:szCs w:val="28"/>
        </w:rPr>
        <w:t>ении</w:t>
      </w:r>
      <w:r w:rsidR="00A80A81">
        <w:rPr>
          <w:color w:val="000000"/>
          <w:sz w:val="28"/>
          <w:szCs w:val="28"/>
        </w:rPr>
        <w:t xml:space="preserve"> </w:t>
      </w:r>
      <w:r w:rsidR="00190662">
        <w:rPr>
          <w:color w:val="000000"/>
          <w:sz w:val="28"/>
          <w:szCs w:val="28"/>
        </w:rPr>
        <w:t>д</w:t>
      </w:r>
      <w:r w:rsidR="005815BE">
        <w:rPr>
          <w:color w:val="000000"/>
          <w:sz w:val="28"/>
          <w:szCs w:val="28"/>
        </w:rPr>
        <w:t>епутатами профильного комитета городской Думы</w:t>
      </w:r>
      <w:r w:rsidR="00190662">
        <w:rPr>
          <w:color w:val="000000"/>
          <w:sz w:val="28"/>
          <w:szCs w:val="28"/>
        </w:rPr>
        <w:t xml:space="preserve"> действующих документов</w:t>
      </w:r>
      <w:r w:rsidR="00953F28">
        <w:rPr>
          <w:color w:val="000000"/>
          <w:sz w:val="28"/>
          <w:szCs w:val="28"/>
        </w:rPr>
        <w:t>.</w:t>
      </w:r>
    </w:p>
    <w:p w:rsidR="00B10514" w:rsidRPr="00B10514" w:rsidRDefault="00390DD0" w:rsidP="004054E8">
      <w:pPr>
        <w:pStyle w:val="a9"/>
        <w:shd w:val="clear" w:color="auto" w:fill="FFFFFF"/>
        <w:spacing w:line="276" w:lineRule="auto"/>
        <w:ind w:firstLine="709"/>
        <w:jc w:val="both"/>
        <w:textAlignment w:val="baseline"/>
        <w:rPr>
          <w:color w:val="000000"/>
          <w:sz w:val="28"/>
          <w:szCs w:val="28"/>
          <w:shd w:val="clear" w:color="auto" w:fill="FFFFFF"/>
        </w:rPr>
      </w:pPr>
      <w:r w:rsidRPr="00B10514">
        <w:rPr>
          <w:color w:val="000000"/>
          <w:sz w:val="28"/>
          <w:szCs w:val="28"/>
          <w:shd w:val="clear" w:color="auto" w:fill="FFFFFF"/>
        </w:rPr>
        <w:lastRenderedPageBreak/>
        <w:t>В соответствии с Федеральным законом от 21 декабря 2001 года №</w:t>
      </w:r>
      <w:r w:rsidR="001B15E0">
        <w:rPr>
          <w:color w:val="000000"/>
          <w:sz w:val="28"/>
          <w:szCs w:val="28"/>
          <w:shd w:val="clear" w:color="auto" w:fill="FFFFFF"/>
        </w:rPr>
        <w:t> </w:t>
      </w:r>
      <w:r w:rsidRPr="00B10514">
        <w:rPr>
          <w:color w:val="000000"/>
          <w:sz w:val="28"/>
          <w:szCs w:val="28"/>
          <w:shd w:val="clear" w:color="auto" w:fill="FFFFFF"/>
        </w:rPr>
        <w:t>178-</w:t>
      </w:r>
      <w:r w:rsidR="001B15E0">
        <w:rPr>
          <w:color w:val="000000"/>
          <w:sz w:val="28"/>
          <w:szCs w:val="28"/>
          <w:shd w:val="clear" w:color="auto" w:fill="FFFFFF"/>
        </w:rPr>
        <w:t>Ф</w:t>
      </w:r>
      <w:r w:rsidRPr="00B10514">
        <w:rPr>
          <w:color w:val="000000"/>
          <w:sz w:val="28"/>
          <w:szCs w:val="28"/>
          <w:shd w:val="clear" w:color="auto" w:fill="FFFFFF"/>
        </w:rPr>
        <w:t>З «О приватизации государственного и муниципального имущества»решением городской Думы от 17 октября 2002 года №</w:t>
      </w:r>
      <w:r w:rsidR="00B10514">
        <w:rPr>
          <w:color w:val="000000"/>
          <w:sz w:val="28"/>
          <w:szCs w:val="28"/>
          <w:shd w:val="clear" w:color="auto" w:fill="FFFFFF"/>
        </w:rPr>
        <w:t> </w:t>
      </w:r>
      <w:r w:rsidRPr="00B10514">
        <w:rPr>
          <w:color w:val="000000"/>
          <w:sz w:val="28"/>
          <w:szCs w:val="28"/>
          <w:shd w:val="clear" w:color="auto" w:fill="FFFFFF"/>
        </w:rPr>
        <w:t>278 «Об утверждении «Порядка планирования приватизации муниципального имущества г.</w:t>
      </w:r>
      <w:r w:rsidR="003968C3">
        <w:rPr>
          <w:color w:val="000000"/>
          <w:sz w:val="28"/>
          <w:szCs w:val="28"/>
          <w:shd w:val="clear" w:color="auto" w:fill="FFFFFF"/>
        </w:rPr>
        <w:t> </w:t>
      </w:r>
      <w:r w:rsidRPr="00B10514">
        <w:rPr>
          <w:color w:val="000000"/>
          <w:sz w:val="28"/>
          <w:szCs w:val="28"/>
          <w:shd w:val="clear" w:color="auto" w:fill="FFFFFF"/>
        </w:rPr>
        <w:t xml:space="preserve">Шахты»депутатами </w:t>
      </w:r>
      <w:r w:rsidRPr="00B10514">
        <w:rPr>
          <w:b/>
          <w:color w:val="000000"/>
          <w:sz w:val="28"/>
          <w:szCs w:val="28"/>
          <w:shd w:val="clear" w:color="auto" w:fill="FFFFFF"/>
        </w:rPr>
        <w:t xml:space="preserve">заслушан и утвержден </w:t>
      </w:r>
      <w:r w:rsidR="00585FAD" w:rsidRPr="00B10514">
        <w:rPr>
          <w:b/>
          <w:color w:val="000000"/>
          <w:sz w:val="28"/>
          <w:szCs w:val="28"/>
          <w:shd w:val="clear" w:color="auto" w:fill="FFFFFF"/>
        </w:rPr>
        <w:t>Отчёт о</w:t>
      </w:r>
      <w:r w:rsidR="00A80A81">
        <w:rPr>
          <w:b/>
          <w:color w:val="000000"/>
          <w:sz w:val="28"/>
          <w:szCs w:val="28"/>
          <w:shd w:val="clear" w:color="auto" w:fill="FFFFFF"/>
        </w:rPr>
        <w:t xml:space="preserve"> </w:t>
      </w:r>
      <w:r w:rsidR="003968C3" w:rsidRPr="00B10514">
        <w:rPr>
          <w:b/>
          <w:color w:val="000000"/>
          <w:sz w:val="28"/>
          <w:szCs w:val="28"/>
          <w:shd w:val="clear" w:color="auto" w:fill="FFFFFF"/>
        </w:rPr>
        <w:t>результатах приватизации</w:t>
      </w:r>
      <w:r w:rsidRPr="00B10514">
        <w:rPr>
          <w:b/>
          <w:color w:val="000000"/>
          <w:sz w:val="28"/>
          <w:szCs w:val="28"/>
          <w:shd w:val="clear" w:color="auto" w:fill="FFFFFF"/>
        </w:rPr>
        <w:t xml:space="preserve"> муниципального имущества города Шахты за 2015 год</w:t>
      </w:r>
      <w:r w:rsidR="00B10514" w:rsidRPr="00B10514">
        <w:rPr>
          <w:color w:val="000000"/>
          <w:sz w:val="28"/>
          <w:szCs w:val="28"/>
          <w:shd w:val="clear" w:color="auto" w:fill="FFFFFF"/>
        </w:rPr>
        <w:t>.</w:t>
      </w:r>
    </w:p>
    <w:p w:rsidR="00B81A6A" w:rsidRDefault="00B81A6A" w:rsidP="004054E8">
      <w:pPr>
        <w:autoSpaceDE w:val="0"/>
        <w:autoSpaceDN w:val="0"/>
        <w:adjustRightInd w:val="0"/>
        <w:spacing w:after="0"/>
        <w:ind w:left="540"/>
        <w:jc w:val="both"/>
        <w:rPr>
          <w:rFonts w:ascii="Times New Roman" w:hAnsi="Times New Roman" w:cs="Times New Roman"/>
          <w:b/>
          <w:sz w:val="28"/>
          <w:szCs w:val="28"/>
        </w:rPr>
      </w:pPr>
    </w:p>
    <w:p w:rsidR="00C87C50" w:rsidRPr="00B46DEE" w:rsidRDefault="00C87C50" w:rsidP="004054E8">
      <w:pPr>
        <w:spacing w:after="0"/>
        <w:ind w:firstLine="284"/>
        <w:jc w:val="center"/>
        <w:rPr>
          <w:rFonts w:ascii="Times New Roman" w:hAnsi="Times New Roman" w:cs="Times New Roman"/>
          <w:b/>
          <w:sz w:val="28"/>
          <w:szCs w:val="28"/>
        </w:rPr>
      </w:pPr>
      <w:r w:rsidRPr="00B46DEE">
        <w:rPr>
          <w:rFonts w:ascii="Times New Roman" w:hAnsi="Times New Roman" w:cs="Times New Roman"/>
          <w:b/>
          <w:sz w:val="28"/>
          <w:szCs w:val="28"/>
        </w:rPr>
        <w:t xml:space="preserve">РАБОТА </w:t>
      </w:r>
      <w:r w:rsidR="000A08C1">
        <w:rPr>
          <w:rFonts w:ascii="Times New Roman" w:hAnsi="Times New Roman" w:cs="Times New Roman"/>
          <w:b/>
          <w:sz w:val="28"/>
          <w:szCs w:val="28"/>
        </w:rPr>
        <w:t>ПРОФИЛЬНЫХ КОМИТЕТОВ ГОРОДСКОЙ ДУМЫ</w:t>
      </w:r>
    </w:p>
    <w:p w:rsidR="00C87C50" w:rsidRPr="00B46DEE" w:rsidRDefault="00C87C50" w:rsidP="004054E8">
      <w:pPr>
        <w:spacing w:after="0"/>
        <w:ind w:firstLine="284"/>
        <w:jc w:val="center"/>
        <w:rPr>
          <w:rFonts w:ascii="Times New Roman" w:hAnsi="Times New Roman" w:cs="Times New Roman"/>
          <w:sz w:val="28"/>
          <w:szCs w:val="28"/>
        </w:rPr>
      </w:pPr>
    </w:p>
    <w:p w:rsidR="00667B01" w:rsidRPr="00B46DEE" w:rsidRDefault="00667B01"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Помимо рассмотрения </w:t>
      </w:r>
      <w:r w:rsidR="00E761EE" w:rsidRPr="00B46DEE">
        <w:rPr>
          <w:rFonts w:ascii="Times New Roman" w:hAnsi="Times New Roman" w:cs="Times New Roman"/>
          <w:sz w:val="28"/>
          <w:szCs w:val="28"/>
          <w:lang w:val="ru-RU"/>
        </w:rPr>
        <w:t xml:space="preserve">плановых и внеплановых </w:t>
      </w:r>
      <w:r w:rsidRPr="00B46DEE">
        <w:rPr>
          <w:rFonts w:ascii="Times New Roman" w:hAnsi="Times New Roman" w:cs="Times New Roman"/>
          <w:sz w:val="28"/>
          <w:szCs w:val="28"/>
          <w:lang w:val="ru-RU"/>
        </w:rPr>
        <w:t xml:space="preserve">проектов решений, вносимых на заседания городской Думы, </w:t>
      </w:r>
      <w:r w:rsidR="00572FCC">
        <w:rPr>
          <w:rFonts w:ascii="Times New Roman" w:hAnsi="Times New Roman" w:cs="Times New Roman"/>
          <w:b/>
          <w:sz w:val="28"/>
          <w:szCs w:val="28"/>
          <w:lang w:val="ru-RU"/>
        </w:rPr>
        <w:t>профильные комитеты</w:t>
      </w:r>
      <w:r w:rsidRPr="00B46DEE">
        <w:rPr>
          <w:rFonts w:ascii="Times New Roman" w:hAnsi="Times New Roman" w:cs="Times New Roman"/>
          <w:b/>
          <w:sz w:val="28"/>
          <w:szCs w:val="28"/>
          <w:lang w:val="ru-RU"/>
        </w:rPr>
        <w:t xml:space="preserve"> в течение 2016 года </w:t>
      </w:r>
      <w:r w:rsidR="001B15E0" w:rsidRPr="00B46DEE">
        <w:rPr>
          <w:rFonts w:ascii="Times New Roman" w:hAnsi="Times New Roman" w:cs="Times New Roman"/>
          <w:b/>
          <w:sz w:val="28"/>
          <w:szCs w:val="28"/>
          <w:lang w:val="ru-RU"/>
        </w:rPr>
        <w:t xml:space="preserve">в пределах компетенции городской Думы </w:t>
      </w:r>
      <w:r w:rsidRPr="00B46DEE">
        <w:rPr>
          <w:rFonts w:ascii="Times New Roman" w:hAnsi="Times New Roman" w:cs="Times New Roman"/>
          <w:b/>
          <w:sz w:val="28"/>
          <w:szCs w:val="28"/>
          <w:lang w:val="ru-RU"/>
        </w:rPr>
        <w:t>осуществляли контроль</w:t>
      </w:r>
      <w:r w:rsidR="00A80A81">
        <w:rPr>
          <w:rFonts w:ascii="Times New Roman" w:hAnsi="Times New Roman" w:cs="Times New Roman"/>
          <w:b/>
          <w:sz w:val="28"/>
          <w:szCs w:val="28"/>
          <w:lang w:val="ru-RU"/>
        </w:rPr>
        <w:t xml:space="preserve"> </w:t>
      </w:r>
      <w:r w:rsidRPr="00B46DEE">
        <w:rPr>
          <w:rFonts w:ascii="Times New Roman" w:hAnsi="Times New Roman" w:cs="Times New Roman"/>
          <w:b/>
          <w:sz w:val="28"/>
          <w:szCs w:val="28"/>
          <w:lang w:val="ru-RU"/>
        </w:rPr>
        <w:t>за исполнением Администрацией города полномочий по решению вопросов местного значения</w:t>
      </w:r>
      <w:r w:rsidRPr="00B46DEE">
        <w:rPr>
          <w:rFonts w:ascii="Times New Roman" w:hAnsi="Times New Roman" w:cs="Times New Roman"/>
          <w:sz w:val="28"/>
          <w:szCs w:val="28"/>
          <w:lang w:val="ru-RU"/>
        </w:rPr>
        <w:t>.</w:t>
      </w:r>
    </w:p>
    <w:p w:rsidR="001B15E0" w:rsidRDefault="00585FAD" w:rsidP="00F853C9">
      <w:pPr>
        <w:autoSpaceDE w:val="0"/>
        <w:autoSpaceDN w:val="0"/>
        <w:adjustRightInd w:val="0"/>
        <w:spacing w:after="0"/>
        <w:ind w:firstLine="540"/>
        <w:jc w:val="both"/>
        <w:rPr>
          <w:rFonts w:ascii="Times New Roman" w:hAnsi="Times New Roman" w:cs="Times New Roman"/>
          <w:sz w:val="28"/>
          <w:szCs w:val="28"/>
        </w:rPr>
      </w:pPr>
      <w:r w:rsidRPr="00B46DEE">
        <w:rPr>
          <w:rFonts w:ascii="Times New Roman" w:hAnsi="Times New Roman" w:cs="Times New Roman"/>
          <w:b/>
          <w:sz w:val="28"/>
          <w:szCs w:val="28"/>
        </w:rPr>
        <w:t>В городской</w:t>
      </w:r>
      <w:r w:rsidR="00667B01" w:rsidRPr="00B46DEE">
        <w:rPr>
          <w:rFonts w:ascii="Times New Roman" w:hAnsi="Times New Roman" w:cs="Times New Roman"/>
          <w:b/>
          <w:sz w:val="28"/>
          <w:szCs w:val="28"/>
        </w:rPr>
        <w:t xml:space="preserve"> Думе </w:t>
      </w:r>
      <w:r w:rsidR="00572FCC">
        <w:rPr>
          <w:rFonts w:ascii="Times New Roman" w:hAnsi="Times New Roman" w:cs="Times New Roman"/>
          <w:b/>
          <w:sz w:val="28"/>
          <w:szCs w:val="28"/>
        </w:rPr>
        <w:t xml:space="preserve">города Шахты </w:t>
      </w:r>
      <w:r w:rsidR="00667B01" w:rsidRPr="00B46DEE">
        <w:rPr>
          <w:rFonts w:ascii="Times New Roman" w:hAnsi="Times New Roman" w:cs="Times New Roman"/>
          <w:b/>
          <w:sz w:val="28"/>
          <w:szCs w:val="28"/>
        </w:rPr>
        <w:t xml:space="preserve">шестого созыва сформировано </w:t>
      </w:r>
      <w:r w:rsidR="00572FCC">
        <w:rPr>
          <w:rFonts w:ascii="Times New Roman" w:hAnsi="Times New Roman" w:cs="Times New Roman"/>
          <w:b/>
          <w:sz w:val="28"/>
          <w:szCs w:val="28"/>
        </w:rPr>
        <w:t>6</w:t>
      </w:r>
      <w:r w:rsidR="001B15E0">
        <w:rPr>
          <w:rFonts w:ascii="Times New Roman" w:hAnsi="Times New Roman" w:cs="Times New Roman"/>
          <w:b/>
          <w:sz w:val="28"/>
          <w:szCs w:val="28"/>
        </w:rPr>
        <w:t> </w:t>
      </w:r>
      <w:r w:rsidR="00572FCC">
        <w:rPr>
          <w:rFonts w:ascii="Times New Roman" w:hAnsi="Times New Roman" w:cs="Times New Roman"/>
          <w:b/>
          <w:sz w:val="28"/>
          <w:szCs w:val="28"/>
        </w:rPr>
        <w:t>комитетов</w:t>
      </w:r>
      <w:r w:rsidR="00667B01" w:rsidRPr="00B46DEE">
        <w:rPr>
          <w:rFonts w:ascii="Times New Roman" w:hAnsi="Times New Roman" w:cs="Times New Roman"/>
          <w:sz w:val="28"/>
          <w:szCs w:val="28"/>
        </w:rPr>
        <w:t xml:space="preserve">: </w:t>
      </w:r>
    </w:p>
    <w:p w:rsidR="001B15E0"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 бюджету; </w:t>
      </w:r>
    </w:p>
    <w:p w:rsidR="001B15E0"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 жилищно-коммунальному хозяйству; </w:t>
      </w:r>
    </w:p>
    <w:p w:rsidR="001B15E0"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социальной политике;</w:t>
      </w:r>
      <w:r w:rsidR="00A80A81">
        <w:rPr>
          <w:rFonts w:ascii="Times New Roman" w:hAnsi="Times New Roman" w:cs="Times New Roman"/>
          <w:sz w:val="28"/>
          <w:szCs w:val="28"/>
        </w:rPr>
        <w:t xml:space="preserve"> </w:t>
      </w:r>
      <w:r>
        <w:rPr>
          <w:rFonts w:ascii="Times New Roman" w:hAnsi="Times New Roman" w:cs="Times New Roman"/>
          <w:sz w:val="28"/>
          <w:szCs w:val="28"/>
        </w:rPr>
        <w:t>по экономической политике, промышленности, инвестициям и предпринимательству;</w:t>
      </w:r>
    </w:p>
    <w:p w:rsidR="001B15E0"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градостроительству, землепользованию и транспорту;</w:t>
      </w:r>
    </w:p>
    <w:p w:rsidR="001B15E0"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 местному самоуправлению и молодежной политике. </w:t>
      </w:r>
    </w:p>
    <w:p w:rsidR="00572FCC" w:rsidRDefault="00572FCC" w:rsidP="00F853C9">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В состав комитета по местному самоуправлению и молодежной политике </w:t>
      </w:r>
      <w:r w:rsidR="00F853C9">
        <w:rPr>
          <w:rFonts w:ascii="Times New Roman" w:hAnsi="Times New Roman" w:cs="Times New Roman"/>
          <w:sz w:val="28"/>
          <w:szCs w:val="28"/>
        </w:rPr>
        <w:t>входит также</w:t>
      </w:r>
      <w:r>
        <w:rPr>
          <w:rFonts w:ascii="Times New Roman" w:hAnsi="Times New Roman" w:cs="Times New Roman"/>
          <w:sz w:val="28"/>
          <w:szCs w:val="28"/>
        </w:rPr>
        <w:t xml:space="preserve"> комиссия по этике.</w:t>
      </w:r>
    </w:p>
    <w:p w:rsidR="00572FCC" w:rsidRDefault="00572FCC" w:rsidP="004054E8">
      <w:pPr>
        <w:autoSpaceDE w:val="0"/>
        <w:autoSpaceDN w:val="0"/>
        <w:adjustRightInd w:val="0"/>
        <w:spacing w:after="0"/>
        <w:ind w:firstLine="540"/>
        <w:jc w:val="both"/>
        <w:rPr>
          <w:rFonts w:ascii="Times New Roman" w:hAnsi="Times New Roman" w:cs="Times New Roman"/>
          <w:sz w:val="28"/>
          <w:szCs w:val="28"/>
        </w:rPr>
      </w:pPr>
    </w:p>
    <w:p w:rsidR="00C87C50" w:rsidRPr="00B46DEE" w:rsidRDefault="00E853D9"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За отчетный период </w:t>
      </w:r>
      <w:r w:rsidR="00572FCC">
        <w:rPr>
          <w:rFonts w:ascii="Times New Roman" w:hAnsi="Times New Roman" w:cs="Times New Roman"/>
          <w:b/>
          <w:sz w:val="28"/>
          <w:szCs w:val="28"/>
          <w:lang w:val="ru-RU"/>
        </w:rPr>
        <w:t xml:space="preserve">комитетами </w:t>
      </w:r>
      <w:r w:rsidR="00C87C50" w:rsidRPr="00B46DEE">
        <w:rPr>
          <w:rFonts w:ascii="Times New Roman" w:hAnsi="Times New Roman" w:cs="Times New Roman"/>
          <w:b/>
          <w:sz w:val="28"/>
          <w:szCs w:val="28"/>
          <w:lang w:val="ru-RU"/>
        </w:rPr>
        <w:t xml:space="preserve">городской Думы проведено </w:t>
      </w:r>
      <w:r w:rsidR="00572FCC">
        <w:rPr>
          <w:rFonts w:ascii="Times New Roman" w:hAnsi="Times New Roman" w:cs="Times New Roman"/>
          <w:b/>
          <w:sz w:val="28"/>
          <w:szCs w:val="28"/>
          <w:lang w:val="ru-RU"/>
        </w:rPr>
        <w:t>70</w:t>
      </w:r>
      <w:r w:rsidR="001B15E0">
        <w:rPr>
          <w:rFonts w:ascii="Times New Roman" w:hAnsi="Times New Roman" w:cs="Times New Roman"/>
          <w:b/>
          <w:sz w:val="28"/>
          <w:szCs w:val="28"/>
          <w:lang w:val="ru-RU"/>
        </w:rPr>
        <w:t> </w:t>
      </w:r>
      <w:r w:rsidR="00C87C50" w:rsidRPr="00B46DEE">
        <w:rPr>
          <w:rFonts w:ascii="Times New Roman" w:hAnsi="Times New Roman" w:cs="Times New Roman"/>
          <w:b/>
          <w:sz w:val="28"/>
          <w:szCs w:val="28"/>
          <w:lang w:val="ru-RU"/>
        </w:rPr>
        <w:t xml:space="preserve">заседаний, на которых рассмотрено </w:t>
      </w:r>
      <w:r w:rsidR="00572FCC">
        <w:rPr>
          <w:rFonts w:ascii="Times New Roman" w:hAnsi="Times New Roman" w:cs="Times New Roman"/>
          <w:b/>
          <w:sz w:val="28"/>
          <w:szCs w:val="28"/>
          <w:lang w:val="ru-RU"/>
        </w:rPr>
        <w:t>372</w:t>
      </w:r>
      <w:r w:rsidR="00C87C50" w:rsidRPr="00B46DEE">
        <w:rPr>
          <w:rFonts w:ascii="Times New Roman" w:hAnsi="Times New Roman" w:cs="Times New Roman"/>
          <w:b/>
          <w:sz w:val="28"/>
          <w:szCs w:val="28"/>
          <w:lang w:val="ru-RU"/>
        </w:rPr>
        <w:t xml:space="preserve"> вопрос</w:t>
      </w:r>
      <w:r w:rsidR="00E761EE" w:rsidRPr="00B46DEE">
        <w:rPr>
          <w:rFonts w:ascii="Times New Roman" w:hAnsi="Times New Roman" w:cs="Times New Roman"/>
          <w:b/>
          <w:sz w:val="28"/>
          <w:szCs w:val="28"/>
          <w:lang w:val="ru-RU"/>
        </w:rPr>
        <w:t>а</w:t>
      </w:r>
      <w:r w:rsidR="00C87C50" w:rsidRPr="00B46DEE">
        <w:rPr>
          <w:rFonts w:ascii="Times New Roman" w:hAnsi="Times New Roman" w:cs="Times New Roman"/>
          <w:b/>
          <w:sz w:val="28"/>
          <w:szCs w:val="28"/>
          <w:lang w:val="ru-RU"/>
        </w:rPr>
        <w:t xml:space="preserve">, </w:t>
      </w:r>
      <w:r w:rsidR="00E761EE" w:rsidRPr="00B46DEE">
        <w:rPr>
          <w:rFonts w:ascii="Times New Roman" w:hAnsi="Times New Roman" w:cs="Times New Roman"/>
          <w:b/>
          <w:sz w:val="28"/>
          <w:szCs w:val="28"/>
          <w:lang w:val="ru-RU"/>
        </w:rPr>
        <w:t xml:space="preserve">в том </w:t>
      </w:r>
      <w:r w:rsidR="004071C7" w:rsidRPr="00B46DEE">
        <w:rPr>
          <w:rFonts w:ascii="Times New Roman" w:hAnsi="Times New Roman" w:cs="Times New Roman"/>
          <w:b/>
          <w:sz w:val="28"/>
          <w:szCs w:val="28"/>
          <w:lang w:val="ru-RU"/>
        </w:rPr>
        <w:t>числе плановых</w:t>
      </w:r>
      <w:r w:rsidR="00E761EE" w:rsidRPr="00B46DEE">
        <w:rPr>
          <w:rFonts w:ascii="Times New Roman" w:hAnsi="Times New Roman" w:cs="Times New Roman"/>
          <w:b/>
          <w:sz w:val="28"/>
          <w:szCs w:val="28"/>
          <w:lang w:val="ru-RU"/>
        </w:rPr>
        <w:t xml:space="preserve"> –</w:t>
      </w:r>
      <w:r w:rsidR="004071C7">
        <w:rPr>
          <w:rFonts w:ascii="Times New Roman" w:hAnsi="Times New Roman" w:cs="Times New Roman"/>
          <w:b/>
          <w:sz w:val="28"/>
          <w:szCs w:val="28"/>
          <w:lang w:val="ru-RU"/>
        </w:rPr>
        <w:t>177</w:t>
      </w:r>
      <w:r w:rsidR="00E761EE" w:rsidRPr="00B46DEE">
        <w:rPr>
          <w:rFonts w:ascii="Times New Roman" w:hAnsi="Times New Roman" w:cs="Times New Roman"/>
          <w:b/>
          <w:sz w:val="28"/>
          <w:szCs w:val="28"/>
          <w:lang w:val="ru-RU"/>
        </w:rPr>
        <w:t xml:space="preserve">, внеплановых </w:t>
      </w:r>
      <w:r w:rsidR="001B15E0">
        <w:rPr>
          <w:rFonts w:ascii="Times New Roman" w:hAnsi="Times New Roman" w:cs="Times New Roman"/>
          <w:b/>
          <w:sz w:val="28"/>
          <w:szCs w:val="28"/>
          <w:lang w:val="ru-RU"/>
        </w:rPr>
        <w:t xml:space="preserve">– </w:t>
      </w:r>
      <w:r w:rsidR="004071C7">
        <w:rPr>
          <w:rFonts w:ascii="Times New Roman" w:hAnsi="Times New Roman" w:cs="Times New Roman"/>
          <w:b/>
          <w:sz w:val="28"/>
          <w:szCs w:val="28"/>
          <w:lang w:val="ru-RU"/>
        </w:rPr>
        <w:t>195</w:t>
      </w:r>
      <w:r w:rsidR="00C87C50" w:rsidRPr="00B46DEE">
        <w:rPr>
          <w:rFonts w:ascii="Times New Roman" w:hAnsi="Times New Roman" w:cs="Times New Roman"/>
          <w:b/>
          <w:sz w:val="28"/>
          <w:szCs w:val="28"/>
          <w:lang w:val="ru-RU"/>
        </w:rPr>
        <w:t>.</w:t>
      </w:r>
    </w:p>
    <w:p w:rsidR="00926E04" w:rsidRPr="00B46DEE" w:rsidRDefault="00926E04" w:rsidP="004054E8">
      <w:pPr>
        <w:pStyle w:val="ConsPlusNormal"/>
        <w:spacing w:line="276" w:lineRule="auto"/>
        <w:ind w:firstLine="0"/>
        <w:jc w:val="both"/>
        <w:rPr>
          <w:rFonts w:ascii="Times New Roman" w:hAnsi="Times New Roman" w:cs="Times New Roman"/>
          <w:b/>
          <w:sz w:val="28"/>
          <w:szCs w:val="28"/>
          <w:lang w:val="ru-RU"/>
        </w:rPr>
      </w:pPr>
      <w:r w:rsidRPr="00B46DEE">
        <w:rPr>
          <w:rFonts w:ascii="Times New Roman" w:hAnsi="Times New Roman" w:cs="Times New Roman"/>
          <w:b/>
          <w:noProof/>
          <w:sz w:val="28"/>
          <w:szCs w:val="28"/>
          <w:lang w:val="ru-RU"/>
        </w:rPr>
        <w:lastRenderedPageBreak/>
        <w:drawing>
          <wp:inline distT="0" distB="0" distL="0" distR="0">
            <wp:extent cx="6057900" cy="33432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71C7" w:rsidRDefault="004071C7" w:rsidP="004054E8">
      <w:pPr>
        <w:pStyle w:val="a5"/>
        <w:spacing w:line="276" w:lineRule="auto"/>
        <w:jc w:val="both"/>
        <w:rPr>
          <w:rFonts w:ascii="Times New Roman" w:hAnsi="Times New Roman"/>
          <w:sz w:val="28"/>
          <w:szCs w:val="28"/>
          <w:lang w:val="ru-RU"/>
        </w:rPr>
      </w:pPr>
    </w:p>
    <w:p w:rsidR="004071C7" w:rsidRDefault="004071C7" w:rsidP="00F853C9">
      <w:pPr>
        <w:pStyle w:val="a5"/>
        <w:spacing w:line="276" w:lineRule="auto"/>
        <w:ind w:firstLine="709"/>
        <w:jc w:val="both"/>
        <w:rPr>
          <w:rFonts w:ascii="Times New Roman" w:hAnsi="Times New Roman"/>
          <w:b/>
          <w:sz w:val="28"/>
          <w:szCs w:val="28"/>
          <w:lang w:val="ru-RU"/>
        </w:rPr>
      </w:pPr>
      <w:r w:rsidRPr="004071C7">
        <w:rPr>
          <w:rFonts w:ascii="Times New Roman" w:hAnsi="Times New Roman"/>
          <w:b/>
          <w:sz w:val="28"/>
          <w:szCs w:val="28"/>
          <w:lang w:val="ru-RU"/>
        </w:rPr>
        <w:t>Комитет по бюджету</w:t>
      </w:r>
    </w:p>
    <w:p w:rsidR="001B15E0" w:rsidRPr="004071C7" w:rsidRDefault="001B15E0" w:rsidP="00F853C9">
      <w:pPr>
        <w:pStyle w:val="a5"/>
        <w:spacing w:line="276" w:lineRule="auto"/>
        <w:ind w:firstLine="709"/>
        <w:jc w:val="both"/>
        <w:rPr>
          <w:rFonts w:ascii="Times New Roman" w:hAnsi="Times New Roman"/>
          <w:b/>
          <w:sz w:val="28"/>
          <w:szCs w:val="28"/>
          <w:lang w:val="ru-RU"/>
        </w:rPr>
      </w:pPr>
    </w:p>
    <w:p w:rsidR="004071C7" w:rsidRPr="00F00251" w:rsidRDefault="004071C7" w:rsidP="004054E8">
      <w:pPr>
        <w:pStyle w:val="a5"/>
        <w:spacing w:line="276" w:lineRule="auto"/>
        <w:ind w:firstLine="709"/>
        <w:jc w:val="both"/>
        <w:rPr>
          <w:rFonts w:ascii="Times New Roman" w:hAnsi="Times New Roman"/>
          <w:sz w:val="28"/>
          <w:szCs w:val="28"/>
          <w:lang w:val="ru-RU"/>
        </w:rPr>
      </w:pPr>
      <w:r w:rsidRPr="00F00251">
        <w:rPr>
          <w:rFonts w:ascii="Times New Roman" w:hAnsi="Times New Roman"/>
          <w:sz w:val="28"/>
          <w:szCs w:val="28"/>
          <w:lang w:val="ru-RU"/>
        </w:rPr>
        <w:t>В</w:t>
      </w:r>
      <w:r w:rsidR="00F00251">
        <w:rPr>
          <w:rFonts w:ascii="Times New Roman" w:hAnsi="Times New Roman"/>
          <w:sz w:val="28"/>
          <w:szCs w:val="28"/>
          <w:lang w:val="ru-RU"/>
        </w:rPr>
        <w:t xml:space="preserve"> 2016 году комитетом </w:t>
      </w:r>
      <w:r w:rsidRPr="00F00251">
        <w:rPr>
          <w:rFonts w:ascii="Times New Roman" w:hAnsi="Times New Roman"/>
          <w:sz w:val="28"/>
          <w:szCs w:val="28"/>
          <w:lang w:val="ru-RU"/>
        </w:rPr>
        <w:t>проведено 18 заседаний, рассмотрено 82 вопрос</w:t>
      </w:r>
      <w:r w:rsidR="00F853C9">
        <w:rPr>
          <w:rFonts w:ascii="Times New Roman" w:hAnsi="Times New Roman"/>
          <w:sz w:val="28"/>
          <w:szCs w:val="28"/>
          <w:lang w:val="ru-RU"/>
        </w:rPr>
        <w:t>а</w:t>
      </w:r>
      <w:r w:rsidRPr="00F00251">
        <w:rPr>
          <w:rFonts w:ascii="Times New Roman" w:hAnsi="Times New Roman"/>
          <w:sz w:val="28"/>
          <w:szCs w:val="28"/>
          <w:lang w:val="ru-RU"/>
        </w:rPr>
        <w:t xml:space="preserve">, 48 из которых вынесены на рассмотрение городской Думы. </w:t>
      </w:r>
    </w:p>
    <w:p w:rsidR="00F00251" w:rsidRPr="00F00251" w:rsidRDefault="00F853C9"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w:t>
      </w:r>
      <w:r w:rsidR="004071C7" w:rsidRPr="00F00251">
        <w:rPr>
          <w:rFonts w:ascii="Times New Roman" w:hAnsi="Times New Roman"/>
          <w:sz w:val="28"/>
          <w:szCs w:val="28"/>
          <w:lang w:val="ru-RU"/>
        </w:rPr>
        <w:t>опросы</w:t>
      </w:r>
      <w:r>
        <w:rPr>
          <w:rFonts w:ascii="Times New Roman" w:hAnsi="Times New Roman"/>
          <w:sz w:val="28"/>
          <w:szCs w:val="28"/>
          <w:lang w:val="ru-RU"/>
        </w:rPr>
        <w:t>, рассматриваемые комитетом,</w:t>
      </w:r>
      <w:r w:rsidR="004071C7" w:rsidRPr="00F00251">
        <w:rPr>
          <w:rFonts w:ascii="Times New Roman" w:hAnsi="Times New Roman"/>
          <w:sz w:val="28"/>
          <w:szCs w:val="28"/>
          <w:lang w:val="ru-RU"/>
        </w:rPr>
        <w:t xml:space="preserve"> условно можно разделить </w:t>
      </w:r>
      <w:r>
        <w:rPr>
          <w:rFonts w:ascii="Times New Roman" w:hAnsi="Times New Roman"/>
          <w:sz w:val="28"/>
          <w:szCs w:val="28"/>
          <w:lang w:val="ru-RU"/>
        </w:rPr>
        <w:t>на</w:t>
      </w:r>
      <w:r w:rsidR="004071C7" w:rsidRPr="00F00251">
        <w:rPr>
          <w:rFonts w:ascii="Times New Roman" w:hAnsi="Times New Roman"/>
          <w:sz w:val="28"/>
          <w:szCs w:val="28"/>
          <w:lang w:val="ru-RU"/>
        </w:rPr>
        <w:t xml:space="preserve"> тр</w:t>
      </w:r>
      <w:r>
        <w:rPr>
          <w:rFonts w:ascii="Times New Roman" w:hAnsi="Times New Roman"/>
          <w:sz w:val="28"/>
          <w:szCs w:val="28"/>
          <w:lang w:val="ru-RU"/>
        </w:rPr>
        <w:t>и</w:t>
      </w:r>
      <w:r w:rsidR="004071C7" w:rsidRPr="00F00251">
        <w:rPr>
          <w:rFonts w:ascii="Times New Roman" w:hAnsi="Times New Roman"/>
          <w:sz w:val="28"/>
          <w:szCs w:val="28"/>
          <w:lang w:val="ru-RU"/>
        </w:rPr>
        <w:t xml:space="preserve"> направления</w:t>
      </w:r>
      <w:r w:rsidR="00F00251" w:rsidRPr="00F00251">
        <w:rPr>
          <w:rFonts w:ascii="Times New Roman" w:hAnsi="Times New Roman"/>
          <w:sz w:val="28"/>
          <w:szCs w:val="28"/>
          <w:lang w:val="ru-RU"/>
        </w:rPr>
        <w:t xml:space="preserve">: </w:t>
      </w:r>
    </w:p>
    <w:p w:rsidR="004071C7" w:rsidRPr="00F00251" w:rsidRDefault="004071C7" w:rsidP="004054E8">
      <w:pPr>
        <w:pStyle w:val="a5"/>
        <w:spacing w:line="276" w:lineRule="auto"/>
        <w:ind w:firstLine="709"/>
        <w:jc w:val="both"/>
        <w:rPr>
          <w:rFonts w:ascii="Times New Roman" w:hAnsi="Times New Roman"/>
          <w:sz w:val="28"/>
          <w:szCs w:val="28"/>
          <w:lang w:val="ru-RU"/>
        </w:rPr>
      </w:pPr>
      <w:r w:rsidRPr="00F00251">
        <w:rPr>
          <w:rFonts w:ascii="Times New Roman" w:hAnsi="Times New Roman"/>
          <w:sz w:val="28"/>
          <w:szCs w:val="28"/>
          <w:lang w:val="ru-RU"/>
        </w:rPr>
        <w:t xml:space="preserve">1. </w:t>
      </w:r>
      <w:r w:rsidR="00F00251">
        <w:rPr>
          <w:rFonts w:ascii="Times New Roman" w:hAnsi="Times New Roman"/>
          <w:sz w:val="28"/>
          <w:szCs w:val="28"/>
          <w:lang w:val="ru-RU"/>
        </w:rPr>
        <w:t xml:space="preserve">Вопросы </w:t>
      </w:r>
      <w:r w:rsidRPr="00F00251">
        <w:rPr>
          <w:rFonts w:ascii="Times New Roman" w:hAnsi="Times New Roman"/>
          <w:sz w:val="28"/>
          <w:szCs w:val="28"/>
          <w:lang w:val="ru-RU"/>
        </w:rPr>
        <w:t>бюджетн</w:t>
      </w:r>
      <w:r w:rsidR="00F00251">
        <w:rPr>
          <w:rFonts w:ascii="Times New Roman" w:hAnsi="Times New Roman"/>
          <w:sz w:val="28"/>
          <w:szCs w:val="28"/>
          <w:lang w:val="ru-RU"/>
        </w:rPr>
        <w:t>ых</w:t>
      </w:r>
      <w:r w:rsidR="00A80A81">
        <w:rPr>
          <w:rFonts w:ascii="Times New Roman" w:hAnsi="Times New Roman"/>
          <w:sz w:val="28"/>
          <w:szCs w:val="28"/>
          <w:lang w:val="ru-RU"/>
        </w:rPr>
        <w:t xml:space="preserve"> </w:t>
      </w:r>
      <w:r w:rsidR="00F00251">
        <w:rPr>
          <w:rFonts w:ascii="Times New Roman" w:hAnsi="Times New Roman"/>
          <w:sz w:val="28"/>
          <w:szCs w:val="28"/>
          <w:lang w:val="ru-RU"/>
        </w:rPr>
        <w:t xml:space="preserve">правоотношений: рассмотрение отчета об </w:t>
      </w:r>
      <w:r w:rsidRPr="00F00251">
        <w:rPr>
          <w:rFonts w:ascii="Times New Roman" w:hAnsi="Times New Roman"/>
          <w:sz w:val="28"/>
          <w:szCs w:val="28"/>
          <w:lang w:val="ru-RU"/>
        </w:rPr>
        <w:t>исполнени</w:t>
      </w:r>
      <w:r w:rsidR="00F00251">
        <w:rPr>
          <w:rFonts w:ascii="Times New Roman" w:hAnsi="Times New Roman"/>
          <w:sz w:val="28"/>
          <w:szCs w:val="28"/>
          <w:lang w:val="ru-RU"/>
        </w:rPr>
        <w:t>и</w:t>
      </w:r>
      <w:r w:rsidRPr="00F00251">
        <w:rPr>
          <w:rFonts w:ascii="Times New Roman" w:hAnsi="Times New Roman"/>
          <w:sz w:val="28"/>
          <w:szCs w:val="28"/>
          <w:lang w:val="ru-RU"/>
        </w:rPr>
        <w:t xml:space="preserve"> бюджета за 2015 год</w:t>
      </w:r>
      <w:r w:rsidR="001B15E0">
        <w:rPr>
          <w:rFonts w:ascii="Times New Roman" w:hAnsi="Times New Roman"/>
          <w:sz w:val="28"/>
          <w:szCs w:val="28"/>
          <w:lang w:val="ru-RU"/>
        </w:rPr>
        <w:t>;</w:t>
      </w:r>
      <w:r w:rsidR="00F00251">
        <w:rPr>
          <w:rFonts w:ascii="Times New Roman" w:hAnsi="Times New Roman"/>
          <w:sz w:val="28"/>
          <w:szCs w:val="28"/>
          <w:lang w:val="ru-RU"/>
        </w:rPr>
        <w:t xml:space="preserve"> ежеквартальный контроль за исполнением бюджета 2016 года и рассмотрение проекта бюджета на 2017 год и плановый период 2018 и 2019 </w:t>
      </w:r>
      <w:r w:rsidR="00675958">
        <w:rPr>
          <w:rFonts w:ascii="Times New Roman" w:hAnsi="Times New Roman"/>
          <w:sz w:val="28"/>
          <w:szCs w:val="28"/>
          <w:lang w:val="ru-RU"/>
        </w:rPr>
        <w:t xml:space="preserve">годов; </w:t>
      </w:r>
      <w:r w:rsidR="00675958" w:rsidRPr="00F00251">
        <w:rPr>
          <w:rFonts w:ascii="Times New Roman" w:hAnsi="Times New Roman"/>
          <w:sz w:val="28"/>
          <w:szCs w:val="28"/>
          <w:lang w:val="ru-RU"/>
        </w:rPr>
        <w:t>оперативное</w:t>
      </w:r>
      <w:r w:rsidR="00A80A81">
        <w:rPr>
          <w:rFonts w:ascii="Times New Roman" w:hAnsi="Times New Roman"/>
          <w:sz w:val="28"/>
          <w:szCs w:val="28"/>
          <w:lang w:val="ru-RU"/>
        </w:rPr>
        <w:t xml:space="preserve"> </w:t>
      </w:r>
      <w:r w:rsidR="00F00251">
        <w:rPr>
          <w:rFonts w:ascii="Times New Roman" w:hAnsi="Times New Roman"/>
          <w:sz w:val="28"/>
          <w:szCs w:val="28"/>
          <w:lang w:val="ru-RU"/>
        </w:rPr>
        <w:t>рассмотрение вопросов об</w:t>
      </w:r>
      <w:r w:rsidRPr="00F00251">
        <w:rPr>
          <w:rFonts w:ascii="Times New Roman" w:hAnsi="Times New Roman"/>
          <w:sz w:val="28"/>
          <w:szCs w:val="28"/>
          <w:lang w:val="ru-RU"/>
        </w:rPr>
        <w:t xml:space="preserve"> изменени</w:t>
      </w:r>
      <w:r w:rsidR="00F00251">
        <w:rPr>
          <w:rFonts w:ascii="Times New Roman" w:hAnsi="Times New Roman"/>
          <w:sz w:val="28"/>
          <w:szCs w:val="28"/>
          <w:lang w:val="ru-RU"/>
        </w:rPr>
        <w:t>и</w:t>
      </w:r>
      <w:r w:rsidRPr="00F00251">
        <w:rPr>
          <w:rFonts w:ascii="Times New Roman" w:hAnsi="Times New Roman"/>
          <w:sz w:val="28"/>
          <w:szCs w:val="28"/>
          <w:lang w:val="ru-RU"/>
        </w:rPr>
        <w:t xml:space="preserve"> бюджета</w:t>
      </w:r>
      <w:r w:rsidR="001B15E0">
        <w:rPr>
          <w:rFonts w:ascii="Times New Roman" w:hAnsi="Times New Roman"/>
          <w:sz w:val="28"/>
          <w:szCs w:val="28"/>
          <w:lang w:val="ru-RU"/>
        </w:rPr>
        <w:t>;</w:t>
      </w:r>
      <w:r w:rsidRPr="00F00251">
        <w:rPr>
          <w:rFonts w:ascii="Times New Roman" w:hAnsi="Times New Roman"/>
          <w:sz w:val="28"/>
          <w:szCs w:val="28"/>
          <w:lang w:val="ru-RU"/>
        </w:rPr>
        <w:t xml:space="preserve"> формирование целевой доминанты на сбалансированность и максимально возможное исполнение возложенных на исполнительную власть полномочий.</w:t>
      </w:r>
    </w:p>
    <w:p w:rsidR="004071C7" w:rsidRPr="00F00251" w:rsidRDefault="004071C7" w:rsidP="004054E8">
      <w:pPr>
        <w:pStyle w:val="a5"/>
        <w:spacing w:line="276" w:lineRule="auto"/>
        <w:ind w:firstLine="709"/>
        <w:jc w:val="both"/>
        <w:rPr>
          <w:rFonts w:ascii="Times New Roman" w:hAnsi="Times New Roman"/>
          <w:sz w:val="28"/>
          <w:szCs w:val="28"/>
          <w:lang w:val="ru-RU"/>
        </w:rPr>
      </w:pPr>
      <w:r w:rsidRPr="00F00251">
        <w:rPr>
          <w:rFonts w:ascii="Times New Roman" w:hAnsi="Times New Roman"/>
          <w:sz w:val="28"/>
          <w:szCs w:val="28"/>
          <w:lang w:val="ru-RU"/>
        </w:rPr>
        <w:t xml:space="preserve">2. Вопросы имущественных </w:t>
      </w:r>
      <w:r w:rsidR="00F00251">
        <w:rPr>
          <w:rFonts w:ascii="Times New Roman" w:hAnsi="Times New Roman"/>
          <w:sz w:val="28"/>
          <w:szCs w:val="28"/>
          <w:lang w:val="ru-RU"/>
        </w:rPr>
        <w:t>отношений:</w:t>
      </w:r>
      <w:r w:rsidR="00A80A81">
        <w:rPr>
          <w:rFonts w:ascii="Times New Roman" w:hAnsi="Times New Roman"/>
          <w:sz w:val="28"/>
          <w:szCs w:val="28"/>
          <w:lang w:val="ru-RU"/>
        </w:rPr>
        <w:t xml:space="preserve"> </w:t>
      </w:r>
      <w:r w:rsidR="00F00251">
        <w:rPr>
          <w:rFonts w:ascii="Times New Roman" w:hAnsi="Times New Roman"/>
          <w:sz w:val="28"/>
          <w:szCs w:val="28"/>
          <w:lang w:val="ru-RU"/>
        </w:rPr>
        <w:t>рассмотрение</w:t>
      </w:r>
      <w:r w:rsidRPr="00F00251">
        <w:rPr>
          <w:rFonts w:ascii="Times New Roman" w:hAnsi="Times New Roman"/>
          <w:sz w:val="28"/>
          <w:szCs w:val="28"/>
          <w:lang w:val="ru-RU"/>
        </w:rPr>
        <w:t xml:space="preserve"> прогнозн</w:t>
      </w:r>
      <w:r w:rsidR="00E640EE">
        <w:rPr>
          <w:rFonts w:ascii="Times New Roman" w:hAnsi="Times New Roman"/>
          <w:sz w:val="28"/>
          <w:szCs w:val="28"/>
          <w:lang w:val="ru-RU"/>
        </w:rPr>
        <w:t>ого</w:t>
      </w:r>
      <w:r w:rsidRPr="00F00251">
        <w:rPr>
          <w:rFonts w:ascii="Times New Roman" w:hAnsi="Times New Roman"/>
          <w:sz w:val="28"/>
          <w:szCs w:val="28"/>
          <w:lang w:val="ru-RU"/>
        </w:rPr>
        <w:t xml:space="preserve"> план</w:t>
      </w:r>
      <w:r w:rsidR="00E640EE">
        <w:rPr>
          <w:rFonts w:ascii="Times New Roman" w:hAnsi="Times New Roman"/>
          <w:sz w:val="28"/>
          <w:szCs w:val="28"/>
          <w:lang w:val="ru-RU"/>
        </w:rPr>
        <w:t>а</w:t>
      </w:r>
      <w:r w:rsidRPr="00F00251">
        <w:rPr>
          <w:rFonts w:ascii="Times New Roman" w:hAnsi="Times New Roman"/>
          <w:sz w:val="28"/>
          <w:szCs w:val="28"/>
          <w:lang w:val="ru-RU"/>
        </w:rPr>
        <w:t xml:space="preserve"> приватизации</w:t>
      </w:r>
      <w:r w:rsidR="00F00251">
        <w:rPr>
          <w:rFonts w:ascii="Times New Roman" w:hAnsi="Times New Roman"/>
          <w:sz w:val="28"/>
          <w:szCs w:val="28"/>
          <w:lang w:val="ru-RU"/>
        </w:rPr>
        <w:t xml:space="preserve"> и отчета об его исполнении</w:t>
      </w:r>
      <w:r w:rsidR="001B15E0">
        <w:rPr>
          <w:rFonts w:ascii="Times New Roman" w:hAnsi="Times New Roman"/>
          <w:sz w:val="28"/>
          <w:szCs w:val="28"/>
          <w:lang w:val="ru-RU"/>
        </w:rPr>
        <w:t>;</w:t>
      </w:r>
      <w:r w:rsidRPr="00F00251">
        <w:rPr>
          <w:rFonts w:ascii="Times New Roman" w:hAnsi="Times New Roman"/>
          <w:sz w:val="28"/>
          <w:szCs w:val="28"/>
          <w:lang w:val="ru-RU"/>
        </w:rPr>
        <w:t xml:space="preserve"> предоставление в аренду и в безвозмездное пользование муниципального имущества</w:t>
      </w:r>
      <w:r w:rsidR="001B15E0">
        <w:rPr>
          <w:rFonts w:ascii="Times New Roman" w:hAnsi="Times New Roman"/>
          <w:sz w:val="28"/>
          <w:szCs w:val="28"/>
          <w:lang w:val="ru-RU"/>
        </w:rPr>
        <w:t>;</w:t>
      </w:r>
      <w:r w:rsidR="00A80A81">
        <w:rPr>
          <w:rFonts w:ascii="Times New Roman" w:hAnsi="Times New Roman"/>
          <w:sz w:val="28"/>
          <w:szCs w:val="28"/>
          <w:lang w:val="ru-RU"/>
        </w:rPr>
        <w:t xml:space="preserve"> </w:t>
      </w:r>
      <w:r w:rsidR="00E640EE">
        <w:rPr>
          <w:rFonts w:ascii="Times New Roman" w:hAnsi="Times New Roman"/>
          <w:sz w:val="28"/>
          <w:szCs w:val="28"/>
          <w:lang w:val="ru-RU"/>
        </w:rPr>
        <w:t xml:space="preserve">установление и изменение </w:t>
      </w:r>
      <w:r w:rsidRPr="00F00251">
        <w:rPr>
          <w:rFonts w:ascii="Times New Roman" w:hAnsi="Times New Roman"/>
          <w:sz w:val="28"/>
          <w:szCs w:val="28"/>
          <w:lang w:val="ru-RU"/>
        </w:rPr>
        <w:t>налог</w:t>
      </w:r>
      <w:r w:rsidR="00E640EE">
        <w:rPr>
          <w:rFonts w:ascii="Times New Roman" w:hAnsi="Times New Roman"/>
          <w:sz w:val="28"/>
          <w:szCs w:val="28"/>
          <w:lang w:val="ru-RU"/>
        </w:rPr>
        <w:t>а</w:t>
      </w:r>
      <w:r w:rsidRPr="00F00251">
        <w:rPr>
          <w:rFonts w:ascii="Times New Roman" w:hAnsi="Times New Roman"/>
          <w:sz w:val="28"/>
          <w:szCs w:val="28"/>
          <w:lang w:val="ru-RU"/>
        </w:rPr>
        <w:t xml:space="preserve"> на имуществ</w:t>
      </w:r>
      <w:r w:rsidR="00E640EE">
        <w:rPr>
          <w:rFonts w:ascii="Times New Roman" w:hAnsi="Times New Roman"/>
          <w:sz w:val="28"/>
          <w:szCs w:val="28"/>
          <w:lang w:val="ru-RU"/>
        </w:rPr>
        <w:t xml:space="preserve">о физических лиц и </w:t>
      </w:r>
      <w:r w:rsidRPr="00F00251">
        <w:rPr>
          <w:rFonts w:ascii="Times New Roman" w:hAnsi="Times New Roman"/>
          <w:sz w:val="28"/>
          <w:szCs w:val="28"/>
          <w:lang w:val="ru-RU"/>
        </w:rPr>
        <w:t xml:space="preserve">земельного налога. </w:t>
      </w:r>
    </w:p>
    <w:p w:rsidR="00E640EE" w:rsidRDefault="004071C7" w:rsidP="004054E8">
      <w:pPr>
        <w:pStyle w:val="a5"/>
        <w:spacing w:line="276" w:lineRule="auto"/>
        <w:ind w:firstLine="709"/>
        <w:jc w:val="both"/>
        <w:rPr>
          <w:rFonts w:ascii="Times New Roman" w:hAnsi="Times New Roman"/>
          <w:sz w:val="28"/>
          <w:szCs w:val="28"/>
          <w:lang w:val="ru-RU"/>
        </w:rPr>
      </w:pPr>
      <w:r w:rsidRPr="00F00251">
        <w:rPr>
          <w:rFonts w:ascii="Times New Roman" w:hAnsi="Times New Roman"/>
          <w:sz w:val="28"/>
          <w:szCs w:val="28"/>
          <w:lang w:val="ru-RU"/>
        </w:rPr>
        <w:t>3. Контрольные вопросы</w:t>
      </w:r>
      <w:r w:rsidR="00F853C9">
        <w:rPr>
          <w:rFonts w:ascii="Times New Roman" w:hAnsi="Times New Roman"/>
          <w:sz w:val="28"/>
          <w:szCs w:val="28"/>
          <w:lang w:val="ru-RU"/>
        </w:rPr>
        <w:t>:</w:t>
      </w:r>
      <w:r w:rsidRPr="00F00251">
        <w:rPr>
          <w:rFonts w:ascii="Times New Roman" w:hAnsi="Times New Roman"/>
          <w:sz w:val="28"/>
          <w:szCs w:val="28"/>
          <w:lang w:val="ru-RU"/>
        </w:rPr>
        <w:t xml:space="preserve"> ежеквартальная информация о результатах проведенных контрольных и экспе</w:t>
      </w:r>
      <w:r w:rsidR="00E640EE">
        <w:rPr>
          <w:rFonts w:ascii="Times New Roman" w:hAnsi="Times New Roman"/>
          <w:sz w:val="28"/>
          <w:szCs w:val="28"/>
          <w:lang w:val="ru-RU"/>
        </w:rPr>
        <w:t>ртно-аналитических мероприятий К</w:t>
      </w:r>
      <w:r w:rsidRPr="00F00251">
        <w:rPr>
          <w:rFonts w:ascii="Times New Roman" w:hAnsi="Times New Roman"/>
          <w:sz w:val="28"/>
          <w:szCs w:val="28"/>
          <w:lang w:val="ru-RU"/>
        </w:rPr>
        <w:t>онтрольно-счётной палаты города</w:t>
      </w:r>
      <w:r w:rsidR="001B15E0">
        <w:rPr>
          <w:rFonts w:ascii="Times New Roman" w:hAnsi="Times New Roman"/>
          <w:sz w:val="28"/>
          <w:szCs w:val="28"/>
          <w:lang w:val="ru-RU"/>
        </w:rPr>
        <w:t>;</w:t>
      </w:r>
      <w:r w:rsidRPr="00F00251">
        <w:rPr>
          <w:rFonts w:ascii="Times New Roman" w:hAnsi="Times New Roman"/>
          <w:sz w:val="28"/>
          <w:szCs w:val="28"/>
          <w:lang w:val="ru-RU"/>
        </w:rPr>
        <w:t xml:space="preserve"> ежеквартальная информация о деятельности МКУ «Шахтыстройзаказчик» в части эффективного использования бюджетных средств</w:t>
      </w:r>
      <w:r w:rsidR="001B15E0">
        <w:rPr>
          <w:rFonts w:ascii="Times New Roman" w:hAnsi="Times New Roman"/>
          <w:sz w:val="28"/>
          <w:szCs w:val="28"/>
          <w:lang w:val="ru-RU"/>
        </w:rPr>
        <w:t>;</w:t>
      </w:r>
      <w:r w:rsidRPr="00F00251">
        <w:rPr>
          <w:rFonts w:ascii="Times New Roman" w:hAnsi="Times New Roman"/>
          <w:sz w:val="28"/>
          <w:szCs w:val="28"/>
          <w:lang w:val="ru-RU"/>
        </w:rPr>
        <w:t xml:space="preserve"> информация о деятельности общественных и некоммерческих организаций об эффективности использования муниципального имущества, переданного в безвозмездное пользование. </w:t>
      </w:r>
    </w:p>
    <w:p w:rsidR="004071C7" w:rsidRPr="00E640EE" w:rsidRDefault="00E640EE"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w:t>
      </w:r>
      <w:r w:rsidR="004071C7" w:rsidRPr="00E640EE">
        <w:rPr>
          <w:rFonts w:ascii="Times New Roman" w:hAnsi="Times New Roman"/>
          <w:sz w:val="28"/>
          <w:szCs w:val="28"/>
          <w:lang w:val="ru-RU"/>
        </w:rPr>
        <w:t xml:space="preserve">ажным </w:t>
      </w:r>
      <w:r>
        <w:rPr>
          <w:rFonts w:ascii="Times New Roman" w:hAnsi="Times New Roman"/>
          <w:sz w:val="28"/>
          <w:szCs w:val="28"/>
          <w:lang w:val="ru-RU"/>
        </w:rPr>
        <w:t>аспектом деятельности депутатов</w:t>
      </w:r>
      <w:r w:rsidR="001B15E0">
        <w:rPr>
          <w:rFonts w:ascii="Times New Roman" w:hAnsi="Times New Roman"/>
          <w:sz w:val="28"/>
          <w:szCs w:val="28"/>
          <w:lang w:val="ru-RU"/>
        </w:rPr>
        <w:t>-</w:t>
      </w:r>
      <w:r>
        <w:rPr>
          <w:rFonts w:ascii="Times New Roman" w:hAnsi="Times New Roman"/>
          <w:sz w:val="28"/>
          <w:szCs w:val="28"/>
          <w:lang w:val="ru-RU"/>
        </w:rPr>
        <w:t>членов комитета</w:t>
      </w:r>
      <w:r w:rsidR="00A80A81">
        <w:rPr>
          <w:rFonts w:ascii="Times New Roman" w:hAnsi="Times New Roman"/>
          <w:sz w:val="28"/>
          <w:szCs w:val="28"/>
          <w:lang w:val="ru-RU"/>
        </w:rPr>
        <w:t xml:space="preserve"> </w:t>
      </w:r>
      <w:r>
        <w:rPr>
          <w:rFonts w:ascii="Times New Roman" w:hAnsi="Times New Roman"/>
          <w:sz w:val="28"/>
          <w:szCs w:val="28"/>
          <w:lang w:val="ru-RU"/>
        </w:rPr>
        <w:t xml:space="preserve">явилось рассмотрение проекта </w:t>
      </w:r>
      <w:r w:rsidR="004071C7" w:rsidRPr="00E640EE">
        <w:rPr>
          <w:rFonts w:ascii="Times New Roman" w:hAnsi="Times New Roman"/>
          <w:sz w:val="28"/>
          <w:szCs w:val="28"/>
          <w:lang w:val="ru-RU"/>
        </w:rPr>
        <w:t xml:space="preserve">бюджета города на 2017 год и на плановый период 2018 и </w:t>
      </w:r>
      <w:r w:rsidR="004071C7" w:rsidRPr="00E640EE">
        <w:rPr>
          <w:rFonts w:ascii="Times New Roman" w:hAnsi="Times New Roman"/>
          <w:sz w:val="28"/>
          <w:szCs w:val="28"/>
          <w:lang w:val="ru-RU"/>
        </w:rPr>
        <w:lastRenderedPageBreak/>
        <w:t xml:space="preserve">2019 годов. </w:t>
      </w:r>
      <w:r>
        <w:rPr>
          <w:rFonts w:ascii="Times New Roman" w:hAnsi="Times New Roman"/>
          <w:sz w:val="28"/>
          <w:szCs w:val="28"/>
          <w:lang w:val="ru-RU"/>
        </w:rPr>
        <w:t>На</w:t>
      </w:r>
      <w:r w:rsidR="004071C7" w:rsidRPr="00E640EE">
        <w:rPr>
          <w:rFonts w:ascii="Times New Roman" w:hAnsi="Times New Roman"/>
          <w:sz w:val="28"/>
          <w:szCs w:val="28"/>
          <w:lang w:val="ru-RU"/>
        </w:rPr>
        <w:t xml:space="preserve"> 5 заседания</w:t>
      </w:r>
      <w:r>
        <w:rPr>
          <w:rFonts w:ascii="Times New Roman" w:hAnsi="Times New Roman"/>
          <w:sz w:val="28"/>
          <w:szCs w:val="28"/>
          <w:lang w:val="ru-RU"/>
        </w:rPr>
        <w:t>х</w:t>
      </w:r>
      <w:r w:rsidR="004071C7" w:rsidRPr="00E640EE">
        <w:rPr>
          <w:rFonts w:ascii="Times New Roman" w:hAnsi="Times New Roman"/>
          <w:sz w:val="28"/>
          <w:szCs w:val="28"/>
          <w:lang w:val="ru-RU"/>
        </w:rPr>
        <w:t xml:space="preserve"> комитета детальн</w:t>
      </w:r>
      <w:r>
        <w:rPr>
          <w:rFonts w:ascii="Times New Roman" w:hAnsi="Times New Roman"/>
          <w:sz w:val="28"/>
          <w:szCs w:val="28"/>
          <w:lang w:val="ru-RU"/>
        </w:rPr>
        <w:t>о</w:t>
      </w:r>
      <w:r w:rsidR="004071C7" w:rsidRPr="00E640EE">
        <w:rPr>
          <w:rFonts w:ascii="Times New Roman" w:hAnsi="Times New Roman"/>
          <w:sz w:val="28"/>
          <w:szCs w:val="28"/>
          <w:lang w:val="ru-RU"/>
        </w:rPr>
        <w:t xml:space="preserve"> рассмотрен</w:t>
      </w:r>
      <w:r>
        <w:rPr>
          <w:rFonts w:ascii="Times New Roman" w:hAnsi="Times New Roman"/>
          <w:sz w:val="28"/>
          <w:szCs w:val="28"/>
          <w:lang w:val="ru-RU"/>
        </w:rPr>
        <w:t>а</w:t>
      </w:r>
      <w:r w:rsidR="004071C7" w:rsidRPr="00E640EE">
        <w:rPr>
          <w:rFonts w:ascii="Times New Roman" w:hAnsi="Times New Roman"/>
          <w:sz w:val="28"/>
          <w:szCs w:val="28"/>
          <w:lang w:val="ru-RU"/>
        </w:rPr>
        <w:t xml:space="preserve"> расходн</w:t>
      </w:r>
      <w:r>
        <w:rPr>
          <w:rFonts w:ascii="Times New Roman" w:hAnsi="Times New Roman"/>
          <w:sz w:val="28"/>
          <w:szCs w:val="28"/>
          <w:lang w:val="ru-RU"/>
        </w:rPr>
        <w:t>ая</w:t>
      </w:r>
      <w:r w:rsidR="004071C7" w:rsidRPr="00E640EE">
        <w:rPr>
          <w:rFonts w:ascii="Times New Roman" w:hAnsi="Times New Roman"/>
          <w:sz w:val="28"/>
          <w:szCs w:val="28"/>
          <w:lang w:val="ru-RU"/>
        </w:rPr>
        <w:t xml:space="preserve"> част</w:t>
      </w:r>
      <w:r>
        <w:rPr>
          <w:rFonts w:ascii="Times New Roman" w:hAnsi="Times New Roman"/>
          <w:sz w:val="28"/>
          <w:szCs w:val="28"/>
          <w:lang w:val="ru-RU"/>
        </w:rPr>
        <w:t>ь</w:t>
      </w:r>
      <w:r w:rsidR="008A5398">
        <w:rPr>
          <w:rFonts w:ascii="Times New Roman" w:hAnsi="Times New Roman"/>
          <w:sz w:val="28"/>
          <w:szCs w:val="28"/>
          <w:lang w:val="ru-RU"/>
        </w:rPr>
        <w:t xml:space="preserve"> </w:t>
      </w:r>
      <w:r>
        <w:rPr>
          <w:rFonts w:ascii="Times New Roman" w:hAnsi="Times New Roman"/>
          <w:sz w:val="28"/>
          <w:szCs w:val="28"/>
          <w:lang w:val="ru-RU"/>
        </w:rPr>
        <w:t xml:space="preserve">бюджета </w:t>
      </w:r>
      <w:r w:rsidR="004071C7" w:rsidRPr="00E640EE">
        <w:rPr>
          <w:rFonts w:ascii="Times New Roman" w:hAnsi="Times New Roman"/>
          <w:sz w:val="28"/>
          <w:szCs w:val="28"/>
          <w:lang w:val="ru-RU"/>
        </w:rPr>
        <w:t xml:space="preserve">по 10 главным распорядителям бюджетных средств. </w:t>
      </w:r>
      <w:r w:rsidR="00424639">
        <w:rPr>
          <w:rFonts w:ascii="Times New Roman" w:hAnsi="Times New Roman"/>
          <w:sz w:val="28"/>
          <w:szCs w:val="28"/>
          <w:lang w:val="ru-RU"/>
        </w:rPr>
        <w:t xml:space="preserve">Руководители всех главных распорядителей бюджетных средств заслушаны. </w:t>
      </w:r>
      <w:r>
        <w:rPr>
          <w:rFonts w:ascii="Times New Roman" w:hAnsi="Times New Roman"/>
          <w:sz w:val="28"/>
          <w:szCs w:val="28"/>
          <w:lang w:val="ru-RU"/>
        </w:rPr>
        <w:t>В</w:t>
      </w:r>
      <w:r w:rsidR="004071C7" w:rsidRPr="00E640EE">
        <w:rPr>
          <w:rFonts w:ascii="Times New Roman" w:hAnsi="Times New Roman"/>
          <w:sz w:val="28"/>
          <w:szCs w:val="28"/>
          <w:lang w:val="ru-RU"/>
        </w:rPr>
        <w:t xml:space="preserve"> ходе обсуждения вносились корректировки </w:t>
      </w:r>
      <w:r w:rsidR="001B15E0">
        <w:rPr>
          <w:rFonts w:ascii="Times New Roman" w:hAnsi="Times New Roman"/>
          <w:sz w:val="28"/>
          <w:szCs w:val="28"/>
          <w:lang w:val="ru-RU"/>
        </w:rPr>
        <w:t xml:space="preserve">в </w:t>
      </w:r>
      <w:r w:rsidR="004071C7" w:rsidRPr="00E640EE">
        <w:rPr>
          <w:rFonts w:ascii="Times New Roman" w:hAnsi="Times New Roman"/>
          <w:sz w:val="28"/>
          <w:szCs w:val="28"/>
          <w:lang w:val="ru-RU"/>
        </w:rPr>
        <w:t>жизненно важны</w:t>
      </w:r>
      <w:r w:rsidR="001B15E0">
        <w:rPr>
          <w:rFonts w:ascii="Times New Roman" w:hAnsi="Times New Roman"/>
          <w:sz w:val="28"/>
          <w:szCs w:val="28"/>
          <w:lang w:val="ru-RU"/>
        </w:rPr>
        <w:t>е</w:t>
      </w:r>
      <w:r w:rsidR="004071C7" w:rsidRPr="00E640EE">
        <w:rPr>
          <w:rFonts w:ascii="Times New Roman" w:hAnsi="Times New Roman"/>
          <w:sz w:val="28"/>
          <w:szCs w:val="28"/>
          <w:lang w:val="ru-RU"/>
        </w:rPr>
        <w:t xml:space="preserve"> направлени</w:t>
      </w:r>
      <w:r w:rsidR="001B15E0">
        <w:rPr>
          <w:rFonts w:ascii="Times New Roman" w:hAnsi="Times New Roman"/>
          <w:sz w:val="28"/>
          <w:szCs w:val="28"/>
          <w:lang w:val="ru-RU"/>
        </w:rPr>
        <w:t>я</w:t>
      </w:r>
      <w:r w:rsidR="004071C7" w:rsidRPr="00E640EE">
        <w:rPr>
          <w:rFonts w:ascii="Times New Roman" w:hAnsi="Times New Roman"/>
          <w:sz w:val="28"/>
          <w:szCs w:val="28"/>
          <w:lang w:val="ru-RU"/>
        </w:rPr>
        <w:t xml:space="preserve"> для их устойчивого функционирования. </w:t>
      </w:r>
      <w:r>
        <w:rPr>
          <w:rFonts w:ascii="Times New Roman" w:hAnsi="Times New Roman"/>
          <w:sz w:val="28"/>
          <w:szCs w:val="28"/>
          <w:lang w:val="ru-RU"/>
        </w:rPr>
        <w:t>По итогам работы комитета</w:t>
      </w:r>
      <w:r w:rsidR="008A5398">
        <w:rPr>
          <w:rFonts w:ascii="Times New Roman" w:hAnsi="Times New Roman"/>
          <w:sz w:val="28"/>
          <w:szCs w:val="28"/>
          <w:lang w:val="ru-RU"/>
        </w:rPr>
        <w:t xml:space="preserve"> </w:t>
      </w:r>
      <w:r w:rsidR="00F853C9">
        <w:rPr>
          <w:rFonts w:ascii="Times New Roman" w:hAnsi="Times New Roman"/>
          <w:sz w:val="28"/>
          <w:szCs w:val="28"/>
          <w:lang w:val="ru-RU"/>
        </w:rPr>
        <w:t>депутаты предусмотрели</w:t>
      </w:r>
      <w:r w:rsidR="004071C7" w:rsidRPr="00E640EE">
        <w:rPr>
          <w:rFonts w:ascii="Times New Roman" w:hAnsi="Times New Roman"/>
          <w:sz w:val="28"/>
          <w:szCs w:val="28"/>
          <w:lang w:val="ru-RU"/>
        </w:rPr>
        <w:t xml:space="preserve"> средства на корректировку </w:t>
      </w:r>
      <w:r>
        <w:rPr>
          <w:rFonts w:ascii="Times New Roman" w:hAnsi="Times New Roman"/>
          <w:sz w:val="28"/>
          <w:szCs w:val="28"/>
          <w:lang w:val="ru-RU"/>
        </w:rPr>
        <w:t>проектно-сметной документации</w:t>
      </w:r>
      <w:r w:rsidR="008A5398">
        <w:rPr>
          <w:rFonts w:ascii="Times New Roman" w:hAnsi="Times New Roman"/>
          <w:sz w:val="28"/>
          <w:szCs w:val="28"/>
          <w:lang w:val="ru-RU"/>
        </w:rPr>
        <w:t xml:space="preserve"> </w:t>
      </w:r>
      <w:r>
        <w:rPr>
          <w:rFonts w:ascii="Times New Roman" w:hAnsi="Times New Roman"/>
          <w:sz w:val="28"/>
          <w:szCs w:val="28"/>
          <w:lang w:val="ru-RU"/>
        </w:rPr>
        <w:t>на</w:t>
      </w:r>
      <w:r w:rsidR="004071C7" w:rsidRPr="00E640EE">
        <w:rPr>
          <w:rFonts w:ascii="Times New Roman" w:hAnsi="Times New Roman"/>
          <w:sz w:val="28"/>
          <w:szCs w:val="28"/>
          <w:lang w:val="ru-RU"/>
        </w:rPr>
        <w:t xml:space="preserve"> реконструкци</w:t>
      </w:r>
      <w:r>
        <w:rPr>
          <w:rFonts w:ascii="Times New Roman" w:hAnsi="Times New Roman"/>
          <w:sz w:val="28"/>
          <w:szCs w:val="28"/>
          <w:lang w:val="ru-RU"/>
        </w:rPr>
        <w:t>ю</w:t>
      </w:r>
      <w:r w:rsidR="004071C7" w:rsidRPr="00E640EE">
        <w:rPr>
          <w:rFonts w:ascii="Times New Roman" w:hAnsi="Times New Roman"/>
          <w:sz w:val="28"/>
          <w:szCs w:val="28"/>
          <w:lang w:val="ru-RU"/>
        </w:rPr>
        <w:t xml:space="preserve"> стадиона «Шахтер», приобретение автомобиля «Газель» для </w:t>
      </w:r>
      <w:r>
        <w:rPr>
          <w:rFonts w:ascii="Times New Roman" w:hAnsi="Times New Roman"/>
          <w:sz w:val="28"/>
          <w:szCs w:val="28"/>
          <w:lang w:val="ru-RU"/>
        </w:rPr>
        <w:t xml:space="preserve">МКУ </w:t>
      </w:r>
      <w:r w:rsidR="004071C7" w:rsidRPr="00E640EE">
        <w:rPr>
          <w:rFonts w:ascii="Times New Roman" w:hAnsi="Times New Roman"/>
          <w:sz w:val="28"/>
          <w:szCs w:val="28"/>
          <w:lang w:val="ru-RU"/>
        </w:rPr>
        <w:t>ГО и ЧС, на замену окон МБУЗ ДГБ, разработку технической документации сетей теплоснабжения учреждений культуры, строительство спортивного ядра им.</w:t>
      </w:r>
      <w:r w:rsidR="003968C3">
        <w:rPr>
          <w:rFonts w:ascii="Times New Roman" w:hAnsi="Times New Roman"/>
          <w:sz w:val="28"/>
          <w:szCs w:val="28"/>
          <w:lang w:val="ru-RU"/>
        </w:rPr>
        <w:t> </w:t>
      </w:r>
      <w:r w:rsidR="004071C7" w:rsidRPr="00E640EE">
        <w:rPr>
          <w:rFonts w:ascii="Times New Roman" w:hAnsi="Times New Roman"/>
          <w:sz w:val="28"/>
          <w:szCs w:val="28"/>
          <w:lang w:val="ru-RU"/>
        </w:rPr>
        <w:t>Красина и многое другое. В итоге удалось добить</w:t>
      </w:r>
      <w:r>
        <w:rPr>
          <w:rFonts w:ascii="Times New Roman" w:hAnsi="Times New Roman"/>
          <w:sz w:val="28"/>
          <w:szCs w:val="28"/>
          <w:lang w:val="ru-RU"/>
        </w:rPr>
        <w:t>ся сбалансированного, социально-</w:t>
      </w:r>
      <w:r w:rsidR="004071C7" w:rsidRPr="00E640EE">
        <w:rPr>
          <w:rFonts w:ascii="Times New Roman" w:hAnsi="Times New Roman"/>
          <w:sz w:val="28"/>
          <w:szCs w:val="28"/>
          <w:lang w:val="ru-RU"/>
        </w:rPr>
        <w:t xml:space="preserve">направленного </w:t>
      </w:r>
      <w:r w:rsidRPr="00E640EE">
        <w:rPr>
          <w:rFonts w:ascii="Times New Roman" w:hAnsi="Times New Roman"/>
          <w:sz w:val="28"/>
          <w:szCs w:val="28"/>
          <w:lang w:val="ru-RU"/>
        </w:rPr>
        <w:t xml:space="preserve">бюджета, </w:t>
      </w:r>
      <w:r w:rsidR="004071C7" w:rsidRPr="00E640EE">
        <w:rPr>
          <w:rFonts w:ascii="Times New Roman" w:hAnsi="Times New Roman"/>
          <w:sz w:val="28"/>
          <w:szCs w:val="28"/>
          <w:lang w:val="ru-RU"/>
        </w:rPr>
        <w:t>позволяющего при жестком режиме исполнения получить достойные результаты.</w:t>
      </w:r>
    </w:p>
    <w:p w:rsidR="004071C7" w:rsidRPr="00E640EE" w:rsidRDefault="00E640EE"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На месте проведения работ </w:t>
      </w:r>
      <w:r w:rsidR="0024231D">
        <w:rPr>
          <w:rFonts w:ascii="Times New Roman" w:hAnsi="Times New Roman"/>
          <w:sz w:val="28"/>
          <w:szCs w:val="28"/>
          <w:lang w:val="ru-RU"/>
        </w:rPr>
        <w:t>депутатами</w:t>
      </w:r>
      <w:r w:rsidR="004071C7" w:rsidRPr="00E640EE">
        <w:rPr>
          <w:rFonts w:ascii="Times New Roman" w:hAnsi="Times New Roman"/>
          <w:sz w:val="28"/>
          <w:szCs w:val="28"/>
          <w:lang w:val="ru-RU"/>
        </w:rPr>
        <w:t xml:space="preserve"> рассматривался вопрос «Об эффективности и своевременности освоения бюджетных средств, выделенных на капитальный ремонт МБОУ СОШ №14</w:t>
      </w:r>
      <w:r>
        <w:rPr>
          <w:rFonts w:ascii="Times New Roman" w:hAnsi="Times New Roman"/>
          <w:sz w:val="28"/>
          <w:szCs w:val="28"/>
          <w:lang w:val="ru-RU"/>
        </w:rPr>
        <w:t>»</w:t>
      </w:r>
      <w:r w:rsidR="004071C7" w:rsidRPr="00E640EE">
        <w:rPr>
          <w:rFonts w:ascii="Times New Roman" w:hAnsi="Times New Roman"/>
          <w:sz w:val="28"/>
          <w:szCs w:val="28"/>
          <w:lang w:val="ru-RU"/>
        </w:rPr>
        <w:t xml:space="preserve">. </w:t>
      </w:r>
    </w:p>
    <w:p w:rsidR="004071C7" w:rsidRPr="002D4984" w:rsidRDefault="004071C7" w:rsidP="004054E8">
      <w:pPr>
        <w:pStyle w:val="a5"/>
        <w:spacing w:line="276" w:lineRule="auto"/>
        <w:ind w:firstLine="709"/>
        <w:jc w:val="both"/>
        <w:rPr>
          <w:rFonts w:ascii="Times New Roman" w:hAnsi="Times New Roman"/>
          <w:sz w:val="28"/>
          <w:szCs w:val="28"/>
          <w:lang w:val="ru-RU"/>
        </w:rPr>
      </w:pPr>
      <w:r w:rsidRPr="00E640EE">
        <w:rPr>
          <w:rFonts w:ascii="Times New Roman" w:hAnsi="Times New Roman"/>
          <w:sz w:val="28"/>
          <w:szCs w:val="28"/>
          <w:lang w:val="ru-RU"/>
        </w:rPr>
        <w:t>В течение первого полугодия 2016 года комитетом рассматривались вопросы «Об эффективности деятельности и сложившейся практике взаимодействия органов местного самоуправления с муниципальным унитарным предприятием г.</w:t>
      </w:r>
      <w:r w:rsidR="0024231D">
        <w:rPr>
          <w:rFonts w:ascii="Times New Roman" w:hAnsi="Times New Roman"/>
          <w:sz w:val="28"/>
          <w:szCs w:val="28"/>
          <w:lang w:val="ru-RU"/>
        </w:rPr>
        <w:t> </w:t>
      </w:r>
      <w:r w:rsidRPr="00E640EE">
        <w:rPr>
          <w:rFonts w:ascii="Times New Roman" w:hAnsi="Times New Roman"/>
          <w:sz w:val="28"/>
          <w:szCs w:val="28"/>
          <w:lang w:val="ru-RU"/>
        </w:rPr>
        <w:t>Шахты «Студия ДТВ» и «О плане развития МУП г.</w:t>
      </w:r>
      <w:r w:rsidR="001B15E0">
        <w:rPr>
          <w:rFonts w:ascii="Times New Roman" w:hAnsi="Times New Roman"/>
          <w:sz w:val="28"/>
          <w:szCs w:val="28"/>
          <w:lang w:val="ru-RU"/>
        </w:rPr>
        <w:t> </w:t>
      </w:r>
      <w:r w:rsidRPr="00E640EE">
        <w:rPr>
          <w:rFonts w:ascii="Times New Roman" w:hAnsi="Times New Roman"/>
          <w:sz w:val="28"/>
          <w:szCs w:val="28"/>
          <w:lang w:val="ru-RU"/>
        </w:rPr>
        <w:t xml:space="preserve">Шахты «Студия ДТВ». </w:t>
      </w:r>
      <w:r w:rsidRPr="002D4984">
        <w:rPr>
          <w:rFonts w:ascii="Times New Roman" w:hAnsi="Times New Roman"/>
          <w:sz w:val="28"/>
          <w:szCs w:val="28"/>
          <w:lang w:val="ru-RU"/>
        </w:rPr>
        <w:t xml:space="preserve">Была заслушана информация «О деятельности Регионального общественного Фонда содействия и помощи Воздушно-десантным войскам». </w:t>
      </w:r>
    </w:p>
    <w:p w:rsidR="004071C7" w:rsidRPr="0024231D" w:rsidRDefault="004071C7" w:rsidP="004054E8">
      <w:pPr>
        <w:pStyle w:val="a5"/>
        <w:spacing w:line="276" w:lineRule="auto"/>
        <w:ind w:firstLine="709"/>
        <w:jc w:val="both"/>
        <w:rPr>
          <w:rFonts w:ascii="Times New Roman" w:hAnsi="Times New Roman"/>
          <w:sz w:val="28"/>
          <w:szCs w:val="28"/>
          <w:lang w:val="ru-RU"/>
        </w:rPr>
      </w:pPr>
      <w:r w:rsidRPr="00E640EE">
        <w:rPr>
          <w:rFonts w:ascii="Times New Roman" w:hAnsi="Times New Roman"/>
          <w:sz w:val="28"/>
          <w:szCs w:val="28"/>
          <w:lang w:val="ru-RU"/>
        </w:rPr>
        <w:t>По результатам рассмотрения «Информации о деятельности Негосударственного образовательного учреждения дополнительного образования детей «Умка» с выездом в предоставленное безвозмездно муниципальное помещение, депутаты приняли единогласное решение о нецелесообразности дальнейшего его использовани</w:t>
      </w:r>
      <w:r w:rsidR="00E640EE">
        <w:rPr>
          <w:rFonts w:ascii="Times New Roman" w:hAnsi="Times New Roman"/>
          <w:sz w:val="28"/>
          <w:szCs w:val="28"/>
          <w:lang w:val="ru-RU"/>
        </w:rPr>
        <w:t>я</w:t>
      </w:r>
      <w:r w:rsidRPr="00E640EE">
        <w:rPr>
          <w:rFonts w:ascii="Times New Roman" w:hAnsi="Times New Roman"/>
          <w:sz w:val="28"/>
          <w:szCs w:val="28"/>
          <w:lang w:val="ru-RU"/>
        </w:rPr>
        <w:t xml:space="preserve">. </w:t>
      </w:r>
      <w:r w:rsidRPr="0024231D">
        <w:rPr>
          <w:rFonts w:ascii="Times New Roman" w:hAnsi="Times New Roman"/>
          <w:sz w:val="28"/>
          <w:szCs w:val="28"/>
          <w:lang w:val="ru-RU"/>
        </w:rPr>
        <w:t>Комитету</w:t>
      </w:r>
      <w:r w:rsidR="008A5398">
        <w:rPr>
          <w:rFonts w:ascii="Times New Roman" w:hAnsi="Times New Roman"/>
          <w:sz w:val="28"/>
          <w:szCs w:val="28"/>
          <w:lang w:val="ru-RU"/>
        </w:rPr>
        <w:t xml:space="preserve"> </w:t>
      </w:r>
      <w:r w:rsidRPr="0024231D">
        <w:rPr>
          <w:rFonts w:ascii="Times New Roman" w:hAnsi="Times New Roman"/>
          <w:sz w:val="28"/>
          <w:szCs w:val="28"/>
          <w:lang w:val="ru-RU"/>
        </w:rPr>
        <w:t>по управлению имуществом было рекомендовано расторгнуть договор безвозмездного пользования муниципального имущества с Негосударственным образовательным учреждением дополнительного образования детей «Умка» и подобрать другое помещение для деятельности данного учреждения.</w:t>
      </w:r>
    </w:p>
    <w:p w:rsidR="004071C7" w:rsidRPr="00E640EE" w:rsidRDefault="004071C7" w:rsidP="004054E8">
      <w:pPr>
        <w:pStyle w:val="a5"/>
        <w:spacing w:line="276" w:lineRule="auto"/>
        <w:ind w:firstLine="709"/>
        <w:jc w:val="both"/>
        <w:rPr>
          <w:rFonts w:ascii="Times New Roman" w:hAnsi="Times New Roman"/>
          <w:sz w:val="28"/>
          <w:szCs w:val="28"/>
          <w:lang w:val="ru-RU"/>
        </w:rPr>
      </w:pPr>
    </w:p>
    <w:p w:rsidR="00E640EE" w:rsidRDefault="00E640EE" w:rsidP="004054E8">
      <w:pPr>
        <w:pStyle w:val="a5"/>
        <w:spacing w:line="276" w:lineRule="auto"/>
        <w:ind w:firstLine="709"/>
        <w:jc w:val="both"/>
        <w:rPr>
          <w:rFonts w:ascii="Times New Roman" w:hAnsi="Times New Roman"/>
          <w:b/>
          <w:sz w:val="28"/>
          <w:szCs w:val="28"/>
          <w:lang w:val="ru-RU"/>
        </w:rPr>
      </w:pPr>
      <w:r w:rsidRPr="00E640EE">
        <w:rPr>
          <w:rFonts w:ascii="Times New Roman" w:hAnsi="Times New Roman"/>
          <w:b/>
          <w:sz w:val="28"/>
          <w:szCs w:val="28"/>
          <w:lang w:val="ru-RU"/>
        </w:rPr>
        <w:t xml:space="preserve">Комитет по </w:t>
      </w:r>
      <w:r w:rsidR="00D00058">
        <w:rPr>
          <w:rFonts w:ascii="Times New Roman" w:hAnsi="Times New Roman"/>
          <w:b/>
          <w:sz w:val="28"/>
          <w:szCs w:val="28"/>
          <w:lang w:val="ru-RU"/>
        </w:rPr>
        <w:t>жилищно-коммунальному хозяйству</w:t>
      </w:r>
    </w:p>
    <w:p w:rsidR="001B15E0" w:rsidRPr="00E640EE" w:rsidRDefault="001B15E0" w:rsidP="004054E8">
      <w:pPr>
        <w:pStyle w:val="a5"/>
        <w:spacing w:line="276" w:lineRule="auto"/>
        <w:ind w:firstLine="709"/>
        <w:jc w:val="both"/>
        <w:rPr>
          <w:rFonts w:ascii="Times New Roman" w:hAnsi="Times New Roman"/>
          <w:b/>
          <w:sz w:val="28"/>
          <w:szCs w:val="28"/>
          <w:lang w:val="ru-RU"/>
        </w:rPr>
      </w:pPr>
    </w:p>
    <w:p w:rsidR="00E640EE" w:rsidRPr="00E640EE" w:rsidRDefault="00D00058" w:rsidP="004054E8">
      <w:pPr>
        <w:pStyle w:val="a5"/>
        <w:spacing w:line="276" w:lineRule="auto"/>
        <w:ind w:firstLine="709"/>
        <w:jc w:val="both"/>
        <w:rPr>
          <w:rFonts w:ascii="Times New Roman" w:eastAsia="Times New Roman" w:hAnsi="Times New Roman"/>
          <w:sz w:val="28"/>
          <w:szCs w:val="28"/>
          <w:lang w:val="ru-RU"/>
        </w:rPr>
      </w:pPr>
      <w:r w:rsidRPr="00F00251">
        <w:rPr>
          <w:rFonts w:ascii="Times New Roman" w:hAnsi="Times New Roman"/>
          <w:sz w:val="28"/>
          <w:szCs w:val="28"/>
          <w:lang w:val="ru-RU"/>
        </w:rPr>
        <w:t>В</w:t>
      </w:r>
      <w:r>
        <w:rPr>
          <w:rFonts w:ascii="Times New Roman" w:hAnsi="Times New Roman"/>
          <w:sz w:val="28"/>
          <w:szCs w:val="28"/>
          <w:lang w:val="ru-RU"/>
        </w:rPr>
        <w:t xml:space="preserve"> 2016 году комитетом </w:t>
      </w:r>
      <w:r w:rsidRPr="00F00251">
        <w:rPr>
          <w:rFonts w:ascii="Times New Roman" w:hAnsi="Times New Roman"/>
          <w:sz w:val="28"/>
          <w:szCs w:val="28"/>
          <w:lang w:val="ru-RU"/>
        </w:rPr>
        <w:t xml:space="preserve">проведено </w:t>
      </w:r>
      <w:r w:rsidR="00E640EE" w:rsidRPr="00E640EE">
        <w:rPr>
          <w:rFonts w:ascii="Times New Roman" w:eastAsia="Times New Roman" w:hAnsi="Times New Roman"/>
          <w:sz w:val="28"/>
          <w:szCs w:val="28"/>
          <w:lang w:val="ru-RU"/>
        </w:rPr>
        <w:t>10 заседаний, рассмотрено 63 вопрос</w:t>
      </w:r>
      <w:r>
        <w:rPr>
          <w:rFonts w:ascii="Times New Roman" w:eastAsia="Times New Roman" w:hAnsi="Times New Roman"/>
          <w:sz w:val="28"/>
          <w:szCs w:val="28"/>
          <w:lang w:val="ru-RU"/>
        </w:rPr>
        <w:t>а</w:t>
      </w:r>
      <w:r w:rsidR="00E640EE" w:rsidRPr="00E640EE">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том числе</w:t>
      </w:r>
      <w:r w:rsidR="001B15E0">
        <w:rPr>
          <w:rFonts w:ascii="Times New Roman" w:eastAsia="Times New Roman" w:hAnsi="Times New Roman"/>
          <w:sz w:val="28"/>
          <w:szCs w:val="28"/>
          <w:lang w:val="ru-RU"/>
        </w:rPr>
        <w:t>,</w:t>
      </w:r>
      <w:r w:rsidR="00E640EE" w:rsidRPr="00E640EE">
        <w:rPr>
          <w:rFonts w:ascii="Times New Roman" w:eastAsia="Times New Roman" w:hAnsi="Times New Roman"/>
          <w:sz w:val="28"/>
          <w:szCs w:val="28"/>
          <w:lang w:val="ru-RU"/>
        </w:rPr>
        <w:t xml:space="preserve"> 29</w:t>
      </w:r>
      <w:r>
        <w:rPr>
          <w:rFonts w:ascii="Times New Roman" w:eastAsia="Times New Roman" w:hAnsi="Times New Roman"/>
          <w:sz w:val="28"/>
          <w:szCs w:val="28"/>
          <w:lang w:val="ru-RU"/>
        </w:rPr>
        <w:t xml:space="preserve"> плановых</w:t>
      </w:r>
      <w:r w:rsidRPr="00E640EE">
        <w:rPr>
          <w:rFonts w:ascii="Times New Roman" w:eastAsia="Times New Roman" w:hAnsi="Times New Roman"/>
          <w:sz w:val="28"/>
          <w:szCs w:val="28"/>
          <w:lang w:val="ru-RU"/>
        </w:rPr>
        <w:t>, 15</w:t>
      </w:r>
      <w:r w:rsidR="00E640EE" w:rsidRPr="00E640EE">
        <w:rPr>
          <w:rFonts w:ascii="Times New Roman" w:eastAsia="Times New Roman" w:hAnsi="Times New Roman"/>
          <w:sz w:val="28"/>
          <w:szCs w:val="28"/>
          <w:lang w:val="ru-RU"/>
        </w:rPr>
        <w:t xml:space="preserve"> из которых </w:t>
      </w:r>
      <w:r>
        <w:rPr>
          <w:rFonts w:ascii="Times New Roman" w:eastAsia="Times New Roman" w:hAnsi="Times New Roman"/>
          <w:sz w:val="28"/>
          <w:szCs w:val="28"/>
          <w:lang w:val="ru-RU"/>
        </w:rPr>
        <w:t xml:space="preserve">переданы на </w:t>
      </w:r>
      <w:r w:rsidR="00E640EE" w:rsidRPr="00E640EE">
        <w:rPr>
          <w:rFonts w:ascii="Times New Roman" w:eastAsia="Times New Roman" w:hAnsi="Times New Roman"/>
          <w:sz w:val="28"/>
          <w:szCs w:val="28"/>
          <w:lang w:val="ru-RU"/>
        </w:rPr>
        <w:t>рассмотрен</w:t>
      </w:r>
      <w:r>
        <w:rPr>
          <w:rFonts w:ascii="Times New Roman" w:eastAsia="Times New Roman" w:hAnsi="Times New Roman"/>
          <w:sz w:val="28"/>
          <w:szCs w:val="28"/>
          <w:lang w:val="ru-RU"/>
        </w:rPr>
        <w:t>ие</w:t>
      </w:r>
      <w:r w:rsidR="008A539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городской Думы</w:t>
      </w:r>
      <w:r w:rsidR="00E640EE" w:rsidRPr="00E640EE">
        <w:rPr>
          <w:rFonts w:ascii="Times New Roman" w:eastAsia="Times New Roman" w:hAnsi="Times New Roman"/>
          <w:sz w:val="28"/>
          <w:szCs w:val="28"/>
          <w:lang w:val="ru-RU"/>
        </w:rPr>
        <w:t xml:space="preserve">. </w:t>
      </w:r>
    </w:p>
    <w:p w:rsidR="00E640EE" w:rsidRPr="00E640EE" w:rsidRDefault="00E640EE" w:rsidP="004054E8">
      <w:pPr>
        <w:pStyle w:val="a5"/>
        <w:spacing w:line="276" w:lineRule="auto"/>
        <w:ind w:firstLine="709"/>
        <w:jc w:val="both"/>
        <w:rPr>
          <w:rFonts w:ascii="Times New Roman" w:eastAsia="Times New Roman" w:hAnsi="Times New Roman"/>
          <w:sz w:val="28"/>
          <w:szCs w:val="28"/>
          <w:lang w:val="ru-RU"/>
        </w:rPr>
      </w:pPr>
      <w:r w:rsidRPr="00E640EE">
        <w:rPr>
          <w:rFonts w:ascii="Times New Roman" w:eastAsia="Times New Roman" w:hAnsi="Times New Roman"/>
          <w:sz w:val="28"/>
          <w:szCs w:val="28"/>
          <w:lang w:val="ru-RU"/>
        </w:rPr>
        <w:t>В течение года на заседани</w:t>
      </w:r>
      <w:r w:rsidR="00F853C9">
        <w:rPr>
          <w:rFonts w:ascii="Times New Roman" w:eastAsia="Times New Roman" w:hAnsi="Times New Roman"/>
          <w:sz w:val="28"/>
          <w:szCs w:val="28"/>
          <w:lang w:val="ru-RU"/>
        </w:rPr>
        <w:t>я</w:t>
      </w:r>
      <w:r w:rsidR="008A5398">
        <w:rPr>
          <w:rFonts w:ascii="Times New Roman" w:eastAsia="Times New Roman" w:hAnsi="Times New Roman"/>
          <w:sz w:val="28"/>
          <w:szCs w:val="28"/>
          <w:lang w:val="ru-RU"/>
        </w:rPr>
        <w:t xml:space="preserve"> </w:t>
      </w:r>
      <w:r w:rsidR="00D00058" w:rsidRPr="00E640EE">
        <w:rPr>
          <w:rFonts w:ascii="Times New Roman" w:eastAsia="Times New Roman" w:hAnsi="Times New Roman"/>
          <w:sz w:val="28"/>
          <w:szCs w:val="28"/>
          <w:lang w:val="ru-RU"/>
        </w:rPr>
        <w:t>комитета по</w:t>
      </w:r>
      <w:r w:rsidRPr="00E640EE">
        <w:rPr>
          <w:rFonts w:ascii="Times New Roman" w:eastAsia="Times New Roman" w:hAnsi="Times New Roman"/>
          <w:sz w:val="28"/>
          <w:szCs w:val="28"/>
          <w:lang w:val="ru-RU"/>
        </w:rPr>
        <w:t xml:space="preserve"> ЖКХ неоднократно выносился </w:t>
      </w:r>
      <w:r w:rsidR="00D00058" w:rsidRPr="00E640EE">
        <w:rPr>
          <w:rFonts w:ascii="Times New Roman" w:eastAsia="Times New Roman" w:hAnsi="Times New Roman"/>
          <w:sz w:val="28"/>
          <w:szCs w:val="28"/>
          <w:lang w:val="ru-RU"/>
        </w:rPr>
        <w:t>вопрос «</w:t>
      </w:r>
      <w:r w:rsidRPr="00E640EE">
        <w:rPr>
          <w:rFonts w:ascii="Times New Roman" w:eastAsia="Times New Roman" w:hAnsi="Times New Roman"/>
          <w:sz w:val="28"/>
          <w:szCs w:val="28"/>
          <w:lang w:val="ru-RU"/>
        </w:rPr>
        <w:t xml:space="preserve">О ходе проведения муниципальными бюджетными учреждениями города Шахты работ по формированию документации по разграничению границ </w:t>
      </w:r>
      <w:r w:rsidR="00D00058">
        <w:rPr>
          <w:rFonts w:ascii="Times New Roman" w:eastAsia="Times New Roman" w:hAnsi="Times New Roman"/>
          <w:sz w:val="28"/>
          <w:szCs w:val="28"/>
          <w:lang w:val="ru-RU"/>
        </w:rPr>
        <w:t xml:space="preserve">балансовой принадлежности сетей энергоснабжения с ресурсоснабжающими организациями». Целью этой работы является исключение непрофильной деятельности учреждений по поддержанию в надлежащем состоянии участков </w:t>
      </w:r>
      <w:r w:rsidR="00D00058">
        <w:rPr>
          <w:rFonts w:ascii="Times New Roman" w:eastAsia="Times New Roman" w:hAnsi="Times New Roman"/>
          <w:sz w:val="28"/>
          <w:szCs w:val="28"/>
          <w:lang w:val="ru-RU"/>
        </w:rPr>
        <w:lastRenderedPageBreak/>
        <w:t>сетей, расположенных вне зданий учреждений социальной сферы. В результате этой работы денежные средства на проведение таких работ включены в бюджет города.</w:t>
      </w:r>
    </w:p>
    <w:p w:rsidR="00E640EE" w:rsidRPr="00E640EE" w:rsidRDefault="00E640EE" w:rsidP="004054E8">
      <w:pPr>
        <w:pStyle w:val="a5"/>
        <w:spacing w:line="276" w:lineRule="auto"/>
        <w:ind w:firstLine="709"/>
        <w:jc w:val="both"/>
        <w:rPr>
          <w:rFonts w:ascii="Times New Roman" w:eastAsia="Times New Roman" w:hAnsi="Times New Roman"/>
          <w:sz w:val="28"/>
          <w:szCs w:val="28"/>
          <w:lang w:val="ru-RU"/>
        </w:rPr>
      </w:pPr>
      <w:r w:rsidRPr="00E640EE">
        <w:rPr>
          <w:rFonts w:ascii="Times New Roman" w:eastAsia="Times New Roman" w:hAnsi="Times New Roman"/>
          <w:sz w:val="28"/>
          <w:szCs w:val="28"/>
          <w:lang w:val="ru-RU"/>
        </w:rPr>
        <w:t xml:space="preserve">В феврале </w:t>
      </w:r>
      <w:r w:rsidR="00D00058" w:rsidRPr="00E640EE">
        <w:rPr>
          <w:rFonts w:ascii="Times New Roman" w:eastAsia="Times New Roman" w:hAnsi="Times New Roman"/>
          <w:sz w:val="28"/>
          <w:szCs w:val="28"/>
          <w:lang w:val="ru-RU"/>
        </w:rPr>
        <w:t>комитет</w:t>
      </w:r>
      <w:r w:rsidR="00D00058">
        <w:rPr>
          <w:rFonts w:ascii="Times New Roman" w:eastAsia="Times New Roman" w:hAnsi="Times New Roman"/>
          <w:sz w:val="28"/>
          <w:szCs w:val="28"/>
          <w:lang w:val="ru-RU"/>
        </w:rPr>
        <w:t>ом</w:t>
      </w:r>
      <w:r w:rsidR="00D00058" w:rsidRPr="00E640EE">
        <w:rPr>
          <w:rFonts w:ascii="Times New Roman" w:eastAsia="Times New Roman" w:hAnsi="Times New Roman"/>
          <w:sz w:val="28"/>
          <w:szCs w:val="28"/>
          <w:lang w:val="ru-RU"/>
        </w:rPr>
        <w:t xml:space="preserve"> было принято решение</w:t>
      </w:r>
      <w:r w:rsidRPr="00E640EE">
        <w:rPr>
          <w:rFonts w:ascii="Times New Roman" w:eastAsia="Times New Roman" w:hAnsi="Times New Roman"/>
          <w:sz w:val="28"/>
          <w:szCs w:val="28"/>
          <w:lang w:val="ru-RU"/>
        </w:rPr>
        <w:t xml:space="preserve"> о создании </w:t>
      </w:r>
      <w:r w:rsidR="00D00058" w:rsidRPr="00E640EE">
        <w:rPr>
          <w:rFonts w:ascii="Times New Roman" w:eastAsia="Times New Roman" w:hAnsi="Times New Roman"/>
          <w:sz w:val="28"/>
          <w:szCs w:val="28"/>
          <w:lang w:val="ru-RU"/>
        </w:rPr>
        <w:t>рабочей группы</w:t>
      </w:r>
      <w:r w:rsidRPr="00E640EE">
        <w:rPr>
          <w:rFonts w:ascii="Times New Roman" w:eastAsia="Times New Roman" w:hAnsi="Times New Roman"/>
          <w:sz w:val="28"/>
          <w:szCs w:val="28"/>
          <w:lang w:val="ru-RU"/>
        </w:rPr>
        <w:t xml:space="preserve"> по мониторингу состояния похоронного дела на территории города Шахты, работа которой продолжается до сих пор.</w:t>
      </w:r>
    </w:p>
    <w:p w:rsidR="0024231D" w:rsidRDefault="00D00058" w:rsidP="004054E8">
      <w:pPr>
        <w:pStyle w:val="a5"/>
        <w:spacing w:line="276"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Острым остается вопрос</w:t>
      </w:r>
      <w:r w:rsidR="008A5398">
        <w:rPr>
          <w:rFonts w:ascii="Times New Roman" w:eastAsia="Times New Roman" w:hAnsi="Times New Roman"/>
          <w:sz w:val="28"/>
          <w:szCs w:val="28"/>
          <w:lang w:val="ru-RU"/>
        </w:rPr>
        <w:t xml:space="preserve"> </w:t>
      </w:r>
      <w:r w:rsidRPr="00E640EE">
        <w:rPr>
          <w:rFonts w:ascii="Times New Roman" w:eastAsia="Times New Roman" w:hAnsi="Times New Roman"/>
          <w:sz w:val="28"/>
          <w:szCs w:val="28"/>
          <w:lang w:val="ru-RU"/>
        </w:rPr>
        <w:t>о ходе</w:t>
      </w:r>
      <w:r w:rsidR="00E640EE" w:rsidRPr="00E640EE">
        <w:rPr>
          <w:rFonts w:ascii="Times New Roman" w:eastAsia="Times New Roman" w:hAnsi="Times New Roman"/>
          <w:sz w:val="28"/>
          <w:szCs w:val="28"/>
          <w:lang w:val="ru-RU"/>
        </w:rPr>
        <w:t xml:space="preserve"> реализации проекта газификации северо-восточной части города Шахты. </w:t>
      </w:r>
      <w:r w:rsidRPr="00E640EE">
        <w:rPr>
          <w:rFonts w:ascii="Times New Roman" w:eastAsia="Times New Roman" w:hAnsi="Times New Roman"/>
          <w:sz w:val="28"/>
          <w:szCs w:val="28"/>
          <w:lang w:val="ru-RU"/>
        </w:rPr>
        <w:t>В марте и сентябре</w:t>
      </w:r>
      <w:r>
        <w:rPr>
          <w:rFonts w:ascii="Times New Roman" w:eastAsia="Times New Roman" w:hAnsi="Times New Roman"/>
          <w:sz w:val="28"/>
          <w:szCs w:val="28"/>
          <w:lang w:val="ru-RU"/>
        </w:rPr>
        <w:t>, в рамках контрольных полномочий, депутаты заслушали доклад первого заместителя главы Администрации о сложившейся ситуации и перспективах ввода в эксплуатацию объекта в 2017 году</w:t>
      </w:r>
      <w:r w:rsidR="00E640EE" w:rsidRPr="00E640EE">
        <w:rPr>
          <w:rFonts w:ascii="Times New Roman" w:eastAsia="Times New Roman" w:hAnsi="Times New Roman"/>
          <w:sz w:val="28"/>
          <w:szCs w:val="28"/>
          <w:lang w:val="ru-RU"/>
        </w:rPr>
        <w:t>.</w:t>
      </w:r>
      <w:r w:rsidR="008A5398">
        <w:rPr>
          <w:rFonts w:ascii="Times New Roman" w:eastAsia="Times New Roman" w:hAnsi="Times New Roman"/>
          <w:sz w:val="28"/>
          <w:szCs w:val="28"/>
          <w:lang w:val="ru-RU"/>
        </w:rPr>
        <w:t xml:space="preserve"> </w:t>
      </w:r>
      <w:r w:rsidR="00424639">
        <w:rPr>
          <w:rFonts w:ascii="Times New Roman" w:eastAsia="Times New Roman" w:hAnsi="Times New Roman"/>
          <w:sz w:val="28"/>
          <w:szCs w:val="28"/>
          <w:lang w:val="ru-RU"/>
        </w:rPr>
        <w:t>В бюджете города Шахты на 2017 год утверждены субсидии областного бюджета и софинансирование местного бюджета в сумме 68,8 млн. рублей по направлению расходования Строительство и газификация на разводящие сети низкого давления в поселках Даниловка, Дуваново, Новогрессовский, Власовка г. Шахты Ростовской области.</w:t>
      </w:r>
    </w:p>
    <w:p w:rsidR="00E640EE" w:rsidRPr="00E640EE" w:rsidRDefault="00E640EE" w:rsidP="004054E8">
      <w:pPr>
        <w:pStyle w:val="a5"/>
        <w:spacing w:line="276" w:lineRule="auto"/>
        <w:ind w:firstLine="709"/>
        <w:jc w:val="both"/>
        <w:rPr>
          <w:rFonts w:ascii="Times New Roman" w:eastAsia="Times New Roman" w:hAnsi="Times New Roman"/>
          <w:sz w:val="28"/>
          <w:szCs w:val="28"/>
          <w:lang w:val="ru-RU"/>
        </w:rPr>
      </w:pPr>
      <w:r w:rsidRPr="00E640EE">
        <w:rPr>
          <w:rFonts w:ascii="Times New Roman" w:eastAsia="Times New Roman" w:hAnsi="Times New Roman"/>
          <w:sz w:val="28"/>
          <w:szCs w:val="28"/>
          <w:lang w:val="ru-RU"/>
        </w:rPr>
        <w:t>Вопросы, касающи</w:t>
      </w:r>
      <w:r w:rsidR="001B15E0">
        <w:rPr>
          <w:rFonts w:ascii="Times New Roman" w:eastAsia="Times New Roman" w:hAnsi="Times New Roman"/>
          <w:sz w:val="28"/>
          <w:szCs w:val="28"/>
          <w:lang w:val="ru-RU"/>
        </w:rPr>
        <w:t>е</w:t>
      </w:r>
      <w:r w:rsidRPr="00E640EE">
        <w:rPr>
          <w:rFonts w:ascii="Times New Roman" w:eastAsia="Times New Roman" w:hAnsi="Times New Roman"/>
          <w:sz w:val="28"/>
          <w:szCs w:val="28"/>
          <w:lang w:val="ru-RU"/>
        </w:rPr>
        <w:t>ся водоснабжения города</w:t>
      </w:r>
      <w:r w:rsidR="001B15E0">
        <w:rPr>
          <w:rFonts w:ascii="Times New Roman" w:eastAsia="Times New Roman" w:hAnsi="Times New Roman"/>
          <w:sz w:val="28"/>
          <w:szCs w:val="28"/>
          <w:lang w:val="ru-RU"/>
        </w:rPr>
        <w:t>,</w:t>
      </w:r>
      <w:r w:rsidRPr="00E640EE">
        <w:rPr>
          <w:rFonts w:ascii="Times New Roman" w:eastAsia="Times New Roman" w:hAnsi="Times New Roman"/>
          <w:sz w:val="28"/>
          <w:szCs w:val="28"/>
          <w:lang w:val="ru-RU"/>
        </w:rPr>
        <w:t xml:space="preserve"> рассматривались на заседании комитета в феврале, июне, июле и сентябре. Обсуждалась как общая ситуация с водоснабжением в городе, так и конкретные проблемы на отдельных округах. В обсуждении данных вопросов активное участие принимали представители общественности, которые являются </w:t>
      </w:r>
      <w:r w:rsidR="0024231D" w:rsidRPr="00E640EE">
        <w:rPr>
          <w:rFonts w:ascii="Times New Roman" w:eastAsia="Times New Roman" w:hAnsi="Times New Roman"/>
          <w:sz w:val="28"/>
          <w:szCs w:val="28"/>
          <w:lang w:val="ru-RU"/>
        </w:rPr>
        <w:t>постоянными участниками</w:t>
      </w:r>
      <w:r w:rsidRPr="00E640EE">
        <w:rPr>
          <w:rFonts w:ascii="Times New Roman" w:eastAsia="Times New Roman" w:hAnsi="Times New Roman"/>
          <w:sz w:val="28"/>
          <w:szCs w:val="28"/>
          <w:lang w:val="ru-RU"/>
        </w:rPr>
        <w:t xml:space="preserve"> заседаний комитета. </w:t>
      </w:r>
    </w:p>
    <w:p w:rsidR="00E640EE" w:rsidRPr="00F853C9" w:rsidRDefault="00E640EE" w:rsidP="004054E8">
      <w:pPr>
        <w:pStyle w:val="a5"/>
        <w:spacing w:line="276" w:lineRule="auto"/>
        <w:ind w:firstLine="709"/>
        <w:jc w:val="both"/>
        <w:rPr>
          <w:rFonts w:ascii="Times New Roman" w:hAnsi="Times New Roman"/>
          <w:sz w:val="28"/>
          <w:szCs w:val="28"/>
          <w:lang w:val="ru-RU"/>
        </w:rPr>
      </w:pPr>
      <w:r w:rsidRPr="00E640EE">
        <w:rPr>
          <w:rFonts w:ascii="Times New Roman" w:eastAsia="Times New Roman" w:hAnsi="Times New Roman"/>
          <w:sz w:val="28"/>
          <w:szCs w:val="28"/>
          <w:lang w:val="ru-RU"/>
        </w:rPr>
        <w:t>Регулярно на заседаниях комитета рассматрива</w:t>
      </w:r>
      <w:r w:rsidR="001B15E0">
        <w:rPr>
          <w:rFonts w:ascii="Times New Roman" w:eastAsia="Times New Roman" w:hAnsi="Times New Roman"/>
          <w:sz w:val="28"/>
          <w:szCs w:val="28"/>
          <w:lang w:val="ru-RU"/>
        </w:rPr>
        <w:t>ю</w:t>
      </w:r>
      <w:r w:rsidRPr="00E640EE">
        <w:rPr>
          <w:rFonts w:ascii="Times New Roman" w:eastAsia="Times New Roman" w:hAnsi="Times New Roman"/>
          <w:sz w:val="28"/>
          <w:szCs w:val="28"/>
          <w:lang w:val="ru-RU"/>
        </w:rPr>
        <w:t xml:space="preserve">тся </w:t>
      </w:r>
      <w:r w:rsidR="001B15E0">
        <w:rPr>
          <w:rFonts w:ascii="Times New Roman" w:eastAsia="Times New Roman" w:hAnsi="Times New Roman"/>
          <w:sz w:val="28"/>
          <w:szCs w:val="28"/>
          <w:lang w:val="ru-RU"/>
        </w:rPr>
        <w:t xml:space="preserve">вопросы по </w:t>
      </w:r>
      <w:r w:rsidR="0024231D" w:rsidRPr="00E640EE">
        <w:rPr>
          <w:rFonts w:ascii="Times New Roman" w:eastAsia="Times New Roman" w:hAnsi="Times New Roman"/>
          <w:sz w:val="28"/>
          <w:szCs w:val="28"/>
          <w:lang w:val="ru-RU"/>
        </w:rPr>
        <w:t>исполнени</w:t>
      </w:r>
      <w:r w:rsidR="001B15E0">
        <w:rPr>
          <w:rFonts w:ascii="Times New Roman" w:eastAsia="Times New Roman" w:hAnsi="Times New Roman"/>
          <w:sz w:val="28"/>
          <w:szCs w:val="28"/>
          <w:lang w:val="ru-RU"/>
        </w:rPr>
        <w:t>ю</w:t>
      </w:r>
      <w:r w:rsidRPr="00E640EE">
        <w:rPr>
          <w:rFonts w:ascii="Times New Roman" w:eastAsia="Times New Roman" w:hAnsi="Times New Roman"/>
          <w:sz w:val="28"/>
          <w:szCs w:val="28"/>
          <w:lang w:val="ru-RU"/>
        </w:rPr>
        <w:t xml:space="preserve"> муниципальных программ, касающихся сферы ЖКХ</w:t>
      </w:r>
      <w:r w:rsidR="004F4F7B">
        <w:rPr>
          <w:rFonts w:ascii="Times New Roman" w:eastAsia="Times New Roman" w:hAnsi="Times New Roman"/>
          <w:sz w:val="28"/>
          <w:szCs w:val="28"/>
          <w:lang w:val="ru-RU"/>
        </w:rPr>
        <w:t>, т</w:t>
      </w:r>
      <w:r w:rsidRPr="00E640EE">
        <w:rPr>
          <w:rFonts w:ascii="Times New Roman" w:eastAsia="Times New Roman" w:hAnsi="Times New Roman"/>
          <w:sz w:val="28"/>
          <w:szCs w:val="28"/>
          <w:lang w:val="ru-RU"/>
        </w:rPr>
        <w:t>аки</w:t>
      </w:r>
      <w:r w:rsidR="004F4F7B">
        <w:rPr>
          <w:rFonts w:ascii="Times New Roman" w:eastAsia="Times New Roman" w:hAnsi="Times New Roman"/>
          <w:sz w:val="28"/>
          <w:szCs w:val="28"/>
          <w:lang w:val="ru-RU"/>
        </w:rPr>
        <w:t>е</w:t>
      </w:r>
      <w:r w:rsidRPr="00E640EE">
        <w:rPr>
          <w:rFonts w:ascii="Times New Roman" w:eastAsia="Times New Roman" w:hAnsi="Times New Roman"/>
          <w:sz w:val="28"/>
          <w:szCs w:val="28"/>
          <w:lang w:val="ru-RU"/>
        </w:rPr>
        <w:t>, как «</w:t>
      </w:r>
      <w:r w:rsidRPr="00E640EE">
        <w:rPr>
          <w:rFonts w:ascii="Times New Roman" w:hAnsi="Times New Roman"/>
          <w:sz w:val="28"/>
          <w:szCs w:val="28"/>
          <w:lang w:val="ru-RU"/>
        </w:rPr>
        <w:t>Информация о ходе реализации муниципальной программы города Шахты«Защита населения и территории от чрезвычайных ситуаций, обеспечение пожарной безопасности и безопасности людей на водных объектах» в 2015</w:t>
      </w:r>
      <w:r w:rsidR="004F4F7B">
        <w:rPr>
          <w:rFonts w:ascii="Times New Roman" w:hAnsi="Times New Roman"/>
          <w:sz w:val="28"/>
          <w:szCs w:val="28"/>
          <w:lang w:val="ru-RU"/>
        </w:rPr>
        <w:t>–</w:t>
      </w:r>
      <w:r w:rsidRPr="00E640EE">
        <w:rPr>
          <w:rFonts w:ascii="Times New Roman" w:hAnsi="Times New Roman"/>
          <w:sz w:val="28"/>
          <w:szCs w:val="28"/>
          <w:lang w:val="ru-RU"/>
        </w:rPr>
        <w:t>2016 годах и плановый период 2017 года»,«Информация о ходе реализации муниципальной программы города Шахты «Развитие и благоустройство объекта рекреационно-культурного назначения «Александровский Парк» в 2014</w:t>
      </w:r>
      <w:r w:rsidR="004F4F7B">
        <w:rPr>
          <w:rFonts w:ascii="Times New Roman" w:hAnsi="Times New Roman"/>
          <w:sz w:val="28"/>
          <w:szCs w:val="28"/>
          <w:lang w:val="ru-RU"/>
        </w:rPr>
        <w:t>–</w:t>
      </w:r>
      <w:r w:rsidRPr="00E640EE">
        <w:rPr>
          <w:rFonts w:ascii="Times New Roman" w:hAnsi="Times New Roman"/>
          <w:sz w:val="28"/>
          <w:szCs w:val="28"/>
          <w:lang w:val="ru-RU"/>
        </w:rPr>
        <w:t>2015 годах и плановом периоде 2016 года»,«Информация о ходе реализации муниципальной программы города Шахты «</w:t>
      </w:r>
      <w:r w:rsidRPr="00E640EE">
        <w:rPr>
          <w:rFonts w:ascii="Times New Roman" w:hAnsi="Times New Roman"/>
          <w:bCs/>
          <w:sz w:val="28"/>
          <w:szCs w:val="28"/>
          <w:lang w:val="ru-RU"/>
        </w:rPr>
        <w:t>Благоустройство территории</w:t>
      </w:r>
      <w:r w:rsidRPr="00E640EE">
        <w:rPr>
          <w:rFonts w:ascii="Times New Roman" w:hAnsi="Times New Roman"/>
          <w:sz w:val="28"/>
          <w:szCs w:val="28"/>
          <w:lang w:val="ru-RU"/>
        </w:rPr>
        <w:t>» в 2015 году и плановом периоде 2016 года</w:t>
      </w:r>
      <w:r w:rsidR="00F853C9">
        <w:rPr>
          <w:rFonts w:ascii="Times New Roman" w:hAnsi="Times New Roman"/>
          <w:sz w:val="28"/>
          <w:szCs w:val="28"/>
          <w:lang w:val="ru-RU"/>
        </w:rPr>
        <w:t>»</w:t>
      </w:r>
      <w:r w:rsidRPr="00E640EE">
        <w:rPr>
          <w:rFonts w:ascii="Times New Roman" w:hAnsi="Times New Roman"/>
          <w:sz w:val="28"/>
          <w:szCs w:val="28"/>
          <w:lang w:val="ru-RU"/>
        </w:rPr>
        <w:t xml:space="preserve">. </w:t>
      </w:r>
    </w:p>
    <w:p w:rsidR="00E640EE" w:rsidRPr="00E640EE" w:rsidRDefault="00E640EE" w:rsidP="004054E8">
      <w:pPr>
        <w:pStyle w:val="a5"/>
        <w:spacing w:line="276" w:lineRule="auto"/>
        <w:ind w:firstLine="709"/>
        <w:jc w:val="both"/>
        <w:rPr>
          <w:rFonts w:ascii="Times New Roman" w:hAnsi="Times New Roman"/>
          <w:sz w:val="28"/>
          <w:szCs w:val="28"/>
          <w:lang w:val="ru-RU"/>
        </w:rPr>
      </w:pPr>
      <w:r w:rsidRPr="00E640EE">
        <w:rPr>
          <w:rFonts w:ascii="Times New Roman" w:hAnsi="Times New Roman"/>
          <w:sz w:val="28"/>
          <w:szCs w:val="28"/>
          <w:lang w:val="ru-RU"/>
        </w:rPr>
        <w:t>В сентябре по и</w:t>
      </w:r>
      <w:r w:rsidR="005A628E">
        <w:rPr>
          <w:rFonts w:ascii="Times New Roman" w:hAnsi="Times New Roman"/>
          <w:sz w:val="28"/>
          <w:szCs w:val="28"/>
          <w:lang w:val="ru-RU"/>
        </w:rPr>
        <w:t>нициативе Д</w:t>
      </w:r>
      <w:r w:rsidRPr="00E640EE">
        <w:rPr>
          <w:rFonts w:ascii="Times New Roman" w:hAnsi="Times New Roman"/>
          <w:sz w:val="28"/>
          <w:szCs w:val="28"/>
          <w:lang w:val="ru-RU"/>
        </w:rPr>
        <w:t>епартамента образовани</w:t>
      </w:r>
      <w:r w:rsidR="005A628E">
        <w:rPr>
          <w:rFonts w:ascii="Times New Roman" w:hAnsi="Times New Roman"/>
          <w:sz w:val="28"/>
          <w:szCs w:val="28"/>
          <w:lang w:val="ru-RU"/>
        </w:rPr>
        <w:t>я</w:t>
      </w:r>
      <w:r w:rsidRPr="00E640EE">
        <w:rPr>
          <w:rFonts w:ascii="Times New Roman" w:hAnsi="Times New Roman"/>
          <w:sz w:val="28"/>
          <w:szCs w:val="28"/>
          <w:lang w:val="ru-RU"/>
        </w:rPr>
        <w:t xml:space="preserve"> комитетом был одобрен и передан для рассмотрения на заседании Думы проект решения о</w:t>
      </w:r>
      <w:r w:rsidR="008A5398">
        <w:rPr>
          <w:rFonts w:ascii="Times New Roman" w:hAnsi="Times New Roman"/>
          <w:sz w:val="28"/>
          <w:szCs w:val="28"/>
          <w:lang w:val="ru-RU"/>
        </w:rPr>
        <w:t xml:space="preserve"> </w:t>
      </w:r>
      <w:r w:rsidRPr="00E640EE">
        <w:rPr>
          <w:rFonts w:ascii="Times New Roman" w:hAnsi="Times New Roman"/>
          <w:sz w:val="28"/>
          <w:szCs w:val="28"/>
          <w:lang w:val="ru-RU"/>
        </w:rPr>
        <w:t>размещении на фасадах ряда муниципальных бюджетных общеобразовательных учреждений памятных досок выпускникам данных образовательных учреждений, погибшим при исполнении служебного долга в ходе локальных войн</w:t>
      </w:r>
      <w:r w:rsidR="00810F58">
        <w:rPr>
          <w:rFonts w:ascii="Times New Roman" w:hAnsi="Times New Roman"/>
          <w:sz w:val="28"/>
          <w:szCs w:val="28"/>
          <w:lang w:val="ru-RU"/>
        </w:rPr>
        <w:t xml:space="preserve"> и конфликтов</w:t>
      </w:r>
      <w:r w:rsidRPr="00E640EE">
        <w:rPr>
          <w:rFonts w:ascii="Times New Roman" w:hAnsi="Times New Roman"/>
          <w:sz w:val="28"/>
          <w:szCs w:val="28"/>
          <w:lang w:val="ru-RU"/>
        </w:rPr>
        <w:t>.</w:t>
      </w:r>
    </w:p>
    <w:p w:rsidR="00E640EE" w:rsidRPr="00E640EE" w:rsidRDefault="00E640EE" w:rsidP="004054E8">
      <w:pPr>
        <w:pStyle w:val="a5"/>
        <w:spacing w:line="276" w:lineRule="auto"/>
        <w:ind w:firstLine="709"/>
        <w:jc w:val="both"/>
        <w:rPr>
          <w:rFonts w:ascii="Times New Roman" w:hAnsi="Times New Roman"/>
          <w:sz w:val="28"/>
          <w:szCs w:val="28"/>
          <w:lang w:val="ru-RU"/>
        </w:rPr>
      </w:pPr>
      <w:r w:rsidRPr="00E640EE">
        <w:rPr>
          <w:rFonts w:ascii="Times New Roman" w:hAnsi="Times New Roman"/>
          <w:sz w:val="28"/>
          <w:szCs w:val="28"/>
          <w:lang w:val="ru-RU"/>
        </w:rPr>
        <w:t xml:space="preserve">Особое внимание депутаты уделяют исполнению </w:t>
      </w:r>
      <w:r w:rsidR="0024231D" w:rsidRPr="00E640EE">
        <w:rPr>
          <w:rFonts w:ascii="Times New Roman" w:hAnsi="Times New Roman"/>
          <w:sz w:val="28"/>
          <w:szCs w:val="28"/>
          <w:lang w:val="ru-RU"/>
        </w:rPr>
        <w:t>муниципальных контрактов,</w:t>
      </w:r>
      <w:r w:rsidR="008A5398">
        <w:rPr>
          <w:rFonts w:ascii="Times New Roman" w:hAnsi="Times New Roman"/>
          <w:sz w:val="28"/>
          <w:szCs w:val="28"/>
          <w:lang w:val="ru-RU"/>
        </w:rPr>
        <w:t xml:space="preserve"> </w:t>
      </w:r>
      <w:r w:rsidR="0024231D">
        <w:rPr>
          <w:rFonts w:ascii="Times New Roman" w:hAnsi="Times New Roman"/>
          <w:sz w:val="28"/>
          <w:szCs w:val="28"/>
          <w:lang w:val="ru-RU"/>
        </w:rPr>
        <w:t>заключенных с целью проведения работ по благоустройств</w:t>
      </w:r>
      <w:r w:rsidR="00F853C9">
        <w:rPr>
          <w:rFonts w:ascii="Times New Roman" w:hAnsi="Times New Roman"/>
          <w:sz w:val="28"/>
          <w:szCs w:val="28"/>
          <w:lang w:val="ru-RU"/>
        </w:rPr>
        <w:t>у</w:t>
      </w:r>
      <w:r w:rsidR="0024231D">
        <w:rPr>
          <w:rFonts w:ascii="Times New Roman" w:hAnsi="Times New Roman"/>
          <w:sz w:val="28"/>
          <w:szCs w:val="28"/>
          <w:lang w:val="ru-RU"/>
        </w:rPr>
        <w:t xml:space="preserve"> города и</w:t>
      </w:r>
      <w:r w:rsidRPr="00E640EE">
        <w:rPr>
          <w:rFonts w:ascii="Times New Roman" w:hAnsi="Times New Roman"/>
          <w:sz w:val="28"/>
          <w:szCs w:val="28"/>
          <w:lang w:val="ru-RU"/>
        </w:rPr>
        <w:t xml:space="preserve"> практике претензионно-исковой работы МКУ г.</w:t>
      </w:r>
      <w:r w:rsidR="004F4F7B">
        <w:rPr>
          <w:rFonts w:ascii="Times New Roman" w:hAnsi="Times New Roman"/>
          <w:sz w:val="28"/>
          <w:szCs w:val="28"/>
          <w:lang w:val="ru-RU"/>
        </w:rPr>
        <w:t> </w:t>
      </w:r>
      <w:r w:rsidRPr="00E640EE">
        <w:rPr>
          <w:rFonts w:ascii="Times New Roman" w:hAnsi="Times New Roman"/>
          <w:sz w:val="28"/>
          <w:szCs w:val="28"/>
          <w:lang w:val="ru-RU"/>
        </w:rPr>
        <w:t xml:space="preserve">Шахты «Департамент городского хозяйства». </w:t>
      </w:r>
      <w:r w:rsidR="0024231D">
        <w:rPr>
          <w:rFonts w:ascii="Times New Roman" w:hAnsi="Times New Roman"/>
          <w:sz w:val="28"/>
          <w:szCs w:val="28"/>
          <w:lang w:val="ru-RU"/>
        </w:rPr>
        <w:t>В частности, в</w:t>
      </w:r>
      <w:r w:rsidRPr="00E640EE">
        <w:rPr>
          <w:rFonts w:ascii="Times New Roman" w:hAnsi="Times New Roman"/>
          <w:sz w:val="28"/>
          <w:szCs w:val="28"/>
          <w:lang w:val="ru-RU"/>
        </w:rPr>
        <w:t xml:space="preserve"> феврале 2016 год рассматривался вопрос «О проверке качества ремонта улично-дорожной сети муниципального образования «Город Шахты», осуществляемого подрядными организациями в 2014</w:t>
      </w:r>
      <w:r w:rsidR="004F4F7B">
        <w:rPr>
          <w:rFonts w:ascii="Times New Roman" w:hAnsi="Times New Roman"/>
          <w:sz w:val="28"/>
          <w:szCs w:val="28"/>
          <w:lang w:val="ru-RU"/>
        </w:rPr>
        <w:t>–</w:t>
      </w:r>
      <w:r w:rsidRPr="00E640EE">
        <w:rPr>
          <w:rFonts w:ascii="Times New Roman" w:hAnsi="Times New Roman"/>
          <w:sz w:val="28"/>
          <w:szCs w:val="28"/>
          <w:lang w:val="ru-RU"/>
        </w:rPr>
        <w:t>2015 г</w:t>
      </w:r>
      <w:r w:rsidR="004F4F7B">
        <w:rPr>
          <w:rFonts w:ascii="Times New Roman" w:hAnsi="Times New Roman"/>
          <w:sz w:val="28"/>
          <w:szCs w:val="28"/>
          <w:lang w:val="ru-RU"/>
        </w:rPr>
        <w:t>оды</w:t>
      </w:r>
      <w:r w:rsidRPr="00E640EE">
        <w:rPr>
          <w:rFonts w:ascii="Times New Roman" w:hAnsi="Times New Roman"/>
          <w:sz w:val="28"/>
          <w:szCs w:val="28"/>
          <w:lang w:val="ru-RU"/>
        </w:rPr>
        <w:t xml:space="preserve">. </w:t>
      </w:r>
      <w:r w:rsidR="0024231D" w:rsidRPr="00E640EE">
        <w:rPr>
          <w:rFonts w:ascii="Times New Roman" w:hAnsi="Times New Roman"/>
          <w:sz w:val="28"/>
          <w:szCs w:val="28"/>
          <w:lang w:val="ru-RU"/>
        </w:rPr>
        <w:t>В июле</w:t>
      </w:r>
      <w:r w:rsidRPr="00E640EE">
        <w:rPr>
          <w:rFonts w:ascii="Times New Roman" w:hAnsi="Times New Roman"/>
          <w:sz w:val="28"/>
          <w:szCs w:val="28"/>
          <w:lang w:val="ru-RU"/>
        </w:rPr>
        <w:t xml:space="preserve"> заслушивалась информация о реализации муниципального контракта на удаление</w:t>
      </w:r>
      <w:r w:rsidR="008A5398">
        <w:rPr>
          <w:rFonts w:ascii="Times New Roman" w:hAnsi="Times New Roman"/>
          <w:sz w:val="28"/>
          <w:szCs w:val="28"/>
          <w:lang w:val="ru-RU"/>
        </w:rPr>
        <w:t xml:space="preserve"> </w:t>
      </w:r>
      <w:r w:rsidRPr="00E640EE">
        <w:rPr>
          <w:rFonts w:ascii="Times New Roman" w:hAnsi="Times New Roman"/>
          <w:sz w:val="28"/>
          <w:szCs w:val="28"/>
          <w:lang w:val="ru-RU"/>
        </w:rPr>
        <w:lastRenderedPageBreak/>
        <w:t xml:space="preserve">аварийных деревьев на территории города Шахты. На заседание </w:t>
      </w:r>
      <w:r w:rsidR="0024231D" w:rsidRPr="00E640EE">
        <w:rPr>
          <w:rFonts w:ascii="Times New Roman" w:hAnsi="Times New Roman"/>
          <w:sz w:val="28"/>
          <w:szCs w:val="28"/>
          <w:lang w:val="ru-RU"/>
        </w:rPr>
        <w:t>комитета в</w:t>
      </w:r>
      <w:r w:rsidRPr="00E640EE">
        <w:rPr>
          <w:rFonts w:ascii="Times New Roman" w:hAnsi="Times New Roman"/>
          <w:sz w:val="28"/>
          <w:szCs w:val="28"/>
          <w:lang w:val="ru-RU"/>
        </w:rPr>
        <w:t xml:space="preserve"> сентябре 2016 года был вынесен вопрос о «Об итогах исполнения муниципального контракта по покосу карантинной растительности на территории города Шахты, в том </w:t>
      </w:r>
      <w:r w:rsidR="0024231D" w:rsidRPr="00E640EE">
        <w:rPr>
          <w:rFonts w:ascii="Times New Roman" w:hAnsi="Times New Roman"/>
          <w:sz w:val="28"/>
          <w:szCs w:val="28"/>
          <w:lang w:val="ru-RU"/>
        </w:rPr>
        <w:t>числе о</w:t>
      </w:r>
      <w:r w:rsidRPr="00E640EE">
        <w:rPr>
          <w:rFonts w:ascii="Times New Roman" w:hAnsi="Times New Roman"/>
          <w:sz w:val="28"/>
          <w:szCs w:val="28"/>
          <w:lang w:val="ru-RU"/>
        </w:rPr>
        <w:t xml:space="preserve"> претензионно-исковой работ</w:t>
      </w:r>
      <w:r w:rsidR="00F853C9">
        <w:rPr>
          <w:rFonts w:ascii="Times New Roman" w:hAnsi="Times New Roman"/>
          <w:sz w:val="28"/>
          <w:szCs w:val="28"/>
          <w:lang w:val="ru-RU"/>
        </w:rPr>
        <w:t>е</w:t>
      </w:r>
      <w:r w:rsidRPr="00E640EE">
        <w:rPr>
          <w:rFonts w:ascii="Times New Roman" w:hAnsi="Times New Roman"/>
          <w:sz w:val="28"/>
          <w:szCs w:val="28"/>
          <w:lang w:val="ru-RU"/>
        </w:rPr>
        <w:t xml:space="preserve"> и мерах, принятых МКУ «Департамент городского хозяйства» г.</w:t>
      </w:r>
      <w:r w:rsidR="0024231D">
        <w:rPr>
          <w:rFonts w:ascii="Times New Roman" w:hAnsi="Times New Roman"/>
          <w:sz w:val="28"/>
          <w:szCs w:val="28"/>
          <w:lang w:val="ru-RU"/>
        </w:rPr>
        <w:t> </w:t>
      </w:r>
      <w:r w:rsidRPr="00E640EE">
        <w:rPr>
          <w:rFonts w:ascii="Times New Roman" w:hAnsi="Times New Roman"/>
          <w:sz w:val="28"/>
          <w:szCs w:val="28"/>
          <w:lang w:val="ru-RU"/>
        </w:rPr>
        <w:t xml:space="preserve">Шахты к </w:t>
      </w:r>
      <w:r w:rsidR="0024231D" w:rsidRPr="00E640EE">
        <w:rPr>
          <w:rFonts w:ascii="Times New Roman" w:hAnsi="Times New Roman"/>
          <w:sz w:val="28"/>
          <w:szCs w:val="28"/>
          <w:lang w:val="ru-RU"/>
        </w:rPr>
        <w:t>подрядной организации</w:t>
      </w:r>
      <w:r w:rsidRPr="00E640EE">
        <w:rPr>
          <w:rFonts w:ascii="Times New Roman" w:hAnsi="Times New Roman"/>
          <w:sz w:val="28"/>
          <w:szCs w:val="28"/>
          <w:lang w:val="ru-RU"/>
        </w:rPr>
        <w:t>, по включению ее в список недобросовестных поставщиков». В ходе обсуждения было принято решение рассмотреть информацию о заключенных контрактах МКУ</w:t>
      </w:r>
      <w:r w:rsidR="004F4F7B">
        <w:rPr>
          <w:rFonts w:ascii="Times New Roman" w:hAnsi="Times New Roman"/>
          <w:sz w:val="28"/>
          <w:szCs w:val="28"/>
          <w:lang w:val="ru-RU"/>
        </w:rPr>
        <w:t> </w:t>
      </w:r>
      <w:r w:rsidRPr="00E640EE">
        <w:rPr>
          <w:rFonts w:ascii="Times New Roman" w:hAnsi="Times New Roman"/>
          <w:sz w:val="28"/>
          <w:szCs w:val="28"/>
          <w:lang w:val="ru-RU"/>
        </w:rPr>
        <w:t>«Департамент городского хозяйства» г. Шахты на 2017 год</w:t>
      </w:r>
      <w:r w:rsidR="004F4F7B">
        <w:rPr>
          <w:rFonts w:ascii="Times New Roman" w:hAnsi="Times New Roman"/>
          <w:sz w:val="28"/>
          <w:szCs w:val="28"/>
          <w:lang w:val="ru-RU"/>
        </w:rPr>
        <w:t>,</w:t>
      </w:r>
      <w:r w:rsidRPr="00E640EE">
        <w:rPr>
          <w:rFonts w:ascii="Times New Roman" w:hAnsi="Times New Roman"/>
          <w:sz w:val="28"/>
          <w:szCs w:val="28"/>
          <w:lang w:val="ru-RU"/>
        </w:rPr>
        <w:t xml:space="preserve"> как заказчика</w:t>
      </w:r>
      <w:r w:rsidR="008A5398">
        <w:rPr>
          <w:rFonts w:ascii="Times New Roman" w:hAnsi="Times New Roman"/>
          <w:sz w:val="28"/>
          <w:szCs w:val="28"/>
          <w:lang w:val="ru-RU"/>
        </w:rPr>
        <w:t xml:space="preserve"> </w:t>
      </w:r>
      <w:hyperlink r:id="rId12" w:history="1">
        <w:r w:rsidRPr="00E640EE">
          <w:rPr>
            <w:rFonts w:ascii="Times New Roman" w:hAnsi="Times New Roman"/>
            <w:sz w:val="28"/>
            <w:szCs w:val="28"/>
            <w:lang w:val="ru-RU"/>
          </w:rPr>
          <w:t>работ</w:t>
        </w:r>
      </w:hyperlink>
      <w:r w:rsidRPr="00E640EE">
        <w:rPr>
          <w:rFonts w:ascii="Times New Roman" w:hAnsi="Times New Roman"/>
          <w:sz w:val="28"/>
          <w:szCs w:val="28"/>
          <w:lang w:val="ru-RU"/>
        </w:rPr>
        <w:t xml:space="preserve"> по благоустройству города.</w:t>
      </w:r>
    </w:p>
    <w:p w:rsidR="00E640EE" w:rsidRPr="0024231D" w:rsidRDefault="00E640EE" w:rsidP="004054E8">
      <w:pPr>
        <w:pStyle w:val="a5"/>
        <w:spacing w:line="276" w:lineRule="auto"/>
        <w:ind w:firstLine="709"/>
        <w:jc w:val="both"/>
        <w:rPr>
          <w:rFonts w:ascii="Times New Roman" w:hAnsi="Times New Roman"/>
          <w:b/>
          <w:sz w:val="28"/>
          <w:szCs w:val="28"/>
          <w:lang w:val="ru-RU"/>
        </w:rPr>
      </w:pPr>
    </w:p>
    <w:p w:rsidR="0024231D" w:rsidRDefault="0024231D" w:rsidP="004054E8">
      <w:pPr>
        <w:pStyle w:val="a5"/>
        <w:spacing w:line="276" w:lineRule="auto"/>
        <w:ind w:firstLine="709"/>
        <w:jc w:val="both"/>
        <w:rPr>
          <w:rFonts w:ascii="Times New Roman" w:eastAsia="Times New Roman" w:hAnsi="Times New Roman"/>
          <w:b/>
          <w:sz w:val="28"/>
          <w:szCs w:val="28"/>
          <w:lang w:val="ru-RU"/>
        </w:rPr>
      </w:pPr>
      <w:r w:rsidRPr="0024231D">
        <w:rPr>
          <w:rFonts w:ascii="Times New Roman" w:eastAsia="Times New Roman" w:hAnsi="Times New Roman"/>
          <w:b/>
          <w:sz w:val="28"/>
          <w:szCs w:val="28"/>
          <w:lang w:val="ru-RU"/>
        </w:rPr>
        <w:t>Комитет по социальной политике</w:t>
      </w:r>
    </w:p>
    <w:p w:rsidR="004F4F7B" w:rsidRPr="0024231D" w:rsidRDefault="004F4F7B" w:rsidP="004054E8">
      <w:pPr>
        <w:pStyle w:val="a5"/>
        <w:spacing w:line="276" w:lineRule="auto"/>
        <w:ind w:firstLine="709"/>
        <w:jc w:val="both"/>
        <w:rPr>
          <w:rFonts w:ascii="Times New Roman" w:eastAsia="Times New Roman" w:hAnsi="Times New Roman"/>
          <w:b/>
          <w:sz w:val="28"/>
          <w:szCs w:val="28"/>
          <w:lang w:val="ru-RU"/>
        </w:rPr>
      </w:pPr>
    </w:p>
    <w:p w:rsidR="0024231D" w:rsidRPr="004F4F7B" w:rsidRDefault="0024231D" w:rsidP="004054E8">
      <w:pPr>
        <w:pStyle w:val="a5"/>
        <w:spacing w:line="276" w:lineRule="auto"/>
        <w:ind w:firstLine="709"/>
        <w:jc w:val="both"/>
        <w:rPr>
          <w:rFonts w:ascii="Times New Roman" w:eastAsia="Times New Roman" w:hAnsi="Times New Roman"/>
          <w:sz w:val="28"/>
          <w:szCs w:val="28"/>
          <w:lang w:val="ru-RU"/>
        </w:rPr>
      </w:pPr>
      <w:r w:rsidRPr="004F4F7B">
        <w:rPr>
          <w:rFonts w:ascii="Times New Roman" w:eastAsia="Times New Roman" w:hAnsi="Times New Roman"/>
          <w:sz w:val="28"/>
          <w:szCs w:val="28"/>
          <w:lang w:val="ru-RU"/>
        </w:rPr>
        <w:t>В 2016 году комитетом проведено 10 заседаний, рассмотрено 43 вопроса. В ходе заседаний комитета членами комитета изучалась работа всех департаментов социальной сферы, выявлялись и анализировались имеющиеся проблемы, решение которых в основном связано с отсутствием финансирования.</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На комитете</w:t>
      </w:r>
      <w:r>
        <w:rPr>
          <w:rFonts w:ascii="Times New Roman" w:eastAsia="Times New Roman" w:hAnsi="Times New Roman"/>
          <w:sz w:val="28"/>
          <w:szCs w:val="28"/>
          <w:lang w:val="ru-RU"/>
        </w:rPr>
        <w:t xml:space="preserve"> предварительно</w:t>
      </w:r>
      <w:r w:rsidRPr="0024231D">
        <w:rPr>
          <w:rFonts w:ascii="Times New Roman" w:eastAsia="Times New Roman" w:hAnsi="Times New Roman"/>
          <w:sz w:val="28"/>
          <w:szCs w:val="28"/>
          <w:lang w:val="ru-RU"/>
        </w:rPr>
        <w:t xml:space="preserve"> заслушивался отчет о деятельности полиции Управления Министерства внутренних дел Российской Федерации по городу Шахты, членами комитета были выработаны рекомендации по профилактике преступлений и правонарушений на территории города Шахты по проблемным вопросам. </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Особое внимание комитетом по социальной политике удел</w:t>
      </w:r>
      <w:r>
        <w:rPr>
          <w:rFonts w:ascii="Times New Roman" w:eastAsia="Times New Roman" w:hAnsi="Times New Roman"/>
          <w:sz w:val="28"/>
          <w:szCs w:val="28"/>
          <w:lang w:val="ru-RU"/>
        </w:rPr>
        <w:t>ялось</w:t>
      </w:r>
      <w:r w:rsidRPr="0024231D">
        <w:rPr>
          <w:rFonts w:ascii="Times New Roman" w:eastAsia="Times New Roman" w:hAnsi="Times New Roman"/>
          <w:sz w:val="28"/>
          <w:szCs w:val="28"/>
          <w:lang w:val="ru-RU"/>
        </w:rPr>
        <w:t xml:space="preserve"> вопросам здравоохранения. Проанализирована готовность медицинских учреждений города Шахты к проведению обязательной ежегодной бесплатной диспансеризации детей, подростков и взрослых. Заслушаны меры, предпринимаемые Департаментом здравоохранения, по профилактике и контролю уровня заболеваемости ВИЧ-инфекцией в городе Шахты, по организации мероприятий по профилактике гриппа и острых респираторных вирусных заболеваний. </w:t>
      </w:r>
      <w:r w:rsidR="00F853C9">
        <w:rPr>
          <w:rFonts w:ascii="Times New Roman" w:eastAsia="Times New Roman" w:hAnsi="Times New Roman"/>
          <w:sz w:val="28"/>
          <w:szCs w:val="28"/>
          <w:lang w:val="ru-RU"/>
        </w:rPr>
        <w:t>Рассмотрен вопрос об и</w:t>
      </w:r>
      <w:r w:rsidRPr="0024231D">
        <w:rPr>
          <w:rFonts w:ascii="Times New Roman" w:eastAsia="Times New Roman" w:hAnsi="Times New Roman"/>
          <w:sz w:val="28"/>
          <w:szCs w:val="28"/>
          <w:lang w:val="ru-RU"/>
        </w:rPr>
        <w:t>спользовани</w:t>
      </w:r>
      <w:r w:rsidR="00F853C9">
        <w:rPr>
          <w:rFonts w:ascii="Times New Roman" w:eastAsia="Times New Roman" w:hAnsi="Times New Roman"/>
          <w:sz w:val="28"/>
          <w:szCs w:val="28"/>
          <w:lang w:val="ru-RU"/>
        </w:rPr>
        <w:t>и</w:t>
      </w:r>
      <w:r w:rsidRPr="0024231D">
        <w:rPr>
          <w:rFonts w:ascii="Times New Roman" w:eastAsia="Times New Roman" w:hAnsi="Times New Roman"/>
          <w:sz w:val="28"/>
          <w:szCs w:val="28"/>
          <w:lang w:val="ru-RU"/>
        </w:rPr>
        <w:t xml:space="preserve"> в муниципальных бюджетных общеобразовательных организациях аппаратно-программного комплекса доврачебной диагностики здоровья школьников</w:t>
      </w:r>
      <w:r w:rsidR="004F4F7B">
        <w:rPr>
          <w:rFonts w:ascii="Times New Roman" w:eastAsia="Times New Roman" w:hAnsi="Times New Roman"/>
          <w:sz w:val="28"/>
          <w:szCs w:val="28"/>
          <w:lang w:val="ru-RU"/>
        </w:rPr>
        <w:t>,</w:t>
      </w:r>
      <w:r w:rsidRPr="0024231D">
        <w:rPr>
          <w:rFonts w:ascii="Times New Roman" w:eastAsia="Times New Roman" w:hAnsi="Times New Roman"/>
          <w:sz w:val="28"/>
          <w:szCs w:val="28"/>
          <w:lang w:val="ru-RU"/>
        </w:rPr>
        <w:t xml:space="preserve"> позволя</w:t>
      </w:r>
      <w:r w:rsidR="00F853C9">
        <w:rPr>
          <w:rFonts w:ascii="Times New Roman" w:eastAsia="Times New Roman" w:hAnsi="Times New Roman"/>
          <w:sz w:val="28"/>
          <w:szCs w:val="28"/>
          <w:lang w:val="ru-RU"/>
        </w:rPr>
        <w:t>ющего</w:t>
      </w:r>
      <w:r w:rsidRPr="0024231D">
        <w:rPr>
          <w:rFonts w:ascii="Times New Roman" w:eastAsia="Times New Roman" w:hAnsi="Times New Roman"/>
          <w:sz w:val="28"/>
          <w:szCs w:val="28"/>
          <w:lang w:val="ru-RU"/>
        </w:rPr>
        <w:t xml:space="preserve"> на начальном этапе выявлять возможные нарушения в </w:t>
      </w:r>
      <w:r w:rsidR="004F4F7B">
        <w:rPr>
          <w:rFonts w:ascii="Times New Roman" w:eastAsia="Times New Roman" w:hAnsi="Times New Roman"/>
          <w:sz w:val="28"/>
          <w:szCs w:val="28"/>
          <w:lang w:val="ru-RU"/>
        </w:rPr>
        <w:t xml:space="preserve">детском </w:t>
      </w:r>
      <w:r w:rsidRPr="0024231D">
        <w:rPr>
          <w:rFonts w:ascii="Times New Roman" w:eastAsia="Times New Roman" w:hAnsi="Times New Roman"/>
          <w:sz w:val="28"/>
          <w:szCs w:val="28"/>
          <w:lang w:val="ru-RU"/>
        </w:rPr>
        <w:t>организм</w:t>
      </w:r>
      <w:r w:rsidR="004F4F7B">
        <w:rPr>
          <w:rFonts w:ascii="Times New Roman" w:eastAsia="Times New Roman" w:hAnsi="Times New Roman"/>
          <w:sz w:val="28"/>
          <w:szCs w:val="28"/>
          <w:lang w:val="ru-RU"/>
        </w:rPr>
        <w:t>е</w:t>
      </w:r>
      <w:r w:rsidRPr="0024231D">
        <w:rPr>
          <w:rFonts w:ascii="Times New Roman" w:eastAsia="Times New Roman" w:hAnsi="Times New Roman"/>
          <w:sz w:val="28"/>
          <w:szCs w:val="28"/>
          <w:lang w:val="ru-RU"/>
        </w:rPr>
        <w:t>.</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 xml:space="preserve">Под пристальным вниманием членов комитета </w:t>
      </w:r>
      <w:r w:rsidR="000B6C3E">
        <w:rPr>
          <w:rFonts w:ascii="Times New Roman" w:eastAsia="Times New Roman" w:hAnsi="Times New Roman"/>
          <w:sz w:val="28"/>
          <w:szCs w:val="28"/>
          <w:lang w:val="ru-RU"/>
        </w:rPr>
        <w:t xml:space="preserve">находится </w:t>
      </w:r>
      <w:r w:rsidRPr="0024231D">
        <w:rPr>
          <w:rFonts w:ascii="Times New Roman" w:eastAsia="Times New Roman" w:hAnsi="Times New Roman"/>
          <w:sz w:val="28"/>
          <w:szCs w:val="28"/>
          <w:lang w:val="ru-RU"/>
        </w:rPr>
        <w:t>вопрос об обеспеченности медицинскими кадрами лечебных учреждений города Шахты.</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Проведены заседания круглых столов на темы: «О мерах, предпринимаемых Департаментом здравоохранения города Шахты, для оказания качественной медицинской помощи населению» (29.02.2016г.), «О проблемах института приемных семей в городе Шахты» (6.04.2016г.).</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 xml:space="preserve">Итогом заседаний стало принятие резолюций </w:t>
      </w:r>
      <w:r w:rsidR="000B6C3E">
        <w:rPr>
          <w:rFonts w:ascii="Times New Roman" w:eastAsia="Times New Roman" w:hAnsi="Times New Roman"/>
          <w:sz w:val="28"/>
          <w:szCs w:val="28"/>
          <w:lang w:val="ru-RU"/>
        </w:rPr>
        <w:t>заседаний «</w:t>
      </w:r>
      <w:r w:rsidRPr="0024231D">
        <w:rPr>
          <w:rFonts w:ascii="Times New Roman" w:eastAsia="Times New Roman" w:hAnsi="Times New Roman"/>
          <w:sz w:val="28"/>
          <w:szCs w:val="28"/>
          <w:lang w:val="ru-RU"/>
        </w:rPr>
        <w:t>круглых столов</w:t>
      </w:r>
      <w:r w:rsidR="000B6C3E">
        <w:rPr>
          <w:rFonts w:ascii="Times New Roman" w:eastAsia="Times New Roman" w:hAnsi="Times New Roman"/>
          <w:sz w:val="28"/>
          <w:szCs w:val="28"/>
          <w:lang w:val="ru-RU"/>
        </w:rPr>
        <w:t>»</w:t>
      </w:r>
      <w:r w:rsidRPr="0024231D">
        <w:rPr>
          <w:rFonts w:ascii="Times New Roman" w:eastAsia="Times New Roman" w:hAnsi="Times New Roman"/>
          <w:sz w:val="28"/>
          <w:szCs w:val="28"/>
          <w:lang w:val="ru-RU"/>
        </w:rPr>
        <w:t xml:space="preserve">, где депутатами были даны рекомендации Департаментам образования, здравоохранения, культуры, труда и социального развития, отделу транспортной </w:t>
      </w:r>
      <w:r w:rsidRPr="0024231D">
        <w:rPr>
          <w:rFonts w:ascii="Times New Roman" w:eastAsia="Times New Roman" w:hAnsi="Times New Roman"/>
          <w:sz w:val="28"/>
          <w:szCs w:val="28"/>
          <w:lang w:val="ru-RU"/>
        </w:rPr>
        <w:lastRenderedPageBreak/>
        <w:t>инфраструктуры МКУ «Департамент городского хозяйства» по самым значимым проблемам. В том числе</w:t>
      </w:r>
      <w:r w:rsidR="000B6C3E">
        <w:rPr>
          <w:rFonts w:ascii="Times New Roman" w:eastAsia="Times New Roman" w:hAnsi="Times New Roman"/>
          <w:sz w:val="28"/>
          <w:szCs w:val="28"/>
          <w:lang w:val="ru-RU"/>
        </w:rPr>
        <w:t>,</w:t>
      </w:r>
      <w:r w:rsidRPr="0024231D">
        <w:rPr>
          <w:rFonts w:ascii="Times New Roman" w:eastAsia="Times New Roman" w:hAnsi="Times New Roman"/>
          <w:sz w:val="28"/>
          <w:szCs w:val="28"/>
          <w:lang w:val="ru-RU"/>
        </w:rPr>
        <w:t xml:space="preserve"> по просьбе приемных родителей и ходатайству членов комитета Департаментом здравоохранения организовано прохождение диспансеризации кровных и приёмных детей, воспитывающихся в приемных семьях, в единую дату. </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Большое внимание на комитете было уделено возрождению физкультурно-спортивного комплекса «Готов к труду и обороне». Запуск программы ГТО остро ставит вопрос о площадках для занятия спортом</w:t>
      </w:r>
      <w:r w:rsidR="000B6C3E">
        <w:rPr>
          <w:rFonts w:ascii="Times New Roman" w:eastAsia="Times New Roman" w:hAnsi="Times New Roman"/>
          <w:sz w:val="28"/>
          <w:szCs w:val="28"/>
          <w:lang w:val="ru-RU"/>
        </w:rPr>
        <w:t>. Н</w:t>
      </w:r>
      <w:r w:rsidRPr="0024231D">
        <w:rPr>
          <w:rFonts w:ascii="Times New Roman" w:eastAsia="Times New Roman" w:hAnsi="Times New Roman"/>
          <w:sz w:val="28"/>
          <w:szCs w:val="28"/>
          <w:lang w:val="ru-RU"/>
        </w:rPr>
        <w:t>еобходимо, чтобы массовый спорт развивался, стал еще более доступным для людей разного возраста и состояния здоровья.</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С целью контроля за решением вопроса местного значения заслушана и</w:t>
      </w:r>
      <w:r w:rsidRPr="0024231D">
        <w:rPr>
          <w:rFonts w:ascii="Times New Roman" w:eastAsia="Times New Roman" w:hAnsi="Times New Roman"/>
          <w:sz w:val="28"/>
          <w:szCs w:val="28"/>
          <w:lang w:val="ru-RU"/>
        </w:rPr>
        <w:t>нформ</w:t>
      </w:r>
      <w:r>
        <w:rPr>
          <w:rFonts w:ascii="Times New Roman" w:eastAsia="Times New Roman" w:hAnsi="Times New Roman"/>
          <w:sz w:val="28"/>
          <w:szCs w:val="28"/>
          <w:lang w:val="ru-RU"/>
        </w:rPr>
        <w:t xml:space="preserve">ация </w:t>
      </w:r>
      <w:r w:rsidRPr="0024231D">
        <w:rPr>
          <w:rFonts w:ascii="Times New Roman" w:eastAsia="Times New Roman" w:hAnsi="Times New Roman"/>
          <w:sz w:val="28"/>
          <w:szCs w:val="28"/>
          <w:lang w:val="ru-RU"/>
        </w:rPr>
        <w:t>Департамент</w:t>
      </w:r>
      <w:r>
        <w:rPr>
          <w:rFonts w:ascii="Times New Roman" w:eastAsia="Times New Roman" w:hAnsi="Times New Roman"/>
          <w:sz w:val="28"/>
          <w:szCs w:val="28"/>
          <w:lang w:val="ru-RU"/>
        </w:rPr>
        <w:t>а</w:t>
      </w:r>
      <w:r w:rsidRPr="0024231D">
        <w:rPr>
          <w:rFonts w:ascii="Times New Roman" w:eastAsia="Times New Roman" w:hAnsi="Times New Roman"/>
          <w:sz w:val="28"/>
          <w:szCs w:val="28"/>
          <w:lang w:val="ru-RU"/>
        </w:rPr>
        <w:t xml:space="preserve"> труда и социального развития Администрации города Шахты о работе по организации отдыха и оздоровления детей, </w:t>
      </w:r>
      <w:r w:rsidR="000B6C3E">
        <w:rPr>
          <w:rFonts w:ascii="Times New Roman" w:eastAsia="Times New Roman" w:hAnsi="Times New Roman"/>
          <w:sz w:val="28"/>
          <w:szCs w:val="28"/>
          <w:lang w:val="ru-RU"/>
        </w:rPr>
        <w:t>Д</w:t>
      </w:r>
      <w:r w:rsidRPr="0024231D">
        <w:rPr>
          <w:rFonts w:ascii="Times New Roman" w:eastAsia="Times New Roman" w:hAnsi="Times New Roman"/>
          <w:sz w:val="28"/>
          <w:szCs w:val="28"/>
          <w:lang w:val="ru-RU"/>
        </w:rPr>
        <w:t>епартамент</w:t>
      </w:r>
      <w:r w:rsidR="000B6C3E">
        <w:rPr>
          <w:rFonts w:ascii="Times New Roman" w:eastAsia="Times New Roman" w:hAnsi="Times New Roman"/>
          <w:sz w:val="28"/>
          <w:szCs w:val="28"/>
          <w:lang w:val="ru-RU"/>
        </w:rPr>
        <w:t>а</w:t>
      </w:r>
      <w:r w:rsidRPr="0024231D">
        <w:rPr>
          <w:rFonts w:ascii="Times New Roman" w:eastAsia="Times New Roman" w:hAnsi="Times New Roman"/>
          <w:sz w:val="28"/>
          <w:szCs w:val="28"/>
          <w:lang w:val="ru-RU"/>
        </w:rPr>
        <w:t xml:space="preserve"> образования </w:t>
      </w:r>
      <w:r w:rsidR="000B6C3E">
        <w:rPr>
          <w:rFonts w:ascii="Times New Roman" w:eastAsia="Times New Roman" w:hAnsi="Times New Roman"/>
          <w:sz w:val="28"/>
          <w:szCs w:val="28"/>
          <w:lang w:val="ru-RU"/>
        </w:rPr>
        <w:t>–</w:t>
      </w:r>
      <w:r w:rsidRPr="0024231D">
        <w:rPr>
          <w:rFonts w:ascii="Times New Roman" w:eastAsia="Times New Roman" w:hAnsi="Times New Roman"/>
          <w:sz w:val="28"/>
          <w:szCs w:val="28"/>
          <w:lang w:val="ru-RU"/>
        </w:rPr>
        <w:t xml:space="preserve"> о</w:t>
      </w:r>
      <w:r w:rsidR="008A5398">
        <w:rPr>
          <w:rFonts w:ascii="Times New Roman" w:eastAsia="Times New Roman" w:hAnsi="Times New Roman"/>
          <w:sz w:val="28"/>
          <w:szCs w:val="28"/>
          <w:lang w:val="ru-RU"/>
        </w:rPr>
        <w:t xml:space="preserve"> </w:t>
      </w:r>
      <w:r w:rsidRPr="0024231D">
        <w:rPr>
          <w:rFonts w:ascii="Times New Roman" w:eastAsia="Times New Roman" w:hAnsi="Times New Roman"/>
          <w:sz w:val="28"/>
          <w:szCs w:val="28"/>
          <w:lang w:val="ru-RU"/>
        </w:rPr>
        <w:t>деятельности пришкольных летних лагерей на территории города Шахты в каникулярный период 2016 года. Особое внимание было уделено организации совместного отдыха кровных и приемных детей из приемных семей в летний период 2016 года.</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На комитете ставились вопросы развития школьной инфраструктуры, осуществления капитальных</w:t>
      </w:r>
      <w:r w:rsidR="005A628E">
        <w:rPr>
          <w:rFonts w:ascii="Times New Roman" w:eastAsia="Times New Roman" w:hAnsi="Times New Roman"/>
          <w:sz w:val="28"/>
          <w:szCs w:val="28"/>
          <w:lang w:val="ru-RU"/>
        </w:rPr>
        <w:t>, текущих</w:t>
      </w:r>
      <w:r w:rsidRPr="0024231D">
        <w:rPr>
          <w:rFonts w:ascii="Times New Roman" w:eastAsia="Times New Roman" w:hAnsi="Times New Roman"/>
          <w:sz w:val="28"/>
          <w:szCs w:val="28"/>
          <w:lang w:val="ru-RU"/>
        </w:rPr>
        <w:t xml:space="preserve"> ремонтов муниципальных образовательных учреждений, подготовки муниципальных общеобразовательных учреждений к новому учебному году.</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Одн</w:t>
      </w:r>
      <w:r w:rsidR="000B6C3E">
        <w:rPr>
          <w:rFonts w:ascii="Times New Roman" w:eastAsia="Times New Roman" w:hAnsi="Times New Roman"/>
          <w:sz w:val="28"/>
          <w:szCs w:val="28"/>
          <w:lang w:val="ru-RU"/>
        </w:rPr>
        <w:t>им</w:t>
      </w:r>
      <w:r w:rsidRPr="0024231D">
        <w:rPr>
          <w:rFonts w:ascii="Times New Roman" w:eastAsia="Times New Roman" w:hAnsi="Times New Roman"/>
          <w:sz w:val="28"/>
          <w:szCs w:val="28"/>
          <w:lang w:val="ru-RU"/>
        </w:rPr>
        <w:t xml:space="preserve"> из п</w:t>
      </w:r>
      <w:r w:rsidR="000B6C3E">
        <w:rPr>
          <w:rFonts w:ascii="Times New Roman" w:eastAsia="Times New Roman" w:hAnsi="Times New Roman"/>
          <w:sz w:val="28"/>
          <w:szCs w:val="28"/>
          <w:lang w:val="ru-RU"/>
        </w:rPr>
        <w:t xml:space="preserve">риоритетных вопросов </w:t>
      </w:r>
      <w:r w:rsidRPr="0024231D">
        <w:rPr>
          <w:rFonts w:ascii="Times New Roman" w:eastAsia="Times New Roman" w:hAnsi="Times New Roman"/>
          <w:sz w:val="28"/>
          <w:szCs w:val="28"/>
          <w:lang w:val="ru-RU"/>
        </w:rPr>
        <w:t>является материальная поддержка объектов социальной сферы. Комитетом рекомендовано всем департаментам социальной направленности проработать перечень первоочередных задач по включению в проект бюджета на очередной финансовый год.</w:t>
      </w:r>
    </w:p>
    <w:p w:rsidR="0024231D" w:rsidRPr="0024231D" w:rsidRDefault="0024231D" w:rsidP="004054E8">
      <w:pPr>
        <w:pStyle w:val="a5"/>
        <w:spacing w:line="276" w:lineRule="auto"/>
        <w:ind w:firstLine="709"/>
        <w:jc w:val="both"/>
        <w:rPr>
          <w:rFonts w:ascii="Times New Roman" w:eastAsia="Times New Roman" w:hAnsi="Times New Roman"/>
          <w:sz w:val="28"/>
          <w:szCs w:val="28"/>
          <w:lang w:val="ru-RU"/>
        </w:rPr>
      </w:pPr>
      <w:r w:rsidRPr="0024231D">
        <w:rPr>
          <w:rFonts w:ascii="Times New Roman" w:eastAsia="Times New Roman" w:hAnsi="Times New Roman"/>
          <w:sz w:val="28"/>
          <w:szCs w:val="28"/>
          <w:lang w:val="ru-RU"/>
        </w:rPr>
        <w:t>На комитете заслушан</w:t>
      </w:r>
      <w:r w:rsidR="000B6C3E">
        <w:rPr>
          <w:rFonts w:ascii="Times New Roman" w:eastAsia="Times New Roman" w:hAnsi="Times New Roman"/>
          <w:sz w:val="28"/>
          <w:szCs w:val="28"/>
          <w:lang w:val="ru-RU"/>
        </w:rPr>
        <w:t>а</w:t>
      </w:r>
      <w:r w:rsidRPr="0024231D">
        <w:rPr>
          <w:rFonts w:ascii="Times New Roman" w:eastAsia="Times New Roman" w:hAnsi="Times New Roman"/>
          <w:sz w:val="28"/>
          <w:szCs w:val="28"/>
          <w:lang w:val="ru-RU"/>
        </w:rPr>
        <w:t xml:space="preserve"> информаци</w:t>
      </w:r>
      <w:r w:rsidR="000B6C3E">
        <w:rPr>
          <w:rFonts w:ascii="Times New Roman" w:eastAsia="Times New Roman" w:hAnsi="Times New Roman"/>
          <w:sz w:val="28"/>
          <w:szCs w:val="28"/>
          <w:lang w:val="ru-RU"/>
        </w:rPr>
        <w:t>я</w:t>
      </w:r>
      <w:r w:rsidRPr="0024231D">
        <w:rPr>
          <w:rFonts w:ascii="Times New Roman" w:eastAsia="Times New Roman" w:hAnsi="Times New Roman"/>
          <w:sz w:val="28"/>
          <w:szCs w:val="28"/>
          <w:lang w:val="ru-RU"/>
        </w:rPr>
        <w:t xml:space="preserve"> о ходе реализации в 2015 году муниципальных программ: «Развитие здравоохранения», «Социальная поддержка и социальное обслуживание населения», «Комплексные меры противодействия злоупотреблению наркотиками и их незаконному обороту», «Доступная среда», «Развитие культуры», «Развитие муниципальной системы образования» и ряд других социально-значимых вопросов.</w:t>
      </w:r>
      <w:r w:rsidR="005A628E">
        <w:rPr>
          <w:rFonts w:ascii="Times New Roman" w:eastAsia="Times New Roman" w:hAnsi="Times New Roman"/>
          <w:sz w:val="28"/>
          <w:szCs w:val="28"/>
          <w:lang w:val="ru-RU"/>
        </w:rPr>
        <w:t xml:space="preserve"> Работа в этом направлении продолжается.</w:t>
      </w:r>
    </w:p>
    <w:p w:rsidR="008E26F2" w:rsidRDefault="008E26F2" w:rsidP="004054E8">
      <w:pPr>
        <w:pStyle w:val="ConsPlusNormal"/>
        <w:spacing w:line="276" w:lineRule="auto"/>
        <w:ind w:firstLine="709"/>
        <w:jc w:val="both"/>
        <w:rPr>
          <w:rFonts w:ascii="Times New Roman" w:hAnsi="Times New Roman" w:cs="Times New Roman"/>
          <w:b/>
          <w:sz w:val="28"/>
          <w:szCs w:val="28"/>
          <w:lang w:val="ru-RU"/>
        </w:rPr>
      </w:pPr>
    </w:p>
    <w:p w:rsidR="002975EF" w:rsidRDefault="0024231D" w:rsidP="004054E8">
      <w:pPr>
        <w:pStyle w:val="ConsPlusNormal"/>
        <w:spacing w:line="276" w:lineRule="auto"/>
        <w:ind w:firstLine="709"/>
        <w:jc w:val="both"/>
        <w:rPr>
          <w:rFonts w:ascii="Times New Roman" w:hAnsi="Times New Roman" w:cs="Times New Roman"/>
          <w:b/>
          <w:sz w:val="28"/>
          <w:szCs w:val="28"/>
          <w:lang w:val="ru-RU"/>
        </w:rPr>
      </w:pPr>
      <w:r w:rsidRPr="0024231D">
        <w:rPr>
          <w:rFonts w:ascii="Times New Roman" w:hAnsi="Times New Roman" w:cs="Times New Roman"/>
          <w:b/>
          <w:sz w:val="28"/>
          <w:szCs w:val="28"/>
          <w:lang w:val="ru-RU"/>
        </w:rPr>
        <w:t>Комитет по градостроительству, землепользованию и транспорту</w:t>
      </w:r>
    </w:p>
    <w:p w:rsidR="000B6C3E" w:rsidRPr="0024231D" w:rsidRDefault="000B6C3E" w:rsidP="004054E8">
      <w:pPr>
        <w:pStyle w:val="ConsPlusNormal"/>
        <w:spacing w:line="276" w:lineRule="auto"/>
        <w:ind w:firstLine="709"/>
        <w:jc w:val="both"/>
        <w:rPr>
          <w:rFonts w:ascii="Times New Roman" w:hAnsi="Times New Roman" w:cs="Times New Roman"/>
          <w:b/>
          <w:sz w:val="28"/>
          <w:szCs w:val="28"/>
          <w:lang w:val="ru-RU"/>
        </w:rPr>
      </w:pP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В 2016 году проведено 10 заседаний комитета, рассмотрен</w:t>
      </w:r>
      <w:r w:rsidR="000B6C3E">
        <w:rPr>
          <w:rFonts w:ascii="Times New Roman" w:hAnsi="Times New Roman"/>
          <w:sz w:val="28"/>
          <w:szCs w:val="28"/>
          <w:lang w:val="ru-RU"/>
        </w:rPr>
        <w:t xml:space="preserve">о </w:t>
      </w:r>
      <w:r w:rsidRPr="0024231D">
        <w:rPr>
          <w:rFonts w:ascii="Times New Roman" w:hAnsi="Times New Roman"/>
          <w:sz w:val="28"/>
          <w:szCs w:val="28"/>
          <w:lang w:val="ru-RU"/>
        </w:rPr>
        <w:t xml:space="preserve">45 вопросов. </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В ходе заседаний членами комитета принято решение о разработке композиционных</w:t>
      </w:r>
      <w:r w:rsidRPr="0024231D">
        <w:rPr>
          <w:rFonts w:ascii="Times New Roman" w:hAnsi="Times New Roman"/>
          <w:color w:val="000000"/>
          <w:sz w:val="28"/>
          <w:szCs w:val="28"/>
          <w:lang w:val="ru-RU"/>
        </w:rPr>
        <w:t xml:space="preserve"> требований к </w:t>
      </w:r>
      <w:r w:rsidRPr="0024231D">
        <w:rPr>
          <w:rFonts w:ascii="Times New Roman" w:hAnsi="Times New Roman"/>
          <w:sz w:val="28"/>
          <w:szCs w:val="28"/>
          <w:lang w:val="ru-RU"/>
        </w:rPr>
        <w:t>Генеральному плану городского округа муниципального образования «Город Шахты», включающи</w:t>
      </w:r>
      <w:r>
        <w:rPr>
          <w:rFonts w:ascii="Times New Roman" w:hAnsi="Times New Roman"/>
          <w:sz w:val="28"/>
          <w:szCs w:val="28"/>
          <w:lang w:val="ru-RU"/>
        </w:rPr>
        <w:t>х</w:t>
      </w:r>
      <w:r w:rsidRPr="0024231D">
        <w:rPr>
          <w:rFonts w:ascii="Times New Roman" w:hAnsi="Times New Roman"/>
          <w:sz w:val="28"/>
          <w:szCs w:val="28"/>
          <w:lang w:val="ru-RU"/>
        </w:rPr>
        <w:t xml:space="preserve"> в себя </w:t>
      </w:r>
      <w:r w:rsidRPr="0024231D">
        <w:rPr>
          <w:rFonts w:ascii="Times New Roman" w:hAnsi="Times New Roman"/>
          <w:color w:val="000000"/>
          <w:sz w:val="28"/>
          <w:szCs w:val="28"/>
          <w:lang w:val="ru-RU"/>
        </w:rPr>
        <w:t xml:space="preserve">развитие городского центра, районных центров в городе, создание привлекательного силуэта города и обеспечение зрительного восприятия его главных природных и архитектурных доминант. </w:t>
      </w:r>
      <w:r w:rsidR="005A628E">
        <w:rPr>
          <w:rFonts w:ascii="Times New Roman" w:hAnsi="Times New Roman"/>
          <w:sz w:val="28"/>
          <w:szCs w:val="28"/>
          <w:lang w:val="ru-RU"/>
        </w:rPr>
        <w:t xml:space="preserve">Излишнее, по мнению инициативной группы граждан, </w:t>
      </w:r>
      <w:r w:rsidR="005A628E">
        <w:rPr>
          <w:rFonts w:ascii="Times New Roman" w:hAnsi="Times New Roman"/>
          <w:sz w:val="28"/>
          <w:szCs w:val="28"/>
          <w:lang w:val="ru-RU"/>
        </w:rPr>
        <w:lastRenderedPageBreak/>
        <w:t>число</w:t>
      </w:r>
      <w:r w:rsidR="008A5398">
        <w:rPr>
          <w:rFonts w:ascii="Times New Roman" w:hAnsi="Times New Roman"/>
          <w:sz w:val="28"/>
          <w:szCs w:val="28"/>
          <w:lang w:val="ru-RU"/>
        </w:rPr>
        <w:t xml:space="preserve"> </w:t>
      </w:r>
      <w:r w:rsidR="005A628E">
        <w:rPr>
          <w:rFonts w:ascii="Times New Roman" w:hAnsi="Times New Roman"/>
          <w:sz w:val="28"/>
          <w:szCs w:val="28"/>
          <w:lang w:val="ru-RU"/>
        </w:rPr>
        <w:t xml:space="preserve">нестационарных торговых объектов и </w:t>
      </w:r>
      <w:r w:rsidRPr="0024231D">
        <w:rPr>
          <w:rFonts w:ascii="Times New Roman" w:hAnsi="Times New Roman"/>
          <w:sz w:val="28"/>
          <w:szCs w:val="28"/>
          <w:lang w:val="ru-RU"/>
        </w:rPr>
        <w:t xml:space="preserve">рекламных конструкций </w:t>
      </w:r>
      <w:r w:rsidR="005A628E">
        <w:rPr>
          <w:rFonts w:ascii="Times New Roman" w:hAnsi="Times New Roman"/>
          <w:sz w:val="28"/>
          <w:szCs w:val="28"/>
          <w:lang w:val="ru-RU"/>
        </w:rPr>
        <w:t>ухудшает качество жизни</w:t>
      </w:r>
      <w:r w:rsidRPr="0024231D">
        <w:rPr>
          <w:rFonts w:ascii="Times New Roman" w:hAnsi="Times New Roman"/>
          <w:sz w:val="28"/>
          <w:szCs w:val="28"/>
          <w:lang w:val="ru-RU"/>
        </w:rPr>
        <w:t xml:space="preserve">, а хаотичная застройка приводит к конфликту интересов граждан и предпринимателей. В связи с жалобами жителей города комитетом было рекомендовано Администрации сформировать рабочую группу по разрешению конфликтной ситуации, возникшей на поселке ХБК </w:t>
      </w:r>
      <w:r w:rsidR="000B6C3E">
        <w:rPr>
          <w:rFonts w:ascii="Times New Roman" w:hAnsi="Times New Roman"/>
          <w:sz w:val="28"/>
          <w:szCs w:val="28"/>
          <w:lang w:val="ru-RU"/>
        </w:rPr>
        <w:t>из-за х</w:t>
      </w:r>
      <w:r w:rsidRPr="0024231D">
        <w:rPr>
          <w:rFonts w:ascii="Times New Roman" w:hAnsi="Times New Roman"/>
          <w:sz w:val="28"/>
          <w:szCs w:val="28"/>
          <w:lang w:val="ru-RU"/>
        </w:rPr>
        <w:t>аотичн</w:t>
      </w:r>
      <w:r w:rsidR="000B6C3E">
        <w:rPr>
          <w:rFonts w:ascii="Times New Roman" w:hAnsi="Times New Roman"/>
          <w:sz w:val="28"/>
          <w:szCs w:val="28"/>
          <w:lang w:val="ru-RU"/>
        </w:rPr>
        <w:t xml:space="preserve">ого </w:t>
      </w:r>
      <w:r w:rsidRPr="0024231D">
        <w:rPr>
          <w:rFonts w:ascii="Times New Roman" w:hAnsi="Times New Roman"/>
          <w:sz w:val="28"/>
          <w:szCs w:val="28"/>
          <w:lang w:val="ru-RU"/>
        </w:rPr>
        <w:t>размещени</w:t>
      </w:r>
      <w:r w:rsidR="000B6C3E">
        <w:rPr>
          <w:rFonts w:ascii="Times New Roman" w:hAnsi="Times New Roman"/>
          <w:sz w:val="28"/>
          <w:szCs w:val="28"/>
          <w:lang w:val="ru-RU"/>
        </w:rPr>
        <w:t>я</w:t>
      </w:r>
      <w:r w:rsidRPr="0024231D">
        <w:rPr>
          <w:rFonts w:ascii="Times New Roman" w:hAnsi="Times New Roman"/>
          <w:sz w:val="28"/>
          <w:szCs w:val="28"/>
          <w:lang w:val="ru-RU"/>
        </w:rPr>
        <w:t xml:space="preserve"> нестационарных торговых объектов. </w:t>
      </w:r>
      <w:r>
        <w:rPr>
          <w:rFonts w:ascii="Times New Roman" w:hAnsi="Times New Roman"/>
          <w:sz w:val="28"/>
          <w:szCs w:val="28"/>
          <w:lang w:val="ru-RU"/>
        </w:rPr>
        <w:t xml:space="preserve">Такая </w:t>
      </w:r>
      <w:r w:rsidRPr="0024231D">
        <w:rPr>
          <w:rFonts w:ascii="Times New Roman" w:hAnsi="Times New Roman"/>
          <w:sz w:val="28"/>
          <w:szCs w:val="28"/>
          <w:lang w:val="ru-RU"/>
        </w:rPr>
        <w:t>мобильная группа была создана Администрацией города для улучшения санитарного, эстетического и экологического состояния города, а также повышения ответственности юридических и физических лиц в целях предотвращения случаев нарушения требований Правил благоустройства.</w:t>
      </w:r>
      <w:r w:rsidR="008A5398">
        <w:rPr>
          <w:rFonts w:ascii="Times New Roman" w:hAnsi="Times New Roman"/>
          <w:sz w:val="28"/>
          <w:szCs w:val="28"/>
          <w:lang w:val="ru-RU"/>
        </w:rPr>
        <w:t xml:space="preserve"> </w:t>
      </w:r>
      <w:r w:rsidR="00884164">
        <w:rPr>
          <w:rFonts w:ascii="Times New Roman" w:hAnsi="Times New Roman"/>
          <w:sz w:val="28"/>
          <w:szCs w:val="28"/>
          <w:lang w:val="ru-RU"/>
        </w:rPr>
        <w:t>Вместе с тем</w:t>
      </w:r>
      <w:r w:rsidR="000B6C3E">
        <w:rPr>
          <w:rFonts w:ascii="Times New Roman" w:hAnsi="Times New Roman"/>
          <w:sz w:val="28"/>
          <w:szCs w:val="28"/>
          <w:lang w:val="ru-RU"/>
        </w:rPr>
        <w:t>,</w:t>
      </w:r>
      <w:r w:rsidR="00884164">
        <w:rPr>
          <w:rFonts w:ascii="Times New Roman" w:hAnsi="Times New Roman"/>
          <w:sz w:val="28"/>
          <w:szCs w:val="28"/>
          <w:lang w:val="ru-RU"/>
        </w:rPr>
        <w:t xml:space="preserve"> с</w:t>
      </w:r>
      <w:r w:rsidRPr="0024231D">
        <w:rPr>
          <w:rFonts w:ascii="Times New Roman" w:hAnsi="Times New Roman"/>
          <w:sz w:val="28"/>
          <w:szCs w:val="28"/>
          <w:lang w:val="ru-RU"/>
        </w:rPr>
        <w:t xml:space="preserve"> целью разрешения конфликтной ситуации, возникшей на посёлке ХБК</w:t>
      </w:r>
      <w:r w:rsidR="000B6C3E">
        <w:rPr>
          <w:rFonts w:ascii="Times New Roman" w:hAnsi="Times New Roman"/>
          <w:sz w:val="28"/>
          <w:szCs w:val="28"/>
          <w:lang w:val="ru-RU"/>
        </w:rPr>
        <w:t>,</w:t>
      </w:r>
      <w:r w:rsidRPr="0024231D">
        <w:rPr>
          <w:rFonts w:ascii="Times New Roman" w:hAnsi="Times New Roman"/>
          <w:sz w:val="28"/>
          <w:szCs w:val="28"/>
          <w:lang w:val="ru-RU"/>
        </w:rPr>
        <w:t xml:space="preserve"> разработан проект Дорожной карты приведения схемы размещения нестационарных торговых объектов на территории муниципального образования «Город Шахты</w:t>
      </w:r>
      <w:r w:rsidR="000B6C3E">
        <w:rPr>
          <w:rFonts w:ascii="Times New Roman" w:hAnsi="Times New Roman"/>
          <w:sz w:val="28"/>
          <w:szCs w:val="28"/>
          <w:lang w:val="ru-RU"/>
        </w:rPr>
        <w:t>»</w:t>
      </w:r>
      <w:r w:rsidRPr="0024231D">
        <w:rPr>
          <w:rFonts w:ascii="Times New Roman" w:hAnsi="Times New Roman"/>
          <w:sz w:val="28"/>
          <w:szCs w:val="28"/>
          <w:lang w:val="ru-RU"/>
        </w:rPr>
        <w:t xml:space="preserve"> в соответствии с нормативной документацией.</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При рассмотрении вопроса «О порядке сноса незаконно установленных нестационарных торговых объектов и гаражей на территории города </w:t>
      </w:r>
      <w:r w:rsidR="008E26F2" w:rsidRPr="0024231D">
        <w:rPr>
          <w:rFonts w:ascii="Times New Roman" w:hAnsi="Times New Roman"/>
          <w:sz w:val="28"/>
          <w:szCs w:val="28"/>
          <w:lang w:val="ru-RU"/>
        </w:rPr>
        <w:t>Шахты» представителями</w:t>
      </w:r>
      <w:r w:rsidRPr="0024231D">
        <w:rPr>
          <w:rFonts w:ascii="Times New Roman" w:hAnsi="Times New Roman"/>
          <w:sz w:val="28"/>
          <w:szCs w:val="28"/>
          <w:lang w:val="ru-RU"/>
        </w:rPr>
        <w:t xml:space="preserve"> Администрации города озвучен ряд проблем, </w:t>
      </w:r>
      <w:r w:rsidR="008E26F2" w:rsidRPr="0024231D">
        <w:rPr>
          <w:rFonts w:ascii="Times New Roman" w:hAnsi="Times New Roman"/>
          <w:sz w:val="28"/>
          <w:szCs w:val="28"/>
          <w:lang w:val="ru-RU"/>
        </w:rPr>
        <w:t>возникающих при</w:t>
      </w:r>
      <w:r w:rsidRPr="0024231D">
        <w:rPr>
          <w:rFonts w:ascii="Times New Roman" w:hAnsi="Times New Roman"/>
          <w:sz w:val="28"/>
          <w:szCs w:val="28"/>
          <w:lang w:val="ru-RU"/>
        </w:rPr>
        <w:t xml:space="preserve"> принудительном сносе объектов некапитального строительства. Комитет по градостроительству дал ряд рекомендаций главе Администрации города Шахты Медведеву И.И. по разработке порядка сноса незаконно установленных сооружений, малых архитектурных форм, элементов внешнего благоустройства и объектов наружной рекламы.</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На комитете неоднократно поднимался вопрос соблюдения санитарных правил и «Правил благоустройства, чистоты и порядка в городе Шахты» при организации торговой деятельности собственниками нестационарных торговых объектов.</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После рассмотрения на комитете </w:t>
      </w:r>
      <w:r w:rsidR="001A05F0">
        <w:rPr>
          <w:rFonts w:ascii="Times New Roman" w:hAnsi="Times New Roman"/>
          <w:sz w:val="28"/>
          <w:szCs w:val="28"/>
          <w:lang w:val="ru-RU"/>
        </w:rPr>
        <w:t xml:space="preserve">по обращению депутатов </w:t>
      </w:r>
      <w:r w:rsidRPr="0024231D">
        <w:rPr>
          <w:rFonts w:ascii="Times New Roman" w:hAnsi="Times New Roman"/>
          <w:sz w:val="28"/>
          <w:szCs w:val="28"/>
          <w:lang w:val="ru-RU"/>
        </w:rPr>
        <w:t>внесены изменения в Правила землепользования и застройки муниципального образования «Город Шахты», откорректированы границы земельных участков на территории муниципального образования «Город Шахты», в том числе отнесенных к территориальной зоне Р-6 (общественно-значимая зона общего пользования и зелёных насаждений).</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Безопасность пассажирских перевозок и безопасность на дорогах, повышение качества обслуживания горожан в общественном транспорте, весь комплекс работ по организации парковочных мест стали предметом контроля комитета по градостроительству, землепользованию и транспорту. </w:t>
      </w:r>
    </w:p>
    <w:p w:rsidR="0024231D" w:rsidRPr="0024231D" w:rsidRDefault="0024231D"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Комитетом</w:t>
      </w:r>
      <w:r w:rsidRPr="0024231D">
        <w:rPr>
          <w:rFonts w:ascii="Times New Roman" w:hAnsi="Times New Roman"/>
          <w:sz w:val="28"/>
          <w:szCs w:val="28"/>
          <w:lang w:val="ru-RU"/>
        </w:rPr>
        <w:t xml:space="preserve"> рекомендовано главе Администрации города Шахты Медведеву И.И. дать </w:t>
      </w:r>
      <w:r w:rsidR="00585FAD" w:rsidRPr="0024231D">
        <w:rPr>
          <w:rFonts w:ascii="Times New Roman" w:hAnsi="Times New Roman"/>
          <w:sz w:val="28"/>
          <w:szCs w:val="28"/>
          <w:lang w:val="ru-RU"/>
        </w:rPr>
        <w:t>поручение структурным</w:t>
      </w:r>
      <w:r w:rsidRPr="0024231D">
        <w:rPr>
          <w:rFonts w:ascii="Times New Roman" w:hAnsi="Times New Roman"/>
          <w:sz w:val="28"/>
          <w:szCs w:val="28"/>
          <w:lang w:val="ru-RU"/>
        </w:rPr>
        <w:t xml:space="preserve"> подразделениям Администрации разработать концепцию (программу) обустройства на территории города Шахты остановочных пунктов, отвечающих современным требованиям по техническим характеристикам и </w:t>
      </w:r>
      <w:r w:rsidRPr="0024231D">
        <w:rPr>
          <w:rFonts w:ascii="Times New Roman" w:hAnsi="Times New Roman"/>
          <w:sz w:val="28"/>
          <w:szCs w:val="28"/>
          <w:lang w:val="ru-RU"/>
        </w:rPr>
        <w:lastRenderedPageBreak/>
        <w:t>архитектурному дизайну</w:t>
      </w:r>
      <w:r w:rsidR="000B6C3E">
        <w:rPr>
          <w:rFonts w:ascii="Times New Roman" w:hAnsi="Times New Roman"/>
          <w:sz w:val="28"/>
          <w:szCs w:val="28"/>
          <w:lang w:val="ru-RU"/>
        </w:rPr>
        <w:t>,</w:t>
      </w:r>
      <w:r w:rsidR="008A5398">
        <w:rPr>
          <w:rFonts w:ascii="Times New Roman" w:hAnsi="Times New Roman"/>
          <w:sz w:val="28"/>
          <w:szCs w:val="28"/>
          <w:lang w:val="ru-RU"/>
        </w:rPr>
        <w:t xml:space="preserve"> </w:t>
      </w:r>
      <w:r w:rsidR="00585FAD" w:rsidRPr="0024231D">
        <w:rPr>
          <w:rFonts w:ascii="Times New Roman" w:hAnsi="Times New Roman"/>
          <w:sz w:val="28"/>
          <w:szCs w:val="28"/>
          <w:lang w:val="ru-RU"/>
        </w:rPr>
        <w:t>с учётом</w:t>
      </w:r>
      <w:r w:rsidRPr="0024231D">
        <w:rPr>
          <w:rFonts w:ascii="Times New Roman" w:hAnsi="Times New Roman"/>
          <w:sz w:val="28"/>
          <w:szCs w:val="28"/>
          <w:lang w:val="ru-RU"/>
        </w:rPr>
        <w:t xml:space="preserve"> мнений депутатов по округам. Предложения депутатов переданы в отдел транспортной инфраструктуры.</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Комитетом решено взять под особый контроль освоение средств, выделенных на ремонт дорог, так как эта проблема для нашего города является одной из самых острых.</w:t>
      </w:r>
      <w:r w:rsidR="008A5398">
        <w:rPr>
          <w:rFonts w:ascii="Times New Roman" w:hAnsi="Times New Roman"/>
          <w:sz w:val="28"/>
          <w:szCs w:val="28"/>
          <w:lang w:val="ru-RU"/>
        </w:rPr>
        <w:t xml:space="preserve"> </w:t>
      </w:r>
      <w:r w:rsidRPr="0024231D">
        <w:rPr>
          <w:rFonts w:ascii="Times New Roman" w:hAnsi="Times New Roman"/>
          <w:sz w:val="28"/>
          <w:szCs w:val="28"/>
          <w:lang w:val="ru-RU"/>
        </w:rPr>
        <w:t xml:space="preserve">На комитете депутатами поднимались проблемы низкого качества ремонта автомобильных дорог, большое число аварийных деревьев, необходимость сноса ветхого жилья после расселения граждан и передачи земельных участков под застройку. </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Членами комитета инициировано проведение инвентаризации детских площадок и спортивных плоскостных сооружений на территории города Шахты с целью нанесения их на карту «Благоустройство города», ведется работа по определению их балансодержателей.</w:t>
      </w:r>
    </w:p>
    <w:p w:rsidR="0024231D" w:rsidRPr="0024231D" w:rsidRDefault="0024231D"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 рамках контрольных полномочий комитетом</w:t>
      </w:r>
      <w:r w:rsidRPr="0024231D">
        <w:rPr>
          <w:rFonts w:ascii="Times New Roman" w:hAnsi="Times New Roman"/>
          <w:sz w:val="28"/>
          <w:szCs w:val="28"/>
          <w:lang w:val="ru-RU"/>
        </w:rPr>
        <w:t xml:space="preserve"> также заслушан</w:t>
      </w:r>
      <w:r w:rsidR="001B0BA4">
        <w:rPr>
          <w:rFonts w:ascii="Times New Roman" w:hAnsi="Times New Roman"/>
          <w:sz w:val="28"/>
          <w:szCs w:val="28"/>
          <w:lang w:val="ru-RU"/>
        </w:rPr>
        <w:t>а</w:t>
      </w:r>
      <w:r w:rsidRPr="0024231D">
        <w:rPr>
          <w:rFonts w:ascii="Times New Roman" w:hAnsi="Times New Roman"/>
          <w:sz w:val="28"/>
          <w:szCs w:val="28"/>
          <w:lang w:val="ru-RU"/>
        </w:rPr>
        <w:t xml:space="preserve"> информаци</w:t>
      </w:r>
      <w:r w:rsidR="001B0BA4">
        <w:rPr>
          <w:rFonts w:ascii="Times New Roman" w:hAnsi="Times New Roman"/>
          <w:sz w:val="28"/>
          <w:szCs w:val="28"/>
          <w:lang w:val="ru-RU"/>
        </w:rPr>
        <w:t>я</w:t>
      </w:r>
      <w:r w:rsidRPr="0024231D">
        <w:rPr>
          <w:rFonts w:ascii="Times New Roman" w:hAnsi="Times New Roman"/>
          <w:sz w:val="28"/>
          <w:szCs w:val="28"/>
          <w:lang w:val="ru-RU"/>
        </w:rPr>
        <w:t xml:space="preserve">: </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«О ходе реализации муниципальной программы города Шахты «Оказание мер по улучшению жилищных условий отдельным категориям граждан» за 2015 год»;</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«Об организации контроля за исполнением муниципальных контрактов перевозчиками по маршрутам городского пассажирского транспорта в части соблюдения графиков движения и мерах, предпринимаемых Администрацией города Шахты по привлечению к ответственности перевозчиков, нарушающих условия муниципальных контрактов»;</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«О ходе реализации подпрограммы «Развитие городского пассажирского транспорта и транспортной инфраструктуры» муниципальной программы города Шахты «Развитие транспортной системы» в 2015 году и плановом периоде 2016 года»;</w:t>
      </w:r>
    </w:p>
    <w:p w:rsid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w:t>
      </w:r>
      <w:r w:rsidR="00884164">
        <w:rPr>
          <w:rFonts w:ascii="Times New Roman" w:hAnsi="Times New Roman"/>
          <w:sz w:val="28"/>
          <w:szCs w:val="28"/>
          <w:lang w:val="ru-RU"/>
        </w:rPr>
        <w:t>О</w:t>
      </w:r>
      <w:r w:rsidRPr="0024231D">
        <w:rPr>
          <w:rFonts w:ascii="Times New Roman" w:hAnsi="Times New Roman"/>
          <w:sz w:val="28"/>
          <w:szCs w:val="28"/>
          <w:lang w:val="ru-RU"/>
        </w:rPr>
        <w:t>б имеющихся проектах, сметных документациях и их экспертизах на строительство, реконструкцию и капитальный ремонт объектов муниципальной собственности города Шахты с указанием сроков окончания их действия и необходимых суммах для выполнения работ».</w:t>
      </w:r>
      <w:r w:rsidR="005A628E">
        <w:rPr>
          <w:rFonts w:ascii="Times New Roman" w:hAnsi="Times New Roman"/>
          <w:sz w:val="28"/>
          <w:szCs w:val="28"/>
          <w:lang w:val="ru-RU"/>
        </w:rPr>
        <w:t xml:space="preserve"> Эти вопросы остаются на контроле депутатов.</w:t>
      </w:r>
    </w:p>
    <w:p w:rsidR="005A628E" w:rsidRDefault="005A628E" w:rsidP="004054E8">
      <w:pPr>
        <w:pStyle w:val="a5"/>
        <w:spacing w:line="276" w:lineRule="auto"/>
        <w:ind w:firstLine="709"/>
        <w:jc w:val="both"/>
        <w:rPr>
          <w:rFonts w:ascii="Times New Roman" w:hAnsi="Times New Roman"/>
          <w:b/>
          <w:sz w:val="28"/>
          <w:szCs w:val="28"/>
          <w:lang w:val="ru-RU"/>
        </w:rPr>
      </w:pPr>
    </w:p>
    <w:p w:rsidR="0024231D" w:rsidRDefault="0024231D" w:rsidP="004054E8">
      <w:pPr>
        <w:pStyle w:val="a5"/>
        <w:spacing w:line="276" w:lineRule="auto"/>
        <w:ind w:firstLine="709"/>
        <w:jc w:val="both"/>
        <w:rPr>
          <w:rFonts w:ascii="Times New Roman" w:hAnsi="Times New Roman"/>
          <w:b/>
          <w:sz w:val="28"/>
          <w:szCs w:val="28"/>
          <w:lang w:val="ru-RU"/>
        </w:rPr>
      </w:pPr>
      <w:r>
        <w:rPr>
          <w:rFonts w:ascii="Times New Roman" w:hAnsi="Times New Roman"/>
          <w:b/>
          <w:sz w:val="28"/>
          <w:szCs w:val="28"/>
          <w:lang w:val="ru-RU"/>
        </w:rPr>
        <w:t>К</w:t>
      </w:r>
      <w:r w:rsidRPr="0024231D">
        <w:rPr>
          <w:rFonts w:ascii="Times New Roman" w:hAnsi="Times New Roman"/>
          <w:b/>
          <w:sz w:val="28"/>
          <w:szCs w:val="28"/>
          <w:lang w:val="ru-RU"/>
        </w:rPr>
        <w:t xml:space="preserve">омитет по </w:t>
      </w:r>
      <w:r>
        <w:rPr>
          <w:rFonts w:ascii="Times New Roman" w:hAnsi="Times New Roman"/>
          <w:b/>
          <w:sz w:val="28"/>
          <w:szCs w:val="28"/>
          <w:lang w:val="ru-RU"/>
        </w:rPr>
        <w:t>местному самоуправлению и молодежной политике</w:t>
      </w:r>
    </w:p>
    <w:p w:rsidR="001B0BA4" w:rsidRPr="0024231D" w:rsidRDefault="001B0BA4" w:rsidP="004054E8">
      <w:pPr>
        <w:pStyle w:val="a5"/>
        <w:spacing w:line="276" w:lineRule="auto"/>
        <w:ind w:firstLine="709"/>
        <w:jc w:val="both"/>
        <w:rPr>
          <w:rFonts w:ascii="Times New Roman" w:hAnsi="Times New Roman"/>
          <w:b/>
          <w:sz w:val="28"/>
          <w:szCs w:val="28"/>
          <w:lang w:val="ru-RU"/>
        </w:rPr>
      </w:pP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Всего проведено 10 заседаний, рассмотрено 89 вопросов, 67 из которых переданы </w:t>
      </w:r>
      <w:r w:rsidR="001B0BA4">
        <w:rPr>
          <w:rFonts w:ascii="Times New Roman" w:hAnsi="Times New Roman"/>
          <w:sz w:val="28"/>
          <w:szCs w:val="28"/>
          <w:lang w:val="ru-RU"/>
        </w:rPr>
        <w:t xml:space="preserve">на </w:t>
      </w:r>
      <w:r w:rsidR="00884164">
        <w:rPr>
          <w:rFonts w:ascii="Times New Roman" w:hAnsi="Times New Roman"/>
          <w:sz w:val="28"/>
          <w:szCs w:val="28"/>
          <w:lang w:val="ru-RU"/>
        </w:rPr>
        <w:t xml:space="preserve">рассмотрение городской </w:t>
      </w:r>
      <w:r w:rsidRPr="0024231D">
        <w:rPr>
          <w:rFonts w:ascii="Times New Roman" w:hAnsi="Times New Roman"/>
          <w:sz w:val="28"/>
          <w:szCs w:val="28"/>
          <w:lang w:val="ru-RU"/>
        </w:rPr>
        <w:t>Думы.</w:t>
      </w:r>
    </w:p>
    <w:p w:rsid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Были приведены в соответствие нормативные </w:t>
      </w:r>
      <w:r>
        <w:rPr>
          <w:rFonts w:ascii="Times New Roman" w:hAnsi="Times New Roman"/>
          <w:sz w:val="28"/>
          <w:szCs w:val="28"/>
          <w:lang w:val="ru-RU"/>
        </w:rPr>
        <w:t>акты</w:t>
      </w:r>
      <w:r w:rsidRPr="0024231D">
        <w:rPr>
          <w:rFonts w:ascii="Times New Roman" w:hAnsi="Times New Roman"/>
          <w:sz w:val="28"/>
          <w:szCs w:val="28"/>
          <w:lang w:val="ru-RU"/>
        </w:rPr>
        <w:t xml:space="preserve">, регламентирующие деятельность депутатов и аппарата городской Думы. </w:t>
      </w:r>
      <w:r>
        <w:rPr>
          <w:rFonts w:ascii="Times New Roman" w:hAnsi="Times New Roman"/>
          <w:sz w:val="28"/>
          <w:szCs w:val="28"/>
          <w:lang w:val="ru-RU"/>
        </w:rPr>
        <w:t>Оперативно вносились</w:t>
      </w:r>
      <w:r w:rsidRPr="0024231D">
        <w:rPr>
          <w:rFonts w:ascii="Times New Roman" w:hAnsi="Times New Roman"/>
          <w:sz w:val="28"/>
          <w:szCs w:val="28"/>
          <w:lang w:val="ru-RU"/>
        </w:rPr>
        <w:t xml:space="preserve"> изменения в Положение о комитетах городской Думы, о количественны</w:t>
      </w:r>
      <w:r w:rsidR="00E37CF6">
        <w:rPr>
          <w:rFonts w:ascii="Times New Roman" w:hAnsi="Times New Roman"/>
          <w:sz w:val="28"/>
          <w:szCs w:val="28"/>
          <w:lang w:val="ru-RU"/>
        </w:rPr>
        <w:t>х</w:t>
      </w:r>
      <w:r w:rsidRPr="0024231D">
        <w:rPr>
          <w:rFonts w:ascii="Times New Roman" w:hAnsi="Times New Roman"/>
          <w:sz w:val="28"/>
          <w:szCs w:val="28"/>
          <w:lang w:val="ru-RU"/>
        </w:rPr>
        <w:t xml:space="preserve"> и персональны</w:t>
      </w:r>
      <w:r w:rsidR="00E37CF6">
        <w:rPr>
          <w:rFonts w:ascii="Times New Roman" w:hAnsi="Times New Roman"/>
          <w:sz w:val="28"/>
          <w:szCs w:val="28"/>
          <w:lang w:val="ru-RU"/>
        </w:rPr>
        <w:t>х</w:t>
      </w:r>
      <w:r w:rsidRPr="0024231D">
        <w:rPr>
          <w:rFonts w:ascii="Times New Roman" w:hAnsi="Times New Roman"/>
          <w:sz w:val="28"/>
          <w:szCs w:val="28"/>
          <w:lang w:val="ru-RU"/>
        </w:rPr>
        <w:t xml:space="preserve"> состав</w:t>
      </w:r>
      <w:r w:rsidR="00E37CF6">
        <w:rPr>
          <w:rFonts w:ascii="Times New Roman" w:hAnsi="Times New Roman"/>
          <w:sz w:val="28"/>
          <w:szCs w:val="28"/>
          <w:lang w:val="ru-RU"/>
        </w:rPr>
        <w:t>ах</w:t>
      </w:r>
      <w:r w:rsidRPr="0024231D">
        <w:rPr>
          <w:rFonts w:ascii="Times New Roman" w:hAnsi="Times New Roman"/>
          <w:sz w:val="28"/>
          <w:szCs w:val="28"/>
          <w:lang w:val="ru-RU"/>
        </w:rPr>
        <w:t xml:space="preserve"> и избрании председателей комитетов городской </w:t>
      </w:r>
      <w:r>
        <w:rPr>
          <w:rFonts w:ascii="Times New Roman" w:hAnsi="Times New Roman"/>
          <w:sz w:val="28"/>
          <w:szCs w:val="28"/>
          <w:lang w:val="ru-RU"/>
        </w:rPr>
        <w:t>Думы</w:t>
      </w:r>
      <w:r w:rsidRPr="0024231D">
        <w:rPr>
          <w:rFonts w:ascii="Times New Roman" w:hAnsi="Times New Roman"/>
          <w:sz w:val="28"/>
          <w:szCs w:val="28"/>
          <w:lang w:val="ru-RU"/>
        </w:rPr>
        <w:t xml:space="preserve">. Внесены изменения в структуру Администрации города, в Положение о муниципальной службе, в Регламент городской Думы. </w:t>
      </w:r>
    </w:p>
    <w:p w:rsidR="0024231D" w:rsidRPr="0024231D" w:rsidRDefault="0024231D" w:rsidP="004054E8">
      <w:pPr>
        <w:pStyle w:val="a5"/>
        <w:spacing w:line="276" w:lineRule="auto"/>
        <w:ind w:firstLine="709"/>
        <w:jc w:val="both"/>
        <w:rPr>
          <w:rFonts w:ascii="Times New Roman" w:hAnsi="Times New Roman"/>
          <w:bCs/>
          <w:sz w:val="28"/>
          <w:szCs w:val="28"/>
          <w:lang w:val="ru-RU"/>
        </w:rPr>
      </w:pPr>
      <w:r w:rsidRPr="0024231D">
        <w:rPr>
          <w:rFonts w:ascii="Times New Roman" w:hAnsi="Times New Roman"/>
          <w:sz w:val="28"/>
          <w:szCs w:val="28"/>
          <w:lang w:val="ru-RU"/>
        </w:rPr>
        <w:lastRenderedPageBreak/>
        <w:t>Рассмотрены</w:t>
      </w:r>
      <w:r w:rsidR="00E37CF6">
        <w:rPr>
          <w:rFonts w:ascii="Times New Roman" w:hAnsi="Times New Roman"/>
          <w:sz w:val="28"/>
          <w:szCs w:val="28"/>
          <w:lang w:val="ru-RU"/>
        </w:rPr>
        <w:t xml:space="preserve"> и внесены в городскую Думу</w:t>
      </w:r>
      <w:r w:rsidR="00E37CF6" w:rsidRPr="0024231D">
        <w:rPr>
          <w:rFonts w:ascii="Times New Roman" w:hAnsi="Times New Roman"/>
          <w:sz w:val="28"/>
          <w:szCs w:val="28"/>
          <w:lang w:val="ru-RU"/>
        </w:rPr>
        <w:t xml:space="preserve"> проекты</w:t>
      </w:r>
      <w:r w:rsidRPr="0024231D">
        <w:rPr>
          <w:rFonts w:ascii="Times New Roman" w:hAnsi="Times New Roman"/>
          <w:color w:val="000000"/>
          <w:sz w:val="28"/>
          <w:szCs w:val="28"/>
          <w:lang w:val="ru-RU"/>
        </w:rPr>
        <w:t>«</w:t>
      </w:r>
      <w:r w:rsidRPr="0024231D">
        <w:rPr>
          <w:rFonts w:ascii="Times New Roman" w:hAnsi="Times New Roman"/>
          <w:sz w:val="28"/>
          <w:szCs w:val="28"/>
          <w:lang w:val="ru-RU"/>
        </w:rPr>
        <w:t xml:space="preserve">О внесении изменений в Положение о присвоении звания «Почетный гражданин города Шахты». </w:t>
      </w:r>
      <w:r w:rsidR="00E37CF6">
        <w:rPr>
          <w:rFonts w:ascii="Times New Roman" w:hAnsi="Times New Roman"/>
          <w:sz w:val="28"/>
          <w:szCs w:val="28"/>
          <w:lang w:val="ru-RU"/>
        </w:rPr>
        <w:t>Р</w:t>
      </w:r>
      <w:r w:rsidRPr="0024231D">
        <w:rPr>
          <w:rFonts w:ascii="Times New Roman" w:hAnsi="Times New Roman"/>
          <w:sz w:val="28"/>
          <w:szCs w:val="28"/>
          <w:lang w:val="ru-RU"/>
        </w:rPr>
        <w:t>асшир</w:t>
      </w:r>
      <w:r w:rsidR="00E37CF6">
        <w:rPr>
          <w:rFonts w:ascii="Times New Roman" w:hAnsi="Times New Roman"/>
          <w:sz w:val="28"/>
          <w:szCs w:val="28"/>
          <w:lang w:val="ru-RU"/>
        </w:rPr>
        <w:t xml:space="preserve">ены </w:t>
      </w:r>
      <w:r w:rsidRPr="0024231D">
        <w:rPr>
          <w:rFonts w:ascii="Times New Roman" w:hAnsi="Times New Roman"/>
          <w:sz w:val="28"/>
          <w:szCs w:val="28"/>
          <w:lang w:val="ru-RU"/>
        </w:rPr>
        <w:t xml:space="preserve">полномочия </w:t>
      </w:r>
      <w:r w:rsidR="001B0BA4">
        <w:rPr>
          <w:rFonts w:ascii="Times New Roman" w:hAnsi="Times New Roman"/>
          <w:sz w:val="28"/>
          <w:szCs w:val="28"/>
          <w:lang w:val="ru-RU"/>
        </w:rPr>
        <w:t>К</w:t>
      </w:r>
      <w:r w:rsidRPr="0024231D">
        <w:rPr>
          <w:rFonts w:ascii="Times New Roman" w:hAnsi="Times New Roman"/>
          <w:sz w:val="28"/>
          <w:szCs w:val="28"/>
          <w:lang w:val="ru-RU"/>
        </w:rPr>
        <w:t xml:space="preserve">омиссии по присвоению </w:t>
      </w:r>
      <w:r w:rsidR="001B0BA4">
        <w:rPr>
          <w:rFonts w:ascii="Times New Roman" w:hAnsi="Times New Roman"/>
          <w:sz w:val="28"/>
          <w:szCs w:val="28"/>
          <w:lang w:val="ru-RU"/>
        </w:rPr>
        <w:t xml:space="preserve">этого </w:t>
      </w:r>
      <w:r w:rsidRPr="0024231D">
        <w:rPr>
          <w:rFonts w:ascii="Times New Roman" w:hAnsi="Times New Roman"/>
          <w:sz w:val="28"/>
          <w:szCs w:val="28"/>
          <w:lang w:val="ru-RU"/>
        </w:rPr>
        <w:t>звания</w:t>
      </w:r>
      <w:r w:rsidR="00E37CF6">
        <w:rPr>
          <w:rFonts w:ascii="Times New Roman" w:hAnsi="Times New Roman"/>
          <w:sz w:val="28"/>
          <w:szCs w:val="28"/>
          <w:lang w:val="ru-RU"/>
        </w:rPr>
        <w:t xml:space="preserve">, установлено, что указанная </w:t>
      </w:r>
      <w:r w:rsidR="001B0BA4">
        <w:rPr>
          <w:rFonts w:ascii="Times New Roman" w:hAnsi="Times New Roman"/>
          <w:sz w:val="28"/>
          <w:szCs w:val="28"/>
          <w:lang w:val="ru-RU"/>
        </w:rPr>
        <w:t>К</w:t>
      </w:r>
      <w:r w:rsidR="00E37CF6">
        <w:rPr>
          <w:rFonts w:ascii="Times New Roman" w:hAnsi="Times New Roman"/>
          <w:sz w:val="28"/>
          <w:szCs w:val="28"/>
          <w:lang w:val="ru-RU"/>
        </w:rPr>
        <w:t xml:space="preserve">омиссия рассматривает </w:t>
      </w:r>
      <w:r w:rsidR="00E37CF6" w:rsidRPr="0024231D">
        <w:rPr>
          <w:rFonts w:ascii="Times New Roman" w:hAnsi="Times New Roman"/>
          <w:bCs/>
          <w:sz w:val="28"/>
          <w:szCs w:val="28"/>
          <w:lang w:val="ru-RU"/>
        </w:rPr>
        <w:t>все материалы о присвоении почетных званий и наград</w:t>
      </w:r>
      <w:r w:rsidR="00E37CF6">
        <w:rPr>
          <w:rFonts w:ascii="Times New Roman" w:hAnsi="Times New Roman"/>
          <w:bCs/>
          <w:sz w:val="28"/>
          <w:szCs w:val="28"/>
          <w:lang w:val="ru-RU"/>
        </w:rPr>
        <w:t>, учрежденных городской Думой</w:t>
      </w:r>
      <w:r w:rsidR="001B0BA4">
        <w:rPr>
          <w:rFonts w:ascii="Times New Roman" w:hAnsi="Times New Roman"/>
          <w:bCs/>
          <w:sz w:val="28"/>
          <w:szCs w:val="28"/>
          <w:lang w:val="ru-RU"/>
        </w:rPr>
        <w:t>. Ко</w:t>
      </w:r>
      <w:r w:rsidR="00E37CF6">
        <w:rPr>
          <w:rFonts w:ascii="Times New Roman" w:hAnsi="Times New Roman"/>
          <w:bCs/>
          <w:sz w:val="28"/>
          <w:szCs w:val="28"/>
          <w:lang w:val="ru-RU"/>
        </w:rPr>
        <w:t>мисси</w:t>
      </w:r>
      <w:r w:rsidR="001B0BA4">
        <w:rPr>
          <w:rFonts w:ascii="Times New Roman" w:hAnsi="Times New Roman"/>
          <w:bCs/>
          <w:sz w:val="28"/>
          <w:szCs w:val="28"/>
          <w:lang w:val="ru-RU"/>
        </w:rPr>
        <w:t xml:space="preserve">я переименована на </w:t>
      </w:r>
      <w:r w:rsidRPr="0024231D">
        <w:rPr>
          <w:rFonts w:ascii="Times New Roman" w:hAnsi="Times New Roman"/>
          <w:bCs/>
          <w:sz w:val="28"/>
          <w:szCs w:val="28"/>
          <w:lang w:val="ru-RU"/>
        </w:rPr>
        <w:t xml:space="preserve">«Комиссию по </w:t>
      </w:r>
      <w:r w:rsidR="001A05F0">
        <w:rPr>
          <w:rFonts w:ascii="Times New Roman" w:hAnsi="Times New Roman"/>
          <w:bCs/>
          <w:sz w:val="28"/>
          <w:szCs w:val="28"/>
          <w:lang w:val="ru-RU"/>
        </w:rPr>
        <w:t xml:space="preserve">рассмотрению материалов на </w:t>
      </w:r>
      <w:r w:rsidRPr="0024231D">
        <w:rPr>
          <w:rFonts w:ascii="Times New Roman" w:hAnsi="Times New Roman"/>
          <w:bCs/>
          <w:sz w:val="28"/>
          <w:szCs w:val="28"/>
          <w:lang w:val="ru-RU"/>
        </w:rPr>
        <w:t>присвоени</w:t>
      </w:r>
      <w:r w:rsidR="001A05F0">
        <w:rPr>
          <w:rFonts w:ascii="Times New Roman" w:hAnsi="Times New Roman"/>
          <w:bCs/>
          <w:sz w:val="28"/>
          <w:szCs w:val="28"/>
          <w:lang w:val="ru-RU"/>
        </w:rPr>
        <w:t>е</w:t>
      </w:r>
      <w:r w:rsidRPr="0024231D">
        <w:rPr>
          <w:rFonts w:ascii="Times New Roman" w:hAnsi="Times New Roman"/>
          <w:bCs/>
          <w:sz w:val="28"/>
          <w:szCs w:val="28"/>
          <w:lang w:val="ru-RU"/>
        </w:rPr>
        <w:t xml:space="preserve"> почетных званий и наград города Шахты». </w:t>
      </w:r>
    </w:p>
    <w:p w:rsidR="0024231D" w:rsidRPr="0024231D" w:rsidRDefault="00E37CF6"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С целью расширения связи депутатского корпуса с населением, по</w:t>
      </w:r>
      <w:r w:rsidR="0024231D" w:rsidRPr="0024231D">
        <w:rPr>
          <w:rFonts w:ascii="Times New Roman" w:hAnsi="Times New Roman"/>
          <w:sz w:val="28"/>
          <w:szCs w:val="28"/>
          <w:lang w:val="ru-RU"/>
        </w:rPr>
        <w:t xml:space="preserve"> инициативе комитета по МСУ и МП принято решение об увеличении количества помощников депутатов до 5 человек. </w:t>
      </w:r>
    </w:p>
    <w:p w:rsidR="008E26F2" w:rsidRDefault="001A05F0"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Впервые внедрена новая форма работы по взаимодействию и координации деятельности городской Думы и Администрации города Шахты </w:t>
      </w:r>
      <w:r w:rsidR="001B0BA4">
        <w:rPr>
          <w:rFonts w:ascii="Times New Roman" w:hAnsi="Times New Roman"/>
          <w:sz w:val="28"/>
          <w:szCs w:val="28"/>
          <w:lang w:val="ru-RU"/>
        </w:rPr>
        <w:t>–</w:t>
      </w:r>
      <w:r>
        <w:rPr>
          <w:rFonts w:ascii="Times New Roman" w:hAnsi="Times New Roman"/>
          <w:sz w:val="28"/>
          <w:szCs w:val="28"/>
          <w:lang w:val="ru-RU"/>
        </w:rPr>
        <w:t xml:space="preserve"> у</w:t>
      </w:r>
      <w:r w:rsidR="0024231D" w:rsidRPr="0024231D">
        <w:rPr>
          <w:rFonts w:ascii="Times New Roman" w:hAnsi="Times New Roman"/>
          <w:sz w:val="28"/>
          <w:szCs w:val="28"/>
          <w:lang w:val="ru-RU"/>
        </w:rPr>
        <w:t>тверждено Положение о Совете городской Думы города Шахты, Совет создан для оперативного принятия организационных решений по вопросам деятельности городской Думы, работы профильных комитетов, рабочих групп городской Думы и спорных моментов.</w:t>
      </w:r>
      <w:r w:rsidR="008A5398">
        <w:rPr>
          <w:rFonts w:ascii="Times New Roman" w:hAnsi="Times New Roman"/>
          <w:sz w:val="28"/>
          <w:szCs w:val="28"/>
          <w:lang w:val="ru-RU"/>
        </w:rPr>
        <w:t xml:space="preserve"> </w:t>
      </w:r>
      <w:r w:rsidR="0024231D" w:rsidRPr="0024231D">
        <w:rPr>
          <w:rFonts w:ascii="Times New Roman" w:hAnsi="Times New Roman"/>
          <w:sz w:val="28"/>
          <w:szCs w:val="28"/>
          <w:lang w:val="ru-RU"/>
        </w:rPr>
        <w:t xml:space="preserve">Утверждено Положение о знаке почета муниципального образования «Город </w:t>
      </w:r>
      <w:r w:rsidR="008E26F2" w:rsidRPr="0024231D">
        <w:rPr>
          <w:rFonts w:ascii="Times New Roman" w:hAnsi="Times New Roman"/>
          <w:sz w:val="28"/>
          <w:szCs w:val="28"/>
          <w:lang w:val="ru-RU"/>
        </w:rPr>
        <w:t xml:space="preserve">Шахты» </w:t>
      </w:r>
      <w:r w:rsidR="001B0BA4">
        <w:rPr>
          <w:rFonts w:ascii="Times New Roman" w:hAnsi="Times New Roman"/>
          <w:sz w:val="28"/>
          <w:szCs w:val="28"/>
          <w:lang w:val="ru-RU"/>
        </w:rPr>
        <w:t>–</w:t>
      </w:r>
      <w:r w:rsidR="0024231D" w:rsidRPr="0024231D">
        <w:rPr>
          <w:rFonts w:ascii="Times New Roman" w:hAnsi="Times New Roman"/>
          <w:sz w:val="28"/>
          <w:szCs w:val="28"/>
          <w:lang w:val="ru-RU"/>
        </w:rPr>
        <w:t xml:space="preserve"> медал</w:t>
      </w:r>
      <w:r w:rsidR="00E37CF6">
        <w:rPr>
          <w:rFonts w:ascii="Times New Roman" w:hAnsi="Times New Roman"/>
          <w:sz w:val="28"/>
          <w:szCs w:val="28"/>
          <w:lang w:val="ru-RU"/>
        </w:rPr>
        <w:t>и</w:t>
      </w:r>
      <w:r w:rsidR="0024231D" w:rsidRPr="0024231D">
        <w:rPr>
          <w:rFonts w:ascii="Times New Roman" w:hAnsi="Times New Roman"/>
          <w:sz w:val="28"/>
          <w:szCs w:val="28"/>
          <w:lang w:val="ru-RU"/>
        </w:rPr>
        <w:t xml:space="preserve"> «За заслуги перед городом Шахты»</w:t>
      </w:r>
      <w:r w:rsidR="001B0BA4">
        <w:rPr>
          <w:rFonts w:ascii="Times New Roman" w:hAnsi="Times New Roman"/>
          <w:sz w:val="28"/>
          <w:szCs w:val="28"/>
          <w:lang w:val="ru-RU"/>
        </w:rPr>
        <w:t>,</w:t>
      </w:r>
      <w:r w:rsidR="00E37CF6">
        <w:rPr>
          <w:rFonts w:ascii="Times New Roman" w:hAnsi="Times New Roman"/>
          <w:sz w:val="28"/>
          <w:szCs w:val="28"/>
          <w:lang w:val="ru-RU"/>
        </w:rPr>
        <w:t>которым</w:t>
      </w:r>
      <w:r w:rsidR="0024231D" w:rsidRPr="0024231D">
        <w:rPr>
          <w:rFonts w:ascii="Times New Roman" w:eastAsia="Calibri" w:hAnsi="Times New Roman"/>
          <w:bCs/>
          <w:sz w:val="28"/>
          <w:szCs w:val="28"/>
          <w:lang w:val="ru-RU"/>
        </w:rPr>
        <w:t xml:space="preserve"> награждаются граждане, </w:t>
      </w:r>
      <w:r w:rsidR="00E37CF6">
        <w:rPr>
          <w:rFonts w:ascii="Times New Roman" w:eastAsia="Calibri" w:hAnsi="Times New Roman"/>
          <w:bCs/>
          <w:sz w:val="28"/>
          <w:szCs w:val="28"/>
          <w:lang w:val="ru-RU"/>
        </w:rPr>
        <w:t>внесшие</w:t>
      </w:r>
      <w:r w:rsidR="008A5398">
        <w:rPr>
          <w:rFonts w:ascii="Times New Roman" w:eastAsia="Calibri" w:hAnsi="Times New Roman"/>
          <w:bCs/>
          <w:sz w:val="28"/>
          <w:szCs w:val="28"/>
          <w:lang w:val="ru-RU"/>
        </w:rPr>
        <w:t xml:space="preserve"> </w:t>
      </w:r>
      <w:r>
        <w:rPr>
          <w:rFonts w:ascii="Times New Roman" w:eastAsia="Calibri" w:hAnsi="Times New Roman"/>
          <w:bCs/>
          <w:sz w:val="28"/>
          <w:szCs w:val="28"/>
          <w:lang w:val="ru-RU"/>
        </w:rPr>
        <w:t>значительный</w:t>
      </w:r>
      <w:r w:rsidR="0024231D" w:rsidRPr="0024231D">
        <w:rPr>
          <w:rFonts w:ascii="Times New Roman" w:eastAsia="Calibri" w:hAnsi="Times New Roman"/>
          <w:bCs/>
          <w:sz w:val="28"/>
          <w:szCs w:val="28"/>
          <w:lang w:val="ru-RU"/>
        </w:rPr>
        <w:t xml:space="preserve"> вклад в </w:t>
      </w:r>
      <w:r>
        <w:rPr>
          <w:rFonts w:ascii="Times New Roman" w:eastAsia="Calibri" w:hAnsi="Times New Roman"/>
          <w:bCs/>
          <w:sz w:val="28"/>
          <w:szCs w:val="28"/>
          <w:lang w:val="ru-RU"/>
        </w:rPr>
        <w:t xml:space="preserve">социально-экономическое </w:t>
      </w:r>
      <w:r w:rsidR="0024231D" w:rsidRPr="0024231D">
        <w:rPr>
          <w:rFonts w:ascii="Times New Roman" w:eastAsia="Calibri" w:hAnsi="Times New Roman"/>
          <w:bCs/>
          <w:sz w:val="28"/>
          <w:szCs w:val="28"/>
          <w:lang w:val="ru-RU"/>
        </w:rPr>
        <w:t>развитие города</w:t>
      </w:r>
      <w:r w:rsidR="00E37CF6">
        <w:rPr>
          <w:rFonts w:ascii="Times New Roman" w:eastAsia="Calibri" w:hAnsi="Times New Roman"/>
          <w:bCs/>
          <w:sz w:val="28"/>
          <w:szCs w:val="28"/>
          <w:lang w:val="ru-RU"/>
        </w:rPr>
        <w:t>. Продолжена работа по укреплению институтов гражданского общества. Измене</w:t>
      </w:r>
      <w:r w:rsidR="00884164">
        <w:rPr>
          <w:rFonts w:ascii="Times New Roman" w:eastAsia="Calibri" w:hAnsi="Times New Roman"/>
          <w:bCs/>
          <w:sz w:val="28"/>
          <w:szCs w:val="28"/>
          <w:lang w:val="ru-RU"/>
        </w:rPr>
        <w:t>н</w:t>
      </w:r>
      <w:r w:rsidR="00E37CF6">
        <w:rPr>
          <w:rFonts w:ascii="Times New Roman" w:eastAsia="Calibri" w:hAnsi="Times New Roman"/>
          <w:bCs/>
          <w:sz w:val="28"/>
          <w:szCs w:val="28"/>
          <w:lang w:val="ru-RU"/>
        </w:rPr>
        <w:t xml:space="preserve"> срок полномочий </w:t>
      </w:r>
      <w:r w:rsidR="008E26F2" w:rsidRPr="0024231D">
        <w:rPr>
          <w:rFonts w:ascii="Times New Roman" w:hAnsi="Times New Roman"/>
          <w:sz w:val="28"/>
          <w:szCs w:val="28"/>
          <w:lang w:val="ru-RU"/>
        </w:rPr>
        <w:t>Общественной палаты города Шахты</w:t>
      </w:r>
      <w:r>
        <w:rPr>
          <w:rFonts w:ascii="Times New Roman" w:hAnsi="Times New Roman"/>
          <w:sz w:val="28"/>
          <w:szCs w:val="28"/>
          <w:lang w:val="ru-RU"/>
        </w:rPr>
        <w:t xml:space="preserve"> (теперь это три года)</w:t>
      </w:r>
      <w:r w:rsidR="008E26F2">
        <w:rPr>
          <w:rFonts w:ascii="Times New Roman" w:eastAsia="Calibri" w:hAnsi="Times New Roman"/>
          <w:bCs/>
          <w:sz w:val="28"/>
          <w:szCs w:val="28"/>
          <w:lang w:val="ru-RU"/>
        </w:rPr>
        <w:t xml:space="preserve">и </w:t>
      </w:r>
      <w:r w:rsidR="008E26F2" w:rsidRPr="0024231D">
        <w:rPr>
          <w:rFonts w:ascii="Times New Roman" w:hAnsi="Times New Roman"/>
          <w:sz w:val="28"/>
          <w:szCs w:val="28"/>
          <w:lang w:val="ru-RU"/>
        </w:rPr>
        <w:t>утверждены</w:t>
      </w:r>
      <w:r w:rsidR="008E26F2">
        <w:rPr>
          <w:rFonts w:ascii="Times New Roman" w:hAnsi="Times New Roman"/>
          <w:sz w:val="28"/>
          <w:szCs w:val="28"/>
          <w:lang w:val="ru-RU"/>
        </w:rPr>
        <w:t xml:space="preserve"> ее</w:t>
      </w:r>
      <w:r w:rsidR="0024231D" w:rsidRPr="0024231D">
        <w:rPr>
          <w:rFonts w:ascii="Times New Roman" w:hAnsi="Times New Roman"/>
          <w:sz w:val="28"/>
          <w:szCs w:val="28"/>
          <w:lang w:val="ru-RU"/>
        </w:rPr>
        <w:t xml:space="preserve"> члены от городской Думы. </w:t>
      </w:r>
    </w:p>
    <w:p w:rsidR="0024231D" w:rsidRPr="0024231D" w:rsidRDefault="008E26F2"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С</w:t>
      </w:r>
      <w:r w:rsidRPr="0024231D">
        <w:rPr>
          <w:rFonts w:ascii="Times New Roman" w:hAnsi="Times New Roman"/>
          <w:sz w:val="28"/>
          <w:szCs w:val="28"/>
          <w:lang w:val="ru-RU"/>
        </w:rPr>
        <w:t xml:space="preserve">овместно с комитетом по бюджету </w:t>
      </w:r>
      <w:r>
        <w:rPr>
          <w:rFonts w:ascii="Times New Roman" w:hAnsi="Times New Roman"/>
          <w:sz w:val="28"/>
          <w:szCs w:val="28"/>
          <w:lang w:val="ru-RU"/>
        </w:rPr>
        <w:t>р</w:t>
      </w:r>
      <w:r w:rsidR="0024231D" w:rsidRPr="0024231D">
        <w:rPr>
          <w:rFonts w:ascii="Times New Roman" w:hAnsi="Times New Roman"/>
          <w:sz w:val="28"/>
          <w:szCs w:val="28"/>
          <w:lang w:val="ru-RU"/>
        </w:rPr>
        <w:t xml:space="preserve">ассмотрен вопрос «Об эффективности деятельности и сложившейся практике взаимодействия органов местного самоуправления с МУП </w:t>
      </w:r>
      <w:r w:rsidRPr="0024231D">
        <w:rPr>
          <w:rFonts w:ascii="Times New Roman" w:hAnsi="Times New Roman"/>
          <w:sz w:val="28"/>
          <w:szCs w:val="28"/>
          <w:lang w:val="ru-RU"/>
        </w:rPr>
        <w:t>г.</w:t>
      </w:r>
      <w:r>
        <w:rPr>
          <w:rFonts w:ascii="Times New Roman" w:hAnsi="Times New Roman"/>
          <w:sz w:val="28"/>
          <w:szCs w:val="28"/>
          <w:lang w:val="ru-RU"/>
        </w:rPr>
        <w:t> </w:t>
      </w:r>
      <w:r w:rsidRPr="0024231D">
        <w:rPr>
          <w:rFonts w:ascii="Times New Roman" w:hAnsi="Times New Roman"/>
          <w:sz w:val="28"/>
          <w:szCs w:val="28"/>
          <w:lang w:val="ru-RU"/>
        </w:rPr>
        <w:t>Шахты</w:t>
      </w:r>
      <w:r w:rsidR="0024231D" w:rsidRPr="0024231D">
        <w:rPr>
          <w:rFonts w:ascii="Times New Roman" w:hAnsi="Times New Roman"/>
          <w:sz w:val="28"/>
          <w:szCs w:val="28"/>
          <w:lang w:val="ru-RU"/>
        </w:rPr>
        <w:t xml:space="preserve"> «Студия ДТВ».</w:t>
      </w:r>
    </w:p>
    <w:p w:rsidR="0024231D" w:rsidRPr="0024231D" w:rsidRDefault="0024231D" w:rsidP="004054E8">
      <w:pPr>
        <w:pStyle w:val="a5"/>
        <w:spacing w:line="276" w:lineRule="auto"/>
        <w:ind w:firstLine="709"/>
        <w:jc w:val="both"/>
        <w:rPr>
          <w:rFonts w:ascii="Times New Roman" w:hAnsi="Times New Roman"/>
          <w:sz w:val="28"/>
          <w:szCs w:val="28"/>
          <w:lang w:val="ru-RU"/>
        </w:rPr>
      </w:pPr>
      <w:r w:rsidRPr="0024231D">
        <w:rPr>
          <w:rFonts w:ascii="Times New Roman" w:hAnsi="Times New Roman"/>
          <w:sz w:val="28"/>
          <w:szCs w:val="28"/>
          <w:lang w:val="ru-RU"/>
        </w:rPr>
        <w:t xml:space="preserve">По результатам рассмотрения ходатайств, поступивших в городскую Думу, были приняты решения комитета о награждении Благодарственными письмами и Почетными грамотами жителей нашего </w:t>
      </w:r>
      <w:r w:rsidR="008E26F2" w:rsidRPr="0024231D">
        <w:rPr>
          <w:rFonts w:ascii="Times New Roman" w:hAnsi="Times New Roman"/>
          <w:sz w:val="28"/>
          <w:szCs w:val="28"/>
          <w:lang w:val="ru-RU"/>
        </w:rPr>
        <w:t>города</w:t>
      </w:r>
      <w:r w:rsidR="001B0BA4">
        <w:rPr>
          <w:rFonts w:ascii="Times New Roman" w:hAnsi="Times New Roman"/>
          <w:sz w:val="28"/>
          <w:szCs w:val="28"/>
          <w:lang w:val="ru-RU"/>
        </w:rPr>
        <w:t>,</w:t>
      </w:r>
      <w:r w:rsidR="008E26F2" w:rsidRPr="0024231D">
        <w:rPr>
          <w:rFonts w:ascii="Times New Roman" w:hAnsi="Times New Roman"/>
          <w:sz w:val="28"/>
          <w:szCs w:val="28"/>
          <w:lang w:val="ru-RU"/>
        </w:rPr>
        <w:t xml:space="preserve"> достигших</w:t>
      </w:r>
      <w:r w:rsidRPr="0024231D">
        <w:rPr>
          <w:rFonts w:ascii="Times New Roman" w:hAnsi="Times New Roman"/>
          <w:sz w:val="28"/>
          <w:szCs w:val="28"/>
          <w:lang w:val="ru-RU"/>
        </w:rPr>
        <w:t xml:space="preserve"> успехов и высоких показателей в различных сферах. </w:t>
      </w:r>
    </w:p>
    <w:p w:rsidR="0024231D" w:rsidRDefault="008E26F2"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 рамках контрольных полномочий н</w:t>
      </w:r>
      <w:r w:rsidR="0024231D" w:rsidRPr="0024231D">
        <w:rPr>
          <w:rFonts w:ascii="Times New Roman" w:hAnsi="Times New Roman"/>
          <w:sz w:val="28"/>
          <w:szCs w:val="28"/>
          <w:lang w:val="ru-RU"/>
        </w:rPr>
        <w:t>а заседаниях комитета заслушан</w:t>
      </w:r>
      <w:r w:rsidR="001B0BA4">
        <w:rPr>
          <w:rFonts w:ascii="Times New Roman" w:hAnsi="Times New Roman"/>
          <w:sz w:val="28"/>
          <w:szCs w:val="28"/>
          <w:lang w:val="ru-RU"/>
        </w:rPr>
        <w:t>а</w:t>
      </w:r>
      <w:r w:rsidR="0024231D" w:rsidRPr="0024231D">
        <w:rPr>
          <w:rFonts w:ascii="Times New Roman" w:hAnsi="Times New Roman"/>
          <w:sz w:val="28"/>
          <w:szCs w:val="28"/>
          <w:lang w:val="ru-RU"/>
        </w:rPr>
        <w:t xml:space="preserve"> информаци</w:t>
      </w:r>
      <w:r w:rsidR="001B0BA4">
        <w:rPr>
          <w:rFonts w:ascii="Times New Roman" w:hAnsi="Times New Roman"/>
          <w:sz w:val="28"/>
          <w:szCs w:val="28"/>
          <w:lang w:val="ru-RU"/>
        </w:rPr>
        <w:t>я</w:t>
      </w:r>
      <w:r w:rsidR="0024231D" w:rsidRPr="0024231D">
        <w:rPr>
          <w:rFonts w:ascii="Times New Roman" w:hAnsi="Times New Roman"/>
          <w:sz w:val="28"/>
          <w:szCs w:val="28"/>
          <w:lang w:val="ru-RU"/>
        </w:rPr>
        <w:t xml:space="preserve"> о мерах, предпринимаемых Администрацией города Шахты по реализации </w:t>
      </w:r>
      <w:r>
        <w:rPr>
          <w:rFonts w:ascii="Times New Roman" w:hAnsi="Times New Roman"/>
          <w:sz w:val="28"/>
          <w:szCs w:val="28"/>
          <w:lang w:val="ru-RU"/>
        </w:rPr>
        <w:t>О</w:t>
      </w:r>
      <w:r w:rsidR="0024231D" w:rsidRPr="0024231D">
        <w:rPr>
          <w:rFonts w:ascii="Times New Roman" w:hAnsi="Times New Roman"/>
          <w:sz w:val="28"/>
          <w:szCs w:val="28"/>
          <w:lang w:val="ru-RU"/>
        </w:rPr>
        <w:t>бластного закона Р</w:t>
      </w:r>
      <w:r w:rsidR="00645998">
        <w:rPr>
          <w:rFonts w:ascii="Times New Roman" w:hAnsi="Times New Roman"/>
          <w:sz w:val="28"/>
          <w:szCs w:val="28"/>
          <w:lang w:val="ru-RU"/>
        </w:rPr>
        <w:t>остовской области от 06.05.2016</w:t>
      </w:r>
      <w:r w:rsidR="0024231D" w:rsidRPr="0024231D">
        <w:rPr>
          <w:rFonts w:ascii="Times New Roman" w:hAnsi="Times New Roman"/>
          <w:sz w:val="28"/>
          <w:szCs w:val="28"/>
          <w:lang w:val="ru-RU"/>
        </w:rPr>
        <w:t>г.</w:t>
      </w:r>
      <w:r w:rsidR="00645998">
        <w:rPr>
          <w:rFonts w:ascii="Times New Roman" w:hAnsi="Times New Roman"/>
          <w:sz w:val="28"/>
          <w:szCs w:val="28"/>
          <w:lang w:val="ru-RU"/>
        </w:rPr>
        <w:t xml:space="preserve"> </w:t>
      </w:r>
      <w:r w:rsidR="0024231D" w:rsidRPr="0024231D">
        <w:rPr>
          <w:rFonts w:ascii="Times New Roman" w:hAnsi="Times New Roman"/>
          <w:sz w:val="28"/>
          <w:szCs w:val="28"/>
          <w:lang w:val="ru-RU"/>
        </w:rPr>
        <w:t>№</w:t>
      </w:r>
      <w:r w:rsidR="001B0BA4">
        <w:rPr>
          <w:rFonts w:ascii="Times New Roman" w:hAnsi="Times New Roman"/>
          <w:sz w:val="28"/>
          <w:szCs w:val="28"/>
          <w:lang w:val="ru-RU"/>
        </w:rPr>
        <w:t> </w:t>
      </w:r>
      <w:r w:rsidR="0024231D" w:rsidRPr="0024231D">
        <w:rPr>
          <w:rFonts w:ascii="Times New Roman" w:hAnsi="Times New Roman"/>
          <w:sz w:val="28"/>
          <w:szCs w:val="28"/>
          <w:lang w:val="ru-RU"/>
        </w:rPr>
        <w:t xml:space="preserve">528-ЗС «О патриотическом воспитании граждан в Ростовской области»,об организации временного трудоустройства несовершеннолетних граждан в возрасте от 14 до 18 лет в свободное от учебы время, </w:t>
      </w:r>
      <w:r w:rsidR="001B0BA4">
        <w:rPr>
          <w:rFonts w:ascii="Times New Roman" w:hAnsi="Times New Roman"/>
          <w:sz w:val="28"/>
          <w:szCs w:val="28"/>
          <w:lang w:val="ru-RU"/>
        </w:rPr>
        <w:t>о</w:t>
      </w:r>
      <w:r w:rsidR="0024231D" w:rsidRPr="0024231D">
        <w:rPr>
          <w:rFonts w:ascii="Times New Roman" w:hAnsi="Times New Roman"/>
          <w:sz w:val="28"/>
          <w:szCs w:val="28"/>
          <w:lang w:val="ru-RU"/>
        </w:rPr>
        <w:t xml:space="preserve"> ходе реализации</w:t>
      </w:r>
      <w:r w:rsidR="00645998">
        <w:rPr>
          <w:rFonts w:ascii="Times New Roman" w:hAnsi="Times New Roman"/>
          <w:sz w:val="28"/>
          <w:szCs w:val="28"/>
          <w:lang w:val="ru-RU"/>
        </w:rPr>
        <w:t xml:space="preserve"> </w:t>
      </w:r>
      <w:r w:rsidR="0024231D" w:rsidRPr="0024231D">
        <w:rPr>
          <w:rFonts w:ascii="Times New Roman" w:hAnsi="Times New Roman"/>
          <w:sz w:val="28"/>
          <w:szCs w:val="28"/>
          <w:lang w:val="ru-RU"/>
        </w:rPr>
        <w:t>муниципальной программы города Шахты «Противодействие коррупции»,о ходе реализации</w:t>
      </w:r>
      <w:r w:rsidR="00645998">
        <w:rPr>
          <w:rFonts w:ascii="Times New Roman" w:hAnsi="Times New Roman"/>
          <w:sz w:val="28"/>
          <w:szCs w:val="28"/>
          <w:lang w:val="ru-RU"/>
        </w:rPr>
        <w:t xml:space="preserve"> </w:t>
      </w:r>
      <w:r w:rsidR="0024231D" w:rsidRPr="0024231D">
        <w:rPr>
          <w:rFonts w:ascii="Times New Roman" w:hAnsi="Times New Roman"/>
          <w:sz w:val="28"/>
          <w:szCs w:val="28"/>
          <w:lang w:val="ru-RU"/>
        </w:rPr>
        <w:t xml:space="preserve">муниципальной программы города Шахты «Обеспечение общественного порядка и противодействие преступности» и </w:t>
      </w:r>
      <w:r w:rsidR="001B0BA4">
        <w:rPr>
          <w:rFonts w:ascii="Times New Roman" w:hAnsi="Times New Roman"/>
          <w:sz w:val="28"/>
          <w:szCs w:val="28"/>
          <w:lang w:val="ru-RU"/>
        </w:rPr>
        <w:t xml:space="preserve">по </w:t>
      </w:r>
      <w:r w:rsidR="0024231D" w:rsidRPr="0024231D">
        <w:rPr>
          <w:rFonts w:ascii="Times New Roman" w:hAnsi="Times New Roman"/>
          <w:sz w:val="28"/>
          <w:szCs w:val="28"/>
          <w:lang w:val="ru-RU"/>
        </w:rPr>
        <w:t>ряд</w:t>
      </w:r>
      <w:r w:rsidR="001B0BA4">
        <w:rPr>
          <w:rFonts w:ascii="Times New Roman" w:hAnsi="Times New Roman"/>
          <w:sz w:val="28"/>
          <w:szCs w:val="28"/>
          <w:lang w:val="ru-RU"/>
        </w:rPr>
        <w:t>у</w:t>
      </w:r>
      <w:r w:rsidR="0024231D" w:rsidRPr="0024231D">
        <w:rPr>
          <w:rFonts w:ascii="Times New Roman" w:hAnsi="Times New Roman"/>
          <w:sz w:val="28"/>
          <w:szCs w:val="28"/>
          <w:lang w:val="ru-RU"/>
        </w:rPr>
        <w:t xml:space="preserve"> других вопросов.</w:t>
      </w:r>
    </w:p>
    <w:p w:rsidR="008E26F2" w:rsidRDefault="008E26F2" w:rsidP="004054E8">
      <w:pPr>
        <w:pStyle w:val="a5"/>
        <w:spacing w:line="276" w:lineRule="auto"/>
        <w:ind w:firstLine="709"/>
        <w:jc w:val="both"/>
        <w:rPr>
          <w:rFonts w:ascii="Times New Roman" w:hAnsi="Times New Roman"/>
          <w:sz w:val="28"/>
          <w:szCs w:val="28"/>
          <w:lang w:val="ru-RU"/>
        </w:rPr>
      </w:pPr>
    </w:p>
    <w:p w:rsidR="008E26F2" w:rsidRDefault="008E26F2" w:rsidP="004054E8">
      <w:pPr>
        <w:pStyle w:val="a5"/>
        <w:spacing w:line="276" w:lineRule="auto"/>
        <w:ind w:firstLine="709"/>
        <w:jc w:val="both"/>
        <w:rPr>
          <w:rFonts w:ascii="Times New Roman" w:hAnsi="Times New Roman"/>
          <w:b/>
          <w:sz w:val="28"/>
          <w:szCs w:val="28"/>
          <w:lang w:val="ru-RU"/>
        </w:rPr>
      </w:pPr>
      <w:r w:rsidRPr="008E26F2">
        <w:rPr>
          <w:rFonts w:ascii="Times New Roman" w:hAnsi="Times New Roman"/>
          <w:b/>
          <w:sz w:val="28"/>
          <w:szCs w:val="28"/>
          <w:lang w:val="ru-RU"/>
        </w:rPr>
        <w:t>Комитет по экономической политике, промышленности, инвестициям и предпринимательству</w:t>
      </w:r>
    </w:p>
    <w:p w:rsidR="001B0BA4" w:rsidRPr="008E26F2" w:rsidRDefault="001B0BA4" w:rsidP="004054E8">
      <w:pPr>
        <w:pStyle w:val="a5"/>
        <w:spacing w:line="276" w:lineRule="auto"/>
        <w:ind w:firstLine="709"/>
        <w:jc w:val="both"/>
        <w:rPr>
          <w:rFonts w:ascii="Times New Roman" w:hAnsi="Times New Roman"/>
          <w:b/>
          <w:sz w:val="28"/>
          <w:szCs w:val="28"/>
          <w:lang w:val="ru-RU"/>
        </w:rPr>
      </w:pPr>
    </w:p>
    <w:p w:rsidR="008E26F2" w:rsidRPr="008E26F2" w:rsidRDefault="008E26F2" w:rsidP="004054E8">
      <w:pPr>
        <w:pStyle w:val="a5"/>
        <w:spacing w:line="276" w:lineRule="auto"/>
        <w:ind w:firstLine="709"/>
        <w:jc w:val="both"/>
        <w:rPr>
          <w:rFonts w:ascii="Times New Roman" w:eastAsia="Times New Roman" w:hAnsi="Times New Roman"/>
          <w:sz w:val="28"/>
          <w:szCs w:val="28"/>
          <w:lang w:val="ru-RU"/>
        </w:rPr>
      </w:pPr>
      <w:r w:rsidRPr="008E26F2">
        <w:rPr>
          <w:rFonts w:ascii="Times New Roman" w:eastAsia="Times New Roman" w:hAnsi="Times New Roman"/>
          <w:sz w:val="28"/>
          <w:szCs w:val="28"/>
          <w:lang w:val="ru-RU"/>
        </w:rPr>
        <w:lastRenderedPageBreak/>
        <w:t xml:space="preserve">Проведено 10 заседаний, рассмотрено 44 вопроса, 5 из которых </w:t>
      </w:r>
      <w:r w:rsidR="00884164">
        <w:rPr>
          <w:rFonts w:ascii="Times New Roman" w:eastAsia="Times New Roman" w:hAnsi="Times New Roman"/>
          <w:sz w:val="28"/>
          <w:szCs w:val="28"/>
          <w:lang w:val="ru-RU"/>
        </w:rPr>
        <w:t>переданы на рассмотрение городской</w:t>
      </w:r>
      <w:r w:rsidRPr="008E26F2">
        <w:rPr>
          <w:rFonts w:ascii="Times New Roman" w:eastAsia="Times New Roman" w:hAnsi="Times New Roman"/>
          <w:sz w:val="28"/>
          <w:szCs w:val="28"/>
          <w:lang w:val="ru-RU"/>
        </w:rPr>
        <w:t xml:space="preserve"> Думы. </w:t>
      </w:r>
    </w:p>
    <w:p w:rsidR="008E26F2" w:rsidRPr="00DA2E48" w:rsidRDefault="00DA2E48" w:rsidP="004054E8">
      <w:pPr>
        <w:pStyle w:val="a5"/>
        <w:spacing w:line="276"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В первом полугодии 2016 года деятельность депутатов помимо прочего была сосредоточена на развитии межмуниципального обмена опытом,</w:t>
      </w:r>
      <w:r w:rsidR="0064599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выступающего</w:t>
      </w:r>
      <w:r w:rsidRPr="00DA2E48">
        <w:rPr>
          <w:rFonts w:ascii="Times New Roman" w:eastAsia="Times New Roman" w:hAnsi="Times New Roman"/>
          <w:sz w:val="28"/>
          <w:szCs w:val="28"/>
          <w:lang w:val="ru-RU"/>
        </w:rPr>
        <w:t xml:space="preserve"> инструмент</w:t>
      </w:r>
      <w:r>
        <w:rPr>
          <w:rFonts w:ascii="Times New Roman" w:eastAsia="Times New Roman" w:hAnsi="Times New Roman"/>
          <w:sz w:val="28"/>
          <w:szCs w:val="28"/>
          <w:lang w:val="ru-RU"/>
        </w:rPr>
        <w:t>ом</w:t>
      </w:r>
      <w:r w:rsidRPr="00DA2E48">
        <w:rPr>
          <w:rFonts w:ascii="Times New Roman" w:eastAsia="Times New Roman" w:hAnsi="Times New Roman"/>
          <w:sz w:val="28"/>
          <w:szCs w:val="28"/>
          <w:lang w:val="ru-RU"/>
        </w:rPr>
        <w:t xml:space="preserve"> повышения эффективности деятельности органа местного самоуправления при решении вопросов социально-экономического развития</w:t>
      </w:r>
      <w:r>
        <w:rPr>
          <w:rFonts w:ascii="Times New Roman" w:eastAsia="Times New Roman" w:hAnsi="Times New Roman"/>
          <w:sz w:val="28"/>
          <w:szCs w:val="28"/>
          <w:lang w:val="ru-RU"/>
        </w:rPr>
        <w:t>. Так</w:t>
      </w:r>
      <w:r w:rsidR="001B0BA4">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в</w:t>
      </w:r>
      <w:r w:rsidR="008E26F2" w:rsidRPr="00DA2E48">
        <w:rPr>
          <w:rFonts w:ascii="Times New Roman" w:eastAsia="Times New Roman" w:hAnsi="Times New Roman"/>
          <w:sz w:val="28"/>
          <w:szCs w:val="28"/>
          <w:lang w:val="ru-RU"/>
        </w:rPr>
        <w:t xml:space="preserve"> феврале в городе Шахты </w:t>
      </w:r>
      <w:r w:rsidR="008E26F2" w:rsidRPr="00DA2E48">
        <w:rPr>
          <w:rFonts w:ascii="Times New Roman" w:hAnsi="Times New Roman"/>
          <w:color w:val="000000"/>
          <w:sz w:val="28"/>
          <w:szCs w:val="28"/>
          <w:shd w:val="clear" w:color="auto" w:fill="FFFFFF"/>
          <w:lang w:val="ru-RU"/>
        </w:rPr>
        <w:t>прошло</w:t>
      </w:r>
      <w:r w:rsidR="008E26F2" w:rsidRPr="00DA2E48">
        <w:rPr>
          <w:rFonts w:ascii="Times New Roman" w:eastAsia="Times New Roman" w:hAnsi="Times New Roman"/>
          <w:sz w:val="28"/>
          <w:szCs w:val="28"/>
          <w:lang w:val="ru-RU"/>
        </w:rPr>
        <w:t xml:space="preserve"> совместное заседание комитета по экономической политике, промышленности, инвестициям и предпринимательству с постоянной комиссией по экономической политике, бюджету и собственности городской Думы города Новочеркасска.</w:t>
      </w:r>
      <w:r w:rsidR="00645998">
        <w:rPr>
          <w:rFonts w:ascii="Times New Roman" w:eastAsia="Times New Roman" w:hAnsi="Times New Roman"/>
          <w:sz w:val="28"/>
          <w:szCs w:val="28"/>
          <w:lang w:val="ru-RU"/>
        </w:rPr>
        <w:t xml:space="preserve"> </w:t>
      </w:r>
      <w:r w:rsidR="008E26F2" w:rsidRPr="00DA2E48">
        <w:rPr>
          <w:rFonts w:ascii="Times New Roman" w:eastAsia="Times New Roman" w:hAnsi="Times New Roman"/>
          <w:sz w:val="28"/>
          <w:szCs w:val="28"/>
          <w:lang w:val="ru-RU"/>
        </w:rPr>
        <w:t xml:space="preserve">Основной темой </w:t>
      </w:r>
      <w:r w:rsidR="008E26F2">
        <w:rPr>
          <w:rFonts w:ascii="Times New Roman" w:eastAsia="Times New Roman" w:hAnsi="Times New Roman"/>
          <w:sz w:val="28"/>
          <w:szCs w:val="28"/>
          <w:lang w:val="ru-RU"/>
        </w:rPr>
        <w:t xml:space="preserve">совместного заседания </w:t>
      </w:r>
      <w:r w:rsidR="008E26F2" w:rsidRPr="00DA2E48">
        <w:rPr>
          <w:rFonts w:ascii="Times New Roman" w:eastAsia="Times New Roman" w:hAnsi="Times New Roman"/>
          <w:sz w:val="28"/>
          <w:szCs w:val="28"/>
          <w:lang w:val="ru-RU"/>
        </w:rPr>
        <w:t>стало</w:t>
      </w:r>
      <w:r w:rsidR="00645998">
        <w:rPr>
          <w:rFonts w:ascii="Times New Roman" w:eastAsia="Times New Roman" w:hAnsi="Times New Roman"/>
          <w:sz w:val="28"/>
          <w:szCs w:val="28"/>
          <w:lang w:val="ru-RU"/>
        </w:rPr>
        <w:t xml:space="preserve"> </w:t>
      </w:r>
      <w:r w:rsidR="008E26F2" w:rsidRPr="00DA2E48">
        <w:rPr>
          <w:rFonts w:ascii="Times New Roman" w:eastAsia="Times New Roman" w:hAnsi="Times New Roman"/>
          <w:sz w:val="28"/>
          <w:szCs w:val="28"/>
          <w:lang w:val="ru-RU"/>
        </w:rPr>
        <w:t xml:space="preserve">рассмотрение инвестиционного послания Губернатора. </w:t>
      </w:r>
      <w:r w:rsidR="008E26F2" w:rsidRPr="008E26F2">
        <w:rPr>
          <w:rFonts w:ascii="Times New Roman" w:eastAsia="Times New Roman" w:hAnsi="Times New Roman"/>
          <w:sz w:val="28"/>
          <w:szCs w:val="28"/>
          <w:lang w:val="ru-RU"/>
        </w:rPr>
        <w:t xml:space="preserve">Участники заседания обменялись опытом работы по </w:t>
      </w:r>
      <w:r w:rsidR="008E26F2" w:rsidRPr="008E26F2">
        <w:rPr>
          <w:rFonts w:ascii="Times New Roman" w:hAnsi="Times New Roman"/>
          <w:color w:val="000000"/>
          <w:sz w:val="28"/>
          <w:szCs w:val="28"/>
          <w:shd w:val="clear" w:color="auto" w:fill="FFFFFF"/>
          <w:lang w:val="ru-RU"/>
        </w:rPr>
        <w:t>привлечению</w:t>
      </w:r>
      <w:r w:rsidR="008E26F2" w:rsidRPr="008E26F2">
        <w:rPr>
          <w:rFonts w:ascii="Times New Roman" w:eastAsia="Times New Roman" w:hAnsi="Times New Roman"/>
          <w:sz w:val="28"/>
          <w:szCs w:val="28"/>
          <w:lang w:val="ru-RU"/>
        </w:rPr>
        <w:t xml:space="preserve"> инвестиций в муниципальное образование и мер поддержки инвестпроектов.</w:t>
      </w:r>
      <w:r w:rsidR="0064599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Была утверждена «д</w:t>
      </w:r>
      <w:r w:rsidR="008E26F2" w:rsidRPr="00DA2E48">
        <w:rPr>
          <w:rFonts w:ascii="Times New Roman" w:eastAsia="Times New Roman" w:hAnsi="Times New Roman"/>
          <w:sz w:val="28"/>
          <w:szCs w:val="28"/>
          <w:lang w:val="ru-RU"/>
        </w:rPr>
        <w:t>орожная карта</w:t>
      </w:r>
      <w:r>
        <w:rPr>
          <w:rFonts w:ascii="Times New Roman" w:eastAsia="Times New Roman" w:hAnsi="Times New Roman"/>
          <w:sz w:val="28"/>
          <w:szCs w:val="28"/>
          <w:lang w:val="ru-RU"/>
        </w:rPr>
        <w:t>»</w:t>
      </w:r>
      <w:r w:rsidR="008E26F2" w:rsidRPr="00DA2E48">
        <w:rPr>
          <w:rFonts w:ascii="Times New Roman" w:eastAsia="Times New Roman" w:hAnsi="Times New Roman"/>
          <w:sz w:val="28"/>
          <w:szCs w:val="28"/>
          <w:lang w:val="ru-RU"/>
        </w:rPr>
        <w:t xml:space="preserve"> по реализации инвестиционного послания Губернатора. </w:t>
      </w:r>
      <w:r>
        <w:rPr>
          <w:rFonts w:ascii="Times New Roman" w:eastAsia="Times New Roman" w:hAnsi="Times New Roman"/>
          <w:sz w:val="28"/>
          <w:szCs w:val="28"/>
          <w:lang w:val="ru-RU"/>
        </w:rPr>
        <w:t>В</w:t>
      </w:r>
      <w:r w:rsidR="008E26F2" w:rsidRPr="00DA2E48">
        <w:rPr>
          <w:rFonts w:ascii="Times New Roman" w:eastAsia="Times New Roman" w:hAnsi="Times New Roman"/>
          <w:sz w:val="28"/>
          <w:szCs w:val="28"/>
          <w:lang w:val="ru-RU"/>
        </w:rPr>
        <w:t xml:space="preserve"> апреле депутаты городской Думы города Шахты </w:t>
      </w:r>
      <w:r>
        <w:rPr>
          <w:rFonts w:ascii="Times New Roman" w:eastAsia="Times New Roman" w:hAnsi="Times New Roman"/>
          <w:sz w:val="28"/>
          <w:szCs w:val="28"/>
          <w:lang w:val="ru-RU"/>
        </w:rPr>
        <w:t xml:space="preserve">на совместном заседании в городе Новочеркасске рассмотрели вопрос о </w:t>
      </w:r>
      <w:r w:rsidR="008E26F2" w:rsidRPr="00DA2E48">
        <w:rPr>
          <w:rFonts w:ascii="Times New Roman" w:eastAsia="Times New Roman" w:hAnsi="Times New Roman"/>
          <w:sz w:val="28"/>
          <w:szCs w:val="28"/>
          <w:lang w:val="ru-RU"/>
        </w:rPr>
        <w:t>развити</w:t>
      </w:r>
      <w:r>
        <w:rPr>
          <w:rFonts w:ascii="Times New Roman" w:eastAsia="Times New Roman" w:hAnsi="Times New Roman"/>
          <w:sz w:val="28"/>
          <w:szCs w:val="28"/>
          <w:lang w:val="ru-RU"/>
        </w:rPr>
        <w:t>и</w:t>
      </w:r>
      <w:r w:rsidR="008E26F2" w:rsidRPr="00DA2E48">
        <w:rPr>
          <w:rFonts w:ascii="Times New Roman" w:eastAsia="Times New Roman" w:hAnsi="Times New Roman"/>
          <w:sz w:val="28"/>
          <w:szCs w:val="28"/>
          <w:lang w:val="ru-RU"/>
        </w:rPr>
        <w:t xml:space="preserve"> и поддержк</w:t>
      </w:r>
      <w:r>
        <w:rPr>
          <w:rFonts w:ascii="Times New Roman" w:eastAsia="Times New Roman" w:hAnsi="Times New Roman"/>
          <w:sz w:val="28"/>
          <w:szCs w:val="28"/>
          <w:lang w:val="ru-RU"/>
        </w:rPr>
        <w:t>е</w:t>
      </w:r>
      <w:r w:rsidR="008E26F2" w:rsidRPr="00DA2E48">
        <w:rPr>
          <w:rFonts w:ascii="Times New Roman" w:eastAsia="Times New Roman" w:hAnsi="Times New Roman"/>
          <w:sz w:val="28"/>
          <w:szCs w:val="28"/>
          <w:lang w:val="ru-RU"/>
        </w:rPr>
        <w:t xml:space="preserve"> малого и среднего бизнеса в муниципальных образования</w:t>
      </w:r>
      <w:r w:rsidR="00725304">
        <w:rPr>
          <w:rFonts w:ascii="Times New Roman" w:eastAsia="Times New Roman" w:hAnsi="Times New Roman"/>
          <w:sz w:val="28"/>
          <w:szCs w:val="28"/>
          <w:lang w:val="ru-RU"/>
        </w:rPr>
        <w:t>х «Город Новочеркасск» и «Город</w:t>
      </w:r>
      <w:r w:rsidR="00645998">
        <w:rPr>
          <w:rFonts w:ascii="Times New Roman" w:eastAsia="Times New Roman" w:hAnsi="Times New Roman"/>
          <w:sz w:val="28"/>
          <w:szCs w:val="28"/>
          <w:lang w:val="ru-RU"/>
        </w:rPr>
        <w:t xml:space="preserve"> </w:t>
      </w:r>
      <w:r w:rsidR="008E26F2" w:rsidRPr="00DA2E48">
        <w:rPr>
          <w:rFonts w:ascii="Times New Roman" w:eastAsia="Times New Roman" w:hAnsi="Times New Roman"/>
          <w:sz w:val="28"/>
          <w:szCs w:val="28"/>
          <w:lang w:val="ru-RU"/>
        </w:rPr>
        <w:t xml:space="preserve">Шахты». </w:t>
      </w:r>
    </w:p>
    <w:p w:rsidR="008E26F2" w:rsidRPr="00DA2E48" w:rsidRDefault="00DA2E48" w:rsidP="004054E8">
      <w:pPr>
        <w:pStyle w:val="a5"/>
        <w:spacing w:line="276"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Комитетом п</w:t>
      </w:r>
      <w:r w:rsidR="008E26F2" w:rsidRPr="00DA2E48">
        <w:rPr>
          <w:rFonts w:ascii="Times New Roman" w:eastAsia="Times New Roman" w:hAnsi="Times New Roman"/>
          <w:sz w:val="28"/>
          <w:szCs w:val="28"/>
          <w:lang w:val="ru-RU"/>
        </w:rPr>
        <w:t>однимался вопрос о динамике развития самозанятости населения нашего города, в том числе о мерах по развитию молодежного предпринимательства</w:t>
      </w:r>
      <w:r>
        <w:rPr>
          <w:rFonts w:ascii="Times New Roman" w:eastAsia="Times New Roman" w:hAnsi="Times New Roman"/>
          <w:sz w:val="28"/>
          <w:szCs w:val="28"/>
          <w:lang w:val="ru-RU"/>
        </w:rPr>
        <w:t>,</w:t>
      </w:r>
      <w:r w:rsidR="0064599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w:t>
      </w:r>
      <w:r w:rsidR="008E26F2" w:rsidRPr="00DA2E48">
        <w:rPr>
          <w:rFonts w:ascii="Times New Roman" w:eastAsia="Times New Roman" w:hAnsi="Times New Roman"/>
          <w:sz w:val="28"/>
          <w:szCs w:val="28"/>
          <w:lang w:val="ru-RU"/>
        </w:rPr>
        <w:t xml:space="preserve">ажность развития </w:t>
      </w:r>
      <w:r>
        <w:rPr>
          <w:rFonts w:ascii="Times New Roman" w:eastAsia="Times New Roman" w:hAnsi="Times New Roman"/>
          <w:sz w:val="28"/>
          <w:szCs w:val="28"/>
          <w:lang w:val="ru-RU"/>
        </w:rPr>
        <w:t>которых</w:t>
      </w:r>
      <w:r w:rsidR="008E26F2" w:rsidRPr="00DA2E48">
        <w:rPr>
          <w:rFonts w:ascii="Times New Roman" w:eastAsia="Times New Roman" w:hAnsi="Times New Roman"/>
          <w:sz w:val="28"/>
          <w:szCs w:val="28"/>
          <w:lang w:val="ru-RU"/>
        </w:rPr>
        <w:t xml:space="preserve"> неоднократно подчеркивалась </w:t>
      </w:r>
      <w:r>
        <w:rPr>
          <w:rFonts w:ascii="Times New Roman" w:eastAsia="Times New Roman" w:hAnsi="Times New Roman"/>
          <w:sz w:val="28"/>
          <w:szCs w:val="28"/>
          <w:lang w:val="ru-RU"/>
        </w:rPr>
        <w:t>на федеральном и региональном уровнях</w:t>
      </w:r>
      <w:r w:rsidR="008E26F2" w:rsidRPr="00DA2E48">
        <w:rPr>
          <w:rFonts w:ascii="Times New Roman" w:eastAsia="Times New Roman" w:hAnsi="Times New Roman"/>
          <w:sz w:val="28"/>
          <w:szCs w:val="28"/>
          <w:lang w:val="ru-RU"/>
        </w:rPr>
        <w:t>. О</w:t>
      </w:r>
      <w:r>
        <w:rPr>
          <w:rFonts w:ascii="Times New Roman" w:eastAsia="Times New Roman" w:hAnsi="Times New Roman"/>
          <w:sz w:val="28"/>
          <w:szCs w:val="28"/>
          <w:lang w:val="ru-RU"/>
        </w:rPr>
        <w:t>дновременно с эти</w:t>
      </w:r>
      <w:r w:rsidR="001B0BA4">
        <w:rPr>
          <w:rFonts w:ascii="Times New Roman" w:eastAsia="Times New Roman" w:hAnsi="Times New Roman"/>
          <w:sz w:val="28"/>
          <w:szCs w:val="28"/>
          <w:lang w:val="ru-RU"/>
        </w:rPr>
        <w:t>м</w:t>
      </w:r>
      <w:r>
        <w:rPr>
          <w:rFonts w:ascii="Times New Roman" w:eastAsia="Times New Roman" w:hAnsi="Times New Roman"/>
          <w:sz w:val="28"/>
          <w:szCs w:val="28"/>
          <w:lang w:val="ru-RU"/>
        </w:rPr>
        <w:t xml:space="preserve"> остается острой проблем</w:t>
      </w:r>
      <w:r w:rsidR="001B0BA4">
        <w:rPr>
          <w:rFonts w:ascii="Times New Roman" w:eastAsia="Times New Roman" w:hAnsi="Times New Roman"/>
          <w:sz w:val="28"/>
          <w:szCs w:val="28"/>
          <w:lang w:val="ru-RU"/>
        </w:rPr>
        <w:t>а</w:t>
      </w:r>
      <w:r w:rsidR="00645998">
        <w:rPr>
          <w:rFonts w:ascii="Times New Roman" w:eastAsia="Times New Roman" w:hAnsi="Times New Roman"/>
          <w:sz w:val="28"/>
          <w:szCs w:val="28"/>
          <w:lang w:val="ru-RU"/>
        </w:rPr>
        <w:t xml:space="preserve"> </w:t>
      </w:r>
      <w:r w:rsidR="008E26F2" w:rsidRPr="00DA2E48">
        <w:rPr>
          <w:rFonts w:ascii="Times New Roman" w:eastAsia="Times New Roman" w:hAnsi="Times New Roman"/>
          <w:sz w:val="28"/>
          <w:szCs w:val="28"/>
          <w:lang w:val="ru-RU"/>
        </w:rPr>
        <w:t>незаконно</w:t>
      </w:r>
      <w:r w:rsidR="001B0BA4">
        <w:rPr>
          <w:rFonts w:ascii="Times New Roman" w:eastAsia="Times New Roman" w:hAnsi="Times New Roman"/>
          <w:sz w:val="28"/>
          <w:szCs w:val="28"/>
          <w:lang w:val="ru-RU"/>
        </w:rPr>
        <w:t xml:space="preserve">го </w:t>
      </w:r>
      <w:r w:rsidR="008E26F2" w:rsidRPr="00DA2E48">
        <w:rPr>
          <w:rFonts w:ascii="Times New Roman" w:eastAsia="Times New Roman" w:hAnsi="Times New Roman"/>
          <w:sz w:val="28"/>
          <w:szCs w:val="28"/>
          <w:lang w:val="ru-RU"/>
        </w:rPr>
        <w:t>предпринимательств</w:t>
      </w:r>
      <w:r w:rsidR="001B0BA4">
        <w:rPr>
          <w:rFonts w:ascii="Times New Roman" w:eastAsia="Times New Roman" w:hAnsi="Times New Roman"/>
          <w:sz w:val="28"/>
          <w:szCs w:val="28"/>
          <w:lang w:val="ru-RU"/>
        </w:rPr>
        <w:t>а</w:t>
      </w:r>
      <w:r w:rsidR="008E26F2" w:rsidRPr="00DA2E48">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В связи</w:t>
      </w:r>
      <w:r w:rsidR="003A3432">
        <w:rPr>
          <w:rFonts w:ascii="Times New Roman" w:eastAsia="Times New Roman" w:hAnsi="Times New Roman"/>
          <w:sz w:val="28"/>
          <w:szCs w:val="28"/>
          <w:lang w:val="ru-RU"/>
        </w:rPr>
        <w:t xml:space="preserve"> с этим </w:t>
      </w:r>
      <w:r>
        <w:rPr>
          <w:rFonts w:ascii="Times New Roman" w:eastAsia="Times New Roman" w:hAnsi="Times New Roman"/>
          <w:sz w:val="28"/>
          <w:szCs w:val="28"/>
          <w:lang w:val="ru-RU"/>
        </w:rPr>
        <w:t>з</w:t>
      </w:r>
      <w:r w:rsidR="008E26F2" w:rsidRPr="00DA2E48">
        <w:rPr>
          <w:rFonts w:ascii="Times New Roman" w:eastAsia="Times New Roman" w:hAnsi="Times New Roman"/>
          <w:sz w:val="28"/>
          <w:szCs w:val="28"/>
          <w:lang w:val="ru-RU"/>
        </w:rPr>
        <w:t xml:space="preserve">аслушивалась информация и о </w:t>
      </w:r>
      <w:r w:rsidRPr="00DA2E48">
        <w:rPr>
          <w:rFonts w:ascii="Times New Roman" w:eastAsia="Times New Roman" w:hAnsi="Times New Roman"/>
          <w:sz w:val="28"/>
          <w:szCs w:val="28"/>
          <w:lang w:val="ru-RU"/>
        </w:rPr>
        <w:t>мерах</w:t>
      </w:r>
      <w:r>
        <w:rPr>
          <w:rFonts w:ascii="Times New Roman" w:eastAsia="Times New Roman" w:hAnsi="Times New Roman"/>
          <w:sz w:val="28"/>
          <w:szCs w:val="28"/>
          <w:lang w:val="ru-RU"/>
        </w:rPr>
        <w:t>,</w:t>
      </w:r>
      <w:r w:rsidR="00645998">
        <w:rPr>
          <w:rFonts w:ascii="Times New Roman" w:eastAsia="Times New Roman" w:hAnsi="Times New Roman"/>
          <w:sz w:val="28"/>
          <w:szCs w:val="28"/>
          <w:lang w:val="ru-RU"/>
        </w:rPr>
        <w:t xml:space="preserve"> </w:t>
      </w:r>
      <w:r w:rsidR="008E26F2" w:rsidRPr="00DA2E48">
        <w:rPr>
          <w:rFonts w:ascii="Times New Roman" w:eastAsia="Times New Roman" w:hAnsi="Times New Roman"/>
          <w:sz w:val="28"/>
          <w:szCs w:val="28"/>
          <w:lang w:val="ru-RU"/>
        </w:rPr>
        <w:t xml:space="preserve">предпринимаемых по борьбе с незаконным предпринимательством на территории города Шахты. Члены комитета </w:t>
      </w:r>
      <w:r>
        <w:rPr>
          <w:rFonts w:ascii="Times New Roman" w:eastAsia="Times New Roman" w:hAnsi="Times New Roman"/>
          <w:sz w:val="28"/>
          <w:szCs w:val="28"/>
          <w:lang w:val="ru-RU"/>
        </w:rPr>
        <w:t>внесли</w:t>
      </w:r>
      <w:r w:rsidR="008E26F2" w:rsidRPr="00DA2E48">
        <w:rPr>
          <w:rFonts w:ascii="Times New Roman" w:eastAsia="Times New Roman" w:hAnsi="Times New Roman"/>
          <w:sz w:val="28"/>
          <w:szCs w:val="28"/>
          <w:lang w:val="ru-RU"/>
        </w:rPr>
        <w:t xml:space="preserve"> ряд предложений директору Департамента труда и социального развития для улучшения </w:t>
      </w:r>
      <w:r w:rsidR="00884164" w:rsidRPr="00DA2E48">
        <w:rPr>
          <w:rFonts w:ascii="Times New Roman" w:eastAsia="Times New Roman" w:hAnsi="Times New Roman"/>
          <w:sz w:val="28"/>
          <w:szCs w:val="28"/>
          <w:lang w:val="ru-RU"/>
        </w:rPr>
        <w:t>работы</w:t>
      </w:r>
      <w:r w:rsidR="003A3432">
        <w:rPr>
          <w:rFonts w:ascii="Times New Roman" w:eastAsia="Times New Roman" w:hAnsi="Times New Roman"/>
          <w:sz w:val="28"/>
          <w:szCs w:val="28"/>
          <w:lang w:val="ru-RU"/>
        </w:rPr>
        <w:t>,</w:t>
      </w:r>
      <w:r w:rsidR="00884164">
        <w:rPr>
          <w:rFonts w:ascii="Times New Roman" w:eastAsia="Times New Roman" w:hAnsi="Times New Roman"/>
          <w:sz w:val="28"/>
          <w:szCs w:val="28"/>
          <w:lang w:val="ru-RU"/>
        </w:rPr>
        <w:t xml:space="preserve"> направленной на </w:t>
      </w:r>
      <w:r w:rsidR="008E26F2" w:rsidRPr="00DA2E48">
        <w:rPr>
          <w:rFonts w:ascii="Times New Roman" w:eastAsia="Times New Roman" w:hAnsi="Times New Roman"/>
          <w:sz w:val="28"/>
          <w:szCs w:val="28"/>
          <w:lang w:val="ru-RU"/>
        </w:rPr>
        <w:t>снижени</w:t>
      </w:r>
      <w:r w:rsidR="00884164">
        <w:rPr>
          <w:rFonts w:ascii="Times New Roman" w:eastAsia="Times New Roman" w:hAnsi="Times New Roman"/>
          <w:sz w:val="28"/>
          <w:szCs w:val="28"/>
          <w:lang w:val="ru-RU"/>
        </w:rPr>
        <w:t>е</w:t>
      </w:r>
      <w:r w:rsidR="008E26F2" w:rsidRPr="00DA2E48">
        <w:rPr>
          <w:rFonts w:ascii="Times New Roman" w:eastAsia="Times New Roman" w:hAnsi="Times New Roman"/>
          <w:sz w:val="28"/>
          <w:szCs w:val="28"/>
          <w:lang w:val="ru-RU"/>
        </w:rPr>
        <w:t xml:space="preserve"> неформальной занятости населения</w:t>
      </w:r>
      <w:r w:rsidR="00884164">
        <w:rPr>
          <w:rFonts w:ascii="Times New Roman" w:eastAsia="Times New Roman" w:hAnsi="Times New Roman"/>
          <w:sz w:val="28"/>
          <w:szCs w:val="28"/>
          <w:lang w:val="ru-RU"/>
        </w:rPr>
        <w:t xml:space="preserve"> и</w:t>
      </w:r>
      <w:r w:rsidR="008E26F2" w:rsidRPr="00DA2E48">
        <w:rPr>
          <w:rFonts w:ascii="Times New Roman" w:eastAsia="Times New Roman" w:hAnsi="Times New Roman"/>
          <w:sz w:val="28"/>
          <w:szCs w:val="28"/>
          <w:lang w:val="ru-RU"/>
        </w:rPr>
        <w:t xml:space="preserve"> легализаци</w:t>
      </w:r>
      <w:r w:rsidR="00884164">
        <w:rPr>
          <w:rFonts w:ascii="Times New Roman" w:eastAsia="Times New Roman" w:hAnsi="Times New Roman"/>
          <w:sz w:val="28"/>
          <w:szCs w:val="28"/>
          <w:lang w:val="ru-RU"/>
        </w:rPr>
        <w:t>ю</w:t>
      </w:r>
      <w:r w:rsidR="008E26F2" w:rsidRPr="00DA2E48">
        <w:rPr>
          <w:rFonts w:ascii="Times New Roman" w:eastAsia="Times New Roman" w:hAnsi="Times New Roman"/>
          <w:sz w:val="28"/>
          <w:szCs w:val="28"/>
          <w:lang w:val="ru-RU"/>
        </w:rPr>
        <w:t xml:space="preserve"> заработной платы.</w:t>
      </w:r>
    </w:p>
    <w:p w:rsidR="008E26F2" w:rsidRPr="002D4984" w:rsidRDefault="008E26F2" w:rsidP="00295657">
      <w:pPr>
        <w:pStyle w:val="a5"/>
        <w:tabs>
          <w:tab w:val="left" w:pos="4858"/>
        </w:tabs>
        <w:spacing w:line="276" w:lineRule="auto"/>
        <w:ind w:firstLine="709"/>
        <w:jc w:val="both"/>
        <w:rPr>
          <w:rFonts w:ascii="Times New Roman" w:hAnsi="Times New Roman"/>
          <w:color w:val="000000"/>
          <w:sz w:val="28"/>
          <w:szCs w:val="28"/>
          <w:shd w:val="clear" w:color="auto" w:fill="FFFFFF"/>
          <w:lang w:val="ru-RU"/>
        </w:rPr>
      </w:pPr>
      <w:r w:rsidRPr="002D4984">
        <w:rPr>
          <w:rFonts w:ascii="Times New Roman" w:eastAsia="Times New Roman" w:hAnsi="Times New Roman"/>
          <w:sz w:val="28"/>
          <w:szCs w:val="28"/>
          <w:lang w:val="ru-RU"/>
        </w:rPr>
        <w:t xml:space="preserve">Рассматривались вопросы об оказании муниципальными учреждениями и предприятиями подотчетных отраслевым органам Администрации города Шахты платных услуг населению, </w:t>
      </w:r>
      <w:r w:rsidRPr="002D4984">
        <w:rPr>
          <w:rFonts w:ascii="Times New Roman" w:hAnsi="Times New Roman"/>
          <w:color w:val="000000"/>
          <w:sz w:val="28"/>
          <w:szCs w:val="28"/>
          <w:shd w:val="clear" w:color="auto" w:fill="FFFFFF"/>
          <w:lang w:val="ru-RU"/>
        </w:rPr>
        <w:t>о порядке перечисления части прибыли муниципальных унитарных предприятий города Шахты в бюджет муниципального образования «Город</w:t>
      </w:r>
      <w:r w:rsidR="00100437">
        <w:rPr>
          <w:rFonts w:ascii="Times New Roman" w:hAnsi="Times New Roman"/>
          <w:color w:val="000000"/>
          <w:sz w:val="28"/>
          <w:szCs w:val="28"/>
          <w:shd w:val="clear" w:color="auto" w:fill="FFFFFF"/>
          <w:lang w:val="ru-RU"/>
        </w:rPr>
        <w:t xml:space="preserve"> </w:t>
      </w:r>
      <w:r w:rsidRPr="002D4984">
        <w:rPr>
          <w:rFonts w:ascii="Times New Roman" w:hAnsi="Times New Roman"/>
          <w:color w:val="000000"/>
          <w:sz w:val="28"/>
          <w:szCs w:val="28"/>
          <w:shd w:val="clear" w:color="auto" w:fill="FFFFFF"/>
          <w:lang w:val="ru-RU"/>
        </w:rPr>
        <w:t xml:space="preserve">Шахты». </w:t>
      </w:r>
    </w:p>
    <w:p w:rsidR="008E26F2" w:rsidRPr="00295657" w:rsidRDefault="008E26F2" w:rsidP="004054E8">
      <w:pPr>
        <w:pStyle w:val="a5"/>
        <w:spacing w:line="276" w:lineRule="auto"/>
        <w:ind w:firstLine="709"/>
        <w:jc w:val="both"/>
        <w:rPr>
          <w:rFonts w:ascii="Times New Roman" w:hAnsi="Times New Roman"/>
          <w:color w:val="000000"/>
          <w:sz w:val="28"/>
          <w:szCs w:val="28"/>
          <w:shd w:val="clear" w:color="auto" w:fill="FFFFFF"/>
          <w:lang w:val="ru-RU"/>
        </w:rPr>
      </w:pPr>
      <w:r w:rsidRPr="00295657">
        <w:rPr>
          <w:rFonts w:ascii="Times New Roman" w:hAnsi="Times New Roman"/>
          <w:color w:val="000000"/>
          <w:sz w:val="28"/>
          <w:szCs w:val="28"/>
          <w:shd w:val="clear" w:color="auto" w:fill="FFFFFF"/>
          <w:lang w:val="ru-RU"/>
        </w:rPr>
        <w:t xml:space="preserve">Не оставлен без </w:t>
      </w:r>
      <w:r w:rsidR="00295657" w:rsidRPr="00295657">
        <w:rPr>
          <w:rFonts w:ascii="Times New Roman" w:hAnsi="Times New Roman"/>
          <w:color w:val="000000"/>
          <w:sz w:val="28"/>
          <w:szCs w:val="28"/>
          <w:shd w:val="clear" w:color="auto" w:fill="FFFFFF"/>
          <w:lang w:val="ru-RU"/>
        </w:rPr>
        <w:t>внимания</w:t>
      </w:r>
      <w:r w:rsidR="00100437">
        <w:rPr>
          <w:rFonts w:ascii="Times New Roman" w:hAnsi="Times New Roman"/>
          <w:color w:val="000000"/>
          <w:sz w:val="28"/>
          <w:szCs w:val="28"/>
          <w:shd w:val="clear" w:color="auto" w:fill="FFFFFF"/>
          <w:lang w:val="ru-RU"/>
        </w:rPr>
        <w:t xml:space="preserve"> </w:t>
      </w:r>
      <w:r w:rsidR="00295657" w:rsidRPr="00295657">
        <w:rPr>
          <w:rFonts w:ascii="Times New Roman" w:hAnsi="Times New Roman"/>
          <w:color w:val="000000"/>
          <w:sz w:val="28"/>
          <w:szCs w:val="28"/>
          <w:shd w:val="clear" w:color="auto" w:fill="FFFFFF"/>
          <w:lang w:val="ru-RU"/>
        </w:rPr>
        <w:t>вопрос</w:t>
      </w:r>
      <w:r w:rsidRPr="00295657">
        <w:rPr>
          <w:rFonts w:ascii="Times New Roman" w:hAnsi="Times New Roman"/>
          <w:color w:val="000000"/>
          <w:sz w:val="28"/>
          <w:szCs w:val="28"/>
          <w:shd w:val="clear" w:color="auto" w:fill="FFFFFF"/>
          <w:lang w:val="ru-RU"/>
        </w:rPr>
        <w:t xml:space="preserve"> эффективности деятельности муниципальных предприятий нашего города. </w:t>
      </w:r>
      <w:r w:rsidRPr="002D4984">
        <w:rPr>
          <w:rFonts w:ascii="Times New Roman" w:hAnsi="Times New Roman"/>
          <w:color w:val="000000"/>
          <w:sz w:val="28"/>
          <w:szCs w:val="28"/>
          <w:shd w:val="clear" w:color="auto" w:fill="FFFFFF"/>
          <w:lang w:val="ru-RU"/>
        </w:rPr>
        <w:t>Неоднократно поднимался вопрос о мерах по выводу предприятия МУП «ДТВ» из кризисной ситуации</w:t>
      </w:r>
      <w:r w:rsidR="003A3432">
        <w:rPr>
          <w:rFonts w:ascii="Times New Roman" w:hAnsi="Times New Roman"/>
          <w:color w:val="000000"/>
          <w:sz w:val="28"/>
          <w:szCs w:val="28"/>
          <w:shd w:val="clear" w:color="auto" w:fill="FFFFFF"/>
          <w:lang w:val="ru-RU"/>
        </w:rPr>
        <w:t>. С</w:t>
      </w:r>
      <w:r w:rsidRPr="002D4984">
        <w:rPr>
          <w:rFonts w:ascii="Times New Roman" w:hAnsi="Times New Roman"/>
          <w:color w:val="000000"/>
          <w:sz w:val="28"/>
          <w:szCs w:val="28"/>
          <w:shd w:val="clear" w:color="auto" w:fill="FFFFFF"/>
          <w:lang w:val="ru-RU"/>
        </w:rPr>
        <w:t xml:space="preserve">ейчас этот вопрос </w:t>
      </w:r>
      <w:r w:rsidR="003A3432">
        <w:rPr>
          <w:rFonts w:ascii="Times New Roman" w:hAnsi="Times New Roman"/>
          <w:color w:val="000000"/>
          <w:sz w:val="28"/>
          <w:szCs w:val="28"/>
          <w:shd w:val="clear" w:color="auto" w:fill="FFFFFF"/>
          <w:lang w:val="ru-RU"/>
        </w:rPr>
        <w:t xml:space="preserve">находится </w:t>
      </w:r>
      <w:r w:rsidRPr="002D4984">
        <w:rPr>
          <w:rFonts w:ascii="Times New Roman" w:hAnsi="Times New Roman"/>
          <w:color w:val="000000"/>
          <w:sz w:val="28"/>
          <w:szCs w:val="28"/>
          <w:shd w:val="clear" w:color="auto" w:fill="FFFFFF"/>
          <w:lang w:val="ru-RU"/>
        </w:rPr>
        <w:t>на контроле комитета по бюджету.</w:t>
      </w:r>
      <w:r w:rsidR="00100437">
        <w:rPr>
          <w:rFonts w:ascii="Times New Roman" w:hAnsi="Times New Roman"/>
          <w:color w:val="000000"/>
          <w:sz w:val="28"/>
          <w:szCs w:val="28"/>
          <w:shd w:val="clear" w:color="auto" w:fill="FFFFFF"/>
          <w:lang w:val="ru-RU"/>
        </w:rPr>
        <w:t xml:space="preserve"> </w:t>
      </w:r>
      <w:r w:rsidRPr="00295657">
        <w:rPr>
          <w:rFonts w:ascii="Times New Roman" w:hAnsi="Times New Roman"/>
          <w:color w:val="000000"/>
          <w:sz w:val="28"/>
          <w:szCs w:val="28"/>
          <w:shd w:val="clear" w:color="auto" w:fill="FFFFFF"/>
          <w:lang w:val="ru-RU"/>
        </w:rPr>
        <w:t>Заслуша</w:t>
      </w:r>
      <w:r w:rsidR="003A3432">
        <w:rPr>
          <w:rFonts w:ascii="Times New Roman" w:hAnsi="Times New Roman"/>
          <w:color w:val="000000"/>
          <w:sz w:val="28"/>
          <w:szCs w:val="28"/>
          <w:shd w:val="clear" w:color="auto" w:fill="FFFFFF"/>
          <w:lang w:val="ru-RU"/>
        </w:rPr>
        <w:t xml:space="preserve">на </w:t>
      </w:r>
      <w:r w:rsidRPr="00295657">
        <w:rPr>
          <w:rFonts w:ascii="Times New Roman" w:hAnsi="Times New Roman"/>
          <w:color w:val="000000"/>
          <w:sz w:val="28"/>
          <w:szCs w:val="28"/>
          <w:shd w:val="clear" w:color="auto" w:fill="FFFFFF"/>
          <w:lang w:val="ru-RU"/>
        </w:rPr>
        <w:t>информаци</w:t>
      </w:r>
      <w:r w:rsidR="003A3432">
        <w:rPr>
          <w:rFonts w:ascii="Times New Roman" w:hAnsi="Times New Roman"/>
          <w:color w:val="000000"/>
          <w:sz w:val="28"/>
          <w:szCs w:val="28"/>
          <w:shd w:val="clear" w:color="auto" w:fill="FFFFFF"/>
          <w:lang w:val="ru-RU"/>
        </w:rPr>
        <w:t xml:space="preserve">я о </w:t>
      </w:r>
      <w:r w:rsidRPr="00295657">
        <w:rPr>
          <w:rFonts w:ascii="Times New Roman" w:hAnsi="Times New Roman"/>
          <w:color w:val="000000"/>
          <w:sz w:val="28"/>
          <w:szCs w:val="28"/>
          <w:shd w:val="clear" w:color="auto" w:fill="FFFFFF"/>
          <w:lang w:val="ru-RU"/>
        </w:rPr>
        <w:t>деятельности МУП г.</w:t>
      </w:r>
      <w:r w:rsidR="00295657">
        <w:rPr>
          <w:rFonts w:ascii="Times New Roman" w:hAnsi="Times New Roman"/>
          <w:color w:val="000000"/>
          <w:sz w:val="28"/>
          <w:szCs w:val="28"/>
          <w:shd w:val="clear" w:color="auto" w:fill="FFFFFF"/>
          <w:lang w:val="ru-RU"/>
        </w:rPr>
        <w:t> </w:t>
      </w:r>
      <w:r w:rsidRPr="00295657">
        <w:rPr>
          <w:rFonts w:ascii="Times New Roman" w:hAnsi="Times New Roman"/>
          <w:color w:val="000000"/>
          <w:sz w:val="28"/>
          <w:szCs w:val="28"/>
          <w:shd w:val="clear" w:color="auto" w:fill="FFFFFF"/>
          <w:lang w:val="ru-RU"/>
        </w:rPr>
        <w:t>Шахты «Спецавтохозяйство»</w:t>
      </w:r>
      <w:r w:rsidR="003A3432">
        <w:rPr>
          <w:rFonts w:ascii="Times New Roman" w:hAnsi="Times New Roman"/>
          <w:color w:val="000000"/>
          <w:sz w:val="28"/>
          <w:szCs w:val="28"/>
          <w:shd w:val="clear" w:color="auto" w:fill="FFFFFF"/>
          <w:lang w:val="ru-RU"/>
        </w:rPr>
        <w:t>,</w:t>
      </w:r>
      <w:r w:rsidRPr="00295657">
        <w:rPr>
          <w:rFonts w:ascii="Times New Roman" w:hAnsi="Times New Roman"/>
          <w:color w:val="000000"/>
          <w:sz w:val="28"/>
          <w:szCs w:val="28"/>
          <w:shd w:val="clear" w:color="auto" w:fill="FFFFFF"/>
          <w:lang w:val="ru-RU"/>
        </w:rPr>
        <w:t xml:space="preserve"> в ходе обсуждения</w:t>
      </w:r>
      <w:r w:rsidR="001A05F0">
        <w:rPr>
          <w:rFonts w:ascii="Times New Roman" w:hAnsi="Times New Roman"/>
          <w:color w:val="000000"/>
          <w:sz w:val="28"/>
          <w:szCs w:val="28"/>
          <w:shd w:val="clear" w:color="auto" w:fill="FFFFFF"/>
          <w:lang w:val="ru-RU"/>
        </w:rPr>
        <w:t xml:space="preserve"> которой</w:t>
      </w:r>
      <w:r w:rsidRPr="00295657">
        <w:rPr>
          <w:rFonts w:ascii="Times New Roman" w:hAnsi="Times New Roman"/>
          <w:color w:val="000000"/>
          <w:sz w:val="28"/>
          <w:szCs w:val="28"/>
          <w:shd w:val="clear" w:color="auto" w:fill="FFFFFF"/>
          <w:lang w:val="ru-RU"/>
        </w:rPr>
        <w:t xml:space="preserve"> депутаты рекомендовали МКУ «Департамент городского хозяйства» внес</w:t>
      </w:r>
      <w:r w:rsidR="001A05F0">
        <w:rPr>
          <w:rFonts w:ascii="Times New Roman" w:hAnsi="Times New Roman"/>
          <w:color w:val="000000"/>
          <w:sz w:val="28"/>
          <w:szCs w:val="28"/>
          <w:shd w:val="clear" w:color="auto" w:fill="FFFFFF"/>
          <w:lang w:val="ru-RU"/>
        </w:rPr>
        <w:t>ти</w:t>
      </w:r>
      <w:r w:rsidR="00100437">
        <w:rPr>
          <w:rFonts w:ascii="Times New Roman" w:hAnsi="Times New Roman"/>
          <w:color w:val="000000"/>
          <w:sz w:val="28"/>
          <w:szCs w:val="28"/>
          <w:shd w:val="clear" w:color="auto" w:fill="FFFFFF"/>
          <w:lang w:val="ru-RU"/>
        </w:rPr>
        <w:t xml:space="preserve"> </w:t>
      </w:r>
      <w:r w:rsidR="001A05F0">
        <w:rPr>
          <w:rFonts w:ascii="Times New Roman" w:hAnsi="Times New Roman"/>
          <w:color w:val="000000"/>
          <w:sz w:val="28"/>
          <w:szCs w:val="28"/>
          <w:shd w:val="clear" w:color="auto" w:fill="FFFFFF"/>
          <w:lang w:val="ru-RU"/>
        </w:rPr>
        <w:t>уточнения по существенным условиям заключения</w:t>
      </w:r>
      <w:r w:rsidRPr="00295657">
        <w:rPr>
          <w:rFonts w:ascii="Times New Roman" w:hAnsi="Times New Roman"/>
          <w:color w:val="000000"/>
          <w:sz w:val="28"/>
          <w:szCs w:val="28"/>
          <w:shd w:val="clear" w:color="auto" w:fill="FFFFFF"/>
          <w:lang w:val="ru-RU"/>
        </w:rPr>
        <w:t xml:space="preserve"> муниципальных контрактов на выполнение работ по благоустройству.</w:t>
      </w:r>
    </w:p>
    <w:p w:rsidR="008E26F2" w:rsidRPr="00DA2E48" w:rsidRDefault="00DA2E48" w:rsidP="004054E8">
      <w:pPr>
        <w:pStyle w:val="a5"/>
        <w:spacing w:line="276" w:lineRule="auto"/>
        <w:ind w:firstLine="709"/>
        <w:jc w:val="both"/>
        <w:rPr>
          <w:rFonts w:ascii="Times New Roman" w:eastAsia="Times New Roman" w:hAnsi="Times New Roman"/>
          <w:sz w:val="28"/>
          <w:szCs w:val="28"/>
          <w:lang w:val="ru-RU"/>
        </w:rPr>
      </w:pPr>
      <w:r>
        <w:rPr>
          <w:rFonts w:ascii="Times New Roman" w:hAnsi="Times New Roman"/>
          <w:sz w:val="28"/>
          <w:szCs w:val="28"/>
          <w:lang w:val="ru-RU"/>
        </w:rPr>
        <w:t xml:space="preserve">В рамках контрольных полномочий </w:t>
      </w:r>
      <w:r w:rsidR="008E26F2" w:rsidRPr="00DA2E48">
        <w:rPr>
          <w:rFonts w:ascii="Times New Roman" w:hAnsi="Times New Roman"/>
          <w:sz w:val="28"/>
          <w:szCs w:val="28"/>
          <w:lang w:val="ru-RU"/>
        </w:rPr>
        <w:t>комите</w:t>
      </w:r>
      <w:r>
        <w:rPr>
          <w:rFonts w:ascii="Times New Roman" w:hAnsi="Times New Roman"/>
          <w:sz w:val="28"/>
          <w:szCs w:val="28"/>
          <w:lang w:val="ru-RU"/>
        </w:rPr>
        <w:t>том также заслушан</w:t>
      </w:r>
      <w:r w:rsidR="00295657">
        <w:rPr>
          <w:rFonts w:ascii="Times New Roman" w:hAnsi="Times New Roman"/>
          <w:sz w:val="28"/>
          <w:szCs w:val="28"/>
          <w:lang w:val="ru-RU"/>
        </w:rPr>
        <w:t>а</w:t>
      </w:r>
      <w:r w:rsidR="00100437">
        <w:rPr>
          <w:rFonts w:ascii="Times New Roman" w:hAnsi="Times New Roman"/>
          <w:sz w:val="28"/>
          <w:szCs w:val="28"/>
          <w:lang w:val="ru-RU"/>
        </w:rPr>
        <w:t xml:space="preserve"> </w:t>
      </w:r>
      <w:r w:rsidR="00295657">
        <w:rPr>
          <w:rFonts w:ascii="Times New Roman" w:hAnsi="Times New Roman"/>
          <w:sz w:val="28"/>
          <w:szCs w:val="28"/>
          <w:lang w:val="ru-RU"/>
        </w:rPr>
        <w:t>и</w:t>
      </w:r>
      <w:r w:rsidR="00295657" w:rsidRPr="00DA2E48">
        <w:rPr>
          <w:rFonts w:ascii="Times New Roman" w:hAnsi="Times New Roman"/>
          <w:sz w:val="28"/>
          <w:szCs w:val="28"/>
          <w:lang w:val="ru-RU"/>
        </w:rPr>
        <w:t>нформация</w:t>
      </w:r>
      <w:r w:rsidR="008E26F2" w:rsidRPr="00DA2E48">
        <w:rPr>
          <w:rFonts w:ascii="Times New Roman" w:hAnsi="Times New Roman"/>
          <w:sz w:val="28"/>
          <w:szCs w:val="28"/>
          <w:lang w:val="ru-RU"/>
        </w:rPr>
        <w:t>:</w:t>
      </w:r>
    </w:p>
    <w:p w:rsidR="008E26F2" w:rsidRPr="00DA2E48" w:rsidRDefault="008E26F2" w:rsidP="004054E8">
      <w:pPr>
        <w:pStyle w:val="a5"/>
        <w:spacing w:line="276" w:lineRule="auto"/>
        <w:ind w:firstLine="709"/>
        <w:jc w:val="both"/>
        <w:rPr>
          <w:rFonts w:ascii="Times New Roman" w:hAnsi="Times New Roman"/>
          <w:sz w:val="28"/>
          <w:szCs w:val="28"/>
          <w:lang w:val="ru-RU"/>
        </w:rPr>
      </w:pPr>
      <w:r w:rsidRPr="00DA2E48">
        <w:rPr>
          <w:rFonts w:ascii="Times New Roman" w:eastAsia="Times New Roman" w:hAnsi="Times New Roman"/>
          <w:kern w:val="2"/>
          <w:sz w:val="28"/>
          <w:szCs w:val="28"/>
          <w:lang w:val="ru-RU"/>
        </w:rPr>
        <w:lastRenderedPageBreak/>
        <w:t xml:space="preserve">- </w:t>
      </w:r>
      <w:r w:rsidRPr="00DA2E48">
        <w:rPr>
          <w:rFonts w:ascii="Times New Roman" w:hAnsi="Times New Roman"/>
          <w:sz w:val="28"/>
          <w:szCs w:val="28"/>
          <w:lang w:val="ru-RU"/>
        </w:rPr>
        <w:t xml:space="preserve">о деятельности отдела поддержки предпринимательства и потребительского </w:t>
      </w:r>
      <w:r w:rsidR="00DA2E48" w:rsidRPr="00DA2E48">
        <w:rPr>
          <w:rFonts w:ascii="Times New Roman" w:hAnsi="Times New Roman"/>
          <w:sz w:val="28"/>
          <w:szCs w:val="28"/>
          <w:lang w:val="ru-RU"/>
        </w:rPr>
        <w:t>рынка Администрации</w:t>
      </w:r>
      <w:r w:rsidRPr="00DA2E48">
        <w:rPr>
          <w:rFonts w:ascii="Times New Roman" w:hAnsi="Times New Roman"/>
          <w:sz w:val="28"/>
          <w:szCs w:val="28"/>
          <w:lang w:val="ru-RU"/>
        </w:rPr>
        <w:t xml:space="preserve"> города Шахты по формированию информационной и аналитической базы данных организаций потребительского рынка города, обеспечению реализации мероприятий муниципальной программы «Защита прав потребителей»;</w:t>
      </w:r>
    </w:p>
    <w:p w:rsidR="008E26F2" w:rsidRPr="00295657" w:rsidRDefault="008E26F2" w:rsidP="004054E8">
      <w:pPr>
        <w:pStyle w:val="a5"/>
        <w:spacing w:line="276" w:lineRule="auto"/>
        <w:ind w:firstLine="709"/>
        <w:jc w:val="both"/>
        <w:rPr>
          <w:rFonts w:ascii="Times New Roman" w:hAnsi="Times New Roman"/>
          <w:color w:val="000000"/>
          <w:sz w:val="28"/>
          <w:szCs w:val="28"/>
          <w:lang w:val="ru-RU"/>
        </w:rPr>
      </w:pPr>
      <w:r w:rsidRPr="00295657">
        <w:rPr>
          <w:rFonts w:ascii="Times New Roman" w:hAnsi="Times New Roman"/>
          <w:sz w:val="28"/>
          <w:szCs w:val="28"/>
          <w:lang w:val="ru-RU"/>
        </w:rPr>
        <w:t xml:space="preserve">- </w:t>
      </w:r>
      <w:r w:rsidR="00295657">
        <w:rPr>
          <w:rFonts w:ascii="Times New Roman" w:hAnsi="Times New Roman"/>
          <w:color w:val="000000"/>
          <w:sz w:val="28"/>
          <w:szCs w:val="28"/>
          <w:lang w:val="ru-RU"/>
        </w:rPr>
        <w:t>о</w:t>
      </w:r>
      <w:r w:rsidRPr="00295657">
        <w:rPr>
          <w:rFonts w:ascii="Times New Roman" w:hAnsi="Times New Roman"/>
          <w:color w:val="000000"/>
          <w:sz w:val="28"/>
          <w:szCs w:val="28"/>
          <w:lang w:val="ru-RU"/>
        </w:rPr>
        <w:t xml:space="preserve"> реализации инвестиционных проектов, реализуемых на территории муниципального образования «Город Шахты»», включенных в перечень «Экспресс 50»;</w:t>
      </w:r>
    </w:p>
    <w:p w:rsidR="008E26F2" w:rsidRPr="00295657" w:rsidRDefault="008E26F2" w:rsidP="004054E8">
      <w:pPr>
        <w:pStyle w:val="a5"/>
        <w:spacing w:line="276" w:lineRule="auto"/>
        <w:ind w:firstLine="709"/>
        <w:jc w:val="both"/>
        <w:rPr>
          <w:rFonts w:ascii="Times New Roman" w:eastAsia="Times New Roman" w:hAnsi="Times New Roman"/>
          <w:kern w:val="2"/>
          <w:sz w:val="28"/>
          <w:szCs w:val="28"/>
          <w:lang w:val="ru-RU"/>
        </w:rPr>
      </w:pPr>
      <w:r w:rsidRPr="00295657">
        <w:rPr>
          <w:rFonts w:ascii="Times New Roman" w:hAnsi="Times New Roman"/>
          <w:color w:val="000000"/>
          <w:sz w:val="28"/>
          <w:szCs w:val="28"/>
          <w:lang w:val="ru-RU"/>
        </w:rPr>
        <w:t xml:space="preserve">- </w:t>
      </w:r>
      <w:r w:rsidRPr="00295657">
        <w:rPr>
          <w:rFonts w:ascii="Times New Roman" w:eastAsia="Times New Roman" w:hAnsi="Times New Roman"/>
          <w:color w:val="000000"/>
          <w:sz w:val="28"/>
          <w:szCs w:val="28"/>
          <w:lang w:val="ru-RU"/>
        </w:rPr>
        <w:t>о результатах работы уполномоченного на определение поставщиков (подрядчиков, исполнителей) органа по осуществлению закупок за 2015 год и 6</w:t>
      </w:r>
      <w:r w:rsidR="003A3432">
        <w:rPr>
          <w:rFonts w:ascii="Times New Roman" w:eastAsia="Times New Roman" w:hAnsi="Times New Roman"/>
          <w:color w:val="000000"/>
          <w:sz w:val="28"/>
          <w:szCs w:val="28"/>
          <w:lang w:val="ru-RU"/>
        </w:rPr>
        <w:t> </w:t>
      </w:r>
      <w:r w:rsidRPr="00295657">
        <w:rPr>
          <w:rFonts w:ascii="Times New Roman" w:eastAsia="Times New Roman" w:hAnsi="Times New Roman"/>
          <w:color w:val="000000"/>
          <w:sz w:val="28"/>
          <w:szCs w:val="28"/>
          <w:lang w:val="ru-RU"/>
        </w:rPr>
        <w:t>месяцев 2016 года</w:t>
      </w:r>
      <w:r w:rsidRPr="00295657">
        <w:rPr>
          <w:rFonts w:ascii="Times New Roman" w:hAnsi="Times New Roman"/>
          <w:color w:val="000000"/>
          <w:sz w:val="28"/>
          <w:szCs w:val="28"/>
          <w:lang w:val="ru-RU"/>
        </w:rPr>
        <w:t>;</w:t>
      </w:r>
    </w:p>
    <w:p w:rsidR="008E26F2" w:rsidRPr="00295657" w:rsidRDefault="008E26F2" w:rsidP="004054E8">
      <w:pPr>
        <w:pStyle w:val="a5"/>
        <w:spacing w:line="276" w:lineRule="auto"/>
        <w:ind w:firstLine="709"/>
        <w:jc w:val="both"/>
        <w:rPr>
          <w:rFonts w:ascii="Times New Roman" w:eastAsia="Times New Roman" w:hAnsi="Times New Roman"/>
          <w:color w:val="000000"/>
          <w:sz w:val="28"/>
          <w:szCs w:val="28"/>
          <w:lang w:val="ru-RU"/>
        </w:rPr>
      </w:pPr>
      <w:r w:rsidRPr="00295657">
        <w:rPr>
          <w:rFonts w:ascii="Times New Roman" w:eastAsia="Times New Roman" w:hAnsi="Times New Roman"/>
          <w:sz w:val="28"/>
          <w:szCs w:val="28"/>
          <w:lang w:val="ru-RU"/>
        </w:rPr>
        <w:t xml:space="preserve">- </w:t>
      </w:r>
      <w:r w:rsidR="00585FAD" w:rsidRPr="00295657">
        <w:rPr>
          <w:rFonts w:ascii="Times New Roman" w:eastAsia="Times New Roman" w:hAnsi="Times New Roman"/>
          <w:color w:val="000000"/>
          <w:sz w:val="28"/>
          <w:szCs w:val="28"/>
          <w:lang w:val="ru-RU"/>
        </w:rPr>
        <w:t>о ходе</w:t>
      </w:r>
      <w:r w:rsidRPr="00295657">
        <w:rPr>
          <w:rFonts w:ascii="Times New Roman" w:eastAsia="Times New Roman" w:hAnsi="Times New Roman"/>
          <w:color w:val="000000"/>
          <w:sz w:val="28"/>
          <w:szCs w:val="28"/>
          <w:lang w:val="ru-RU"/>
        </w:rPr>
        <w:t xml:space="preserve"> разработки документов стратегического планирования социально-экономического развития муниципального образования «Город Шахты»</w:t>
      </w:r>
      <w:r w:rsidRPr="00295657">
        <w:rPr>
          <w:rFonts w:ascii="Times New Roman" w:hAnsi="Times New Roman"/>
          <w:color w:val="000000"/>
          <w:sz w:val="28"/>
          <w:szCs w:val="28"/>
          <w:lang w:val="ru-RU"/>
        </w:rPr>
        <w:t>.</w:t>
      </w:r>
    </w:p>
    <w:p w:rsidR="008E26F2" w:rsidRPr="0024231D" w:rsidRDefault="008E26F2" w:rsidP="004054E8">
      <w:pPr>
        <w:pStyle w:val="a5"/>
        <w:spacing w:line="276" w:lineRule="auto"/>
        <w:ind w:firstLine="709"/>
        <w:jc w:val="both"/>
        <w:rPr>
          <w:rFonts w:ascii="Times New Roman" w:hAnsi="Times New Roman"/>
          <w:sz w:val="28"/>
          <w:szCs w:val="28"/>
          <w:lang w:val="ru-RU"/>
        </w:rPr>
      </w:pPr>
    </w:p>
    <w:p w:rsidR="008E26F2" w:rsidRPr="00B46DEE" w:rsidRDefault="008E26F2" w:rsidP="004054E8">
      <w:pPr>
        <w:pStyle w:val="ConsPlusNormal"/>
        <w:spacing w:line="276" w:lineRule="auto"/>
        <w:ind w:firstLine="284"/>
        <w:jc w:val="center"/>
        <w:rPr>
          <w:rFonts w:ascii="Times New Roman" w:hAnsi="Times New Roman" w:cs="Times New Roman"/>
          <w:b/>
          <w:sz w:val="28"/>
          <w:szCs w:val="28"/>
          <w:lang w:val="ru-RU"/>
        </w:rPr>
      </w:pPr>
    </w:p>
    <w:p w:rsidR="00AD7D67" w:rsidRPr="00B46DEE" w:rsidRDefault="00AD7D67" w:rsidP="004054E8">
      <w:pPr>
        <w:pStyle w:val="ConsPlusNormal"/>
        <w:spacing w:line="276" w:lineRule="auto"/>
        <w:ind w:firstLine="284"/>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ВЗАИМОДЕЙСТВИЕ </w:t>
      </w:r>
    </w:p>
    <w:p w:rsidR="00AD7D67" w:rsidRPr="00B46DEE" w:rsidRDefault="00AD7D67" w:rsidP="004054E8">
      <w:pPr>
        <w:pStyle w:val="ConsPlusNormal"/>
        <w:spacing w:line="276" w:lineRule="auto"/>
        <w:ind w:firstLine="284"/>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С КОНТРОЛЬНО-СЧЕТНОЙ ПАЛАТОЙ ГОРОДА</w:t>
      </w:r>
    </w:p>
    <w:p w:rsidR="00AD7D67" w:rsidRPr="00B46DEE" w:rsidRDefault="00AD7D67" w:rsidP="004054E8">
      <w:pPr>
        <w:autoSpaceDE w:val="0"/>
        <w:autoSpaceDN w:val="0"/>
        <w:adjustRightInd w:val="0"/>
        <w:spacing w:after="0"/>
        <w:ind w:firstLine="284"/>
        <w:jc w:val="both"/>
        <w:rPr>
          <w:rFonts w:ascii="Times New Roman" w:hAnsi="Times New Roman" w:cs="Times New Roman"/>
          <w:sz w:val="28"/>
          <w:szCs w:val="28"/>
        </w:rPr>
      </w:pPr>
    </w:p>
    <w:p w:rsidR="00AD7D67" w:rsidRPr="00B46DEE" w:rsidRDefault="00AD7D67"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Деятельность Контрольно-счетной палаты города </w:t>
      </w:r>
      <w:r w:rsidR="00DA2E48">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осуществлялась на основе годовых и квартальных планов, которые в свою очередь формируются с учетом результатов контрольных и экспертно-аналитических мероприятий, а также на основании поручений городской Думы.</w:t>
      </w:r>
    </w:p>
    <w:p w:rsidR="00C352EA" w:rsidRDefault="00AD7D67"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Так, в отчетн</w:t>
      </w:r>
      <w:r w:rsidR="003A3432">
        <w:rPr>
          <w:rFonts w:ascii="Times New Roman" w:hAnsi="Times New Roman" w:cs="Times New Roman"/>
          <w:sz w:val="28"/>
          <w:szCs w:val="28"/>
          <w:lang w:val="ru-RU"/>
        </w:rPr>
        <w:t xml:space="preserve">ый </w:t>
      </w:r>
      <w:r w:rsidRPr="00B46DEE">
        <w:rPr>
          <w:rFonts w:ascii="Times New Roman" w:hAnsi="Times New Roman" w:cs="Times New Roman"/>
          <w:sz w:val="28"/>
          <w:szCs w:val="28"/>
          <w:lang w:val="ru-RU"/>
        </w:rPr>
        <w:t xml:space="preserve">период в Контрольно-счетную палату города городской Думой было направлено </w:t>
      </w:r>
      <w:r w:rsidR="00C352EA" w:rsidRPr="00C352EA">
        <w:rPr>
          <w:rFonts w:ascii="Times New Roman" w:hAnsi="Times New Roman" w:cs="Times New Roman"/>
          <w:b/>
          <w:sz w:val="28"/>
          <w:szCs w:val="28"/>
          <w:lang w:val="ru-RU"/>
        </w:rPr>
        <w:t>1</w:t>
      </w:r>
      <w:r w:rsidR="00C352EA">
        <w:rPr>
          <w:rFonts w:ascii="Times New Roman" w:hAnsi="Times New Roman" w:cs="Times New Roman"/>
          <w:b/>
          <w:sz w:val="28"/>
          <w:szCs w:val="28"/>
          <w:lang w:val="ru-RU"/>
        </w:rPr>
        <w:t>1</w:t>
      </w:r>
      <w:r w:rsidRPr="00B46DEE">
        <w:rPr>
          <w:rFonts w:ascii="Times New Roman" w:hAnsi="Times New Roman" w:cs="Times New Roman"/>
          <w:b/>
          <w:sz w:val="28"/>
          <w:szCs w:val="28"/>
          <w:lang w:val="ru-RU"/>
        </w:rPr>
        <w:t>проектов решений</w:t>
      </w:r>
      <w:r w:rsidRPr="00B46DEE">
        <w:rPr>
          <w:rFonts w:ascii="Times New Roman" w:hAnsi="Times New Roman" w:cs="Times New Roman"/>
          <w:sz w:val="28"/>
          <w:szCs w:val="28"/>
          <w:lang w:val="ru-RU"/>
        </w:rPr>
        <w:t xml:space="preserve"> о внесении изменений в бюджет города. В рамках оперативного контроля и анализа исполнения бюджета города </w:t>
      </w:r>
      <w:r w:rsidR="005A628E">
        <w:rPr>
          <w:rFonts w:ascii="Times New Roman" w:hAnsi="Times New Roman" w:cs="Times New Roman"/>
          <w:sz w:val="28"/>
          <w:szCs w:val="28"/>
          <w:lang w:val="ru-RU"/>
        </w:rPr>
        <w:t>Контрольно-счётной палатой</w:t>
      </w:r>
      <w:r w:rsidRPr="00B46DEE">
        <w:rPr>
          <w:rFonts w:ascii="Times New Roman" w:hAnsi="Times New Roman" w:cs="Times New Roman"/>
          <w:sz w:val="28"/>
          <w:szCs w:val="28"/>
          <w:lang w:val="ru-RU"/>
        </w:rPr>
        <w:t xml:space="preserve"> был</w:t>
      </w:r>
      <w:r w:rsidR="005A628E">
        <w:rPr>
          <w:rFonts w:ascii="Times New Roman" w:hAnsi="Times New Roman" w:cs="Times New Roman"/>
          <w:sz w:val="28"/>
          <w:szCs w:val="28"/>
          <w:lang w:val="ru-RU"/>
        </w:rPr>
        <w:t>о</w:t>
      </w:r>
      <w:r w:rsidRPr="00B46DEE">
        <w:rPr>
          <w:rFonts w:ascii="Times New Roman" w:hAnsi="Times New Roman" w:cs="Times New Roman"/>
          <w:sz w:val="28"/>
          <w:szCs w:val="28"/>
          <w:lang w:val="ru-RU"/>
        </w:rPr>
        <w:t xml:space="preserve"> подготовлен</w:t>
      </w:r>
      <w:r w:rsidR="005A628E">
        <w:rPr>
          <w:rFonts w:ascii="Times New Roman" w:hAnsi="Times New Roman" w:cs="Times New Roman"/>
          <w:sz w:val="28"/>
          <w:szCs w:val="28"/>
          <w:lang w:val="ru-RU"/>
        </w:rPr>
        <w:t>о</w:t>
      </w:r>
      <w:r w:rsidR="00C352EA" w:rsidRPr="00C352EA">
        <w:rPr>
          <w:rFonts w:ascii="Times New Roman" w:hAnsi="Times New Roman" w:cs="Times New Roman"/>
          <w:b/>
          <w:sz w:val="28"/>
          <w:szCs w:val="28"/>
          <w:lang w:val="ru-RU"/>
        </w:rPr>
        <w:t>1</w:t>
      </w:r>
      <w:r w:rsidR="005A628E">
        <w:rPr>
          <w:rFonts w:ascii="Times New Roman" w:hAnsi="Times New Roman" w:cs="Times New Roman"/>
          <w:b/>
          <w:sz w:val="28"/>
          <w:szCs w:val="28"/>
          <w:lang w:val="ru-RU"/>
        </w:rPr>
        <w:t>2</w:t>
      </w:r>
      <w:r w:rsidRPr="00C352EA">
        <w:rPr>
          <w:rFonts w:ascii="Times New Roman" w:hAnsi="Times New Roman" w:cs="Times New Roman"/>
          <w:b/>
          <w:sz w:val="28"/>
          <w:szCs w:val="28"/>
          <w:lang w:val="ru-RU"/>
        </w:rPr>
        <w:t xml:space="preserve"> заключений</w:t>
      </w:r>
      <w:r w:rsidRPr="00B46DEE">
        <w:rPr>
          <w:rFonts w:ascii="Times New Roman" w:hAnsi="Times New Roman" w:cs="Times New Roman"/>
          <w:sz w:val="28"/>
          <w:szCs w:val="28"/>
          <w:lang w:val="ru-RU"/>
        </w:rPr>
        <w:t xml:space="preserve">. </w:t>
      </w:r>
    </w:p>
    <w:p w:rsidR="00AD7D67" w:rsidRPr="00B46DEE" w:rsidRDefault="005A628E" w:rsidP="004054E8">
      <w:pPr>
        <w:pStyle w:val="ConsPlusNormal"/>
        <w:spacing w:line="276"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Отчет о деятельности</w:t>
      </w:r>
      <w:r w:rsidR="00AD7D67" w:rsidRPr="00B46DEE">
        <w:rPr>
          <w:rFonts w:ascii="Times New Roman" w:hAnsi="Times New Roman" w:cs="Times New Roman"/>
          <w:b/>
          <w:sz w:val="28"/>
          <w:szCs w:val="28"/>
          <w:lang w:val="ru-RU"/>
        </w:rPr>
        <w:t xml:space="preserve"> Контрольно-счетн</w:t>
      </w:r>
      <w:r>
        <w:rPr>
          <w:rFonts w:ascii="Times New Roman" w:hAnsi="Times New Roman" w:cs="Times New Roman"/>
          <w:b/>
          <w:sz w:val="28"/>
          <w:szCs w:val="28"/>
          <w:lang w:val="ru-RU"/>
        </w:rPr>
        <w:t>ой</w:t>
      </w:r>
      <w:r w:rsidR="00AD7D67" w:rsidRPr="00B46DEE">
        <w:rPr>
          <w:rFonts w:ascii="Times New Roman" w:hAnsi="Times New Roman" w:cs="Times New Roman"/>
          <w:b/>
          <w:sz w:val="28"/>
          <w:szCs w:val="28"/>
          <w:lang w:val="ru-RU"/>
        </w:rPr>
        <w:t xml:space="preserve"> палат</w:t>
      </w:r>
      <w:r>
        <w:rPr>
          <w:rFonts w:ascii="Times New Roman" w:hAnsi="Times New Roman" w:cs="Times New Roman"/>
          <w:b/>
          <w:sz w:val="28"/>
          <w:szCs w:val="28"/>
          <w:lang w:val="ru-RU"/>
        </w:rPr>
        <w:t>ы города Шахты</w:t>
      </w:r>
      <w:r w:rsidR="00100437">
        <w:rPr>
          <w:rFonts w:ascii="Times New Roman" w:hAnsi="Times New Roman" w:cs="Times New Roman"/>
          <w:b/>
          <w:sz w:val="28"/>
          <w:szCs w:val="28"/>
          <w:lang w:val="ru-RU"/>
        </w:rPr>
        <w:t xml:space="preserve"> </w:t>
      </w:r>
      <w:r>
        <w:rPr>
          <w:rFonts w:ascii="Times New Roman" w:hAnsi="Times New Roman" w:cs="Times New Roman"/>
          <w:b/>
          <w:sz w:val="28"/>
          <w:szCs w:val="28"/>
          <w:lang w:val="ru-RU"/>
        </w:rPr>
        <w:t>ежегодно представляется на рассмотрение городской Думы.</w:t>
      </w:r>
    </w:p>
    <w:p w:rsidR="00AD7D67" w:rsidRPr="00C352EA" w:rsidRDefault="00AD7D67" w:rsidP="004054E8">
      <w:pPr>
        <w:pStyle w:val="a5"/>
        <w:spacing w:line="276" w:lineRule="auto"/>
        <w:ind w:firstLine="709"/>
        <w:jc w:val="both"/>
        <w:rPr>
          <w:rFonts w:ascii="Times New Roman" w:hAnsi="Times New Roman"/>
          <w:sz w:val="28"/>
          <w:szCs w:val="28"/>
          <w:lang w:val="ru-RU"/>
        </w:rPr>
      </w:pPr>
      <w:r w:rsidRPr="00C352EA">
        <w:rPr>
          <w:rFonts w:ascii="Times New Roman" w:hAnsi="Times New Roman"/>
          <w:sz w:val="28"/>
          <w:szCs w:val="28"/>
          <w:lang w:val="ru-RU"/>
        </w:rPr>
        <w:t>Так, в текущ</w:t>
      </w:r>
      <w:r w:rsidR="003A3432">
        <w:rPr>
          <w:rFonts w:ascii="Times New Roman" w:hAnsi="Times New Roman"/>
          <w:sz w:val="28"/>
          <w:szCs w:val="28"/>
          <w:lang w:val="ru-RU"/>
        </w:rPr>
        <w:t xml:space="preserve">ий </w:t>
      </w:r>
      <w:r w:rsidRPr="00C352EA">
        <w:rPr>
          <w:rFonts w:ascii="Times New Roman" w:hAnsi="Times New Roman"/>
          <w:sz w:val="28"/>
          <w:szCs w:val="28"/>
          <w:lang w:val="ru-RU"/>
        </w:rPr>
        <w:t xml:space="preserve">период проведено </w:t>
      </w:r>
      <w:r w:rsidR="00C352EA" w:rsidRPr="00C352EA">
        <w:rPr>
          <w:rFonts w:ascii="Times New Roman" w:hAnsi="Times New Roman"/>
          <w:sz w:val="28"/>
          <w:szCs w:val="28"/>
          <w:lang w:val="ru-RU"/>
        </w:rPr>
        <w:t>85</w:t>
      </w:r>
      <w:r w:rsidRPr="00C352EA">
        <w:rPr>
          <w:rFonts w:ascii="Times New Roman" w:hAnsi="Times New Roman"/>
          <w:sz w:val="28"/>
          <w:szCs w:val="28"/>
          <w:lang w:val="ru-RU"/>
        </w:rPr>
        <w:t xml:space="preserve"> контрольных </w:t>
      </w:r>
      <w:r w:rsidR="00C352EA" w:rsidRPr="00C352EA">
        <w:rPr>
          <w:rFonts w:ascii="Times New Roman" w:hAnsi="Times New Roman"/>
          <w:sz w:val="28"/>
          <w:szCs w:val="28"/>
          <w:lang w:val="ru-RU"/>
        </w:rPr>
        <w:t>и</w:t>
      </w:r>
      <w:r w:rsidRPr="00C352EA">
        <w:rPr>
          <w:rFonts w:ascii="Times New Roman" w:hAnsi="Times New Roman"/>
          <w:sz w:val="28"/>
          <w:szCs w:val="28"/>
          <w:lang w:val="ru-RU"/>
        </w:rPr>
        <w:t xml:space="preserve"> экспертно-аналитических мероприятий, </w:t>
      </w:r>
      <w:r w:rsidR="00C352EA" w:rsidRPr="00C352EA">
        <w:rPr>
          <w:rFonts w:ascii="Times New Roman" w:hAnsi="Times New Roman"/>
          <w:sz w:val="28"/>
          <w:szCs w:val="28"/>
          <w:lang w:val="ru-RU"/>
        </w:rPr>
        <w:t>по результатам которых составлено 8</w:t>
      </w:r>
      <w:r w:rsidR="00C352EA">
        <w:rPr>
          <w:rFonts w:ascii="Times New Roman" w:hAnsi="Times New Roman"/>
          <w:sz w:val="28"/>
          <w:szCs w:val="28"/>
          <w:lang w:val="ru-RU"/>
        </w:rPr>
        <w:t>9</w:t>
      </w:r>
      <w:r w:rsidR="00C352EA" w:rsidRPr="00C352EA">
        <w:rPr>
          <w:rFonts w:ascii="Times New Roman" w:hAnsi="Times New Roman"/>
          <w:sz w:val="28"/>
          <w:szCs w:val="28"/>
          <w:lang w:val="ru-RU"/>
        </w:rPr>
        <w:t xml:space="preserve"> актов</w:t>
      </w:r>
      <w:r w:rsidRPr="00C352EA">
        <w:rPr>
          <w:rFonts w:ascii="Times New Roman" w:hAnsi="Times New Roman"/>
          <w:sz w:val="28"/>
          <w:szCs w:val="28"/>
          <w:lang w:val="ru-RU"/>
        </w:rPr>
        <w:t>.</w:t>
      </w:r>
      <w:r w:rsidR="00C352EA">
        <w:rPr>
          <w:rFonts w:ascii="Times New Roman" w:hAnsi="Times New Roman"/>
          <w:sz w:val="28"/>
          <w:szCs w:val="28"/>
          <w:lang w:val="ru-RU"/>
        </w:rPr>
        <w:t xml:space="preserve"> По их итогам </w:t>
      </w:r>
      <w:r w:rsidR="003A3432" w:rsidRPr="00C352EA">
        <w:rPr>
          <w:rFonts w:ascii="Times New Roman" w:hAnsi="Times New Roman"/>
          <w:color w:val="000000"/>
          <w:sz w:val="28"/>
          <w:szCs w:val="28"/>
          <w:shd w:val="clear" w:color="auto" w:fill="FFFFFF"/>
          <w:lang w:val="ru-RU"/>
        </w:rPr>
        <w:t>Контрольно-счетной палат</w:t>
      </w:r>
      <w:r w:rsidR="003A3432">
        <w:rPr>
          <w:rFonts w:ascii="Times New Roman" w:hAnsi="Times New Roman"/>
          <w:color w:val="000000"/>
          <w:sz w:val="28"/>
          <w:szCs w:val="28"/>
          <w:shd w:val="clear" w:color="auto" w:fill="FFFFFF"/>
          <w:lang w:val="ru-RU"/>
        </w:rPr>
        <w:t>ой</w:t>
      </w:r>
      <w:r w:rsidR="003A3432">
        <w:rPr>
          <w:rFonts w:ascii="Times New Roman" w:hAnsi="Times New Roman"/>
          <w:color w:val="000000"/>
          <w:sz w:val="28"/>
          <w:szCs w:val="28"/>
          <w:shd w:val="clear" w:color="auto" w:fill="FFFFFF"/>
          <w:lang w:val="ru-RU"/>
        </w:rPr>
        <w:tab/>
      </w:r>
      <w:r w:rsidR="00C352EA">
        <w:rPr>
          <w:rFonts w:ascii="Times New Roman" w:hAnsi="Times New Roman"/>
          <w:sz w:val="28"/>
          <w:szCs w:val="28"/>
          <w:lang w:val="ru-RU"/>
        </w:rPr>
        <w:t>н</w:t>
      </w:r>
      <w:r w:rsidR="00C352EA" w:rsidRPr="00C352EA">
        <w:rPr>
          <w:rFonts w:ascii="Times New Roman" w:hAnsi="Times New Roman"/>
          <w:color w:val="000000"/>
          <w:sz w:val="28"/>
          <w:szCs w:val="28"/>
          <w:shd w:val="clear" w:color="auto" w:fill="FFFFFF"/>
          <w:lang w:val="ru-RU"/>
        </w:rPr>
        <w:t>аправлено 8 Предписаний для принятия безотлагательных мер</w:t>
      </w:r>
      <w:r w:rsidR="00100437">
        <w:rPr>
          <w:rFonts w:ascii="Times New Roman" w:hAnsi="Times New Roman"/>
          <w:color w:val="000000"/>
          <w:sz w:val="28"/>
          <w:szCs w:val="28"/>
          <w:shd w:val="clear" w:color="auto" w:fill="FFFFFF"/>
          <w:lang w:val="ru-RU"/>
        </w:rPr>
        <w:t xml:space="preserve"> </w:t>
      </w:r>
      <w:r w:rsidR="00C352EA" w:rsidRPr="00C352EA">
        <w:rPr>
          <w:rFonts w:ascii="Times New Roman" w:hAnsi="Times New Roman"/>
          <w:color w:val="000000"/>
          <w:sz w:val="28"/>
          <w:szCs w:val="28"/>
          <w:shd w:val="clear" w:color="auto" w:fill="FFFFFF"/>
          <w:lang w:val="ru-RU"/>
        </w:rPr>
        <w:t>по пресечению и предупреждению выявленных нарушений</w:t>
      </w:r>
      <w:r w:rsidR="003A3432">
        <w:rPr>
          <w:rFonts w:ascii="Times New Roman" w:hAnsi="Times New Roman"/>
          <w:color w:val="000000"/>
          <w:sz w:val="28"/>
          <w:szCs w:val="28"/>
          <w:shd w:val="clear" w:color="auto" w:fill="FFFFFF"/>
          <w:lang w:val="ru-RU"/>
        </w:rPr>
        <w:t xml:space="preserve"> и </w:t>
      </w:r>
      <w:r w:rsidR="00C352EA">
        <w:rPr>
          <w:rFonts w:ascii="Times New Roman" w:hAnsi="Times New Roman"/>
          <w:color w:val="000000"/>
          <w:sz w:val="28"/>
          <w:szCs w:val="28"/>
          <w:shd w:val="clear" w:color="auto" w:fill="FFFFFF"/>
          <w:lang w:val="ru-RU"/>
        </w:rPr>
        <w:t>в</w:t>
      </w:r>
      <w:r w:rsidR="00C352EA" w:rsidRPr="00C352EA">
        <w:rPr>
          <w:rFonts w:ascii="Times New Roman" w:hAnsi="Times New Roman"/>
          <w:color w:val="000000"/>
          <w:sz w:val="28"/>
          <w:szCs w:val="28"/>
          <w:shd w:val="clear" w:color="auto" w:fill="FFFFFF"/>
          <w:lang w:val="ru-RU"/>
        </w:rPr>
        <w:t>несено 23 Представления для принятия мер по устранению выявленных нарушений и недостатков, по привлечению к ответственности должностных лиц</w:t>
      </w:r>
      <w:r w:rsidR="003A3432">
        <w:rPr>
          <w:rFonts w:ascii="Times New Roman" w:hAnsi="Times New Roman"/>
          <w:color w:val="000000"/>
          <w:sz w:val="28"/>
          <w:szCs w:val="28"/>
          <w:shd w:val="clear" w:color="auto" w:fill="FFFFFF"/>
          <w:lang w:val="ru-RU"/>
        </w:rPr>
        <w:t>,</w:t>
      </w:r>
      <w:r w:rsidR="00C352EA" w:rsidRPr="00C352EA">
        <w:rPr>
          <w:rFonts w:ascii="Times New Roman" w:hAnsi="Times New Roman"/>
          <w:color w:val="000000"/>
          <w:sz w:val="28"/>
          <w:szCs w:val="28"/>
          <w:shd w:val="clear" w:color="auto" w:fill="FFFFFF"/>
          <w:lang w:val="ru-RU"/>
        </w:rPr>
        <w:t xml:space="preserve"> виновных в допущенных нарушениях, а также для принятия мер по пресечению, устранению и предупреждению нарушений.</w:t>
      </w:r>
    </w:p>
    <w:p w:rsidR="00C352EA" w:rsidRDefault="00C352EA" w:rsidP="004054E8">
      <w:pPr>
        <w:pStyle w:val="a5"/>
        <w:spacing w:line="276" w:lineRule="auto"/>
        <w:ind w:firstLine="709"/>
        <w:jc w:val="both"/>
        <w:rPr>
          <w:rFonts w:ascii="Times New Roman" w:hAnsi="Times New Roman"/>
          <w:b/>
          <w:sz w:val="28"/>
          <w:szCs w:val="28"/>
          <w:lang w:val="ru-RU"/>
        </w:rPr>
      </w:pPr>
      <w:r w:rsidRPr="00C352EA">
        <w:rPr>
          <w:rFonts w:ascii="Times New Roman" w:hAnsi="Times New Roman"/>
          <w:color w:val="000000"/>
          <w:sz w:val="28"/>
          <w:szCs w:val="28"/>
          <w:shd w:val="clear" w:color="auto" w:fill="FFFFFF"/>
          <w:lang w:val="ru-RU"/>
        </w:rPr>
        <w:t>По результатам деятельности Контрольно-счетной палаты в 2016 году устранено финансовых нарушений на сумму 14</w:t>
      </w:r>
      <w:r w:rsidR="003A3432">
        <w:rPr>
          <w:rFonts w:ascii="Times New Roman" w:hAnsi="Times New Roman"/>
          <w:color w:val="000000"/>
          <w:sz w:val="28"/>
          <w:szCs w:val="28"/>
          <w:shd w:val="clear" w:color="auto" w:fill="FFFFFF"/>
          <w:lang w:val="ru-RU"/>
        </w:rPr>
        <w:t> </w:t>
      </w:r>
      <w:r w:rsidRPr="00C352EA">
        <w:rPr>
          <w:rFonts w:ascii="Times New Roman" w:hAnsi="Times New Roman"/>
          <w:color w:val="000000"/>
          <w:sz w:val="28"/>
          <w:szCs w:val="28"/>
          <w:shd w:val="clear" w:color="auto" w:fill="FFFFFF"/>
          <w:lang w:val="ru-RU"/>
        </w:rPr>
        <w:t>342,0тыс. рублей, в том числе предотвращено неэффективное, неправомерное использование бюджетных средств, выполнены дополнительно необходимые работы; устранены нарушения установленного порядка управления и распоряжения имуществом.</w:t>
      </w:r>
    </w:p>
    <w:p w:rsidR="00AD7D67" w:rsidRPr="00C352EA" w:rsidRDefault="00AD7D67" w:rsidP="004054E8">
      <w:pPr>
        <w:pStyle w:val="a5"/>
        <w:spacing w:line="276" w:lineRule="auto"/>
        <w:ind w:firstLine="709"/>
        <w:jc w:val="both"/>
        <w:rPr>
          <w:rFonts w:ascii="Times New Roman" w:hAnsi="Times New Roman"/>
          <w:b/>
          <w:sz w:val="28"/>
          <w:szCs w:val="28"/>
          <w:lang w:val="ru-RU"/>
        </w:rPr>
      </w:pPr>
      <w:r w:rsidRPr="00C352EA">
        <w:rPr>
          <w:rFonts w:ascii="Times New Roman" w:hAnsi="Times New Roman"/>
          <w:b/>
          <w:sz w:val="28"/>
          <w:szCs w:val="28"/>
          <w:lang w:val="ru-RU"/>
        </w:rPr>
        <w:lastRenderedPageBreak/>
        <w:t xml:space="preserve">Городская Дума отметила, что </w:t>
      </w:r>
      <w:r w:rsidR="00C352EA" w:rsidRPr="00C352EA">
        <w:rPr>
          <w:rFonts w:ascii="Times New Roman" w:hAnsi="Times New Roman"/>
          <w:b/>
          <w:sz w:val="28"/>
          <w:szCs w:val="28"/>
          <w:lang w:val="ru-RU"/>
        </w:rPr>
        <w:t>проводимые Контрольно</w:t>
      </w:r>
      <w:r w:rsidRPr="00C352EA">
        <w:rPr>
          <w:rFonts w:ascii="Times New Roman" w:hAnsi="Times New Roman"/>
          <w:b/>
          <w:sz w:val="28"/>
          <w:szCs w:val="28"/>
          <w:lang w:val="ru-RU"/>
        </w:rPr>
        <w:t xml:space="preserve">-счетной палатой мероприятия ведут к </w:t>
      </w:r>
      <w:r w:rsidR="005A628E">
        <w:rPr>
          <w:rFonts w:ascii="Times New Roman" w:hAnsi="Times New Roman"/>
          <w:b/>
          <w:sz w:val="28"/>
          <w:szCs w:val="28"/>
          <w:lang w:val="ru-RU"/>
        </w:rPr>
        <w:t>повышению</w:t>
      </w:r>
      <w:r w:rsidR="00100437">
        <w:rPr>
          <w:rFonts w:ascii="Times New Roman" w:hAnsi="Times New Roman"/>
          <w:b/>
          <w:sz w:val="28"/>
          <w:szCs w:val="28"/>
          <w:lang w:val="ru-RU"/>
        </w:rPr>
        <w:t xml:space="preserve"> </w:t>
      </w:r>
      <w:r w:rsidR="005A628E">
        <w:rPr>
          <w:rFonts w:ascii="Times New Roman" w:hAnsi="Times New Roman"/>
          <w:b/>
          <w:sz w:val="28"/>
          <w:szCs w:val="28"/>
          <w:lang w:val="ru-RU"/>
        </w:rPr>
        <w:t>эффективности и результативности</w:t>
      </w:r>
      <w:r w:rsidRPr="00C352EA">
        <w:rPr>
          <w:rFonts w:ascii="Times New Roman" w:hAnsi="Times New Roman"/>
          <w:b/>
          <w:sz w:val="28"/>
          <w:szCs w:val="28"/>
          <w:lang w:val="ru-RU"/>
        </w:rPr>
        <w:t xml:space="preserve"> использования бюджетных средств. </w:t>
      </w:r>
    </w:p>
    <w:p w:rsidR="00C97718" w:rsidRPr="00B46DEE" w:rsidRDefault="00C97718" w:rsidP="004054E8">
      <w:pPr>
        <w:pStyle w:val="ConsPlusNormal"/>
        <w:spacing w:line="276" w:lineRule="auto"/>
        <w:ind w:firstLine="709"/>
        <w:jc w:val="both"/>
        <w:rPr>
          <w:rFonts w:ascii="Times New Roman" w:hAnsi="Times New Roman" w:cs="Times New Roman"/>
          <w:b/>
          <w:sz w:val="28"/>
          <w:szCs w:val="28"/>
          <w:lang w:val="ru-RU"/>
        </w:rPr>
      </w:pPr>
    </w:p>
    <w:p w:rsidR="00C97718" w:rsidRPr="00B46DEE" w:rsidRDefault="00C97718" w:rsidP="004054E8">
      <w:pPr>
        <w:pStyle w:val="ConsPlusNormal"/>
        <w:spacing w:line="276" w:lineRule="auto"/>
        <w:ind w:firstLine="284"/>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НОРМОТВОРЧЕСКАЯ ДЕЯТЕЛЬНОСТЬ,</w:t>
      </w:r>
    </w:p>
    <w:p w:rsidR="003A3432" w:rsidRDefault="00C97718" w:rsidP="004054E8">
      <w:pPr>
        <w:pStyle w:val="ConsPlusNormal"/>
        <w:spacing w:line="276" w:lineRule="auto"/>
        <w:ind w:firstLine="709"/>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СОВЕРШЕНСТВОВАНИЕ МУНИЦИПАЛЬНЫХ </w:t>
      </w:r>
    </w:p>
    <w:p w:rsidR="00C97718" w:rsidRPr="00B46DEE" w:rsidRDefault="00C97718" w:rsidP="004054E8">
      <w:pPr>
        <w:pStyle w:val="ConsPlusNormal"/>
        <w:spacing w:line="276" w:lineRule="auto"/>
        <w:ind w:firstLine="709"/>
        <w:jc w:val="center"/>
        <w:rPr>
          <w:rFonts w:ascii="Times New Roman" w:hAnsi="Times New Roman" w:cs="Times New Roman"/>
          <w:b/>
          <w:sz w:val="28"/>
          <w:szCs w:val="28"/>
          <w:lang w:val="ru-RU"/>
        </w:rPr>
      </w:pPr>
      <w:r w:rsidRPr="00B46DEE">
        <w:rPr>
          <w:rFonts w:ascii="Times New Roman" w:hAnsi="Times New Roman" w:cs="Times New Roman"/>
          <w:b/>
          <w:sz w:val="28"/>
          <w:szCs w:val="28"/>
          <w:lang w:val="ru-RU"/>
        </w:rPr>
        <w:t>ПРАВОВЫХ АКТОВ</w:t>
      </w:r>
    </w:p>
    <w:p w:rsidR="00C97718" w:rsidRPr="00B46DEE" w:rsidRDefault="00C97718" w:rsidP="004054E8">
      <w:pPr>
        <w:pStyle w:val="ConsPlusNormal"/>
        <w:spacing w:line="276" w:lineRule="auto"/>
        <w:ind w:firstLine="709"/>
        <w:jc w:val="both"/>
        <w:rPr>
          <w:rFonts w:ascii="Times New Roman" w:hAnsi="Times New Roman" w:cs="Times New Roman"/>
          <w:b/>
          <w:sz w:val="28"/>
          <w:szCs w:val="28"/>
          <w:lang w:val="ru-RU"/>
        </w:rPr>
      </w:pPr>
    </w:p>
    <w:p w:rsidR="00C97718" w:rsidRPr="00B46DEE" w:rsidRDefault="00C97718"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На основании пункта 2 части </w:t>
      </w:r>
      <w:r w:rsidR="00585FAD">
        <w:rPr>
          <w:rFonts w:ascii="Times New Roman" w:hAnsi="Times New Roman" w:cs="Times New Roman"/>
          <w:sz w:val="28"/>
          <w:szCs w:val="28"/>
          <w:lang w:val="ru-RU"/>
        </w:rPr>
        <w:t>1</w:t>
      </w:r>
      <w:r w:rsidRPr="00B46DEE">
        <w:rPr>
          <w:rFonts w:ascii="Times New Roman" w:hAnsi="Times New Roman" w:cs="Times New Roman"/>
          <w:sz w:val="28"/>
          <w:szCs w:val="28"/>
          <w:lang w:val="ru-RU"/>
        </w:rPr>
        <w:t xml:space="preserve"> статьи </w:t>
      </w:r>
      <w:r w:rsidR="00585FAD">
        <w:rPr>
          <w:rFonts w:ascii="Times New Roman" w:hAnsi="Times New Roman" w:cs="Times New Roman"/>
          <w:sz w:val="28"/>
          <w:szCs w:val="28"/>
          <w:lang w:val="ru-RU"/>
        </w:rPr>
        <w:t>33</w:t>
      </w:r>
      <w:r w:rsidR="00585FAD">
        <w:rPr>
          <w:rFonts w:ascii="Times New Roman" w:hAnsi="Times New Roman" w:cs="Times New Roman"/>
          <w:sz w:val="28"/>
          <w:szCs w:val="28"/>
          <w:vertAlign w:val="superscript"/>
          <w:lang w:val="ru-RU"/>
        </w:rPr>
        <w:t>2</w:t>
      </w:r>
      <w:r w:rsidRPr="00B46DEE">
        <w:rPr>
          <w:rFonts w:ascii="Times New Roman" w:hAnsi="Times New Roman" w:cs="Times New Roman"/>
          <w:sz w:val="28"/>
          <w:szCs w:val="28"/>
          <w:lang w:val="ru-RU"/>
        </w:rPr>
        <w:t xml:space="preserve"> Устава города </w:t>
      </w:r>
      <w:r w:rsidR="00585FAD">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глава муниципального образования подписывает и обнародует принятые городской Думой правовые акты, публикует зарегистрированный Устав города, принимает постановления и распоряжения. </w:t>
      </w:r>
    </w:p>
    <w:p w:rsidR="00926E04" w:rsidRPr="00B46DEE" w:rsidRDefault="00C97718"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b/>
          <w:sz w:val="28"/>
          <w:szCs w:val="28"/>
          <w:lang w:val="ru-RU"/>
        </w:rPr>
        <w:t>Общее количество решений, принятых городской Думой</w:t>
      </w:r>
      <w:r w:rsidR="003A7718">
        <w:rPr>
          <w:rFonts w:ascii="Times New Roman" w:hAnsi="Times New Roman" w:cs="Times New Roman"/>
          <w:b/>
          <w:sz w:val="28"/>
          <w:szCs w:val="28"/>
          <w:lang w:val="ru-RU"/>
        </w:rPr>
        <w:t xml:space="preserve"> города Шахты </w:t>
      </w:r>
      <w:r w:rsidR="001A4862" w:rsidRPr="00B46DEE">
        <w:rPr>
          <w:rFonts w:ascii="Times New Roman" w:hAnsi="Times New Roman" w:cs="Times New Roman"/>
          <w:b/>
          <w:sz w:val="28"/>
          <w:szCs w:val="28"/>
          <w:lang w:val="ru-RU"/>
        </w:rPr>
        <w:t xml:space="preserve">в </w:t>
      </w:r>
      <w:r w:rsidRPr="00B46DEE">
        <w:rPr>
          <w:rFonts w:ascii="Times New Roman" w:hAnsi="Times New Roman" w:cs="Times New Roman"/>
          <w:b/>
          <w:sz w:val="28"/>
          <w:szCs w:val="28"/>
          <w:lang w:val="ru-RU"/>
        </w:rPr>
        <w:t>2016 год</w:t>
      </w:r>
      <w:r w:rsidR="001A4862" w:rsidRPr="00B46DEE">
        <w:rPr>
          <w:rFonts w:ascii="Times New Roman" w:hAnsi="Times New Roman" w:cs="Times New Roman"/>
          <w:b/>
          <w:sz w:val="28"/>
          <w:szCs w:val="28"/>
          <w:lang w:val="ru-RU"/>
        </w:rPr>
        <w:t>у</w:t>
      </w:r>
      <w:r w:rsidR="003A3432">
        <w:rPr>
          <w:rFonts w:ascii="Times New Roman" w:hAnsi="Times New Roman" w:cs="Times New Roman"/>
          <w:b/>
          <w:sz w:val="28"/>
          <w:szCs w:val="28"/>
          <w:lang w:val="ru-RU"/>
        </w:rPr>
        <w:t>,</w:t>
      </w:r>
      <w:r w:rsidRPr="00B46DEE">
        <w:rPr>
          <w:rFonts w:ascii="Times New Roman" w:hAnsi="Times New Roman" w:cs="Times New Roman"/>
          <w:b/>
          <w:sz w:val="28"/>
          <w:szCs w:val="28"/>
          <w:lang w:val="ru-RU"/>
        </w:rPr>
        <w:t xml:space="preserve"> – </w:t>
      </w:r>
      <w:r w:rsidR="001A4862" w:rsidRPr="00B46DEE">
        <w:rPr>
          <w:rFonts w:ascii="Times New Roman" w:hAnsi="Times New Roman" w:cs="Times New Roman"/>
          <w:b/>
          <w:sz w:val="28"/>
          <w:szCs w:val="28"/>
          <w:lang w:val="ru-RU"/>
        </w:rPr>
        <w:t>1</w:t>
      </w:r>
      <w:r w:rsidR="00E853D9" w:rsidRPr="00B46DEE">
        <w:rPr>
          <w:rFonts w:ascii="Times New Roman" w:hAnsi="Times New Roman" w:cs="Times New Roman"/>
          <w:b/>
          <w:sz w:val="28"/>
          <w:szCs w:val="28"/>
          <w:lang w:val="ru-RU"/>
        </w:rPr>
        <w:t>50</w:t>
      </w:r>
      <w:r w:rsidRPr="00B46DEE">
        <w:rPr>
          <w:rFonts w:ascii="Times New Roman" w:hAnsi="Times New Roman" w:cs="Times New Roman"/>
          <w:b/>
          <w:sz w:val="28"/>
          <w:szCs w:val="28"/>
          <w:lang w:val="ru-RU"/>
        </w:rPr>
        <w:t>, в том числе</w:t>
      </w:r>
      <w:r w:rsidR="003A3432">
        <w:rPr>
          <w:rFonts w:ascii="Times New Roman" w:hAnsi="Times New Roman" w:cs="Times New Roman"/>
          <w:b/>
          <w:sz w:val="28"/>
          <w:szCs w:val="28"/>
          <w:lang w:val="ru-RU"/>
        </w:rPr>
        <w:t xml:space="preserve">, </w:t>
      </w:r>
      <w:r w:rsidR="00585FAD">
        <w:rPr>
          <w:rFonts w:ascii="Times New Roman" w:hAnsi="Times New Roman" w:cs="Times New Roman"/>
          <w:b/>
          <w:sz w:val="28"/>
          <w:szCs w:val="28"/>
          <w:lang w:val="ru-RU"/>
        </w:rPr>
        <w:t>95</w:t>
      </w:r>
      <w:r w:rsidRPr="00B46DEE">
        <w:rPr>
          <w:rFonts w:ascii="Times New Roman" w:hAnsi="Times New Roman" w:cs="Times New Roman"/>
          <w:b/>
          <w:sz w:val="28"/>
          <w:szCs w:val="28"/>
          <w:lang w:val="ru-RU"/>
        </w:rPr>
        <w:t>нормативно-правовых актов.</w:t>
      </w:r>
    </w:p>
    <w:p w:rsidR="00C97718" w:rsidRPr="00B46DEE" w:rsidRDefault="00926E04" w:rsidP="004054E8">
      <w:pPr>
        <w:pStyle w:val="ConsPlusNormal"/>
        <w:spacing w:line="276" w:lineRule="auto"/>
        <w:ind w:firstLine="0"/>
        <w:jc w:val="both"/>
        <w:rPr>
          <w:rFonts w:ascii="Times New Roman" w:hAnsi="Times New Roman" w:cs="Times New Roman"/>
          <w:b/>
          <w:sz w:val="28"/>
          <w:szCs w:val="28"/>
          <w:lang w:val="ru-RU"/>
        </w:rPr>
      </w:pPr>
      <w:r w:rsidRPr="00B46DEE">
        <w:rPr>
          <w:rFonts w:ascii="Times New Roman" w:hAnsi="Times New Roman" w:cs="Times New Roman"/>
          <w:b/>
          <w:noProof/>
          <w:sz w:val="28"/>
          <w:szCs w:val="28"/>
          <w:lang w:val="ru-RU"/>
        </w:rPr>
        <w:drawing>
          <wp:inline distT="0" distB="0" distL="0" distR="0">
            <wp:extent cx="5772150" cy="3407229"/>
            <wp:effectExtent l="0" t="0" r="0" b="31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7718" w:rsidRPr="00B46DEE" w:rsidRDefault="00C97718"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На протяжении 2016 года велась работа по совершенствованию действующих правовых актов городской Думы</w:t>
      </w:r>
      <w:r w:rsidR="00585FAD">
        <w:rPr>
          <w:rFonts w:ascii="Times New Roman" w:hAnsi="Times New Roman" w:cs="Times New Roman"/>
          <w:sz w:val="28"/>
          <w:szCs w:val="28"/>
          <w:lang w:val="ru-RU"/>
        </w:rPr>
        <w:t xml:space="preserve"> города Шахты</w:t>
      </w:r>
      <w:r w:rsidRPr="00B46DEE">
        <w:rPr>
          <w:rFonts w:ascii="Times New Roman" w:hAnsi="Times New Roman" w:cs="Times New Roman"/>
          <w:sz w:val="28"/>
          <w:szCs w:val="28"/>
          <w:lang w:val="ru-RU"/>
        </w:rPr>
        <w:t>, в том числе в связи с изменениями, вносимыми в федеральные и региональные акты.</w:t>
      </w:r>
    </w:p>
    <w:p w:rsidR="00C97718" w:rsidRPr="00B46DEE" w:rsidRDefault="00C97718"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В 2016 году </w:t>
      </w:r>
      <w:r w:rsidR="00585FAD">
        <w:rPr>
          <w:rFonts w:ascii="Times New Roman" w:hAnsi="Times New Roman" w:cs="Times New Roman"/>
          <w:sz w:val="28"/>
          <w:szCs w:val="28"/>
          <w:lang w:val="ru-RU"/>
        </w:rPr>
        <w:t xml:space="preserve">дважды </w:t>
      </w:r>
      <w:r w:rsidRPr="00B46DEE">
        <w:rPr>
          <w:rFonts w:ascii="Times New Roman" w:hAnsi="Times New Roman" w:cs="Times New Roman"/>
          <w:sz w:val="28"/>
          <w:szCs w:val="28"/>
          <w:lang w:val="ru-RU"/>
        </w:rPr>
        <w:t xml:space="preserve">вносились изменения и дополнения в основной нормативный правовой акт муниципального образования «Город </w:t>
      </w:r>
      <w:r w:rsidR="00585FAD">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w:t>
      </w:r>
      <w:r w:rsidR="003A3432" w:rsidRPr="00B46DEE">
        <w:rPr>
          <w:rFonts w:ascii="Times New Roman" w:hAnsi="Times New Roman" w:cs="Times New Roman"/>
          <w:b/>
          <w:sz w:val="28"/>
          <w:szCs w:val="28"/>
          <w:lang w:val="ru-RU"/>
        </w:rPr>
        <w:t>–</w:t>
      </w:r>
      <w:r w:rsidRPr="00B46DEE">
        <w:rPr>
          <w:rFonts w:ascii="Times New Roman" w:hAnsi="Times New Roman" w:cs="Times New Roman"/>
          <w:sz w:val="28"/>
          <w:szCs w:val="28"/>
          <w:lang w:val="ru-RU"/>
        </w:rPr>
        <w:t xml:space="preserve"> Устав города. Внесение изменений обосновано необходимостью приведения отдельных положений Устава в соответствие с </w:t>
      </w:r>
      <w:r w:rsidR="009A3BE3" w:rsidRPr="00B46DEE">
        <w:rPr>
          <w:rFonts w:ascii="Times New Roman" w:hAnsi="Times New Roman" w:cs="Times New Roman"/>
          <w:sz w:val="28"/>
          <w:szCs w:val="28"/>
          <w:lang w:val="ru-RU"/>
        </w:rPr>
        <w:t>изменившимся федеральным</w:t>
      </w:r>
      <w:r w:rsidRPr="00B46DEE">
        <w:rPr>
          <w:rFonts w:ascii="Times New Roman" w:hAnsi="Times New Roman" w:cs="Times New Roman"/>
          <w:sz w:val="28"/>
          <w:szCs w:val="28"/>
          <w:lang w:val="ru-RU"/>
        </w:rPr>
        <w:t xml:space="preserve"> законодательств</w:t>
      </w:r>
      <w:r w:rsidR="0042269E" w:rsidRPr="00B46DEE">
        <w:rPr>
          <w:rFonts w:ascii="Times New Roman" w:hAnsi="Times New Roman" w:cs="Times New Roman"/>
          <w:sz w:val="28"/>
          <w:szCs w:val="28"/>
          <w:lang w:val="ru-RU"/>
        </w:rPr>
        <w:t>ом о противодействии коррупции</w:t>
      </w:r>
      <w:r w:rsidR="00585FAD">
        <w:rPr>
          <w:rFonts w:ascii="Times New Roman" w:hAnsi="Times New Roman" w:cs="Times New Roman"/>
          <w:sz w:val="28"/>
          <w:szCs w:val="28"/>
          <w:lang w:val="ru-RU"/>
        </w:rPr>
        <w:t>, вступлением в силу законодательства о муниципально-частном партнерстве</w:t>
      </w:r>
      <w:r w:rsidR="0042269E" w:rsidRPr="00B46DEE">
        <w:rPr>
          <w:rFonts w:ascii="Times New Roman" w:hAnsi="Times New Roman" w:cs="Times New Roman"/>
          <w:sz w:val="28"/>
          <w:szCs w:val="28"/>
          <w:lang w:val="ru-RU"/>
        </w:rPr>
        <w:t>.</w:t>
      </w:r>
      <w:r w:rsidR="009A3BE3">
        <w:rPr>
          <w:rFonts w:ascii="Times New Roman" w:hAnsi="Times New Roman" w:cs="Times New Roman"/>
          <w:sz w:val="28"/>
          <w:szCs w:val="28"/>
          <w:lang w:val="ru-RU"/>
        </w:rPr>
        <w:t xml:space="preserve"> Изменения в Устав были зарегистрированы Управлением </w:t>
      </w:r>
      <w:r w:rsidR="001A05F0">
        <w:rPr>
          <w:rFonts w:ascii="Times New Roman" w:hAnsi="Times New Roman" w:cs="Times New Roman"/>
          <w:sz w:val="28"/>
          <w:szCs w:val="28"/>
          <w:lang w:val="ru-RU"/>
        </w:rPr>
        <w:t>М</w:t>
      </w:r>
      <w:r w:rsidR="009A3BE3">
        <w:rPr>
          <w:rFonts w:ascii="Times New Roman" w:hAnsi="Times New Roman" w:cs="Times New Roman"/>
          <w:sz w:val="28"/>
          <w:szCs w:val="28"/>
          <w:lang w:val="ru-RU"/>
        </w:rPr>
        <w:t>инистерства юстиции по Ростовской области, опубликованы</w:t>
      </w:r>
      <w:r w:rsidR="003A3432">
        <w:rPr>
          <w:rFonts w:ascii="Times New Roman" w:hAnsi="Times New Roman" w:cs="Times New Roman"/>
          <w:sz w:val="28"/>
          <w:szCs w:val="28"/>
          <w:lang w:val="ru-RU"/>
        </w:rPr>
        <w:t>,</w:t>
      </w:r>
      <w:r w:rsidR="009A3BE3">
        <w:rPr>
          <w:rFonts w:ascii="Times New Roman" w:hAnsi="Times New Roman" w:cs="Times New Roman"/>
          <w:sz w:val="28"/>
          <w:szCs w:val="28"/>
          <w:lang w:val="ru-RU"/>
        </w:rPr>
        <w:t xml:space="preserve"> и в установленном порядке вступили в силу.</w:t>
      </w:r>
    </w:p>
    <w:p w:rsidR="00C97718" w:rsidRPr="00B46DEE" w:rsidRDefault="00C97718"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Во исполнение требований законодательства о противодействии коррупции в </w:t>
      </w:r>
      <w:r w:rsidRPr="00B46DEE">
        <w:rPr>
          <w:rFonts w:ascii="Times New Roman" w:hAnsi="Times New Roman" w:cs="Times New Roman"/>
          <w:sz w:val="28"/>
          <w:szCs w:val="28"/>
          <w:lang w:val="ru-RU"/>
        </w:rPr>
        <w:lastRenderedPageBreak/>
        <w:t>2016 году организован и проведен сбор сведений о доходах и расходах, обязательствах имущественного характера лиц, замещающих муниципальные должности</w:t>
      </w:r>
      <w:r w:rsidR="003A3432">
        <w:rPr>
          <w:rFonts w:ascii="Times New Roman" w:hAnsi="Times New Roman" w:cs="Times New Roman"/>
          <w:sz w:val="28"/>
          <w:szCs w:val="28"/>
          <w:lang w:val="ru-RU"/>
        </w:rPr>
        <w:t>,</w:t>
      </w:r>
      <w:r w:rsidRPr="00B46DEE">
        <w:rPr>
          <w:rFonts w:ascii="Times New Roman" w:hAnsi="Times New Roman" w:cs="Times New Roman"/>
          <w:sz w:val="28"/>
          <w:szCs w:val="28"/>
          <w:lang w:val="ru-RU"/>
        </w:rPr>
        <w:t xml:space="preserve"> и муниципальных служащих городской Думы, а также членов их семей за 2015 год.</w:t>
      </w:r>
    </w:p>
    <w:p w:rsidR="00585FAD" w:rsidRDefault="00C97718"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b/>
          <w:sz w:val="28"/>
          <w:szCs w:val="28"/>
          <w:lang w:val="ru-RU"/>
        </w:rPr>
        <w:t>Впервые сведения о доходах и расходах, обязательствах имущественного характера представили депутаты городской Думы, осуществляющие свои полномочия на непостоянной основе.</w:t>
      </w:r>
    </w:p>
    <w:p w:rsidR="00585FAD" w:rsidRPr="00585FAD" w:rsidRDefault="00C97718"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sz w:val="28"/>
          <w:szCs w:val="28"/>
          <w:lang w:val="ru-RU"/>
        </w:rPr>
        <w:t>В целях реализации отдельных положений федерального законодательства о противодействии коррупции</w:t>
      </w:r>
      <w:r w:rsidR="00585FAD" w:rsidRPr="00585FAD">
        <w:rPr>
          <w:rFonts w:ascii="Times New Roman" w:hAnsi="Times New Roman" w:cs="Times New Roman"/>
          <w:sz w:val="28"/>
          <w:szCs w:val="28"/>
          <w:lang w:val="ru-RU"/>
        </w:rPr>
        <w:t xml:space="preserve"> принято</w:t>
      </w:r>
      <w:r w:rsidR="00100437">
        <w:rPr>
          <w:rFonts w:ascii="Times New Roman" w:hAnsi="Times New Roman" w:cs="Times New Roman"/>
          <w:sz w:val="28"/>
          <w:szCs w:val="28"/>
          <w:lang w:val="ru-RU"/>
        </w:rPr>
        <w:t xml:space="preserve"> </w:t>
      </w:r>
      <w:r w:rsidR="00585FAD" w:rsidRPr="00585FAD">
        <w:rPr>
          <w:rFonts w:ascii="Times New Roman" w:hAnsi="Times New Roman" w:cs="Times New Roman"/>
          <w:sz w:val="28"/>
          <w:szCs w:val="28"/>
          <w:lang w:val="ru-RU"/>
        </w:rPr>
        <w:t>решение городской Думы от 31.03.2016 № 110 «Об утверждении «Положения об основаниях и порядке сообщения депутатами городской Думы города Шахты о возникновении личной заинтересованности при осуществлении своих полномочий, которая приводит или может привести к конфликту интересов, а также принятия мер по предотвращению или урегулированию такого конфликта».</w:t>
      </w:r>
    </w:p>
    <w:p w:rsidR="001903BC" w:rsidRDefault="001903BC" w:rsidP="001903BC">
      <w:pPr>
        <w:autoSpaceDE w:val="0"/>
        <w:autoSpaceDN w:val="0"/>
        <w:adjustRightInd w:val="0"/>
        <w:spacing w:after="0"/>
        <w:ind w:firstLine="709"/>
        <w:jc w:val="both"/>
        <w:rPr>
          <w:rFonts w:ascii="Times New Roman" w:hAnsi="Times New Roman" w:cs="Times New Roman"/>
          <w:color w:val="000000"/>
          <w:sz w:val="28"/>
          <w:szCs w:val="28"/>
          <w:shd w:val="clear" w:color="auto" w:fill="FFFFFF"/>
        </w:rPr>
      </w:pPr>
      <w:r w:rsidRPr="001903BC">
        <w:rPr>
          <w:rFonts w:ascii="Times New Roman" w:hAnsi="Times New Roman" w:cs="Times New Roman"/>
          <w:color w:val="000000"/>
          <w:sz w:val="28"/>
          <w:szCs w:val="28"/>
          <w:shd w:val="clear" w:color="auto" w:fill="FFFFFF"/>
        </w:rPr>
        <w:t xml:space="preserve">Для обеспечения </w:t>
      </w:r>
      <w:r w:rsidRPr="001903BC">
        <w:rPr>
          <w:rFonts w:ascii="Times New Roman" w:hAnsi="Times New Roman" w:cs="Times New Roman"/>
          <w:sz w:val="28"/>
          <w:szCs w:val="28"/>
        </w:rPr>
        <w:t>соблюдения конституционных прав граждан на благоприятную окружающую среду и достоверную информацию о ее состоянии; учета общественного мнения и информирования населения</w:t>
      </w:r>
      <w:r w:rsidR="00100437">
        <w:rPr>
          <w:rFonts w:ascii="Times New Roman" w:hAnsi="Times New Roman" w:cs="Times New Roman"/>
          <w:sz w:val="28"/>
          <w:szCs w:val="28"/>
        </w:rPr>
        <w:t xml:space="preserve"> </w:t>
      </w:r>
      <w:r w:rsidRPr="001903BC">
        <w:rPr>
          <w:rFonts w:ascii="Times New Roman" w:hAnsi="Times New Roman" w:cs="Times New Roman"/>
          <w:sz w:val="28"/>
          <w:szCs w:val="28"/>
        </w:rPr>
        <w:t>по вопросам охраны окружающей среды, которые подлежат рассмотрению ор</w:t>
      </w:r>
      <w:r>
        <w:rPr>
          <w:rFonts w:ascii="Times New Roman" w:hAnsi="Times New Roman" w:cs="Times New Roman"/>
          <w:sz w:val="28"/>
          <w:szCs w:val="28"/>
        </w:rPr>
        <w:t>ганами экологической экспертизы, а также</w:t>
      </w:r>
      <w:r w:rsidRPr="001903BC">
        <w:rPr>
          <w:rFonts w:ascii="Times New Roman" w:hAnsi="Times New Roman" w:cs="Times New Roman"/>
          <w:sz w:val="28"/>
          <w:szCs w:val="28"/>
        </w:rPr>
        <w:t xml:space="preserve"> учета мнения заинтересованной общественности при принятии решений органами местного самоуправления</w:t>
      </w:r>
      <w:r>
        <w:rPr>
          <w:rFonts w:ascii="Times New Roman" w:hAnsi="Times New Roman" w:cs="Times New Roman"/>
          <w:sz w:val="28"/>
          <w:szCs w:val="28"/>
        </w:rPr>
        <w:t xml:space="preserve"> городской Думой внесены </w:t>
      </w:r>
      <w:r w:rsidRPr="001903BC">
        <w:rPr>
          <w:rFonts w:ascii="Times New Roman" w:hAnsi="Times New Roman" w:cs="Times New Roman"/>
          <w:color w:val="000000"/>
          <w:sz w:val="28"/>
          <w:szCs w:val="28"/>
          <w:shd w:val="clear" w:color="auto" w:fill="FFFFFF"/>
        </w:rPr>
        <w:t>изменени</w:t>
      </w:r>
      <w:r>
        <w:rPr>
          <w:rFonts w:ascii="Times New Roman" w:hAnsi="Times New Roman" w:cs="Times New Roman"/>
          <w:color w:val="000000"/>
          <w:sz w:val="28"/>
          <w:szCs w:val="28"/>
          <w:shd w:val="clear" w:color="auto" w:fill="FFFFFF"/>
        </w:rPr>
        <w:t>я</w:t>
      </w:r>
      <w:r w:rsidRPr="001903BC">
        <w:rPr>
          <w:rFonts w:ascii="Times New Roman" w:hAnsi="Times New Roman" w:cs="Times New Roman"/>
          <w:color w:val="000000"/>
          <w:sz w:val="28"/>
          <w:szCs w:val="28"/>
          <w:shd w:val="clear" w:color="auto" w:fill="FFFFFF"/>
        </w:rPr>
        <w:t xml:space="preserve"> в «Порядок организации и проведения публичных слушаний в городе Шахты», </w:t>
      </w:r>
      <w:r>
        <w:rPr>
          <w:rFonts w:ascii="Times New Roman" w:hAnsi="Times New Roman" w:cs="Times New Roman"/>
          <w:color w:val="000000"/>
          <w:sz w:val="28"/>
          <w:szCs w:val="28"/>
          <w:shd w:val="clear" w:color="auto" w:fill="FFFFFF"/>
        </w:rPr>
        <w:t xml:space="preserve">который дополнен </w:t>
      </w:r>
      <w:r w:rsidRPr="001903BC">
        <w:rPr>
          <w:rFonts w:ascii="Times New Roman" w:hAnsi="Times New Roman" w:cs="Times New Roman"/>
          <w:color w:val="000000"/>
          <w:sz w:val="28"/>
          <w:szCs w:val="28"/>
          <w:shd w:val="clear" w:color="auto" w:fill="FFFFFF"/>
        </w:rPr>
        <w:t>главой IV</w:t>
      </w:r>
      <w:r w:rsidRPr="001903BC">
        <w:rPr>
          <w:rFonts w:ascii="Times New Roman" w:hAnsi="Times New Roman" w:cs="Times New Roman"/>
          <w:color w:val="000000"/>
          <w:sz w:val="28"/>
          <w:szCs w:val="28"/>
          <w:shd w:val="clear" w:color="auto" w:fill="FFFFFF"/>
          <w:vertAlign w:val="superscript"/>
        </w:rPr>
        <w:t>1</w:t>
      </w:r>
      <w:r w:rsidRPr="001903BC">
        <w:rPr>
          <w:rFonts w:ascii="Times New Roman" w:hAnsi="Times New Roman" w:cs="Times New Roman"/>
          <w:color w:val="000000"/>
          <w:sz w:val="28"/>
          <w:szCs w:val="28"/>
          <w:shd w:val="clear" w:color="auto" w:fill="FFFFFF"/>
        </w:rPr>
        <w:t>«Особенности организации публичных слушаний по вопросам охраны окружающей среды»</w:t>
      </w:r>
      <w:r>
        <w:rPr>
          <w:rFonts w:ascii="Times New Roman" w:hAnsi="Times New Roman" w:cs="Times New Roman"/>
          <w:color w:val="000000"/>
          <w:sz w:val="28"/>
          <w:szCs w:val="28"/>
          <w:shd w:val="clear" w:color="auto" w:fill="FFFFFF"/>
        </w:rPr>
        <w:t>.</w:t>
      </w:r>
    </w:p>
    <w:p w:rsidR="004054E8" w:rsidRDefault="00C97718" w:rsidP="001903BC">
      <w:pPr>
        <w:autoSpaceDE w:val="0"/>
        <w:autoSpaceDN w:val="0"/>
        <w:adjustRightInd w:val="0"/>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В 2016 году </w:t>
      </w:r>
      <w:r w:rsidRPr="004054E8">
        <w:rPr>
          <w:rFonts w:ascii="Times New Roman" w:hAnsi="Times New Roman" w:cs="Times New Roman"/>
          <w:b/>
          <w:sz w:val="28"/>
          <w:szCs w:val="28"/>
        </w:rPr>
        <w:t xml:space="preserve">городская Дума поддержала инициативу </w:t>
      </w:r>
      <w:r w:rsidR="004054E8" w:rsidRPr="004054E8">
        <w:rPr>
          <w:rFonts w:ascii="Times New Roman" w:hAnsi="Times New Roman" w:cs="Times New Roman"/>
          <w:b/>
          <w:sz w:val="28"/>
          <w:szCs w:val="28"/>
        </w:rPr>
        <w:t>городского Совета ветеранов об учреждении</w:t>
      </w:r>
      <w:r w:rsidR="004054E8" w:rsidRPr="001903BC">
        <w:rPr>
          <w:rFonts w:ascii="Times New Roman" w:hAnsi="Times New Roman" w:cs="Times New Roman"/>
          <w:b/>
          <w:sz w:val="28"/>
          <w:szCs w:val="28"/>
        </w:rPr>
        <w:t xml:space="preserve"> знака почета муниципального образования «Город Шахты» </w:t>
      </w:r>
      <w:r w:rsidR="003A3432" w:rsidRPr="00B46DEE">
        <w:rPr>
          <w:rFonts w:ascii="Times New Roman" w:hAnsi="Times New Roman" w:cs="Times New Roman"/>
          <w:b/>
          <w:sz w:val="28"/>
          <w:szCs w:val="28"/>
        </w:rPr>
        <w:t>–</w:t>
      </w:r>
      <w:r w:rsidR="004054E8" w:rsidRPr="001903BC">
        <w:rPr>
          <w:rFonts w:ascii="Times New Roman" w:hAnsi="Times New Roman" w:cs="Times New Roman"/>
          <w:b/>
          <w:sz w:val="28"/>
          <w:szCs w:val="28"/>
        </w:rPr>
        <w:t xml:space="preserve"> медали «За заслуги перед городом Шахты»</w:t>
      </w:r>
      <w:r w:rsidR="004054E8" w:rsidRPr="001903BC">
        <w:rPr>
          <w:rFonts w:ascii="Times New Roman" w:hAnsi="Times New Roman" w:cs="Times New Roman"/>
          <w:sz w:val="28"/>
          <w:szCs w:val="28"/>
        </w:rPr>
        <w:t xml:space="preserve">. </w:t>
      </w:r>
      <w:r w:rsidR="004054E8">
        <w:rPr>
          <w:rFonts w:ascii="Times New Roman" w:hAnsi="Times New Roman" w:cs="Times New Roman"/>
          <w:sz w:val="28"/>
          <w:szCs w:val="28"/>
        </w:rPr>
        <w:t>Учрежденная в целях признания особых заслуг граждан перед городом Шахты, личной деятельности, направленной на пользу города Шахты, обеспечение его благополучия и процветания медалью награждаются граждане, внесшие особый вклад в развитие города Шахты: за особые личные заслуги в области развития экономического потенциала, большой вклад в социальное</w:t>
      </w:r>
      <w:r w:rsidR="00F52D81">
        <w:rPr>
          <w:rFonts w:ascii="Times New Roman" w:hAnsi="Times New Roman" w:cs="Times New Roman"/>
          <w:sz w:val="28"/>
          <w:szCs w:val="28"/>
        </w:rPr>
        <w:t xml:space="preserve"> и </w:t>
      </w:r>
      <w:r w:rsidR="004054E8">
        <w:rPr>
          <w:rFonts w:ascii="Times New Roman" w:hAnsi="Times New Roman" w:cs="Times New Roman"/>
          <w:sz w:val="28"/>
          <w:szCs w:val="28"/>
        </w:rPr>
        <w:t>культурное развитие, науку, образование, спорт, социальную защиту и охрану здоровья населения, охранение духовности, историко-архитектурного наследия города Шахты, а также в обеспечение общественной безопасности, активное участие в общественной жизни города, плодотворную благотворительную деятельность.</w:t>
      </w:r>
    </w:p>
    <w:p w:rsidR="004054E8" w:rsidRDefault="004054E8" w:rsidP="004054E8">
      <w:pPr>
        <w:autoSpaceDE w:val="0"/>
        <w:autoSpaceDN w:val="0"/>
        <w:adjustRightInd w:val="0"/>
        <w:spacing w:after="0" w:line="240" w:lineRule="auto"/>
        <w:ind w:firstLine="540"/>
        <w:jc w:val="both"/>
        <w:rPr>
          <w:rFonts w:ascii="Times New Roman" w:hAnsi="Times New Roman" w:cs="Times New Roman"/>
          <w:sz w:val="28"/>
          <w:szCs w:val="28"/>
        </w:rPr>
      </w:pPr>
    </w:p>
    <w:p w:rsidR="00100437" w:rsidRDefault="00100437" w:rsidP="004054E8">
      <w:pPr>
        <w:autoSpaceDE w:val="0"/>
        <w:autoSpaceDN w:val="0"/>
        <w:adjustRightInd w:val="0"/>
        <w:spacing w:after="0" w:line="240" w:lineRule="auto"/>
        <w:ind w:firstLine="540"/>
        <w:jc w:val="both"/>
        <w:rPr>
          <w:rFonts w:ascii="Times New Roman" w:hAnsi="Times New Roman" w:cs="Times New Roman"/>
          <w:sz w:val="28"/>
          <w:szCs w:val="28"/>
        </w:rPr>
      </w:pPr>
    </w:p>
    <w:p w:rsidR="00100437" w:rsidRDefault="00100437" w:rsidP="004054E8">
      <w:pPr>
        <w:autoSpaceDE w:val="0"/>
        <w:autoSpaceDN w:val="0"/>
        <w:adjustRightInd w:val="0"/>
        <w:spacing w:after="0" w:line="240" w:lineRule="auto"/>
        <w:ind w:firstLine="540"/>
        <w:jc w:val="both"/>
        <w:rPr>
          <w:rFonts w:ascii="Times New Roman" w:hAnsi="Times New Roman" w:cs="Times New Roman"/>
          <w:sz w:val="28"/>
          <w:szCs w:val="28"/>
        </w:rPr>
      </w:pPr>
    </w:p>
    <w:p w:rsidR="00100437" w:rsidRDefault="00100437" w:rsidP="004054E8">
      <w:pPr>
        <w:autoSpaceDE w:val="0"/>
        <w:autoSpaceDN w:val="0"/>
        <w:adjustRightInd w:val="0"/>
        <w:spacing w:after="0" w:line="240" w:lineRule="auto"/>
        <w:ind w:firstLine="540"/>
        <w:jc w:val="both"/>
        <w:rPr>
          <w:rFonts w:ascii="Times New Roman" w:hAnsi="Times New Roman" w:cs="Times New Roman"/>
          <w:sz w:val="28"/>
          <w:szCs w:val="28"/>
        </w:rPr>
      </w:pPr>
    </w:p>
    <w:p w:rsidR="00100437" w:rsidRDefault="00100437" w:rsidP="004054E8">
      <w:pPr>
        <w:autoSpaceDE w:val="0"/>
        <w:autoSpaceDN w:val="0"/>
        <w:adjustRightInd w:val="0"/>
        <w:spacing w:after="0" w:line="240" w:lineRule="auto"/>
        <w:ind w:firstLine="540"/>
        <w:jc w:val="both"/>
        <w:rPr>
          <w:rFonts w:ascii="Times New Roman" w:hAnsi="Times New Roman" w:cs="Times New Roman"/>
          <w:sz w:val="28"/>
          <w:szCs w:val="28"/>
        </w:rPr>
      </w:pPr>
    </w:p>
    <w:p w:rsidR="004054E8" w:rsidRDefault="004054E8" w:rsidP="004054E8">
      <w:pPr>
        <w:autoSpaceDE w:val="0"/>
        <w:autoSpaceDN w:val="0"/>
        <w:adjustRightInd w:val="0"/>
        <w:spacing w:after="0" w:line="240" w:lineRule="auto"/>
        <w:ind w:firstLine="540"/>
        <w:jc w:val="both"/>
        <w:rPr>
          <w:rFonts w:ascii="Times New Roman" w:hAnsi="Times New Roman" w:cs="Times New Roman"/>
          <w:sz w:val="28"/>
          <w:szCs w:val="28"/>
        </w:rPr>
      </w:pPr>
    </w:p>
    <w:p w:rsidR="00C97718" w:rsidRPr="00B46DEE" w:rsidRDefault="00C97718" w:rsidP="00295657">
      <w:pPr>
        <w:pStyle w:val="ConsPlusNormal"/>
        <w:spacing w:line="276" w:lineRule="auto"/>
        <w:ind w:firstLine="0"/>
        <w:jc w:val="center"/>
        <w:rPr>
          <w:rFonts w:ascii="Times New Roman" w:hAnsi="Times New Roman" w:cs="Times New Roman"/>
          <w:sz w:val="28"/>
          <w:szCs w:val="28"/>
          <w:lang w:val="ru-RU"/>
        </w:rPr>
      </w:pPr>
      <w:r w:rsidRPr="00B46DEE">
        <w:rPr>
          <w:rFonts w:ascii="Times New Roman" w:hAnsi="Times New Roman" w:cs="Times New Roman"/>
          <w:b/>
          <w:sz w:val="28"/>
          <w:szCs w:val="28"/>
          <w:lang w:val="ru-RU"/>
        </w:rPr>
        <w:lastRenderedPageBreak/>
        <w:t>РАБОТА С РАСПОРЯДИТЕЛЬНЫМИ ДОКУМЕНТАМИ</w:t>
      </w:r>
    </w:p>
    <w:p w:rsidR="00AD7D67" w:rsidRPr="00B46DEE" w:rsidRDefault="00AD7D67" w:rsidP="004054E8">
      <w:pPr>
        <w:spacing w:after="0"/>
        <w:jc w:val="center"/>
        <w:rPr>
          <w:rFonts w:ascii="Times New Roman" w:hAnsi="Times New Roman" w:cs="Times New Roman"/>
          <w:b/>
          <w:sz w:val="28"/>
          <w:szCs w:val="28"/>
        </w:rPr>
      </w:pPr>
    </w:p>
    <w:p w:rsidR="00A72318" w:rsidRPr="00B46DEE" w:rsidRDefault="00C97718" w:rsidP="006469A5">
      <w:pPr>
        <w:spacing w:after="0"/>
        <w:ind w:firstLine="709"/>
        <w:jc w:val="both"/>
        <w:rPr>
          <w:rFonts w:ascii="Times New Roman" w:hAnsi="Times New Roman" w:cs="Times New Roman"/>
          <w:b/>
          <w:sz w:val="28"/>
          <w:szCs w:val="28"/>
        </w:rPr>
      </w:pPr>
      <w:r w:rsidRPr="00B46DEE">
        <w:rPr>
          <w:rFonts w:ascii="Times New Roman" w:hAnsi="Times New Roman" w:cs="Times New Roman"/>
          <w:b/>
          <w:sz w:val="28"/>
          <w:szCs w:val="28"/>
        </w:rPr>
        <w:t xml:space="preserve">В 2016 году Председателем городской Думы – главой города </w:t>
      </w:r>
      <w:r w:rsidR="00884164">
        <w:rPr>
          <w:rFonts w:ascii="Times New Roman" w:hAnsi="Times New Roman" w:cs="Times New Roman"/>
          <w:b/>
          <w:sz w:val="28"/>
          <w:szCs w:val="28"/>
        </w:rPr>
        <w:t>Шахты</w:t>
      </w:r>
      <w:r w:rsidR="00100437">
        <w:rPr>
          <w:rFonts w:ascii="Times New Roman" w:hAnsi="Times New Roman" w:cs="Times New Roman"/>
          <w:b/>
          <w:sz w:val="28"/>
          <w:szCs w:val="28"/>
        </w:rPr>
        <w:t xml:space="preserve"> </w:t>
      </w:r>
      <w:r w:rsidR="006469A5">
        <w:rPr>
          <w:rFonts w:ascii="Times New Roman" w:hAnsi="Times New Roman" w:cs="Times New Roman"/>
          <w:b/>
          <w:sz w:val="28"/>
          <w:szCs w:val="28"/>
        </w:rPr>
        <w:t xml:space="preserve">всего </w:t>
      </w:r>
      <w:r w:rsidR="00810F58" w:rsidRPr="00B46DEE">
        <w:rPr>
          <w:rFonts w:ascii="Times New Roman" w:hAnsi="Times New Roman" w:cs="Times New Roman"/>
          <w:b/>
          <w:sz w:val="28"/>
          <w:szCs w:val="28"/>
        </w:rPr>
        <w:t>издано</w:t>
      </w:r>
      <w:r w:rsidR="006469A5">
        <w:rPr>
          <w:rFonts w:ascii="Times New Roman" w:hAnsi="Times New Roman" w:cs="Times New Roman"/>
          <w:b/>
          <w:sz w:val="28"/>
          <w:szCs w:val="28"/>
        </w:rPr>
        <w:t>214</w:t>
      </w:r>
      <w:r w:rsidR="00A72318" w:rsidRPr="00B46DEE">
        <w:rPr>
          <w:rFonts w:ascii="Times New Roman" w:hAnsi="Times New Roman" w:cs="Times New Roman"/>
          <w:b/>
          <w:sz w:val="28"/>
          <w:szCs w:val="28"/>
        </w:rPr>
        <w:t xml:space="preserve"> постановлений</w:t>
      </w:r>
      <w:r w:rsidR="006469A5">
        <w:rPr>
          <w:rFonts w:ascii="Times New Roman" w:hAnsi="Times New Roman" w:cs="Times New Roman"/>
          <w:b/>
          <w:sz w:val="28"/>
          <w:szCs w:val="28"/>
        </w:rPr>
        <w:t>, в том числе</w:t>
      </w:r>
      <w:r w:rsidR="00A72318" w:rsidRPr="00B46DEE">
        <w:rPr>
          <w:rFonts w:ascii="Times New Roman" w:hAnsi="Times New Roman" w:cs="Times New Roman"/>
          <w:b/>
          <w:sz w:val="28"/>
          <w:szCs w:val="28"/>
        </w:rPr>
        <w:t xml:space="preserve"> о проведении публичных слушаний по вопросам градостроительной деятельности</w:t>
      </w:r>
      <w:r w:rsidR="00F52D81">
        <w:rPr>
          <w:rFonts w:ascii="Times New Roman" w:hAnsi="Times New Roman" w:cs="Times New Roman"/>
          <w:b/>
          <w:sz w:val="28"/>
          <w:szCs w:val="28"/>
        </w:rPr>
        <w:t>–</w:t>
      </w:r>
      <w:r w:rsidR="006469A5">
        <w:rPr>
          <w:rFonts w:ascii="Times New Roman" w:hAnsi="Times New Roman" w:cs="Times New Roman"/>
          <w:b/>
          <w:sz w:val="28"/>
          <w:szCs w:val="28"/>
        </w:rPr>
        <w:t xml:space="preserve"> 125</w:t>
      </w:r>
      <w:r w:rsidR="00A72318" w:rsidRPr="00B46DEE">
        <w:rPr>
          <w:rFonts w:ascii="Times New Roman" w:hAnsi="Times New Roman" w:cs="Times New Roman"/>
          <w:b/>
          <w:sz w:val="28"/>
          <w:szCs w:val="28"/>
        </w:rPr>
        <w:t>, из них:</w:t>
      </w:r>
    </w:p>
    <w:p w:rsidR="00A72318" w:rsidRPr="00B46DEE" w:rsidRDefault="00A72318" w:rsidP="006469A5">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 по внесению изменений в Правила землепользования и застройки – </w:t>
      </w:r>
      <w:r w:rsidR="006469A5">
        <w:rPr>
          <w:rFonts w:ascii="Times New Roman" w:hAnsi="Times New Roman" w:cs="Times New Roman"/>
          <w:b/>
          <w:sz w:val="28"/>
          <w:szCs w:val="28"/>
        </w:rPr>
        <w:t>3</w:t>
      </w:r>
      <w:r w:rsidRPr="00B46DEE">
        <w:rPr>
          <w:rFonts w:ascii="Times New Roman" w:hAnsi="Times New Roman" w:cs="Times New Roman"/>
          <w:sz w:val="28"/>
          <w:szCs w:val="28"/>
        </w:rPr>
        <w:t>;</w:t>
      </w:r>
    </w:p>
    <w:p w:rsidR="00A72318" w:rsidRPr="00B46DEE" w:rsidRDefault="00A72318" w:rsidP="006469A5">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 по разрешению на отклонение от предельных параметров разрешенного строительства – </w:t>
      </w:r>
      <w:r w:rsidR="006469A5">
        <w:rPr>
          <w:rFonts w:ascii="Times New Roman" w:hAnsi="Times New Roman" w:cs="Times New Roman"/>
          <w:sz w:val="28"/>
          <w:szCs w:val="28"/>
        </w:rPr>
        <w:t>57</w:t>
      </w:r>
      <w:r w:rsidRPr="00B46DEE">
        <w:rPr>
          <w:rFonts w:ascii="Times New Roman" w:hAnsi="Times New Roman" w:cs="Times New Roman"/>
          <w:sz w:val="28"/>
          <w:szCs w:val="28"/>
        </w:rPr>
        <w:t>;</w:t>
      </w:r>
    </w:p>
    <w:p w:rsidR="00A72318" w:rsidRPr="00B46DEE" w:rsidRDefault="00A72318" w:rsidP="006469A5">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 по разрешению на условно разрешенный вид использования земельного участка – </w:t>
      </w:r>
      <w:r w:rsidR="006469A5">
        <w:rPr>
          <w:rFonts w:ascii="Times New Roman" w:hAnsi="Times New Roman" w:cs="Times New Roman"/>
          <w:sz w:val="28"/>
          <w:szCs w:val="28"/>
        </w:rPr>
        <w:t>53</w:t>
      </w:r>
      <w:r w:rsidRPr="00B46DEE">
        <w:rPr>
          <w:rFonts w:ascii="Times New Roman" w:hAnsi="Times New Roman" w:cs="Times New Roman"/>
          <w:sz w:val="28"/>
          <w:szCs w:val="28"/>
        </w:rPr>
        <w:t>;</w:t>
      </w:r>
    </w:p>
    <w:p w:rsidR="006469A5" w:rsidRDefault="00A72318" w:rsidP="006469A5">
      <w:pPr>
        <w:spacing w:after="0"/>
        <w:ind w:firstLine="709"/>
        <w:jc w:val="both"/>
        <w:rPr>
          <w:rFonts w:ascii="Times New Roman" w:hAnsi="Times New Roman" w:cs="Times New Roman"/>
          <w:b/>
          <w:sz w:val="28"/>
          <w:szCs w:val="28"/>
        </w:rPr>
      </w:pPr>
      <w:r w:rsidRPr="00B46DEE">
        <w:rPr>
          <w:rFonts w:ascii="Times New Roman" w:hAnsi="Times New Roman" w:cs="Times New Roman"/>
          <w:sz w:val="28"/>
          <w:szCs w:val="28"/>
        </w:rPr>
        <w:t>- по проектам планировки и межевания –</w:t>
      </w:r>
      <w:r w:rsidR="006469A5">
        <w:rPr>
          <w:rFonts w:ascii="Times New Roman" w:hAnsi="Times New Roman" w:cs="Times New Roman"/>
          <w:b/>
          <w:sz w:val="28"/>
          <w:szCs w:val="28"/>
        </w:rPr>
        <w:t>11;</w:t>
      </w:r>
    </w:p>
    <w:p w:rsidR="00A72318" w:rsidRPr="00B46DEE" w:rsidRDefault="006469A5" w:rsidP="006469A5">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6469A5">
        <w:rPr>
          <w:rFonts w:ascii="Times New Roman" w:hAnsi="Times New Roman" w:cs="Times New Roman"/>
          <w:sz w:val="28"/>
          <w:szCs w:val="28"/>
        </w:rPr>
        <w:t>о намечаемой хозяйственной деятельности, связанной с оценкой воздействия на окружающую среду</w:t>
      </w:r>
      <w:r w:rsidR="00F52D81">
        <w:rPr>
          <w:rFonts w:ascii="Times New Roman" w:hAnsi="Times New Roman" w:cs="Times New Roman"/>
          <w:b/>
          <w:sz w:val="28"/>
          <w:szCs w:val="28"/>
        </w:rPr>
        <w:t>–</w:t>
      </w:r>
      <w:r>
        <w:rPr>
          <w:rFonts w:ascii="Times New Roman" w:hAnsi="Times New Roman" w:cs="Times New Roman"/>
          <w:b/>
          <w:sz w:val="28"/>
          <w:szCs w:val="28"/>
        </w:rPr>
        <w:t xml:space="preserve"> 1</w:t>
      </w:r>
      <w:r w:rsidR="00A72318" w:rsidRPr="00B46DEE">
        <w:rPr>
          <w:rFonts w:ascii="Times New Roman" w:hAnsi="Times New Roman" w:cs="Times New Roman"/>
          <w:sz w:val="28"/>
          <w:szCs w:val="28"/>
        </w:rPr>
        <w:t>.</w:t>
      </w:r>
    </w:p>
    <w:p w:rsidR="00A72318" w:rsidRPr="00B46DEE" w:rsidRDefault="00A72318" w:rsidP="006469A5">
      <w:pPr>
        <w:spacing w:after="0"/>
        <w:ind w:firstLine="709"/>
        <w:jc w:val="both"/>
        <w:rPr>
          <w:rFonts w:ascii="Times New Roman" w:hAnsi="Times New Roman" w:cs="Times New Roman"/>
          <w:b/>
          <w:sz w:val="28"/>
          <w:szCs w:val="28"/>
        </w:rPr>
      </w:pPr>
      <w:r w:rsidRPr="00B46DEE">
        <w:rPr>
          <w:rFonts w:ascii="Times New Roman" w:hAnsi="Times New Roman" w:cs="Times New Roman"/>
          <w:b/>
          <w:sz w:val="28"/>
          <w:szCs w:val="28"/>
        </w:rPr>
        <w:t xml:space="preserve">Кроме того, </w:t>
      </w:r>
      <w:r w:rsidR="006469A5">
        <w:rPr>
          <w:rFonts w:ascii="Times New Roman" w:hAnsi="Times New Roman" w:cs="Times New Roman"/>
          <w:b/>
          <w:sz w:val="28"/>
          <w:szCs w:val="28"/>
        </w:rPr>
        <w:t xml:space="preserve">издано89 </w:t>
      </w:r>
      <w:r w:rsidRPr="00B46DEE">
        <w:rPr>
          <w:rFonts w:ascii="Times New Roman" w:hAnsi="Times New Roman" w:cs="Times New Roman"/>
          <w:b/>
          <w:sz w:val="28"/>
          <w:szCs w:val="28"/>
        </w:rPr>
        <w:t>постановлени</w:t>
      </w:r>
      <w:r w:rsidR="006469A5">
        <w:rPr>
          <w:rFonts w:ascii="Times New Roman" w:hAnsi="Times New Roman" w:cs="Times New Roman"/>
          <w:b/>
          <w:sz w:val="28"/>
          <w:szCs w:val="28"/>
        </w:rPr>
        <w:t>й</w:t>
      </w:r>
      <w:r w:rsidR="00100437">
        <w:rPr>
          <w:rFonts w:ascii="Times New Roman" w:hAnsi="Times New Roman" w:cs="Times New Roman"/>
          <w:b/>
          <w:sz w:val="28"/>
          <w:szCs w:val="28"/>
        </w:rPr>
        <w:t xml:space="preserve"> </w:t>
      </w:r>
      <w:r w:rsidR="006469A5">
        <w:rPr>
          <w:rFonts w:ascii="Times New Roman" w:hAnsi="Times New Roman" w:cs="Times New Roman"/>
          <w:b/>
          <w:sz w:val="28"/>
          <w:szCs w:val="28"/>
        </w:rPr>
        <w:t>п</w:t>
      </w:r>
      <w:r w:rsidRPr="00B46DEE">
        <w:rPr>
          <w:rFonts w:ascii="Times New Roman" w:hAnsi="Times New Roman" w:cs="Times New Roman"/>
          <w:b/>
          <w:sz w:val="28"/>
          <w:szCs w:val="28"/>
        </w:rPr>
        <w:t xml:space="preserve">редседателя городской Думы </w:t>
      </w:r>
      <w:r w:rsidR="00F52D81">
        <w:rPr>
          <w:rFonts w:ascii="Times New Roman" w:hAnsi="Times New Roman" w:cs="Times New Roman"/>
          <w:b/>
          <w:sz w:val="28"/>
          <w:szCs w:val="28"/>
        </w:rPr>
        <w:t>–</w:t>
      </w:r>
      <w:r w:rsidRPr="00B46DEE">
        <w:rPr>
          <w:rFonts w:ascii="Times New Roman" w:hAnsi="Times New Roman" w:cs="Times New Roman"/>
          <w:b/>
          <w:sz w:val="28"/>
          <w:szCs w:val="28"/>
        </w:rPr>
        <w:t xml:space="preserve"> главы</w:t>
      </w:r>
      <w:r w:rsidR="00100437">
        <w:rPr>
          <w:rFonts w:ascii="Times New Roman" w:hAnsi="Times New Roman" w:cs="Times New Roman"/>
          <w:b/>
          <w:sz w:val="28"/>
          <w:szCs w:val="28"/>
        </w:rPr>
        <w:t xml:space="preserve"> </w:t>
      </w:r>
      <w:r w:rsidRPr="00B46DEE">
        <w:rPr>
          <w:rFonts w:ascii="Times New Roman" w:hAnsi="Times New Roman" w:cs="Times New Roman"/>
          <w:b/>
          <w:sz w:val="28"/>
          <w:szCs w:val="28"/>
        </w:rPr>
        <w:t xml:space="preserve">города </w:t>
      </w:r>
      <w:r w:rsidR="006469A5">
        <w:rPr>
          <w:rFonts w:ascii="Times New Roman" w:hAnsi="Times New Roman" w:cs="Times New Roman"/>
          <w:b/>
          <w:sz w:val="28"/>
          <w:szCs w:val="28"/>
        </w:rPr>
        <w:t>Шахты</w:t>
      </w:r>
      <w:r w:rsidRPr="00B46DEE">
        <w:rPr>
          <w:rFonts w:ascii="Times New Roman" w:hAnsi="Times New Roman" w:cs="Times New Roman"/>
          <w:b/>
          <w:sz w:val="28"/>
          <w:szCs w:val="28"/>
        </w:rPr>
        <w:t xml:space="preserve"> по иным вопросам</w:t>
      </w:r>
      <w:r w:rsidR="006469A5">
        <w:rPr>
          <w:rFonts w:ascii="Times New Roman" w:hAnsi="Times New Roman" w:cs="Times New Roman"/>
          <w:b/>
          <w:sz w:val="28"/>
          <w:szCs w:val="28"/>
        </w:rPr>
        <w:t>, в том числе 71 постановление о вручении Благодарственных писем городской Думы города Шахты и 2</w:t>
      </w:r>
      <w:r w:rsidR="00F52D81">
        <w:rPr>
          <w:rFonts w:ascii="Times New Roman" w:hAnsi="Times New Roman" w:cs="Times New Roman"/>
          <w:b/>
          <w:sz w:val="28"/>
          <w:szCs w:val="28"/>
        </w:rPr>
        <w:t> </w:t>
      </w:r>
      <w:r w:rsidR="006469A5">
        <w:rPr>
          <w:rFonts w:ascii="Times New Roman" w:hAnsi="Times New Roman" w:cs="Times New Roman"/>
          <w:b/>
          <w:sz w:val="28"/>
          <w:szCs w:val="28"/>
        </w:rPr>
        <w:t xml:space="preserve">постановления о вручении знака Почета </w:t>
      </w:r>
      <w:r w:rsidR="00503658">
        <w:rPr>
          <w:rFonts w:ascii="Times New Roman" w:hAnsi="Times New Roman" w:cs="Times New Roman"/>
          <w:b/>
          <w:sz w:val="28"/>
          <w:szCs w:val="28"/>
        </w:rPr>
        <w:t>г</w:t>
      </w:r>
      <w:r w:rsidR="006469A5">
        <w:rPr>
          <w:rFonts w:ascii="Times New Roman" w:hAnsi="Times New Roman" w:cs="Times New Roman"/>
          <w:b/>
          <w:sz w:val="28"/>
          <w:szCs w:val="28"/>
        </w:rPr>
        <w:t>лавы города Шахты</w:t>
      </w:r>
      <w:r w:rsidR="007C19B9" w:rsidRPr="00B46DEE">
        <w:rPr>
          <w:rFonts w:ascii="Times New Roman" w:hAnsi="Times New Roman" w:cs="Times New Roman"/>
          <w:b/>
          <w:sz w:val="28"/>
          <w:szCs w:val="28"/>
        </w:rPr>
        <w:t>.</w:t>
      </w:r>
    </w:p>
    <w:p w:rsidR="00926E04" w:rsidRPr="00B46DEE" w:rsidRDefault="00926E04" w:rsidP="004054E8">
      <w:pPr>
        <w:spacing w:after="0"/>
        <w:rPr>
          <w:rFonts w:ascii="Times New Roman" w:hAnsi="Times New Roman" w:cs="Times New Roman"/>
          <w:sz w:val="28"/>
          <w:szCs w:val="28"/>
        </w:rPr>
      </w:pPr>
    </w:p>
    <w:p w:rsidR="007C19B9" w:rsidRPr="00B46DEE" w:rsidRDefault="007C19B9" w:rsidP="004054E8">
      <w:pPr>
        <w:spacing w:after="0"/>
        <w:rPr>
          <w:rFonts w:ascii="Times New Roman" w:hAnsi="Times New Roman" w:cs="Times New Roman"/>
          <w:sz w:val="28"/>
          <w:szCs w:val="28"/>
        </w:rPr>
      </w:pPr>
      <w:r w:rsidRPr="00B46DEE">
        <w:rPr>
          <w:rFonts w:ascii="Times New Roman" w:hAnsi="Times New Roman" w:cs="Times New Roman"/>
          <w:noProof/>
          <w:sz w:val="28"/>
          <w:szCs w:val="28"/>
        </w:rPr>
        <w:drawing>
          <wp:inline distT="0" distB="0" distL="0" distR="0">
            <wp:extent cx="6646545" cy="4605020"/>
            <wp:effectExtent l="0" t="0" r="1905"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7958" w:rsidRDefault="00F87958" w:rsidP="004054E8">
      <w:pPr>
        <w:spacing w:after="0"/>
        <w:ind w:firstLine="709"/>
        <w:rPr>
          <w:rFonts w:ascii="Times New Roman" w:hAnsi="Times New Roman" w:cs="Times New Roman"/>
          <w:sz w:val="28"/>
          <w:szCs w:val="28"/>
        </w:rPr>
      </w:pPr>
    </w:p>
    <w:p w:rsidR="00100437" w:rsidRDefault="00100437" w:rsidP="004054E8">
      <w:pPr>
        <w:spacing w:after="0"/>
        <w:ind w:firstLine="709"/>
        <w:rPr>
          <w:rFonts w:ascii="Times New Roman" w:hAnsi="Times New Roman" w:cs="Times New Roman"/>
          <w:sz w:val="28"/>
          <w:szCs w:val="28"/>
        </w:rPr>
      </w:pPr>
    </w:p>
    <w:p w:rsidR="00100437" w:rsidRPr="00B46DEE" w:rsidRDefault="00100437" w:rsidP="004054E8">
      <w:pPr>
        <w:spacing w:after="0"/>
        <w:ind w:firstLine="709"/>
        <w:rPr>
          <w:rFonts w:ascii="Times New Roman" w:hAnsi="Times New Roman" w:cs="Times New Roman"/>
          <w:sz w:val="28"/>
          <w:szCs w:val="28"/>
        </w:rPr>
      </w:pPr>
    </w:p>
    <w:p w:rsidR="00503658" w:rsidRDefault="00F87958" w:rsidP="004054E8">
      <w:pPr>
        <w:pStyle w:val="ConsPlusNormal"/>
        <w:spacing w:line="276" w:lineRule="auto"/>
        <w:ind w:firstLine="709"/>
        <w:jc w:val="both"/>
        <w:rPr>
          <w:rFonts w:ascii="Times New Roman" w:hAnsi="Times New Roman" w:cs="Times New Roman"/>
          <w:b/>
          <w:sz w:val="28"/>
          <w:szCs w:val="28"/>
          <w:lang w:val="ru-RU"/>
        </w:rPr>
      </w:pPr>
      <w:r w:rsidRPr="00B46DEE">
        <w:rPr>
          <w:rFonts w:ascii="Times New Roman" w:hAnsi="Times New Roman" w:cs="Times New Roman"/>
          <w:b/>
          <w:sz w:val="28"/>
          <w:szCs w:val="28"/>
          <w:lang w:val="ru-RU"/>
        </w:rPr>
        <w:lastRenderedPageBreak/>
        <w:t xml:space="preserve">Почетными грамотами городской Думы </w:t>
      </w:r>
      <w:r w:rsidR="00503658">
        <w:rPr>
          <w:rFonts w:ascii="Times New Roman" w:hAnsi="Times New Roman" w:cs="Times New Roman"/>
          <w:b/>
          <w:sz w:val="28"/>
          <w:szCs w:val="28"/>
          <w:lang w:val="ru-RU"/>
        </w:rPr>
        <w:t xml:space="preserve">города Шахты </w:t>
      </w:r>
      <w:r w:rsidRPr="00B46DEE">
        <w:rPr>
          <w:rFonts w:ascii="Times New Roman" w:hAnsi="Times New Roman" w:cs="Times New Roman"/>
          <w:b/>
          <w:sz w:val="28"/>
          <w:szCs w:val="28"/>
          <w:lang w:val="ru-RU"/>
        </w:rPr>
        <w:t xml:space="preserve">были награждены </w:t>
      </w:r>
      <w:r w:rsidR="00295657">
        <w:rPr>
          <w:rFonts w:ascii="Times New Roman" w:hAnsi="Times New Roman" w:cs="Times New Roman"/>
          <w:b/>
          <w:sz w:val="28"/>
          <w:szCs w:val="28"/>
          <w:lang w:val="ru-RU"/>
        </w:rPr>
        <w:t>7</w:t>
      </w:r>
      <w:r w:rsidRPr="00B46DEE">
        <w:rPr>
          <w:rFonts w:ascii="Times New Roman" w:hAnsi="Times New Roman" w:cs="Times New Roman"/>
          <w:b/>
          <w:sz w:val="28"/>
          <w:szCs w:val="28"/>
          <w:lang w:val="ru-RU"/>
        </w:rPr>
        <w:t xml:space="preserve"> человек</w:t>
      </w:r>
      <w:r w:rsidR="00503658">
        <w:rPr>
          <w:rFonts w:ascii="Times New Roman" w:hAnsi="Times New Roman" w:cs="Times New Roman"/>
          <w:b/>
          <w:sz w:val="28"/>
          <w:szCs w:val="28"/>
          <w:lang w:val="ru-RU"/>
        </w:rPr>
        <w:t>.</w:t>
      </w:r>
    </w:p>
    <w:p w:rsidR="00F87958" w:rsidRDefault="006469A5" w:rsidP="004054E8">
      <w:pPr>
        <w:pStyle w:val="ConsPlusNormal"/>
        <w:spacing w:line="276" w:lineRule="auto"/>
        <w:ind w:firstLine="709"/>
        <w:jc w:val="both"/>
        <w:rPr>
          <w:rFonts w:ascii="Times New Roman" w:hAnsi="Times New Roman" w:cs="Times New Roman"/>
          <w:sz w:val="28"/>
          <w:szCs w:val="28"/>
          <w:lang w:val="ru-RU"/>
        </w:rPr>
      </w:pPr>
      <w:r w:rsidRPr="00503658">
        <w:rPr>
          <w:rFonts w:ascii="Times New Roman" w:hAnsi="Times New Roman" w:cs="Times New Roman"/>
          <w:b/>
          <w:sz w:val="28"/>
          <w:szCs w:val="28"/>
          <w:lang w:val="ru-RU"/>
        </w:rPr>
        <w:t>257</w:t>
      </w:r>
      <w:r w:rsidR="00F87958" w:rsidRPr="00503658">
        <w:rPr>
          <w:rFonts w:ascii="Times New Roman" w:hAnsi="Times New Roman" w:cs="Times New Roman"/>
          <w:b/>
          <w:sz w:val="28"/>
          <w:szCs w:val="28"/>
          <w:lang w:val="ru-RU"/>
        </w:rPr>
        <w:t xml:space="preserve"> человек </w:t>
      </w:r>
      <w:r w:rsidRPr="00503658">
        <w:rPr>
          <w:rFonts w:ascii="Times New Roman" w:hAnsi="Times New Roman" w:cs="Times New Roman"/>
          <w:b/>
          <w:sz w:val="28"/>
          <w:szCs w:val="28"/>
          <w:lang w:val="ru-RU"/>
        </w:rPr>
        <w:t xml:space="preserve">и 5 коллективов </w:t>
      </w:r>
      <w:r w:rsidR="00F87958" w:rsidRPr="00503658">
        <w:rPr>
          <w:rFonts w:ascii="Times New Roman" w:hAnsi="Times New Roman" w:cs="Times New Roman"/>
          <w:b/>
          <w:sz w:val="28"/>
          <w:szCs w:val="28"/>
          <w:lang w:val="ru-RU"/>
        </w:rPr>
        <w:t>поощрены Благодарственными письмами городской Думы</w:t>
      </w:r>
      <w:r w:rsidR="00100437">
        <w:rPr>
          <w:rFonts w:ascii="Times New Roman" w:hAnsi="Times New Roman" w:cs="Times New Roman"/>
          <w:b/>
          <w:sz w:val="28"/>
          <w:szCs w:val="28"/>
          <w:lang w:val="ru-RU"/>
        </w:rPr>
        <w:t xml:space="preserve"> </w:t>
      </w:r>
      <w:r w:rsidR="00295657" w:rsidRPr="00503658">
        <w:rPr>
          <w:rFonts w:ascii="Times New Roman" w:hAnsi="Times New Roman" w:cs="Times New Roman"/>
          <w:b/>
          <w:sz w:val="28"/>
          <w:szCs w:val="28"/>
          <w:lang w:val="ru-RU"/>
        </w:rPr>
        <w:t xml:space="preserve">города </w:t>
      </w:r>
      <w:r w:rsidRPr="00503658">
        <w:rPr>
          <w:rFonts w:ascii="Times New Roman" w:hAnsi="Times New Roman" w:cs="Times New Roman"/>
          <w:b/>
          <w:sz w:val="28"/>
          <w:szCs w:val="28"/>
          <w:lang w:val="ru-RU"/>
        </w:rPr>
        <w:t>Ш</w:t>
      </w:r>
      <w:r w:rsidR="00295657" w:rsidRPr="00503658">
        <w:rPr>
          <w:rFonts w:ascii="Times New Roman" w:hAnsi="Times New Roman" w:cs="Times New Roman"/>
          <w:b/>
          <w:sz w:val="28"/>
          <w:szCs w:val="28"/>
          <w:lang w:val="ru-RU"/>
        </w:rPr>
        <w:t>ахты</w:t>
      </w:r>
      <w:r>
        <w:rPr>
          <w:rFonts w:ascii="Times New Roman" w:hAnsi="Times New Roman" w:cs="Times New Roman"/>
          <w:sz w:val="28"/>
          <w:szCs w:val="28"/>
          <w:lang w:val="ru-RU"/>
        </w:rPr>
        <w:t>.</w:t>
      </w:r>
    </w:p>
    <w:p w:rsidR="006469A5" w:rsidRDefault="006469A5" w:rsidP="004054E8">
      <w:pPr>
        <w:pStyle w:val="ConsPlusNormal"/>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Почетными г</w:t>
      </w:r>
      <w:r w:rsidR="00193A6F">
        <w:rPr>
          <w:rFonts w:ascii="Times New Roman" w:hAnsi="Times New Roman" w:cs="Times New Roman"/>
          <w:sz w:val="28"/>
          <w:szCs w:val="28"/>
          <w:lang w:val="ru-RU"/>
        </w:rPr>
        <w:t>рамотами городской Думы города Ш</w:t>
      </w:r>
      <w:r>
        <w:rPr>
          <w:rFonts w:ascii="Times New Roman" w:hAnsi="Times New Roman" w:cs="Times New Roman"/>
          <w:sz w:val="28"/>
          <w:szCs w:val="28"/>
          <w:lang w:val="ru-RU"/>
        </w:rPr>
        <w:t xml:space="preserve">ахты награждались горожане, внесшие значительный вклад в развитие и становление местного самоуправления, в социально-экономическое развитие города. </w:t>
      </w:r>
    </w:p>
    <w:p w:rsidR="00AF056F" w:rsidRDefault="00AF056F" w:rsidP="004054E8">
      <w:pPr>
        <w:pStyle w:val="ConsPlusNormal"/>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Почетными грамотами поощрялись граждане, достигшие значительных успехов области спорта, культуры, предпринимательства.</w:t>
      </w:r>
    </w:p>
    <w:p w:rsidR="006469A5" w:rsidRDefault="006469A5" w:rsidP="004054E8">
      <w:pPr>
        <w:pStyle w:val="ConsPlusNormal"/>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 в связи с </w:t>
      </w:r>
      <w:r w:rsidR="00193A6F">
        <w:rPr>
          <w:rFonts w:ascii="Times New Roman" w:hAnsi="Times New Roman" w:cs="Times New Roman"/>
          <w:sz w:val="28"/>
          <w:szCs w:val="28"/>
          <w:lang w:val="ru-RU"/>
        </w:rPr>
        <w:t>30-летием со дня катастрофы на Ч</w:t>
      </w:r>
      <w:r>
        <w:rPr>
          <w:rFonts w:ascii="Times New Roman" w:hAnsi="Times New Roman" w:cs="Times New Roman"/>
          <w:sz w:val="28"/>
          <w:szCs w:val="28"/>
          <w:lang w:val="ru-RU"/>
        </w:rPr>
        <w:t>ернобыльской АЭС</w:t>
      </w:r>
      <w:r w:rsidR="00100437">
        <w:rPr>
          <w:rFonts w:ascii="Times New Roman" w:hAnsi="Times New Roman" w:cs="Times New Roman"/>
          <w:sz w:val="28"/>
          <w:szCs w:val="28"/>
          <w:lang w:val="ru-RU"/>
        </w:rPr>
        <w:t xml:space="preserve"> </w:t>
      </w:r>
      <w:r>
        <w:rPr>
          <w:rFonts w:ascii="Times New Roman" w:hAnsi="Times New Roman" w:cs="Times New Roman"/>
          <w:sz w:val="28"/>
          <w:szCs w:val="28"/>
          <w:lang w:val="ru-RU"/>
        </w:rPr>
        <w:t>Почетной грамотой с денежным сопровождением награжден Кот Геннадий Иосифович</w:t>
      </w:r>
      <w:r w:rsidR="00193A6F">
        <w:rPr>
          <w:rFonts w:ascii="Times New Roman" w:hAnsi="Times New Roman" w:cs="Times New Roman"/>
          <w:sz w:val="28"/>
          <w:szCs w:val="28"/>
          <w:lang w:val="ru-RU"/>
        </w:rPr>
        <w:t xml:space="preserve"> – председатель Шахтинского городского представительства Ростовской региональной общественной организации инвалидов «Союз Чернобыль».</w:t>
      </w:r>
    </w:p>
    <w:p w:rsidR="00193A6F" w:rsidRDefault="00193A6F" w:rsidP="004054E8">
      <w:pPr>
        <w:pStyle w:val="ConsPlusNormal"/>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 добросовестный труд и в связи с празднованием Дня местного самоуправления Почетной грамотой была поощрена Минчинск</w:t>
      </w:r>
      <w:r w:rsidR="005A628E">
        <w:rPr>
          <w:rFonts w:ascii="Times New Roman" w:hAnsi="Times New Roman" w:cs="Times New Roman"/>
          <w:sz w:val="28"/>
          <w:szCs w:val="28"/>
          <w:lang w:val="ru-RU"/>
        </w:rPr>
        <w:t>ая</w:t>
      </w:r>
      <w:r>
        <w:rPr>
          <w:rFonts w:ascii="Times New Roman" w:hAnsi="Times New Roman" w:cs="Times New Roman"/>
          <w:sz w:val="28"/>
          <w:szCs w:val="28"/>
          <w:lang w:val="ru-RU"/>
        </w:rPr>
        <w:t xml:space="preserve"> Ирина Васильевна – депутат городской </w:t>
      </w:r>
      <w:r w:rsidR="005A628E">
        <w:rPr>
          <w:rFonts w:ascii="Times New Roman" w:hAnsi="Times New Roman" w:cs="Times New Roman"/>
          <w:sz w:val="28"/>
          <w:szCs w:val="28"/>
          <w:lang w:val="ru-RU"/>
        </w:rPr>
        <w:t>Д</w:t>
      </w:r>
      <w:r>
        <w:rPr>
          <w:rFonts w:ascii="Times New Roman" w:hAnsi="Times New Roman" w:cs="Times New Roman"/>
          <w:sz w:val="28"/>
          <w:szCs w:val="28"/>
          <w:lang w:val="ru-RU"/>
        </w:rPr>
        <w:t xml:space="preserve">умы города Шахты двух созывов. </w:t>
      </w:r>
    </w:p>
    <w:p w:rsidR="00AF056F" w:rsidRPr="00AF056F" w:rsidRDefault="00AF056F" w:rsidP="00AF056F">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shd w:val="clear" w:color="auto" w:fill="FFFFFF"/>
          <w:lang w:val="ru-RU"/>
        </w:rPr>
        <w:t xml:space="preserve">За весомый вклад в обеспечение продовольственной безопасности муниципального образования «Город Шахты» Почетная грамота вручена Гуковскому Андрею Александровичу. </w:t>
      </w:r>
      <w:r w:rsidRPr="00AF056F">
        <w:rPr>
          <w:rFonts w:ascii="Times New Roman" w:hAnsi="Times New Roman"/>
          <w:sz w:val="28"/>
          <w:szCs w:val="28"/>
          <w:shd w:val="clear" w:color="auto" w:fill="FFFFFF"/>
          <w:lang w:val="ru-RU"/>
        </w:rPr>
        <w:t xml:space="preserve">Этой же награды за многолетний весомый вклад в патриотическое воспитание молодёжи города Шахты, активную общественную и жизненную позицию удостоена </w:t>
      </w:r>
      <w:r w:rsidRPr="00AF056F">
        <w:rPr>
          <w:rFonts w:ascii="Times New Roman" w:hAnsi="Times New Roman"/>
          <w:sz w:val="28"/>
          <w:szCs w:val="28"/>
          <w:lang w:val="ru-RU"/>
        </w:rPr>
        <w:t xml:space="preserve">Ерёмина Галина Александровна – </w:t>
      </w:r>
      <w:r w:rsidRPr="00AF056F">
        <w:rPr>
          <w:rFonts w:ascii="Times New Roman" w:hAnsi="Times New Roman"/>
          <w:sz w:val="28"/>
          <w:szCs w:val="28"/>
          <w:shd w:val="clear" w:color="auto" w:fill="FFFFFF"/>
          <w:lang w:val="ru-RU"/>
        </w:rPr>
        <w:t>смотритель музея МБУК «Шахтинский краеведческий музей».</w:t>
      </w:r>
    </w:p>
    <w:p w:rsidR="00193A6F" w:rsidRPr="00D13FA4" w:rsidRDefault="00193A6F" w:rsidP="00AF056F">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Благодарственными письмами городской Думы поощрялись трудовые коллективы и граждане за многолетнюю, плодотворную деятельность на благо города, его социально-экономическое и культурное развитие в связи с празднованием 71-ой годовщины Победы в Великой Отечественной войне,</w:t>
      </w:r>
      <w:r w:rsidR="00503658" w:rsidRPr="00D13FA4">
        <w:rPr>
          <w:rFonts w:ascii="Times New Roman" w:hAnsi="Times New Roman"/>
          <w:sz w:val="28"/>
          <w:szCs w:val="28"/>
          <w:lang w:val="ru-RU"/>
        </w:rPr>
        <w:t xml:space="preserve"> Дня города Шахты и Дня шахтера, </w:t>
      </w:r>
      <w:r w:rsidRPr="00D13FA4">
        <w:rPr>
          <w:rFonts w:ascii="Times New Roman" w:hAnsi="Times New Roman"/>
          <w:sz w:val="28"/>
          <w:szCs w:val="28"/>
          <w:lang w:val="ru-RU"/>
        </w:rPr>
        <w:t xml:space="preserve">Дня </w:t>
      </w:r>
      <w:r w:rsidR="00503658" w:rsidRPr="00D13FA4">
        <w:rPr>
          <w:rFonts w:ascii="Times New Roman" w:hAnsi="Times New Roman"/>
          <w:sz w:val="28"/>
          <w:szCs w:val="28"/>
          <w:lang w:val="ru-RU"/>
        </w:rPr>
        <w:t xml:space="preserve">учителя, Дня </w:t>
      </w:r>
      <w:r w:rsidRPr="00D13FA4">
        <w:rPr>
          <w:rFonts w:ascii="Times New Roman" w:hAnsi="Times New Roman"/>
          <w:sz w:val="28"/>
          <w:szCs w:val="28"/>
          <w:lang w:val="ru-RU"/>
        </w:rPr>
        <w:t>печати, Дня российского студенчества</w:t>
      </w:r>
      <w:r w:rsidR="00503658" w:rsidRPr="00D13FA4">
        <w:rPr>
          <w:rFonts w:ascii="Times New Roman" w:hAnsi="Times New Roman"/>
          <w:sz w:val="28"/>
          <w:szCs w:val="28"/>
          <w:lang w:val="ru-RU"/>
        </w:rPr>
        <w:t xml:space="preserve"> и другими.</w:t>
      </w:r>
    </w:p>
    <w:p w:rsidR="00585FAD" w:rsidRDefault="00585FAD" w:rsidP="004054E8">
      <w:pPr>
        <w:spacing w:after="0"/>
        <w:jc w:val="center"/>
        <w:rPr>
          <w:rFonts w:ascii="Times New Roman" w:hAnsi="Times New Roman" w:cs="Times New Roman"/>
          <w:b/>
          <w:sz w:val="28"/>
          <w:szCs w:val="28"/>
        </w:rPr>
      </w:pPr>
    </w:p>
    <w:p w:rsidR="00C97718" w:rsidRPr="00B46DEE" w:rsidRDefault="00C97718" w:rsidP="004054E8">
      <w:pPr>
        <w:spacing w:after="0"/>
        <w:jc w:val="center"/>
        <w:rPr>
          <w:rFonts w:ascii="Times New Roman" w:hAnsi="Times New Roman" w:cs="Times New Roman"/>
          <w:b/>
          <w:sz w:val="28"/>
          <w:szCs w:val="28"/>
        </w:rPr>
      </w:pPr>
      <w:r w:rsidRPr="00B46DEE">
        <w:rPr>
          <w:rFonts w:ascii="Times New Roman" w:hAnsi="Times New Roman" w:cs="Times New Roman"/>
          <w:b/>
          <w:sz w:val="28"/>
          <w:szCs w:val="28"/>
        </w:rPr>
        <w:t xml:space="preserve">РАБОТА </w:t>
      </w:r>
      <w:r w:rsidR="00A530B6" w:rsidRPr="00B46DEE">
        <w:rPr>
          <w:rFonts w:ascii="Times New Roman" w:hAnsi="Times New Roman" w:cs="Times New Roman"/>
          <w:b/>
          <w:sz w:val="28"/>
          <w:szCs w:val="28"/>
        </w:rPr>
        <w:t>АППАРАТА ГОРОДСКОЙ ДУМЫ</w:t>
      </w:r>
    </w:p>
    <w:p w:rsidR="00C97718" w:rsidRPr="00B46DEE" w:rsidRDefault="00C97718" w:rsidP="004054E8">
      <w:pPr>
        <w:spacing w:after="0"/>
        <w:ind w:firstLine="709"/>
        <w:jc w:val="center"/>
        <w:rPr>
          <w:rFonts w:ascii="Times New Roman" w:hAnsi="Times New Roman" w:cs="Times New Roman"/>
          <w:b/>
          <w:sz w:val="28"/>
          <w:szCs w:val="28"/>
        </w:rPr>
      </w:pPr>
    </w:p>
    <w:p w:rsidR="00A530B6" w:rsidRPr="00B46DEE" w:rsidRDefault="00A530B6"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Председатель городской Думы – глава города </w:t>
      </w:r>
      <w:r w:rsidR="009A3BE3">
        <w:rPr>
          <w:rFonts w:ascii="Times New Roman" w:hAnsi="Times New Roman" w:cs="Times New Roman"/>
          <w:sz w:val="28"/>
          <w:szCs w:val="28"/>
        </w:rPr>
        <w:t>Шахты</w:t>
      </w:r>
      <w:r w:rsidRPr="00B46DEE">
        <w:rPr>
          <w:rFonts w:ascii="Times New Roman" w:hAnsi="Times New Roman" w:cs="Times New Roman"/>
          <w:sz w:val="28"/>
          <w:szCs w:val="28"/>
        </w:rPr>
        <w:t xml:space="preserve"> в рамках исполнения полномочий, предусмотренных стать</w:t>
      </w:r>
      <w:r w:rsidR="001A05F0">
        <w:rPr>
          <w:rFonts w:ascii="Times New Roman" w:hAnsi="Times New Roman" w:cs="Times New Roman"/>
          <w:sz w:val="28"/>
          <w:szCs w:val="28"/>
        </w:rPr>
        <w:t>ей</w:t>
      </w:r>
      <w:r w:rsidR="009A3BE3">
        <w:rPr>
          <w:rFonts w:ascii="Times New Roman" w:hAnsi="Times New Roman" w:cs="Times New Roman"/>
          <w:sz w:val="28"/>
          <w:szCs w:val="28"/>
        </w:rPr>
        <w:t>33</w:t>
      </w:r>
      <w:r w:rsidR="009A3BE3">
        <w:rPr>
          <w:rFonts w:ascii="Times New Roman" w:hAnsi="Times New Roman" w:cs="Times New Roman"/>
          <w:sz w:val="28"/>
          <w:szCs w:val="28"/>
          <w:vertAlign w:val="superscript"/>
        </w:rPr>
        <w:t>2</w:t>
      </w:r>
      <w:r w:rsidR="009A3BE3" w:rsidRPr="00B46DEE">
        <w:rPr>
          <w:rFonts w:ascii="Times New Roman" w:hAnsi="Times New Roman" w:cs="Times New Roman"/>
          <w:sz w:val="28"/>
          <w:szCs w:val="28"/>
        </w:rPr>
        <w:t>Устава города,</w:t>
      </w:r>
      <w:r w:rsidR="009A3BE3">
        <w:rPr>
          <w:rFonts w:ascii="Times New Roman" w:hAnsi="Times New Roman" w:cs="Times New Roman"/>
          <w:sz w:val="28"/>
          <w:szCs w:val="28"/>
        </w:rPr>
        <w:t xml:space="preserve"> осуществляет деятельность по руководству</w:t>
      </w:r>
      <w:r w:rsidRPr="00B46DEE">
        <w:rPr>
          <w:rFonts w:ascii="Times New Roman" w:hAnsi="Times New Roman" w:cs="Times New Roman"/>
          <w:sz w:val="28"/>
          <w:szCs w:val="28"/>
        </w:rPr>
        <w:t xml:space="preserve"> аппаратом представительного органа, прием на работу и увольнение сотрудников аппарата в соответствии с действующим законодательством и Положением о муниципальной службе в городе </w:t>
      </w:r>
      <w:r w:rsidR="009A3BE3">
        <w:rPr>
          <w:rFonts w:ascii="Times New Roman" w:hAnsi="Times New Roman" w:cs="Times New Roman"/>
          <w:sz w:val="28"/>
          <w:szCs w:val="28"/>
        </w:rPr>
        <w:t>Шахты.</w:t>
      </w:r>
    </w:p>
    <w:p w:rsidR="00B85780" w:rsidRPr="00B46DEE" w:rsidRDefault="00A530B6"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Для эффективного обеспечения деятельности депутатов </w:t>
      </w:r>
      <w:r w:rsidR="009A3BE3">
        <w:rPr>
          <w:rFonts w:ascii="Times New Roman" w:hAnsi="Times New Roman" w:cs="Times New Roman"/>
          <w:sz w:val="28"/>
          <w:szCs w:val="28"/>
        </w:rPr>
        <w:t>городской Думы, решением городской Думы города Шахты</w:t>
      </w:r>
      <w:r w:rsidR="002B2935">
        <w:rPr>
          <w:rFonts w:ascii="Times New Roman" w:hAnsi="Times New Roman" w:cs="Times New Roman"/>
          <w:sz w:val="28"/>
          <w:szCs w:val="28"/>
        </w:rPr>
        <w:t xml:space="preserve"> от 30.09.2015 № 12 «Об утверждении структуры и количества штатных должностей аппарата городской Думы города Шахты шестого созыва» утверждена структура аппарата, согласно которой обеспечивается деятельность представительного органа. </w:t>
      </w:r>
      <w:r w:rsidR="00B85780" w:rsidRPr="00B46DEE">
        <w:rPr>
          <w:rFonts w:ascii="Times New Roman" w:hAnsi="Times New Roman" w:cs="Times New Roman"/>
          <w:sz w:val="28"/>
          <w:szCs w:val="28"/>
        </w:rPr>
        <w:t xml:space="preserve">По состоянию на </w:t>
      </w:r>
      <w:r w:rsidR="00B85780">
        <w:rPr>
          <w:rFonts w:ascii="Times New Roman" w:hAnsi="Times New Roman" w:cs="Times New Roman"/>
          <w:sz w:val="28"/>
          <w:szCs w:val="28"/>
        </w:rPr>
        <w:lastRenderedPageBreak/>
        <w:t>31</w:t>
      </w:r>
      <w:r w:rsidR="00F52D81">
        <w:rPr>
          <w:rFonts w:ascii="Times New Roman" w:hAnsi="Times New Roman" w:cs="Times New Roman"/>
          <w:sz w:val="28"/>
          <w:szCs w:val="28"/>
        </w:rPr>
        <w:t> </w:t>
      </w:r>
      <w:r w:rsidR="00B85780">
        <w:rPr>
          <w:rFonts w:ascii="Times New Roman" w:hAnsi="Times New Roman" w:cs="Times New Roman"/>
          <w:sz w:val="28"/>
          <w:szCs w:val="28"/>
        </w:rPr>
        <w:t>декабря 2016</w:t>
      </w:r>
      <w:r w:rsidR="00F52D81">
        <w:rPr>
          <w:rFonts w:ascii="Times New Roman" w:hAnsi="Times New Roman" w:cs="Times New Roman"/>
          <w:sz w:val="28"/>
          <w:szCs w:val="28"/>
        </w:rPr>
        <w:t xml:space="preserve">года </w:t>
      </w:r>
      <w:r w:rsidR="00B85780" w:rsidRPr="00B46DEE">
        <w:rPr>
          <w:rFonts w:ascii="Times New Roman" w:hAnsi="Times New Roman" w:cs="Times New Roman"/>
          <w:sz w:val="28"/>
          <w:szCs w:val="28"/>
        </w:rPr>
        <w:t xml:space="preserve">в аппарате городской Думы фактически замещено </w:t>
      </w:r>
      <w:r w:rsidR="00B85780">
        <w:rPr>
          <w:rFonts w:ascii="Times New Roman" w:hAnsi="Times New Roman" w:cs="Times New Roman"/>
          <w:b/>
          <w:sz w:val="28"/>
          <w:szCs w:val="28"/>
        </w:rPr>
        <w:t>19</w:t>
      </w:r>
      <w:r w:rsidR="00F52D81">
        <w:rPr>
          <w:rFonts w:ascii="Times New Roman" w:hAnsi="Times New Roman" w:cs="Times New Roman"/>
          <w:b/>
          <w:sz w:val="28"/>
          <w:szCs w:val="28"/>
        </w:rPr>
        <w:t> </w:t>
      </w:r>
      <w:r w:rsidR="00B85780" w:rsidRPr="00B46DEE">
        <w:rPr>
          <w:rFonts w:ascii="Times New Roman" w:hAnsi="Times New Roman" w:cs="Times New Roman"/>
          <w:sz w:val="28"/>
          <w:szCs w:val="28"/>
        </w:rPr>
        <w:t>должностей муниципальной службы.</w:t>
      </w:r>
    </w:p>
    <w:p w:rsidR="002B2935" w:rsidRDefault="002B2935" w:rsidP="004054E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Основными структурными единицами аппарата городской Думы являются:</w:t>
      </w:r>
    </w:p>
    <w:p w:rsidR="002B2935" w:rsidRDefault="009A3BE3" w:rsidP="004054E8">
      <w:pPr>
        <w:autoSpaceDE w:val="0"/>
        <w:autoSpaceDN w:val="0"/>
        <w:adjustRightInd w:val="0"/>
        <w:spacing w:after="0"/>
        <w:ind w:firstLine="540"/>
        <w:jc w:val="both"/>
        <w:rPr>
          <w:rFonts w:ascii="Times New Roman" w:hAnsi="Times New Roman" w:cs="Times New Roman"/>
          <w:sz w:val="28"/>
          <w:szCs w:val="28"/>
        </w:rPr>
      </w:pPr>
      <w:r w:rsidRPr="002B2935">
        <w:rPr>
          <w:rFonts w:ascii="Times New Roman" w:hAnsi="Times New Roman" w:cs="Times New Roman"/>
          <w:b/>
          <w:sz w:val="28"/>
          <w:szCs w:val="28"/>
        </w:rPr>
        <w:t>Организационно-правовой отдел</w:t>
      </w:r>
      <w:r w:rsidR="002B2935">
        <w:rPr>
          <w:rFonts w:ascii="Times New Roman" w:hAnsi="Times New Roman" w:cs="Times New Roman"/>
          <w:sz w:val="28"/>
          <w:szCs w:val="28"/>
        </w:rPr>
        <w:t xml:space="preserve">, </w:t>
      </w:r>
      <w:r w:rsidR="001A05F0">
        <w:rPr>
          <w:rFonts w:ascii="Times New Roman" w:hAnsi="Times New Roman" w:cs="Times New Roman"/>
          <w:sz w:val="28"/>
          <w:szCs w:val="28"/>
        </w:rPr>
        <w:t xml:space="preserve">в </w:t>
      </w:r>
      <w:r w:rsidR="002B2935">
        <w:rPr>
          <w:rFonts w:ascii="Times New Roman" w:hAnsi="Times New Roman" w:cs="Times New Roman"/>
          <w:sz w:val="28"/>
          <w:szCs w:val="28"/>
        </w:rPr>
        <w:t>состав которого входит три сектора</w:t>
      </w:r>
      <w:r w:rsidR="00F52D81">
        <w:rPr>
          <w:rFonts w:ascii="Times New Roman" w:hAnsi="Times New Roman" w:cs="Times New Roman"/>
          <w:sz w:val="28"/>
          <w:szCs w:val="28"/>
        </w:rPr>
        <w:t xml:space="preserve">, </w:t>
      </w:r>
      <w:r w:rsidR="002B2935">
        <w:rPr>
          <w:rFonts w:ascii="Times New Roman" w:hAnsi="Times New Roman" w:cs="Times New Roman"/>
          <w:sz w:val="28"/>
          <w:szCs w:val="28"/>
        </w:rPr>
        <w:t>которые в соответствии с утвержденными положениями обеспечивают:</w:t>
      </w:r>
    </w:p>
    <w:p w:rsidR="00A530B6" w:rsidRPr="002B2935" w:rsidRDefault="002B2935" w:rsidP="00AF056F">
      <w:pPr>
        <w:pStyle w:val="ab"/>
        <w:numPr>
          <w:ilvl w:val="0"/>
          <w:numId w:val="4"/>
        </w:numPr>
        <w:spacing w:after="0"/>
        <w:ind w:left="0" w:firstLine="567"/>
        <w:jc w:val="both"/>
        <w:rPr>
          <w:rFonts w:ascii="Times New Roman" w:hAnsi="Times New Roman"/>
          <w:sz w:val="28"/>
          <w:szCs w:val="28"/>
        </w:rPr>
      </w:pPr>
      <w:r>
        <w:rPr>
          <w:rFonts w:ascii="Times New Roman" w:hAnsi="Times New Roman"/>
          <w:b/>
          <w:sz w:val="28"/>
          <w:szCs w:val="28"/>
        </w:rPr>
        <w:t>к</w:t>
      </w:r>
      <w:r w:rsidR="00A530B6" w:rsidRPr="002B2935">
        <w:rPr>
          <w:rFonts w:ascii="Times New Roman" w:hAnsi="Times New Roman"/>
          <w:b/>
          <w:sz w:val="28"/>
          <w:szCs w:val="28"/>
        </w:rPr>
        <w:t xml:space="preserve">онтрольно-организационный </w:t>
      </w:r>
      <w:r w:rsidRPr="002B2935">
        <w:rPr>
          <w:rFonts w:ascii="Times New Roman" w:hAnsi="Times New Roman"/>
          <w:b/>
          <w:sz w:val="28"/>
          <w:szCs w:val="28"/>
        </w:rPr>
        <w:t>сектор</w:t>
      </w:r>
      <w:r w:rsidR="00A530B6" w:rsidRPr="002B2935">
        <w:rPr>
          <w:rFonts w:ascii="Times New Roman" w:hAnsi="Times New Roman"/>
          <w:sz w:val="28"/>
          <w:szCs w:val="28"/>
        </w:rPr>
        <w:t xml:space="preserve"> – обеспечивает своевременную и качественную работу </w:t>
      </w:r>
      <w:r w:rsidRPr="002B2935">
        <w:rPr>
          <w:rFonts w:ascii="Times New Roman" w:hAnsi="Times New Roman"/>
          <w:sz w:val="28"/>
          <w:szCs w:val="28"/>
        </w:rPr>
        <w:t>профильных комитетов</w:t>
      </w:r>
      <w:r w:rsidR="00A530B6" w:rsidRPr="002B2935">
        <w:rPr>
          <w:rFonts w:ascii="Times New Roman" w:hAnsi="Times New Roman"/>
          <w:sz w:val="28"/>
          <w:szCs w:val="28"/>
        </w:rPr>
        <w:t xml:space="preserve"> и организует заседания городской Думы.</w:t>
      </w:r>
    </w:p>
    <w:p w:rsidR="00A530B6" w:rsidRPr="002B2935" w:rsidRDefault="002B2935" w:rsidP="00AF056F">
      <w:pPr>
        <w:pStyle w:val="ab"/>
        <w:numPr>
          <w:ilvl w:val="0"/>
          <w:numId w:val="4"/>
        </w:numPr>
        <w:spacing w:after="0"/>
        <w:ind w:left="0" w:firstLine="567"/>
        <w:jc w:val="both"/>
        <w:rPr>
          <w:rFonts w:ascii="Times New Roman" w:hAnsi="Times New Roman"/>
          <w:sz w:val="28"/>
          <w:szCs w:val="28"/>
        </w:rPr>
      </w:pPr>
      <w:r>
        <w:rPr>
          <w:rFonts w:ascii="Times New Roman" w:hAnsi="Times New Roman"/>
          <w:b/>
          <w:sz w:val="28"/>
          <w:szCs w:val="28"/>
        </w:rPr>
        <w:t>п</w:t>
      </w:r>
      <w:r w:rsidR="00A530B6" w:rsidRPr="002B2935">
        <w:rPr>
          <w:rFonts w:ascii="Times New Roman" w:hAnsi="Times New Roman"/>
          <w:b/>
          <w:sz w:val="28"/>
          <w:szCs w:val="28"/>
        </w:rPr>
        <w:t xml:space="preserve">равовой </w:t>
      </w:r>
      <w:r w:rsidRPr="002B2935">
        <w:rPr>
          <w:rFonts w:ascii="Times New Roman" w:hAnsi="Times New Roman"/>
          <w:b/>
          <w:sz w:val="28"/>
          <w:szCs w:val="28"/>
        </w:rPr>
        <w:t>сектор</w:t>
      </w:r>
      <w:r w:rsidRPr="002B2935">
        <w:rPr>
          <w:rFonts w:ascii="Times New Roman" w:hAnsi="Times New Roman"/>
          <w:sz w:val="28"/>
          <w:szCs w:val="28"/>
        </w:rPr>
        <w:t>–</w:t>
      </w:r>
      <w:r w:rsidR="00A530B6" w:rsidRPr="002B2935">
        <w:rPr>
          <w:rFonts w:ascii="Times New Roman" w:hAnsi="Times New Roman"/>
          <w:sz w:val="28"/>
          <w:szCs w:val="28"/>
        </w:rPr>
        <w:t xml:space="preserve">проводит юридическую оценку решений городской Думы, </w:t>
      </w:r>
      <w:r w:rsidR="00846CCA" w:rsidRPr="002B2935">
        <w:rPr>
          <w:rFonts w:ascii="Times New Roman" w:hAnsi="Times New Roman"/>
          <w:sz w:val="28"/>
          <w:szCs w:val="28"/>
        </w:rPr>
        <w:t>готовит проекты постановлений</w:t>
      </w:r>
      <w:r w:rsidR="00A530B6" w:rsidRPr="002B2935">
        <w:rPr>
          <w:rFonts w:ascii="Times New Roman" w:hAnsi="Times New Roman"/>
          <w:sz w:val="28"/>
          <w:szCs w:val="28"/>
        </w:rPr>
        <w:t xml:space="preserve"> и ины</w:t>
      </w:r>
      <w:r w:rsidR="00846CCA" w:rsidRPr="002B2935">
        <w:rPr>
          <w:rFonts w:ascii="Times New Roman" w:hAnsi="Times New Roman"/>
          <w:sz w:val="28"/>
          <w:szCs w:val="28"/>
        </w:rPr>
        <w:t>х</w:t>
      </w:r>
      <w:r w:rsidR="00A530B6" w:rsidRPr="002B2935">
        <w:rPr>
          <w:rFonts w:ascii="Times New Roman" w:hAnsi="Times New Roman"/>
          <w:sz w:val="28"/>
          <w:szCs w:val="28"/>
        </w:rPr>
        <w:t xml:space="preserve"> юридически</w:t>
      </w:r>
      <w:r w:rsidR="00846CCA" w:rsidRPr="002B2935">
        <w:rPr>
          <w:rFonts w:ascii="Times New Roman" w:hAnsi="Times New Roman"/>
          <w:sz w:val="28"/>
          <w:szCs w:val="28"/>
        </w:rPr>
        <w:t>х</w:t>
      </w:r>
      <w:r w:rsidR="00A530B6" w:rsidRPr="002B2935">
        <w:rPr>
          <w:rFonts w:ascii="Times New Roman" w:hAnsi="Times New Roman"/>
          <w:sz w:val="28"/>
          <w:szCs w:val="28"/>
        </w:rPr>
        <w:t xml:space="preserve"> документ</w:t>
      </w:r>
      <w:r w:rsidR="00846CCA" w:rsidRPr="002B2935">
        <w:rPr>
          <w:rFonts w:ascii="Times New Roman" w:hAnsi="Times New Roman"/>
          <w:sz w:val="28"/>
          <w:szCs w:val="28"/>
        </w:rPr>
        <w:t>ов</w:t>
      </w:r>
      <w:r w:rsidR="00A530B6" w:rsidRPr="002B2935">
        <w:rPr>
          <w:rFonts w:ascii="Times New Roman" w:hAnsi="Times New Roman"/>
          <w:sz w:val="28"/>
          <w:szCs w:val="28"/>
        </w:rPr>
        <w:t>. В обязанности отделов также входит взаимодействие с органами государственной власти.</w:t>
      </w:r>
    </w:p>
    <w:p w:rsidR="00A530B6" w:rsidRPr="002B2935" w:rsidRDefault="002B2935" w:rsidP="00AF056F">
      <w:pPr>
        <w:pStyle w:val="ab"/>
        <w:numPr>
          <w:ilvl w:val="0"/>
          <w:numId w:val="4"/>
        </w:numPr>
        <w:spacing w:after="0"/>
        <w:ind w:left="0" w:firstLine="567"/>
        <w:jc w:val="both"/>
        <w:rPr>
          <w:rFonts w:ascii="Times New Roman" w:hAnsi="Times New Roman"/>
          <w:sz w:val="28"/>
          <w:szCs w:val="28"/>
        </w:rPr>
      </w:pPr>
      <w:r>
        <w:rPr>
          <w:rFonts w:ascii="Times New Roman" w:hAnsi="Times New Roman"/>
          <w:b/>
          <w:sz w:val="28"/>
          <w:szCs w:val="28"/>
        </w:rPr>
        <w:t>с</w:t>
      </w:r>
      <w:r w:rsidRPr="002B2935">
        <w:rPr>
          <w:rFonts w:ascii="Times New Roman" w:hAnsi="Times New Roman"/>
          <w:b/>
          <w:sz w:val="28"/>
          <w:szCs w:val="28"/>
        </w:rPr>
        <w:t xml:space="preserve">ектор по взаимодействию с государственными и муниципальными органами, сотрудничеству с городами-побратимами, осуществлению протокольных мероприятий </w:t>
      </w:r>
      <w:r w:rsidRPr="002B2935">
        <w:rPr>
          <w:rFonts w:ascii="Times New Roman" w:hAnsi="Times New Roman"/>
          <w:sz w:val="28"/>
          <w:szCs w:val="28"/>
        </w:rPr>
        <w:t xml:space="preserve">– </w:t>
      </w:r>
      <w:r w:rsidR="00A530B6" w:rsidRPr="002B2935">
        <w:rPr>
          <w:rFonts w:ascii="Times New Roman" w:hAnsi="Times New Roman"/>
          <w:sz w:val="28"/>
          <w:szCs w:val="28"/>
        </w:rPr>
        <w:t>обеспечивает реализацию представительных функций городской Думы</w:t>
      </w:r>
      <w:r w:rsidRPr="002B2935">
        <w:rPr>
          <w:rFonts w:ascii="Times New Roman" w:hAnsi="Times New Roman"/>
          <w:sz w:val="28"/>
          <w:szCs w:val="28"/>
        </w:rPr>
        <w:t>,</w:t>
      </w:r>
      <w:r w:rsidR="001A05F0">
        <w:rPr>
          <w:rFonts w:ascii="Times New Roman" w:hAnsi="Times New Roman"/>
          <w:sz w:val="28"/>
          <w:szCs w:val="28"/>
        </w:rPr>
        <w:t xml:space="preserve"> организаци</w:t>
      </w:r>
      <w:r w:rsidR="00F52D81">
        <w:rPr>
          <w:rFonts w:ascii="Times New Roman" w:hAnsi="Times New Roman"/>
          <w:sz w:val="28"/>
          <w:szCs w:val="28"/>
        </w:rPr>
        <w:t>ю</w:t>
      </w:r>
      <w:r w:rsidR="001A05F0">
        <w:rPr>
          <w:rFonts w:ascii="Times New Roman" w:hAnsi="Times New Roman"/>
          <w:sz w:val="28"/>
          <w:szCs w:val="28"/>
        </w:rPr>
        <w:t xml:space="preserve"> деятельности Общественной палаты города Шахты, а также</w:t>
      </w:r>
      <w:r w:rsidRPr="002B2935">
        <w:rPr>
          <w:rFonts w:ascii="Times New Roman" w:hAnsi="Times New Roman"/>
          <w:sz w:val="28"/>
          <w:szCs w:val="28"/>
        </w:rPr>
        <w:t xml:space="preserve"> сбор обращений и предоставление ответов в установленные сроки</w:t>
      </w:r>
      <w:r w:rsidR="00A530B6" w:rsidRPr="002B2935">
        <w:rPr>
          <w:rFonts w:ascii="Times New Roman" w:hAnsi="Times New Roman"/>
          <w:sz w:val="28"/>
          <w:szCs w:val="28"/>
        </w:rPr>
        <w:t>.</w:t>
      </w:r>
    </w:p>
    <w:p w:rsidR="00A530B6" w:rsidRPr="00B46DEE" w:rsidRDefault="00A530B6" w:rsidP="004054E8">
      <w:pPr>
        <w:spacing w:after="0"/>
        <w:ind w:firstLine="709"/>
        <w:jc w:val="both"/>
        <w:rPr>
          <w:rFonts w:ascii="Times New Roman" w:hAnsi="Times New Roman" w:cs="Times New Roman"/>
          <w:sz w:val="28"/>
          <w:szCs w:val="28"/>
        </w:rPr>
      </w:pPr>
      <w:r w:rsidRPr="00B46DEE">
        <w:rPr>
          <w:rFonts w:ascii="Times New Roman" w:hAnsi="Times New Roman" w:cs="Times New Roman"/>
          <w:b/>
          <w:sz w:val="28"/>
          <w:szCs w:val="28"/>
        </w:rPr>
        <w:t>Пресс-служба</w:t>
      </w:r>
      <w:r w:rsidRPr="00B46DEE">
        <w:rPr>
          <w:rFonts w:ascii="Times New Roman" w:hAnsi="Times New Roman" w:cs="Times New Roman"/>
          <w:sz w:val="28"/>
          <w:szCs w:val="28"/>
        </w:rPr>
        <w:t xml:space="preserve"> ответственна за качественное освещение деятельности городской Думы в СМИ и на официальном интернет</w:t>
      </w:r>
      <w:r w:rsidR="00F52D81">
        <w:rPr>
          <w:rFonts w:ascii="Times New Roman" w:hAnsi="Times New Roman" w:cs="Times New Roman"/>
          <w:sz w:val="28"/>
          <w:szCs w:val="28"/>
        </w:rPr>
        <w:t>-</w:t>
      </w:r>
      <w:r w:rsidRPr="00B46DEE">
        <w:rPr>
          <w:rFonts w:ascii="Times New Roman" w:hAnsi="Times New Roman" w:cs="Times New Roman"/>
          <w:sz w:val="28"/>
          <w:szCs w:val="28"/>
        </w:rPr>
        <w:t xml:space="preserve">портале городской Думы и Администрации города. </w:t>
      </w:r>
    </w:p>
    <w:p w:rsidR="00A530B6" w:rsidRPr="00B46DEE" w:rsidRDefault="00A530B6"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В задач</w:t>
      </w:r>
      <w:r w:rsidR="00F52D81">
        <w:rPr>
          <w:rFonts w:ascii="Times New Roman" w:hAnsi="Times New Roman" w:cs="Times New Roman"/>
          <w:sz w:val="28"/>
          <w:szCs w:val="28"/>
        </w:rPr>
        <w:t>у</w:t>
      </w:r>
      <w:r w:rsidR="00100437">
        <w:rPr>
          <w:rFonts w:ascii="Times New Roman" w:hAnsi="Times New Roman" w:cs="Times New Roman"/>
          <w:sz w:val="28"/>
          <w:szCs w:val="28"/>
        </w:rPr>
        <w:t xml:space="preserve"> </w:t>
      </w:r>
      <w:r w:rsidRPr="00B46DEE">
        <w:rPr>
          <w:rFonts w:ascii="Times New Roman" w:hAnsi="Times New Roman" w:cs="Times New Roman"/>
          <w:b/>
          <w:sz w:val="28"/>
          <w:szCs w:val="28"/>
        </w:rPr>
        <w:t>Общего отдела</w:t>
      </w:r>
      <w:r w:rsidR="00100437">
        <w:rPr>
          <w:rFonts w:ascii="Times New Roman" w:hAnsi="Times New Roman" w:cs="Times New Roman"/>
          <w:b/>
          <w:sz w:val="28"/>
          <w:szCs w:val="28"/>
        </w:rPr>
        <w:t xml:space="preserve"> </w:t>
      </w:r>
      <w:r w:rsidR="00F52D81">
        <w:rPr>
          <w:rFonts w:ascii="Times New Roman" w:hAnsi="Times New Roman" w:cs="Times New Roman"/>
          <w:sz w:val="28"/>
          <w:szCs w:val="28"/>
        </w:rPr>
        <w:t xml:space="preserve">входит </w:t>
      </w:r>
      <w:r w:rsidRPr="00B46DEE">
        <w:rPr>
          <w:rFonts w:ascii="Times New Roman" w:hAnsi="Times New Roman" w:cs="Times New Roman"/>
          <w:sz w:val="28"/>
          <w:szCs w:val="28"/>
        </w:rPr>
        <w:t xml:space="preserve">взаимодействие с Администрацией города, а также проведение конкурсов для </w:t>
      </w:r>
      <w:r w:rsidR="001A05F0">
        <w:rPr>
          <w:rFonts w:ascii="Times New Roman" w:hAnsi="Times New Roman" w:cs="Times New Roman"/>
          <w:sz w:val="28"/>
          <w:szCs w:val="28"/>
        </w:rPr>
        <w:t xml:space="preserve">материально-технического </w:t>
      </w:r>
      <w:r w:rsidRPr="00B46DEE">
        <w:rPr>
          <w:rFonts w:ascii="Times New Roman" w:hAnsi="Times New Roman" w:cs="Times New Roman"/>
          <w:sz w:val="28"/>
          <w:szCs w:val="28"/>
        </w:rPr>
        <w:t>обеспечения деятельности городской Думы.</w:t>
      </w:r>
    </w:p>
    <w:p w:rsidR="001A6D44" w:rsidRPr="002B2935" w:rsidRDefault="002B2935" w:rsidP="004054E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2016 году сектором по </w:t>
      </w:r>
      <w:r w:rsidRPr="002B2935">
        <w:rPr>
          <w:rFonts w:ascii="Times New Roman" w:hAnsi="Times New Roman" w:cs="Times New Roman"/>
          <w:sz w:val="28"/>
          <w:szCs w:val="28"/>
        </w:rPr>
        <w:t>взаимодействию с государственными и муниципальными органами, сотрудничеству с городами-побратимами, осуществлению протокольных мероприятий</w:t>
      </w:r>
      <w:r>
        <w:rPr>
          <w:rFonts w:ascii="Times New Roman" w:hAnsi="Times New Roman" w:cs="Times New Roman"/>
          <w:sz w:val="28"/>
          <w:szCs w:val="28"/>
        </w:rPr>
        <w:t xml:space="preserve"> зарегистрировано 3231 письмо</w:t>
      </w:r>
      <w:r w:rsidR="003B2848">
        <w:rPr>
          <w:rFonts w:ascii="Times New Roman" w:hAnsi="Times New Roman" w:cs="Times New Roman"/>
          <w:sz w:val="28"/>
          <w:szCs w:val="28"/>
        </w:rPr>
        <w:t xml:space="preserve">. </w:t>
      </w:r>
    </w:p>
    <w:p w:rsidR="001A6D44" w:rsidRPr="00B46DEE" w:rsidRDefault="003B2848" w:rsidP="004054E8">
      <w:pPr>
        <w:spacing w:after="0"/>
        <w:ind w:firstLine="709"/>
        <w:jc w:val="both"/>
        <w:rPr>
          <w:rFonts w:ascii="Times New Roman" w:hAnsi="Times New Roman" w:cs="Times New Roman"/>
          <w:sz w:val="28"/>
          <w:szCs w:val="28"/>
        </w:rPr>
      </w:pPr>
      <w:r>
        <w:rPr>
          <w:rFonts w:ascii="Times New Roman" w:hAnsi="Times New Roman" w:cs="Times New Roman"/>
          <w:sz w:val="28"/>
          <w:szCs w:val="28"/>
        </w:rPr>
        <w:t>Число письменных обращений граждан к председателю городской Думы – главе города Шахты составило 143 обращения. На личный прием обратились 140 человек.</w:t>
      </w:r>
    </w:p>
    <w:p w:rsidR="001A6D44" w:rsidRPr="00B46DEE" w:rsidRDefault="001A6D44"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Анализируя обращения граждан, следует отметить, что наибольшее количество обращений связаны с проблемами в системе жилищно-коммунального хозяйства – </w:t>
      </w:r>
      <w:r w:rsidR="0067231A">
        <w:rPr>
          <w:rFonts w:ascii="Times New Roman" w:hAnsi="Times New Roman" w:cs="Times New Roman"/>
          <w:b/>
          <w:sz w:val="28"/>
          <w:szCs w:val="28"/>
        </w:rPr>
        <w:t>31</w:t>
      </w:r>
      <w:r w:rsidR="00F52D81">
        <w:rPr>
          <w:rFonts w:ascii="Times New Roman" w:hAnsi="Times New Roman" w:cs="Times New Roman"/>
          <w:b/>
          <w:sz w:val="28"/>
          <w:szCs w:val="28"/>
        </w:rPr>
        <w:t> </w:t>
      </w:r>
      <w:r w:rsidR="0067231A">
        <w:rPr>
          <w:rFonts w:ascii="Times New Roman" w:hAnsi="Times New Roman" w:cs="Times New Roman"/>
          <w:b/>
          <w:sz w:val="28"/>
          <w:szCs w:val="28"/>
        </w:rPr>
        <w:t>%</w:t>
      </w:r>
      <w:r w:rsidR="00A84128">
        <w:rPr>
          <w:rFonts w:ascii="Times New Roman" w:hAnsi="Times New Roman" w:cs="Times New Roman"/>
          <w:sz w:val="28"/>
          <w:szCs w:val="28"/>
        </w:rPr>
        <w:t>.</w:t>
      </w:r>
    </w:p>
    <w:p w:rsidR="0067231A" w:rsidRDefault="0067231A" w:rsidP="004054E8">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19</w:t>
      </w:r>
      <w:r w:rsidR="00F52D81">
        <w:rPr>
          <w:rFonts w:ascii="Times New Roman" w:hAnsi="Times New Roman" w:cs="Times New Roman"/>
          <w:b/>
          <w:sz w:val="28"/>
          <w:szCs w:val="28"/>
        </w:rPr>
        <w:t> </w:t>
      </w:r>
      <w:r>
        <w:rPr>
          <w:rFonts w:ascii="Times New Roman" w:hAnsi="Times New Roman" w:cs="Times New Roman"/>
          <w:b/>
          <w:sz w:val="28"/>
          <w:szCs w:val="28"/>
        </w:rPr>
        <w:t xml:space="preserve">% </w:t>
      </w:r>
      <w:r w:rsidR="00F52D81" w:rsidRPr="00B46DEE">
        <w:rPr>
          <w:rFonts w:ascii="Times New Roman" w:hAnsi="Times New Roman" w:cs="Times New Roman"/>
          <w:b/>
          <w:sz w:val="28"/>
          <w:szCs w:val="28"/>
        </w:rPr>
        <w:t>–</w:t>
      </w:r>
      <w:r>
        <w:rPr>
          <w:rFonts w:ascii="Times New Roman" w:hAnsi="Times New Roman" w:cs="Times New Roman"/>
          <w:b/>
          <w:sz w:val="28"/>
          <w:szCs w:val="28"/>
        </w:rPr>
        <w:t xml:space="preserve"> обращения </w:t>
      </w:r>
      <w:r w:rsidR="00B96A18" w:rsidRPr="00B46DEE">
        <w:rPr>
          <w:rFonts w:ascii="Times New Roman" w:hAnsi="Times New Roman" w:cs="Times New Roman"/>
          <w:sz w:val="28"/>
          <w:szCs w:val="28"/>
        </w:rPr>
        <w:t>в сфере строительства и архитектуры. Это вопросы, связанные с нарушением строительных норм при возведении жилых строений</w:t>
      </w:r>
      <w:r w:rsidR="00F52D81">
        <w:rPr>
          <w:rFonts w:ascii="Times New Roman" w:hAnsi="Times New Roman" w:cs="Times New Roman"/>
          <w:sz w:val="28"/>
          <w:szCs w:val="28"/>
        </w:rPr>
        <w:t>. Н</w:t>
      </w:r>
      <w:r w:rsidRPr="0067231A">
        <w:rPr>
          <w:rFonts w:ascii="Times New Roman" w:hAnsi="Times New Roman" w:cs="Times New Roman"/>
          <w:sz w:val="28"/>
          <w:szCs w:val="28"/>
        </w:rPr>
        <w:t>аиболее острой в настоящее время является проблема размещения нестационарных торговых объектов в местах общего пользования.</w:t>
      </w:r>
    </w:p>
    <w:p w:rsidR="0067231A" w:rsidRDefault="0067231A" w:rsidP="004054E8">
      <w:pPr>
        <w:spacing w:after="0"/>
        <w:ind w:firstLine="709"/>
        <w:jc w:val="both"/>
        <w:rPr>
          <w:rFonts w:ascii="Times New Roman" w:hAnsi="Times New Roman" w:cs="Times New Roman"/>
          <w:sz w:val="28"/>
          <w:szCs w:val="28"/>
        </w:rPr>
      </w:pPr>
      <w:r w:rsidRPr="0067231A">
        <w:rPr>
          <w:rFonts w:ascii="Times New Roman" w:hAnsi="Times New Roman" w:cs="Times New Roman"/>
          <w:b/>
          <w:sz w:val="28"/>
          <w:szCs w:val="28"/>
        </w:rPr>
        <w:t>14</w:t>
      </w:r>
      <w:r w:rsidR="00F52D81">
        <w:rPr>
          <w:rFonts w:ascii="Times New Roman" w:hAnsi="Times New Roman" w:cs="Times New Roman"/>
          <w:b/>
          <w:sz w:val="28"/>
          <w:szCs w:val="28"/>
        </w:rPr>
        <w:t> </w:t>
      </w:r>
      <w:r w:rsidRPr="0067231A">
        <w:rPr>
          <w:rFonts w:ascii="Times New Roman" w:hAnsi="Times New Roman" w:cs="Times New Roman"/>
          <w:b/>
          <w:sz w:val="28"/>
          <w:szCs w:val="28"/>
        </w:rPr>
        <w:t xml:space="preserve">% </w:t>
      </w:r>
      <w:r w:rsidRPr="0067231A">
        <w:rPr>
          <w:rFonts w:ascii="Times New Roman" w:hAnsi="Times New Roman" w:cs="Times New Roman"/>
          <w:sz w:val="28"/>
          <w:szCs w:val="28"/>
        </w:rPr>
        <w:t>обращений</w:t>
      </w:r>
      <w:r>
        <w:rPr>
          <w:rFonts w:ascii="Times New Roman" w:hAnsi="Times New Roman" w:cs="Times New Roman"/>
          <w:sz w:val="28"/>
          <w:szCs w:val="28"/>
        </w:rPr>
        <w:t xml:space="preserve"> связан</w:t>
      </w:r>
      <w:r w:rsidR="00F52D81">
        <w:rPr>
          <w:rFonts w:ascii="Times New Roman" w:hAnsi="Times New Roman" w:cs="Times New Roman"/>
          <w:sz w:val="28"/>
          <w:szCs w:val="28"/>
        </w:rPr>
        <w:t>о</w:t>
      </w:r>
      <w:r>
        <w:rPr>
          <w:rFonts w:ascii="Times New Roman" w:hAnsi="Times New Roman" w:cs="Times New Roman"/>
          <w:sz w:val="28"/>
          <w:szCs w:val="28"/>
        </w:rPr>
        <w:t xml:space="preserve"> с переселением из аварийного ветхого жилья, улучшением жилищных условий. Особенно остро на приемах граждан прослеживался вопрос об оказании помощи обманутым участникам долевого строительства.</w:t>
      </w:r>
    </w:p>
    <w:p w:rsidR="001A6D44" w:rsidRPr="00B46DEE" w:rsidRDefault="001A6D44"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lastRenderedPageBreak/>
        <w:t>Вопросы дорожного хозяйства, такие как строительство и ремонт до</w:t>
      </w:r>
      <w:r w:rsidR="0067231A">
        <w:rPr>
          <w:rFonts w:ascii="Times New Roman" w:hAnsi="Times New Roman" w:cs="Times New Roman"/>
          <w:sz w:val="28"/>
          <w:szCs w:val="28"/>
        </w:rPr>
        <w:t xml:space="preserve">рог, благоустройство тротуаров </w:t>
      </w:r>
      <w:r w:rsidRPr="00B46DEE">
        <w:rPr>
          <w:rFonts w:ascii="Times New Roman" w:hAnsi="Times New Roman" w:cs="Times New Roman"/>
          <w:sz w:val="28"/>
          <w:szCs w:val="28"/>
        </w:rPr>
        <w:t xml:space="preserve">также поднимались в обращениях граждан </w:t>
      </w:r>
      <w:r w:rsidR="00F52D81">
        <w:rPr>
          <w:rFonts w:ascii="Times New Roman" w:hAnsi="Times New Roman" w:cs="Times New Roman"/>
          <w:b/>
          <w:sz w:val="28"/>
          <w:szCs w:val="28"/>
        </w:rPr>
        <w:t xml:space="preserve">– </w:t>
      </w:r>
      <w:r w:rsidR="0067231A">
        <w:rPr>
          <w:rFonts w:ascii="Times New Roman" w:hAnsi="Times New Roman" w:cs="Times New Roman"/>
          <w:b/>
          <w:sz w:val="28"/>
          <w:szCs w:val="28"/>
        </w:rPr>
        <w:t>9</w:t>
      </w:r>
      <w:r w:rsidR="00F52D81">
        <w:rPr>
          <w:rFonts w:ascii="Times New Roman" w:hAnsi="Times New Roman" w:cs="Times New Roman"/>
          <w:b/>
          <w:sz w:val="28"/>
          <w:szCs w:val="28"/>
        </w:rPr>
        <w:t> </w:t>
      </w:r>
      <w:r w:rsidRPr="00B46DEE">
        <w:rPr>
          <w:rFonts w:ascii="Times New Roman" w:hAnsi="Times New Roman" w:cs="Times New Roman"/>
          <w:b/>
          <w:sz w:val="28"/>
          <w:szCs w:val="28"/>
        </w:rPr>
        <w:t>%</w:t>
      </w:r>
      <w:r w:rsidR="00C636CC" w:rsidRPr="00B46DEE">
        <w:rPr>
          <w:rFonts w:ascii="Times New Roman" w:hAnsi="Times New Roman" w:cs="Times New Roman"/>
          <w:b/>
          <w:sz w:val="28"/>
          <w:szCs w:val="28"/>
        </w:rPr>
        <w:t>.</w:t>
      </w:r>
    </w:p>
    <w:p w:rsidR="00AF056F" w:rsidRDefault="001A6D44" w:rsidP="00AF056F">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 xml:space="preserve">Среди поступивших обращений – </w:t>
      </w:r>
      <w:r w:rsidR="0067231A">
        <w:rPr>
          <w:rFonts w:ascii="Times New Roman" w:hAnsi="Times New Roman" w:cs="Times New Roman"/>
          <w:b/>
          <w:sz w:val="28"/>
          <w:szCs w:val="28"/>
        </w:rPr>
        <w:t>7</w:t>
      </w:r>
      <w:r w:rsidR="00F52D81">
        <w:rPr>
          <w:rFonts w:ascii="Times New Roman" w:hAnsi="Times New Roman" w:cs="Times New Roman"/>
          <w:b/>
          <w:sz w:val="28"/>
          <w:szCs w:val="28"/>
        </w:rPr>
        <w:t> </w:t>
      </w:r>
      <w:r w:rsidRPr="00B46DEE">
        <w:rPr>
          <w:rFonts w:ascii="Times New Roman" w:hAnsi="Times New Roman" w:cs="Times New Roman"/>
          <w:b/>
          <w:sz w:val="28"/>
          <w:szCs w:val="28"/>
        </w:rPr>
        <w:t>%</w:t>
      </w:r>
      <w:r w:rsidRPr="00B46DEE">
        <w:rPr>
          <w:rFonts w:ascii="Times New Roman" w:hAnsi="Times New Roman" w:cs="Times New Roman"/>
          <w:sz w:val="28"/>
          <w:szCs w:val="28"/>
        </w:rPr>
        <w:t xml:space="preserve"> жалоб </w:t>
      </w:r>
      <w:r w:rsidR="00F52D81">
        <w:rPr>
          <w:rFonts w:ascii="Times New Roman" w:hAnsi="Times New Roman" w:cs="Times New Roman"/>
          <w:sz w:val="28"/>
          <w:szCs w:val="28"/>
        </w:rPr>
        <w:t>относится к</w:t>
      </w:r>
      <w:r w:rsidRPr="00B46DEE">
        <w:rPr>
          <w:rFonts w:ascii="Times New Roman" w:hAnsi="Times New Roman" w:cs="Times New Roman"/>
          <w:sz w:val="28"/>
          <w:szCs w:val="28"/>
        </w:rPr>
        <w:t xml:space="preserve"> сфере </w:t>
      </w:r>
      <w:r w:rsidR="00B96A18">
        <w:rPr>
          <w:rFonts w:ascii="Times New Roman" w:hAnsi="Times New Roman" w:cs="Times New Roman"/>
          <w:sz w:val="28"/>
          <w:szCs w:val="28"/>
        </w:rPr>
        <w:t>социального обеспечения.</w:t>
      </w:r>
    </w:p>
    <w:p w:rsidR="00185203" w:rsidRPr="00B46DEE" w:rsidRDefault="00185203" w:rsidP="00AF056F">
      <w:pPr>
        <w:spacing w:after="0"/>
        <w:jc w:val="both"/>
        <w:rPr>
          <w:rFonts w:ascii="Times New Roman" w:hAnsi="Times New Roman" w:cs="Times New Roman"/>
          <w:sz w:val="28"/>
          <w:szCs w:val="28"/>
        </w:rPr>
      </w:pPr>
      <w:r w:rsidRPr="00B46DEE">
        <w:rPr>
          <w:rFonts w:ascii="Times New Roman" w:hAnsi="Times New Roman" w:cs="Times New Roman"/>
          <w:noProof/>
          <w:sz w:val="28"/>
          <w:szCs w:val="28"/>
        </w:rPr>
        <w:drawing>
          <wp:inline distT="0" distB="0" distL="0" distR="0">
            <wp:extent cx="6153150" cy="25146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6D44" w:rsidRPr="00B46DEE" w:rsidRDefault="001A6D44" w:rsidP="004054E8">
      <w:pPr>
        <w:spacing w:after="0"/>
        <w:jc w:val="both"/>
        <w:rPr>
          <w:rFonts w:ascii="Times New Roman" w:hAnsi="Times New Roman" w:cs="Times New Roman"/>
          <w:sz w:val="28"/>
          <w:szCs w:val="28"/>
        </w:rPr>
      </w:pPr>
    </w:p>
    <w:p w:rsidR="001A6D44" w:rsidRDefault="001A6D44" w:rsidP="004054E8">
      <w:pPr>
        <w:spacing w:after="0"/>
        <w:ind w:firstLine="709"/>
        <w:jc w:val="both"/>
        <w:rPr>
          <w:rFonts w:ascii="Times New Roman" w:hAnsi="Times New Roman" w:cs="Times New Roman"/>
          <w:sz w:val="28"/>
          <w:szCs w:val="28"/>
        </w:rPr>
      </w:pPr>
      <w:r w:rsidRPr="00B46DEE">
        <w:rPr>
          <w:rFonts w:ascii="Times New Roman" w:hAnsi="Times New Roman" w:cs="Times New Roman"/>
          <w:sz w:val="28"/>
          <w:szCs w:val="28"/>
        </w:rPr>
        <w:t>Все обращения переданы на рассмотрение в</w:t>
      </w:r>
      <w:r w:rsidR="00A84128">
        <w:rPr>
          <w:rFonts w:ascii="Times New Roman" w:hAnsi="Times New Roman" w:cs="Times New Roman"/>
          <w:sz w:val="28"/>
          <w:szCs w:val="28"/>
        </w:rPr>
        <w:t xml:space="preserve"> уполномоченные органы, </w:t>
      </w:r>
      <w:r w:rsidR="00A84128" w:rsidRPr="00B46DEE">
        <w:rPr>
          <w:rFonts w:ascii="Times New Roman" w:hAnsi="Times New Roman" w:cs="Times New Roman"/>
          <w:sz w:val="28"/>
          <w:szCs w:val="28"/>
        </w:rPr>
        <w:t>Администрацию</w:t>
      </w:r>
      <w:r w:rsidRPr="00B46DEE">
        <w:rPr>
          <w:rFonts w:ascii="Times New Roman" w:hAnsi="Times New Roman" w:cs="Times New Roman"/>
          <w:sz w:val="28"/>
          <w:szCs w:val="28"/>
        </w:rPr>
        <w:t xml:space="preserve"> города, депутатам городской Думы, сотрудникам аппарата городской Думы. </w:t>
      </w:r>
      <w:r w:rsidR="00A84128">
        <w:rPr>
          <w:rFonts w:ascii="Times New Roman" w:hAnsi="Times New Roman" w:cs="Times New Roman"/>
          <w:sz w:val="28"/>
          <w:szCs w:val="28"/>
        </w:rPr>
        <w:t>З</w:t>
      </w:r>
      <w:r w:rsidRPr="00B46DEE">
        <w:rPr>
          <w:rFonts w:ascii="Times New Roman" w:hAnsi="Times New Roman" w:cs="Times New Roman"/>
          <w:sz w:val="28"/>
          <w:szCs w:val="28"/>
        </w:rPr>
        <w:t>аявителям были даны разъяснения по решению их вопросов, несмотря на то, что часть поднимаемых проблем в обращениях не относилась к компетенции городской Думы.</w:t>
      </w:r>
    </w:p>
    <w:p w:rsidR="00424639" w:rsidRPr="00B46DEE" w:rsidRDefault="00424639" w:rsidP="004054E8">
      <w:pPr>
        <w:spacing w:after="0"/>
        <w:ind w:firstLine="709"/>
        <w:jc w:val="both"/>
        <w:rPr>
          <w:rFonts w:ascii="Times New Roman" w:hAnsi="Times New Roman" w:cs="Times New Roman"/>
          <w:sz w:val="28"/>
          <w:szCs w:val="28"/>
        </w:rPr>
      </w:pPr>
    </w:p>
    <w:p w:rsidR="00F52D81" w:rsidRDefault="00424639" w:rsidP="00424639">
      <w:pPr>
        <w:pStyle w:val="ConsPlusNormal"/>
        <w:spacing w:line="276" w:lineRule="auto"/>
        <w:ind w:firstLine="284"/>
        <w:jc w:val="center"/>
        <w:rPr>
          <w:rFonts w:ascii="Times New Roman" w:hAnsi="Times New Roman" w:cs="Times New Roman"/>
          <w:b/>
          <w:sz w:val="28"/>
          <w:szCs w:val="28"/>
          <w:lang w:val="ru-RU"/>
        </w:rPr>
      </w:pPr>
      <w:r w:rsidRPr="00550B55">
        <w:rPr>
          <w:rFonts w:ascii="Times New Roman" w:hAnsi="Times New Roman" w:cs="Times New Roman"/>
          <w:b/>
          <w:sz w:val="28"/>
          <w:szCs w:val="28"/>
          <w:lang w:val="ru-RU"/>
        </w:rPr>
        <w:t xml:space="preserve">ВЗАИМОДЕЙСТВИЕ С ОБЩЕСТВЕННОЙ ПАЛАТОЙ </w:t>
      </w:r>
    </w:p>
    <w:p w:rsidR="00F52D81" w:rsidRDefault="00424639" w:rsidP="00424639">
      <w:pPr>
        <w:pStyle w:val="ConsPlusNormal"/>
        <w:spacing w:line="276" w:lineRule="auto"/>
        <w:ind w:firstLine="284"/>
        <w:jc w:val="center"/>
        <w:rPr>
          <w:rFonts w:ascii="Times New Roman" w:hAnsi="Times New Roman" w:cs="Times New Roman"/>
          <w:b/>
          <w:sz w:val="28"/>
          <w:szCs w:val="28"/>
          <w:lang w:val="ru-RU"/>
        </w:rPr>
      </w:pPr>
      <w:r w:rsidRPr="00550B55">
        <w:rPr>
          <w:rFonts w:ascii="Times New Roman" w:hAnsi="Times New Roman" w:cs="Times New Roman"/>
          <w:b/>
          <w:sz w:val="28"/>
          <w:szCs w:val="28"/>
          <w:lang w:val="ru-RU"/>
        </w:rPr>
        <w:t xml:space="preserve">ГОРОДА ШАХТЫ, МОЛОДЕЖНЫМПАРЛАМЕНТОМ </w:t>
      </w:r>
    </w:p>
    <w:p w:rsidR="00424639" w:rsidRDefault="00424639" w:rsidP="00424639">
      <w:pPr>
        <w:pStyle w:val="ConsPlusNormal"/>
        <w:spacing w:line="276" w:lineRule="auto"/>
        <w:ind w:firstLine="284"/>
        <w:jc w:val="center"/>
        <w:rPr>
          <w:rFonts w:ascii="Times New Roman" w:hAnsi="Times New Roman" w:cs="Times New Roman"/>
          <w:b/>
          <w:sz w:val="28"/>
          <w:szCs w:val="28"/>
          <w:lang w:val="ru-RU"/>
        </w:rPr>
      </w:pPr>
      <w:r w:rsidRPr="00550B55">
        <w:rPr>
          <w:rFonts w:ascii="Times New Roman" w:hAnsi="Times New Roman" w:cs="Times New Roman"/>
          <w:b/>
          <w:sz w:val="28"/>
          <w:szCs w:val="28"/>
          <w:lang w:val="ru-RU"/>
        </w:rPr>
        <w:t>ПРИ ГОРОДСКОЙ ДУМЕ ГОРОДА ШАХТЫ</w:t>
      </w:r>
    </w:p>
    <w:p w:rsidR="00F52D81" w:rsidRPr="00550B55" w:rsidRDefault="00F52D81" w:rsidP="00424639">
      <w:pPr>
        <w:pStyle w:val="ConsPlusNormal"/>
        <w:spacing w:line="276" w:lineRule="auto"/>
        <w:ind w:firstLine="284"/>
        <w:jc w:val="center"/>
        <w:rPr>
          <w:rFonts w:ascii="Times New Roman" w:hAnsi="Times New Roman" w:cs="Times New Roman"/>
          <w:b/>
          <w:sz w:val="28"/>
          <w:szCs w:val="28"/>
          <w:lang w:val="ru-RU"/>
        </w:rPr>
      </w:pPr>
    </w:p>
    <w:p w:rsidR="00550B55" w:rsidRPr="00D13FA4" w:rsidRDefault="00550B55" w:rsidP="00833C78">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С целью совершенствования нормотворческого процесса, содействия</w:t>
      </w:r>
      <w:r w:rsidR="00720558">
        <w:rPr>
          <w:rFonts w:ascii="Times New Roman" w:hAnsi="Times New Roman"/>
          <w:sz w:val="28"/>
          <w:szCs w:val="28"/>
          <w:lang w:val="ru-RU"/>
        </w:rPr>
        <w:t xml:space="preserve"> </w:t>
      </w:r>
      <w:r w:rsidRPr="00D13FA4">
        <w:rPr>
          <w:rFonts w:ascii="Times New Roman" w:hAnsi="Times New Roman"/>
          <w:sz w:val="28"/>
          <w:szCs w:val="28"/>
          <w:lang w:val="ru-RU"/>
        </w:rPr>
        <w:t>развитию</w:t>
      </w:r>
      <w:r w:rsidR="00720558">
        <w:rPr>
          <w:rFonts w:ascii="Times New Roman" w:hAnsi="Times New Roman"/>
          <w:sz w:val="28"/>
          <w:szCs w:val="28"/>
          <w:lang w:val="ru-RU"/>
        </w:rPr>
        <w:t xml:space="preserve"> </w:t>
      </w:r>
      <w:r w:rsidRPr="00D13FA4">
        <w:rPr>
          <w:rFonts w:ascii="Times New Roman" w:hAnsi="Times New Roman"/>
          <w:sz w:val="28"/>
          <w:szCs w:val="28"/>
          <w:lang w:val="ru-RU"/>
        </w:rPr>
        <w:t>институтов гражданского общества, усиления контроля городской Думы города</w:t>
      </w:r>
      <w:r w:rsidR="00720558">
        <w:rPr>
          <w:rFonts w:ascii="Times New Roman" w:hAnsi="Times New Roman"/>
          <w:sz w:val="28"/>
          <w:szCs w:val="28"/>
          <w:lang w:val="ru-RU"/>
        </w:rPr>
        <w:t xml:space="preserve"> </w:t>
      </w:r>
      <w:r w:rsidRPr="00D13FA4">
        <w:rPr>
          <w:rFonts w:ascii="Times New Roman" w:hAnsi="Times New Roman"/>
          <w:sz w:val="28"/>
          <w:szCs w:val="28"/>
          <w:lang w:val="ru-RU"/>
        </w:rPr>
        <w:t>Шахты за исполнением органами местного самоуправления и должностными лицами местного самоуправления полномочий по решению вопросов местного значения и общественного контроля за исполнением нормативных актов по вопросам местного значения 25 февраля 2016 года между Общественной палатой города Шахты и городской Думой города Шахты в лице Жуковой Ирины Анатольевны заключено Соглашение о взаимодействии.</w:t>
      </w:r>
    </w:p>
    <w:p w:rsidR="00550B55" w:rsidRPr="00D13FA4" w:rsidRDefault="00550B55" w:rsidP="00833C78">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Решая задачу осуществления общественного контроля члены Общественной палаты принимают участие в заседаниях комитетов городской Думы, в публичных слушаниях, в рассмотрении отдельных вопросов на заседаниях городской Думы города Шахты. Решая задачу организационного обеспечения деятельности Общественной палаты города Шахты городской Думой города Шахты в 2016 году оказывалась техническая и организационная помощь в проведении заседаний Общественной палаты.</w:t>
      </w:r>
    </w:p>
    <w:p w:rsidR="00833C78" w:rsidRPr="00833C78" w:rsidRDefault="00424639" w:rsidP="00833C78">
      <w:pPr>
        <w:pStyle w:val="a5"/>
        <w:spacing w:line="276" w:lineRule="auto"/>
        <w:ind w:firstLine="709"/>
        <w:jc w:val="both"/>
        <w:rPr>
          <w:rFonts w:ascii="Times New Roman" w:hAnsi="Times New Roman"/>
          <w:sz w:val="28"/>
          <w:szCs w:val="28"/>
          <w:lang w:val="ru-RU"/>
        </w:rPr>
      </w:pPr>
      <w:r w:rsidRPr="00833C78">
        <w:rPr>
          <w:rFonts w:ascii="Times New Roman" w:eastAsia="Times New Roman" w:hAnsi="Times New Roman"/>
          <w:sz w:val="28"/>
          <w:szCs w:val="28"/>
          <w:lang w:val="ru-RU"/>
        </w:rPr>
        <w:lastRenderedPageBreak/>
        <w:t xml:space="preserve">В </w:t>
      </w:r>
      <w:r w:rsidR="00833C78" w:rsidRPr="00833C78">
        <w:rPr>
          <w:rFonts w:ascii="Times New Roman" w:hAnsi="Times New Roman"/>
          <w:sz w:val="28"/>
          <w:szCs w:val="28"/>
          <w:lang w:val="ru-RU"/>
        </w:rPr>
        <w:t xml:space="preserve">2016 году при городской Думе продолжал действовать сформированный в апреле 2015 года </w:t>
      </w:r>
      <w:r w:rsidR="00833C78">
        <w:rPr>
          <w:rFonts w:ascii="Times New Roman" w:hAnsi="Times New Roman"/>
          <w:sz w:val="28"/>
          <w:szCs w:val="28"/>
          <w:lang w:val="ru-RU"/>
        </w:rPr>
        <w:t>шестой</w:t>
      </w:r>
      <w:r w:rsidR="00833C78" w:rsidRPr="00833C78">
        <w:rPr>
          <w:rFonts w:ascii="Times New Roman" w:hAnsi="Times New Roman"/>
          <w:sz w:val="28"/>
          <w:szCs w:val="28"/>
          <w:lang w:val="ru-RU"/>
        </w:rPr>
        <w:t xml:space="preserve"> созыв Молодежного парламента при городской Думе города Шахты.</w:t>
      </w:r>
    </w:p>
    <w:p w:rsidR="00833C78" w:rsidRPr="00833C78" w:rsidRDefault="00833C78" w:rsidP="00833C78">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 xml:space="preserve">В рамках взаимодействия с городской Думой в феврале и июле депутаты Молодежного парламента проводят работу по подбору кандидатур на получение именных стипендий городской Думы и Администрации города. Члены Молодежного парламента работают с учебными заведениями города, принимают документы кандидатов, проводят собеседование с каждым претендентом на получение именной стипендии. </w:t>
      </w:r>
      <w:r>
        <w:rPr>
          <w:rFonts w:ascii="Times New Roman" w:hAnsi="Times New Roman"/>
          <w:sz w:val="28"/>
          <w:szCs w:val="28"/>
          <w:lang w:val="ru-RU"/>
        </w:rPr>
        <w:t xml:space="preserve">Отчет о </w:t>
      </w:r>
      <w:r w:rsidRPr="00833C78">
        <w:rPr>
          <w:rFonts w:ascii="Times New Roman" w:hAnsi="Times New Roman"/>
          <w:sz w:val="28"/>
          <w:szCs w:val="28"/>
          <w:lang w:val="ru-RU"/>
        </w:rPr>
        <w:t>проделанной работ</w:t>
      </w:r>
      <w:r>
        <w:rPr>
          <w:rFonts w:ascii="Times New Roman" w:hAnsi="Times New Roman"/>
          <w:sz w:val="28"/>
          <w:szCs w:val="28"/>
          <w:lang w:val="ru-RU"/>
        </w:rPr>
        <w:t>е</w:t>
      </w:r>
      <w:r w:rsidRPr="00833C78">
        <w:rPr>
          <w:rFonts w:ascii="Times New Roman" w:hAnsi="Times New Roman"/>
          <w:sz w:val="28"/>
          <w:szCs w:val="28"/>
          <w:lang w:val="ru-RU"/>
        </w:rPr>
        <w:t xml:space="preserve"> на заседании комитета по молодежной политике и местному самоуправлению представляет председатель Молодежного парламента Стуров Ярослав.</w:t>
      </w:r>
      <w:r>
        <w:rPr>
          <w:rFonts w:ascii="Times New Roman" w:hAnsi="Times New Roman"/>
          <w:sz w:val="28"/>
          <w:szCs w:val="28"/>
          <w:lang w:val="ru-RU"/>
        </w:rPr>
        <w:t xml:space="preserve"> В результате слаженных действий депутатов представительного органа, органа молодежного самоуправления и Администрации города Шахты 10 молодых, талантливых и социально активных ребят получили именные стипендии городской Думы. </w:t>
      </w:r>
    </w:p>
    <w:p w:rsidR="00833C78" w:rsidRPr="00D13FA4" w:rsidRDefault="00833C78" w:rsidP="00833C78">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Депутаты городской Думы активно взаимодействуют с депутатами Молодежного парламента.</w:t>
      </w:r>
      <w:r w:rsidR="00720558">
        <w:rPr>
          <w:rFonts w:ascii="Times New Roman" w:hAnsi="Times New Roman"/>
          <w:sz w:val="28"/>
          <w:szCs w:val="28"/>
          <w:lang w:val="ru-RU"/>
        </w:rPr>
        <w:t xml:space="preserve"> </w:t>
      </w:r>
      <w:r w:rsidRPr="00D13FA4">
        <w:rPr>
          <w:rFonts w:ascii="Times New Roman" w:hAnsi="Times New Roman"/>
          <w:sz w:val="28"/>
          <w:szCs w:val="28"/>
          <w:lang w:val="ru-RU"/>
        </w:rPr>
        <w:t xml:space="preserve">В 2016 году проведена серия открытых уроков – «Урок мужества», посвященных событиям Великой Отечественной войны, </w:t>
      </w:r>
      <w:r w:rsidR="00271B80">
        <w:rPr>
          <w:rFonts w:ascii="Times New Roman" w:hAnsi="Times New Roman"/>
          <w:sz w:val="28"/>
          <w:szCs w:val="28"/>
          <w:lang w:val="ru-RU"/>
        </w:rPr>
        <w:t xml:space="preserve">и </w:t>
      </w:r>
      <w:r w:rsidRPr="00D13FA4">
        <w:rPr>
          <w:rFonts w:ascii="Times New Roman" w:hAnsi="Times New Roman"/>
          <w:sz w:val="28"/>
          <w:szCs w:val="28"/>
          <w:lang w:val="ru-RU"/>
        </w:rPr>
        <w:t>«Уроки парламентаризма», приуроченные ко дню Российского парламентаризма, на которых депутаты рассказали о местном самоуправлении, о работе в округе и о работе Молодежного парламента.</w:t>
      </w:r>
      <w:r w:rsidR="00720558">
        <w:rPr>
          <w:rFonts w:ascii="Times New Roman" w:hAnsi="Times New Roman"/>
          <w:sz w:val="28"/>
          <w:szCs w:val="28"/>
          <w:lang w:val="ru-RU"/>
        </w:rPr>
        <w:t xml:space="preserve"> </w:t>
      </w:r>
      <w:r w:rsidRPr="00D13FA4">
        <w:rPr>
          <w:rFonts w:ascii="Times New Roman" w:hAnsi="Times New Roman"/>
          <w:sz w:val="28"/>
          <w:szCs w:val="28"/>
          <w:lang w:val="ru-RU"/>
        </w:rPr>
        <w:t>Совместно с членами Молодежного парламента на избирательных округах были организ</w:t>
      </w:r>
      <w:r w:rsidR="00271B80">
        <w:rPr>
          <w:rFonts w:ascii="Times New Roman" w:hAnsi="Times New Roman"/>
          <w:sz w:val="28"/>
          <w:szCs w:val="28"/>
          <w:lang w:val="ru-RU"/>
        </w:rPr>
        <w:t>ованы</w:t>
      </w:r>
      <w:r w:rsidRPr="00D13FA4">
        <w:rPr>
          <w:rFonts w:ascii="Times New Roman" w:hAnsi="Times New Roman"/>
          <w:sz w:val="28"/>
          <w:szCs w:val="28"/>
          <w:lang w:val="ru-RU"/>
        </w:rPr>
        <w:t xml:space="preserve"> субботники и различные соревнования. </w:t>
      </w:r>
    </w:p>
    <w:p w:rsidR="00833C78" w:rsidRPr="00D13FA4" w:rsidRDefault="00833C78" w:rsidP="00833C78">
      <w:pPr>
        <w:pStyle w:val="a5"/>
        <w:spacing w:line="276" w:lineRule="auto"/>
        <w:ind w:firstLine="709"/>
        <w:jc w:val="both"/>
        <w:rPr>
          <w:rFonts w:ascii="Times New Roman" w:hAnsi="Times New Roman"/>
          <w:sz w:val="28"/>
          <w:szCs w:val="28"/>
          <w:lang w:val="ru-RU"/>
        </w:rPr>
      </w:pPr>
      <w:r w:rsidRPr="00D13FA4">
        <w:rPr>
          <w:rFonts w:ascii="Times New Roman" w:hAnsi="Times New Roman"/>
          <w:sz w:val="28"/>
          <w:szCs w:val="28"/>
          <w:lang w:val="ru-RU"/>
        </w:rPr>
        <w:t xml:space="preserve">В канун выборов в Государственную Думу Российской Федерации Молодежным парламентом при городской Думе города Шахты был организован и проведен интеллектуальный квест «На выборы», </w:t>
      </w:r>
      <w:r w:rsidR="00271B80">
        <w:rPr>
          <w:rFonts w:ascii="Times New Roman" w:hAnsi="Times New Roman"/>
          <w:sz w:val="28"/>
          <w:szCs w:val="28"/>
          <w:lang w:val="ru-RU"/>
        </w:rPr>
        <w:t>в тематику к</w:t>
      </w:r>
      <w:r w:rsidRPr="00D13FA4">
        <w:rPr>
          <w:rFonts w:ascii="Times New Roman" w:hAnsi="Times New Roman"/>
          <w:sz w:val="28"/>
          <w:szCs w:val="28"/>
          <w:lang w:val="ru-RU"/>
        </w:rPr>
        <w:t xml:space="preserve">оторого </w:t>
      </w:r>
      <w:r w:rsidR="00271B80">
        <w:rPr>
          <w:rFonts w:ascii="Times New Roman" w:hAnsi="Times New Roman"/>
          <w:sz w:val="28"/>
          <w:szCs w:val="28"/>
          <w:lang w:val="ru-RU"/>
        </w:rPr>
        <w:t xml:space="preserve">входили </w:t>
      </w:r>
      <w:r w:rsidRPr="00D13FA4">
        <w:rPr>
          <w:rFonts w:ascii="Times New Roman" w:hAnsi="Times New Roman"/>
          <w:sz w:val="28"/>
          <w:szCs w:val="28"/>
          <w:lang w:val="ru-RU"/>
        </w:rPr>
        <w:t xml:space="preserve">вопросы об избирательном законодательстве, а также вопросы о политической и общественной жизни города. При поддержке депутатов городской Думы реализуется проект Молодежного парламента </w:t>
      </w:r>
      <w:r w:rsidR="00271B80">
        <w:rPr>
          <w:rFonts w:ascii="Times New Roman" w:hAnsi="Times New Roman"/>
          <w:sz w:val="28"/>
          <w:szCs w:val="28"/>
          <w:lang w:val="ru-RU"/>
        </w:rPr>
        <w:t>–</w:t>
      </w:r>
      <w:r w:rsidRPr="00D13FA4">
        <w:rPr>
          <w:rFonts w:ascii="Times New Roman" w:hAnsi="Times New Roman"/>
          <w:sz w:val="28"/>
          <w:szCs w:val="28"/>
          <w:lang w:val="ru-RU"/>
        </w:rPr>
        <w:t xml:space="preserve"> молодежный</w:t>
      </w:r>
      <w:r w:rsidR="00720558">
        <w:rPr>
          <w:rFonts w:ascii="Times New Roman" w:hAnsi="Times New Roman"/>
          <w:sz w:val="28"/>
          <w:szCs w:val="28"/>
          <w:lang w:val="ru-RU"/>
        </w:rPr>
        <w:t xml:space="preserve"> </w:t>
      </w:r>
      <w:r w:rsidRPr="00D13FA4">
        <w:rPr>
          <w:rFonts w:ascii="Times New Roman" w:hAnsi="Times New Roman"/>
          <w:sz w:val="28"/>
          <w:szCs w:val="28"/>
          <w:lang w:val="ru-RU"/>
        </w:rPr>
        <w:t>политклуб «На кухне», который в октябре 2016 года занял первое место во Всероссийском конкурсе «Лучшие практики молодежного самоуправления» в номинации «Лучшие практики молодежного самоуправления при органах местного самоуправления Российской Федерации».</w:t>
      </w:r>
    </w:p>
    <w:p w:rsidR="00F20998" w:rsidRPr="00B46DEE" w:rsidRDefault="00F20998" w:rsidP="00833C78">
      <w:pPr>
        <w:spacing w:after="0"/>
        <w:ind w:firstLine="708"/>
        <w:jc w:val="both"/>
        <w:rPr>
          <w:rFonts w:ascii="Times New Roman" w:hAnsi="Times New Roman" w:cs="Times New Roman"/>
          <w:sz w:val="28"/>
          <w:szCs w:val="28"/>
        </w:rPr>
      </w:pPr>
    </w:p>
    <w:p w:rsidR="00F20998" w:rsidRPr="00B46DEE" w:rsidRDefault="00F20998" w:rsidP="004054E8">
      <w:pPr>
        <w:pStyle w:val="ConsPlusNormal"/>
        <w:spacing w:line="276" w:lineRule="auto"/>
        <w:ind w:firstLine="284"/>
        <w:jc w:val="center"/>
        <w:outlineLvl w:val="1"/>
        <w:rPr>
          <w:rFonts w:ascii="Times New Roman" w:hAnsi="Times New Roman" w:cs="Times New Roman"/>
          <w:b/>
          <w:sz w:val="28"/>
          <w:szCs w:val="28"/>
          <w:lang w:val="ru-RU"/>
        </w:rPr>
      </w:pPr>
      <w:r w:rsidRPr="00B46DEE">
        <w:rPr>
          <w:rFonts w:ascii="Times New Roman" w:hAnsi="Times New Roman" w:cs="Times New Roman"/>
          <w:b/>
          <w:sz w:val="28"/>
          <w:szCs w:val="28"/>
          <w:lang w:val="ru-RU"/>
        </w:rPr>
        <w:t>ВЗАИМОДЕЙСТВИЕ С ТЕРРИТОРИАЛЬНЫМИ СТРУКТУРАМИ</w:t>
      </w:r>
    </w:p>
    <w:p w:rsidR="00F20998" w:rsidRPr="00B46DEE" w:rsidRDefault="00F20998" w:rsidP="004054E8">
      <w:pPr>
        <w:spacing w:after="0"/>
        <w:ind w:firstLine="851"/>
        <w:jc w:val="center"/>
        <w:rPr>
          <w:rFonts w:ascii="Times New Roman" w:hAnsi="Times New Roman" w:cs="Times New Roman"/>
          <w:sz w:val="28"/>
          <w:szCs w:val="28"/>
        </w:rPr>
      </w:pPr>
      <w:r w:rsidRPr="00B46DEE">
        <w:rPr>
          <w:rFonts w:ascii="Times New Roman" w:hAnsi="Times New Roman" w:cs="Times New Roman"/>
          <w:b/>
          <w:sz w:val="28"/>
          <w:szCs w:val="28"/>
        </w:rPr>
        <w:t>ФЕДЕРАЛЬНЫХ ОРГАНОВ ИСПОЛНИТЕЛЬНОЙ ВЛАСТИ</w:t>
      </w:r>
    </w:p>
    <w:p w:rsidR="00DB3854" w:rsidRPr="00B46DEE" w:rsidRDefault="00DB3854" w:rsidP="004054E8">
      <w:pPr>
        <w:spacing w:after="0"/>
        <w:ind w:firstLine="851"/>
        <w:rPr>
          <w:rFonts w:ascii="Times New Roman" w:hAnsi="Times New Roman" w:cs="Times New Roman"/>
          <w:sz w:val="28"/>
          <w:szCs w:val="28"/>
        </w:rPr>
      </w:pPr>
    </w:p>
    <w:p w:rsidR="0007757F" w:rsidRPr="00B46DEE" w:rsidRDefault="00DB3854"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 органов государственной власти Ростовской области при решении вопросов местного значения.</w:t>
      </w:r>
    </w:p>
    <w:p w:rsidR="0007757F" w:rsidRPr="00B46DEE" w:rsidRDefault="00DB3854"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lastRenderedPageBreak/>
        <w:t xml:space="preserve">В течение 2016 года работа </w:t>
      </w:r>
      <w:r w:rsidR="00B85780">
        <w:rPr>
          <w:rFonts w:ascii="Times New Roman" w:hAnsi="Times New Roman" w:cs="Times New Roman"/>
          <w:sz w:val="28"/>
          <w:szCs w:val="28"/>
          <w:lang w:val="ru-RU"/>
        </w:rPr>
        <w:t>п</w:t>
      </w:r>
      <w:r w:rsidRPr="00B46DEE">
        <w:rPr>
          <w:rFonts w:ascii="Times New Roman" w:hAnsi="Times New Roman" w:cs="Times New Roman"/>
          <w:sz w:val="28"/>
          <w:szCs w:val="28"/>
          <w:lang w:val="ru-RU"/>
        </w:rPr>
        <w:t xml:space="preserve">редседателя городской Думы – главы города </w:t>
      </w:r>
      <w:r w:rsidR="00B85780">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и городской Думы строилась в тесном и конструктивном взаимодействии с </w:t>
      </w:r>
      <w:r w:rsidRPr="00B46DEE">
        <w:rPr>
          <w:rFonts w:ascii="Times New Roman" w:hAnsi="Times New Roman" w:cs="Times New Roman"/>
          <w:b/>
          <w:sz w:val="28"/>
          <w:szCs w:val="28"/>
          <w:lang w:val="ru-RU"/>
        </w:rPr>
        <w:t>Законодательным Собранием</w:t>
      </w:r>
      <w:r w:rsidRPr="00B46DEE">
        <w:rPr>
          <w:rFonts w:ascii="Times New Roman" w:hAnsi="Times New Roman" w:cs="Times New Roman"/>
          <w:sz w:val="28"/>
          <w:szCs w:val="28"/>
          <w:lang w:val="ru-RU"/>
        </w:rPr>
        <w:t xml:space="preserve"> и органами </w:t>
      </w:r>
      <w:r w:rsidRPr="00B46DEE">
        <w:rPr>
          <w:rFonts w:ascii="Times New Roman" w:hAnsi="Times New Roman" w:cs="Times New Roman"/>
          <w:b/>
          <w:sz w:val="28"/>
          <w:szCs w:val="28"/>
          <w:lang w:val="ru-RU"/>
        </w:rPr>
        <w:t>прокуратуры</w:t>
      </w:r>
      <w:r w:rsidRPr="00B46DEE">
        <w:rPr>
          <w:rFonts w:ascii="Times New Roman" w:hAnsi="Times New Roman" w:cs="Times New Roman"/>
          <w:sz w:val="28"/>
          <w:szCs w:val="28"/>
          <w:lang w:val="ru-RU"/>
        </w:rPr>
        <w:t>, что позволяло оперативно решать ключевые вопросы жизнедеятельности и развития города.</w:t>
      </w:r>
    </w:p>
    <w:p w:rsidR="00B85780" w:rsidRDefault="00F20998"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Главной задачей городской Думы является организация правотворческого процесса таким образом, чтобы обеспечивать законность принимаемых нормативных правовых актов, поскольку они являются обязательными для применения на территории города. Обеспечению законности муниципальных правовых актов способствует действующее соглашение о порядке взаимодействия городской Думы и прокуратуры города </w:t>
      </w:r>
      <w:r w:rsidR="00B85780">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в правотворческой сфере. Во исполнение соглашения на постоянной основе в течение всего отчетного периода, как и в предыдущие годы, городская Дума представляла в прокуратуру города проекты решений, в том числе те, которые носят и ненормативный характер. Такое конструктивное взаимодействие позволяет городской Думе в интересах жителей города максимально обеспечивать законность принимаемых решений, а прокуратуре города</w:t>
      </w:r>
      <w:r w:rsidR="00271B80">
        <w:rPr>
          <w:rFonts w:ascii="Times New Roman" w:hAnsi="Times New Roman" w:cs="Times New Roman"/>
          <w:sz w:val="28"/>
          <w:szCs w:val="28"/>
          <w:lang w:val="ru-RU"/>
        </w:rPr>
        <w:t xml:space="preserve"> – </w:t>
      </w:r>
      <w:r w:rsidRPr="00B46DEE">
        <w:rPr>
          <w:rFonts w:ascii="Times New Roman" w:hAnsi="Times New Roman" w:cs="Times New Roman"/>
          <w:sz w:val="28"/>
          <w:szCs w:val="28"/>
          <w:lang w:val="ru-RU"/>
        </w:rPr>
        <w:t xml:space="preserve">осуществлять надзорную деятельность еще до принятия муниципального правового акта посредством представления </w:t>
      </w:r>
      <w:r w:rsidR="00271B80">
        <w:rPr>
          <w:rFonts w:ascii="Times New Roman" w:hAnsi="Times New Roman" w:cs="Times New Roman"/>
          <w:sz w:val="28"/>
          <w:szCs w:val="28"/>
          <w:lang w:val="ru-RU"/>
        </w:rPr>
        <w:t xml:space="preserve">к нему </w:t>
      </w:r>
      <w:r w:rsidRPr="00B46DEE">
        <w:rPr>
          <w:rFonts w:ascii="Times New Roman" w:hAnsi="Times New Roman" w:cs="Times New Roman"/>
          <w:sz w:val="28"/>
          <w:szCs w:val="28"/>
          <w:lang w:val="ru-RU"/>
        </w:rPr>
        <w:t xml:space="preserve">своих замечаний и предложений. </w:t>
      </w:r>
      <w:r w:rsidR="003968C3">
        <w:rPr>
          <w:rFonts w:ascii="Times New Roman" w:hAnsi="Times New Roman" w:cs="Times New Roman"/>
          <w:sz w:val="28"/>
          <w:szCs w:val="28"/>
          <w:lang w:val="ru-RU"/>
        </w:rPr>
        <w:t>В январе 2017 рамках «Парламентского часа» заслушана информация прокурора города Шахты «О результатах работы прокуратуры г.</w:t>
      </w:r>
      <w:r w:rsidR="00271B80">
        <w:rPr>
          <w:rFonts w:ascii="Times New Roman" w:hAnsi="Times New Roman" w:cs="Times New Roman"/>
          <w:sz w:val="28"/>
          <w:szCs w:val="28"/>
          <w:lang w:val="ru-RU"/>
        </w:rPr>
        <w:t> </w:t>
      </w:r>
      <w:r w:rsidR="003968C3">
        <w:rPr>
          <w:rFonts w:ascii="Times New Roman" w:hAnsi="Times New Roman" w:cs="Times New Roman"/>
          <w:sz w:val="28"/>
          <w:szCs w:val="28"/>
          <w:lang w:val="ru-RU"/>
        </w:rPr>
        <w:t>Шахты по соблюдению законности и правопорядка в 2016 году».</w:t>
      </w:r>
    </w:p>
    <w:p w:rsidR="00DB3854" w:rsidRPr="00B46DEE" w:rsidRDefault="00DB3854" w:rsidP="004054E8">
      <w:pPr>
        <w:pStyle w:val="ConsPlusNormal"/>
        <w:spacing w:line="276" w:lineRule="auto"/>
        <w:ind w:firstLine="709"/>
        <w:jc w:val="both"/>
        <w:rPr>
          <w:rFonts w:ascii="Times New Roman" w:hAnsi="Times New Roman" w:cs="Times New Roman"/>
          <w:sz w:val="28"/>
          <w:szCs w:val="28"/>
          <w:lang w:val="ru-RU"/>
        </w:rPr>
      </w:pPr>
      <w:r w:rsidRPr="00B46DEE">
        <w:rPr>
          <w:rFonts w:ascii="Times New Roman" w:hAnsi="Times New Roman" w:cs="Times New Roman"/>
          <w:sz w:val="28"/>
          <w:szCs w:val="28"/>
          <w:lang w:val="ru-RU"/>
        </w:rPr>
        <w:t xml:space="preserve">На протяжении года обеспечивалось участие представителей Законодательного Собрания Ростовской области и прокуратуры города </w:t>
      </w:r>
      <w:r w:rsidR="00B85780">
        <w:rPr>
          <w:rFonts w:ascii="Times New Roman" w:hAnsi="Times New Roman" w:cs="Times New Roman"/>
          <w:sz w:val="28"/>
          <w:szCs w:val="28"/>
          <w:lang w:val="ru-RU"/>
        </w:rPr>
        <w:t>Шахты</w:t>
      </w:r>
      <w:r w:rsidRPr="00B46DEE">
        <w:rPr>
          <w:rFonts w:ascii="Times New Roman" w:hAnsi="Times New Roman" w:cs="Times New Roman"/>
          <w:sz w:val="28"/>
          <w:szCs w:val="28"/>
          <w:lang w:val="ru-RU"/>
        </w:rPr>
        <w:t xml:space="preserve"> в заседаниях городской Думы</w:t>
      </w:r>
      <w:r w:rsidR="001A05F0">
        <w:rPr>
          <w:rFonts w:ascii="Times New Roman" w:hAnsi="Times New Roman" w:cs="Times New Roman"/>
          <w:sz w:val="28"/>
          <w:szCs w:val="28"/>
          <w:lang w:val="ru-RU"/>
        </w:rPr>
        <w:t xml:space="preserve"> и профильных комитетов</w:t>
      </w:r>
      <w:r w:rsidRPr="00B46DEE">
        <w:rPr>
          <w:rFonts w:ascii="Times New Roman" w:hAnsi="Times New Roman" w:cs="Times New Roman"/>
          <w:sz w:val="28"/>
          <w:szCs w:val="28"/>
          <w:lang w:val="ru-RU"/>
        </w:rPr>
        <w:t>.</w:t>
      </w:r>
    </w:p>
    <w:p w:rsidR="00F20998" w:rsidRPr="00B46DEE" w:rsidRDefault="00F20998" w:rsidP="004054E8">
      <w:pPr>
        <w:spacing w:after="0"/>
        <w:ind w:firstLine="851"/>
        <w:rPr>
          <w:rFonts w:ascii="Times New Roman" w:hAnsi="Times New Roman" w:cs="Times New Roman"/>
          <w:sz w:val="28"/>
          <w:szCs w:val="28"/>
        </w:rPr>
      </w:pPr>
    </w:p>
    <w:p w:rsidR="00F20998" w:rsidRDefault="00F20998" w:rsidP="004054E8">
      <w:pPr>
        <w:pStyle w:val="ConsPlusNormal"/>
        <w:spacing w:line="276" w:lineRule="auto"/>
        <w:ind w:firstLine="284"/>
        <w:jc w:val="center"/>
        <w:outlineLvl w:val="1"/>
        <w:rPr>
          <w:rFonts w:ascii="Times New Roman" w:hAnsi="Times New Roman" w:cs="Times New Roman"/>
          <w:b/>
          <w:sz w:val="28"/>
          <w:szCs w:val="28"/>
          <w:lang w:val="ru-RU"/>
        </w:rPr>
      </w:pPr>
      <w:r w:rsidRPr="00B46DEE">
        <w:rPr>
          <w:rFonts w:ascii="Times New Roman" w:hAnsi="Times New Roman" w:cs="Times New Roman"/>
          <w:b/>
          <w:sz w:val="28"/>
          <w:szCs w:val="28"/>
          <w:lang w:val="ru-RU"/>
        </w:rPr>
        <w:t xml:space="preserve">МЕЖМУНИЦИПАЛЬНОЕ СОТРУДНИЧЕСТВО </w:t>
      </w:r>
    </w:p>
    <w:p w:rsidR="00B85780" w:rsidRPr="00B46DEE" w:rsidRDefault="00B85780" w:rsidP="004054E8">
      <w:pPr>
        <w:pStyle w:val="ConsPlusNormal"/>
        <w:spacing w:line="276" w:lineRule="auto"/>
        <w:ind w:firstLine="284"/>
        <w:jc w:val="center"/>
        <w:outlineLvl w:val="1"/>
        <w:rPr>
          <w:rFonts w:ascii="Times New Roman" w:hAnsi="Times New Roman" w:cs="Times New Roman"/>
          <w:b/>
          <w:sz w:val="28"/>
          <w:szCs w:val="28"/>
          <w:lang w:val="ru-RU"/>
        </w:rPr>
      </w:pPr>
    </w:p>
    <w:p w:rsidR="00B85780" w:rsidRPr="00B85780" w:rsidRDefault="00B85780"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В</w:t>
      </w:r>
      <w:r w:rsidRPr="00B85780">
        <w:rPr>
          <w:rFonts w:ascii="Times New Roman" w:hAnsi="Times New Roman"/>
          <w:sz w:val="28"/>
          <w:szCs w:val="28"/>
          <w:lang w:val="ru-RU"/>
        </w:rPr>
        <w:t xml:space="preserve"> соответствии с п</w:t>
      </w:r>
      <w:r>
        <w:rPr>
          <w:rFonts w:ascii="Times New Roman" w:hAnsi="Times New Roman"/>
          <w:sz w:val="28"/>
          <w:szCs w:val="28"/>
          <w:lang w:val="ru-RU"/>
        </w:rPr>
        <w:t xml:space="preserve">унктом </w:t>
      </w:r>
      <w:r w:rsidRPr="00B85780">
        <w:rPr>
          <w:rFonts w:ascii="Times New Roman" w:hAnsi="Times New Roman"/>
          <w:sz w:val="28"/>
          <w:szCs w:val="28"/>
          <w:lang w:val="ru-RU"/>
        </w:rPr>
        <w:t>1 ч</w:t>
      </w:r>
      <w:r>
        <w:rPr>
          <w:rFonts w:ascii="Times New Roman" w:hAnsi="Times New Roman"/>
          <w:sz w:val="28"/>
          <w:szCs w:val="28"/>
          <w:lang w:val="ru-RU"/>
        </w:rPr>
        <w:t xml:space="preserve">асти </w:t>
      </w:r>
      <w:r w:rsidRPr="00B85780">
        <w:rPr>
          <w:rFonts w:ascii="Times New Roman" w:hAnsi="Times New Roman"/>
          <w:sz w:val="28"/>
          <w:szCs w:val="28"/>
          <w:lang w:val="ru-RU"/>
        </w:rPr>
        <w:t>1 ст</w:t>
      </w:r>
      <w:r>
        <w:rPr>
          <w:rFonts w:ascii="Times New Roman" w:hAnsi="Times New Roman"/>
          <w:sz w:val="28"/>
          <w:szCs w:val="28"/>
          <w:lang w:val="ru-RU"/>
        </w:rPr>
        <w:t xml:space="preserve">атьи </w:t>
      </w:r>
      <w:r w:rsidRPr="00B85780">
        <w:rPr>
          <w:rFonts w:ascii="Times New Roman" w:hAnsi="Times New Roman"/>
          <w:sz w:val="28"/>
          <w:szCs w:val="28"/>
          <w:lang w:val="ru-RU"/>
        </w:rPr>
        <w:t>32</w:t>
      </w:r>
      <w:r w:rsidRPr="00B85780">
        <w:rPr>
          <w:rFonts w:ascii="Times New Roman" w:hAnsi="Times New Roman"/>
          <w:sz w:val="28"/>
          <w:szCs w:val="28"/>
          <w:vertAlign w:val="superscript"/>
          <w:lang w:val="ru-RU"/>
        </w:rPr>
        <w:t>2</w:t>
      </w:r>
      <w:r w:rsidRPr="00B85780">
        <w:rPr>
          <w:rFonts w:ascii="Times New Roman" w:hAnsi="Times New Roman"/>
          <w:sz w:val="28"/>
          <w:szCs w:val="28"/>
          <w:lang w:val="ru-RU"/>
        </w:rPr>
        <w:t xml:space="preserve">Устава города Шахты председатель городской Думы </w:t>
      </w:r>
      <w:r w:rsidR="00271B80">
        <w:rPr>
          <w:rFonts w:ascii="Times New Roman" w:hAnsi="Times New Roman"/>
          <w:sz w:val="28"/>
          <w:szCs w:val="28"/>
          <w:lang w:val="ru-RU"/>
        </w:rPr>
        <w:t>–</w:t>
      </w:r>
      <w:r w:rsidRPr="00B85780">
        <w:rPr>
          <w:rFonts w:ascii="Times New Roman" w:hAnsi="Times New Roman"/>
          <w:sz w:val="28"/>
          <w:szCs w:val="28"/>
          <w:lang w:val="ru-RU"/>
        </w:rPr>
        <w:t xml:space="preserve"> глава</w:t>
      </w:r>
      <w:r w:rsidR="00720558">
        <w:rPr>
          <w:rFonts w:ascii="Times New Roman" w:hAnsi="Times New Roman"/>
          <w:sz w:val="28"/>
          <w:szCs w:val="28"/>
          <w:lang w:val="ru-RU"/>
        </w:rPr>
        <w:t xml:space="preserve"> </w:t>
      </w:r>
      <w:r w:rsidRPr="00B85780">
        <w:rPr>
          <w:rFonts w:ascii="Times New Roman" w:hAnsi="Times New Roman"/>
          <w:sz w:val="28"/>
          <w:szCs w:val="28"/>
          <w:lang w:val="ru-RU"/>
        </w:rPr>
        <w:t xml:space="preserve">города Шахты </w:t>
      </w:r>
      <w:r>
        <w:rPr>
          <w:rFonts w:ascii="Times New Roman" w:hAnsi="Times New Roman"/>
          <w:sz w:val="28"/>
          <w:szCs w:val="28"/>
          <w:lang w:val="ru-RU"/>
        </w:rPr>
        <w:t>о</w:t>
      </w:r>
      <w:r w:rsidRPr="00B85780">
        <w:rPr>
          <w:rFonts w:ascii="Times New Roman" w:hAnsi="Times New Roman"/>
          <w:sz w:val="28"/>
          <w:szCs w:val="28"/>
          <w:lang w:val="ru-RU"/>
        </w:rPr>
        <w:t>бладает представительскими полномочиями в рамках осуществления отношений с органами местного самоуправления других муниципальных образований (в том числе</w:t>
      </w:r>
      <w:r w:rsidR="00271B80">
        <w:rPr>
          <w:rFonts w:ascii="Times New Roman" w:hAnsi="Times New Roman"/>
          <w:sz w:val="28"/>
          <w:szCs w:val="28"/>
          <w:lang w:val="ru-RU"/>
        </w:rPr>
        <w:t>,</w:t>
      </w:r>
      <w:r w:rsidRPr="00B85780">
        <w:rPr>
          <w:rFonts w:ascii="Times New Roman" w:hAnsi="Times New Roman"/>
          <w:sz w:val="28"/>
          <w:szCs w:val="28"/>
          <w:lang w:val="ru-RU"/>
        </w:rPr>
        <w:t xml:space="preserve"> зарубежных).</w:t>
      </w:r>
    </w:p>
    <w:p w:rsidR="00B85780" w:rsidRPr="00F9037B" w:rsidRDefault="00F9037B" w:rsidP="004054E8">
      <w:pPr>
        <w:pStyle w:val="a5"/>
        <w:spacing w:line="276" w:lineRule="auto"/>
        <w:ind w:firstLine="709"/>
        <w:jc w:val="both"/>
        <w:rPr>
          <w:rFonts w:ascii="Times New Roman" w:hAnsi="Times New Roman"/>
          <w:sz w:val="28"/>
          <w:szCs w:val="28"/>
          <w:lang w:val="ru-RU"/>
        </w:rPr>
      </w:pPr>
      <w:r>
        <w:rPr>
          <w:rFonts w:ascii="Times New Roman" w:hAnsi="Times New Roman"/>
          <w:sz w:val="28"/>
          <w:szCs w:val="28"/>
          <w:lang w:val="ru-RU"/>
        </w:rPr>
        <w:t>Ранее заключены и в 2016 году продолжали действовать:</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 xml:space="preserve">- </w:t>
      </w:r>
      <w:r w:rsidR="00F9037B" w:rsidRPr="00F9037B">
        <w:rPr>
          <w:rFonts w:ascii="Times New Roman" w:hAnsi="Times New Roman"/>
          <w:sz w:val="28"/>
          <w:szCs w:val="28"/>
          <w:lang w:val="ru-RU"/>
        </w:rPr>
        <w:t>соглашение от 20.01.1990</w:t>
      </w:r>
      <w:r w:rsidR="00F9037B">
        <w:rPr>
          <w:rFonts w:ascii="Times New Roman" w:hAnsi="Times New Roman"/>
          <w:sz w:val="28"/>
          <w:szCs w:val="28"/>
          <w:lang w:val="ru-RU"/>
        </w:rPr>
        <w:t> </w:t>
      </w:r>
      <w:r w:rsidRPr="00F9037B">
        <w:rPr>
          <w:rFonts w:ascii="Times New Roman" w:hAnsi="Times New Roman"/>
          <w:sz w:val="28"/>
          <w:szCs w:val="28"/>
          <w:lang w:val="ru-RU"/>
        </w:rPr>
        <w:t>г</w:t>
      </w:r>
      <w:r w:rsidR="00271B80">
        <w:rPr>
          <w:rFonts w:ascii="Times New Roman" w:hAnsi="Times New Roman"/>
          <w:sz w:val="28"/>
          <w:szCs w:val="28"/>
          <w:lang w:val="ru-RU"/>
        </w:rPr>
        <w:t>ода</w:t>
      </w:r>
      <w:r w:rsidR="00720558">
        <w:rPr>
          <w:rFonts w:ascii="Times New Roman" w:hAnsi="Times New Roman"/>
          <w:sz w:val="28"/>
          <w:szCs w:val="28"/>
          <w:lang w:val="ru-RU"/>
        </w:rPr>
        <w:t xml:space="preserve"> </w:t>
      </w:r>
      <w:r w:rsidR="00F9037B">
        <w:rPr>
          <w:rFonts w:ascii="Times New Roman" w:hAnsi="Times New Roman"/>
          <w:sz w:val="28"/>
          <w:szCs w:val="28"/>
          <w:lang w:val="ru-RU"/>
        </w:rPr>
        <w:t xml:space="preserve">об </w:t>
      </w:r>
      <w:r w:rsidR="00F9037B" w:rsidRPr="00F9037B">
        <w:rPr>
          <w:rFonts w:ascii="Times New Roman" w:hAnsi="Times New Roman"/>
          <w:sz w:val="28"/>
          <w:szCs w:val="28"/>
          <w:lang w:val="ru-RU"/>
        </w:rPr>
        <w:t>установлен</w:t>
      </w:r>
      <w:r w:rsidR="00F9037B">
        <w:rPr>
          <w:rFonts w:ascii="Times New Roman" w:hAnsi="Times New Roman"/>
          <w:sz w:val="28"/>
          <w:szCs w:val="28"/>
          <w:lang w:val="ru-RU"/>
        </w:rPr>
        <w:t>ии</w:t>
      </w:r>
      <w:r w:rsidR="00F9037B" w:rsidRPr="00F9037B">
        <w:rPr>
          <w:rFonts w:ascii="Times New Roman" w:hAnsi="Times New Roman"/>
          <w:sz w:val="28"/>
          <w:szCs w:val="28"/>
          <w:lang w:val="ru-RU"/>
        </w:rPr>
        <w:t xml:space="preserve"> побратимски</w:t>
      </w:r>
      <w:r w:rsidR="00F9037B">
        <w:rPr>
          <w:rFonts w:ascii="Times New Roman" w:hAnsi="Times New Roman"/>
          <w:sz w:val="28"/>
          <w:szCs w:val="28"/>
          <w:lang w:val="ru-RU"/>
        </w:rPr>
        <w:t>х</w:t>
      </w:r>
      <w:r w:rsidR="00F9037B" w:rsidRPr="00F9037B">
        <w:rPr>
          <w:rFonts w:ascii="Times New Roman" w:hAnsi="Times New Roman"/>
          <w:sz w:val="28"/>
          <w:szCs w:val="28"/>
          <w:lang w:val="ru-RU"/>
        </w:rPr>
        <w:t xml:space="preserve"> связ</w:t>
      </w:r>
      <w:r w:rsidR="00F9037B">
        <w:rPr>
          <w:rFonts w:ascii="Times New Roman" w:hAnsi="Times New Roman"/>
          <w:sz w:val="28"/>
          <w:szCs w:val="28"/>
          <w:lang w:val="ru-RU"/>
        </w:rPr>
        <w:t>ей</w:t>
      </w:r>
      <w:r w:rsidR="00720558">
        <w:rPr>
          <w:rFonts w:ascii="Times New Roman" w:hAnsi="Times New Roman"/>
          <w:sz w:val="28"/>
          <w:szCs w:val="28"/>
          <w:lang w:val="ru-RU"/>
        </w:rPr>
        <w:t xml:space="preserve"> </w:t>
      </w:r>
      <w:r w:rsidRPr="00F9037B">
        <w:rPr>
          <w:rFonts w:ascii="Times New Roman" w:hAnsi="Times New Roman"/>
          <w:sz w:val="28"/>
          <w:szCs w:val="28"/>
          <w:lang w:val="ru-RU"/>
        </w:rPr>
        <w:t>муниципальн</w:t>
      </w:r>
      <w:r w:rsidR="00F9037B">
        <w:rPr>
          <w:rFonts w:ascii="Times New Roman" w:hAnsi="Times New Roman"/>
          <w:sz w:val="28"/>
          <w:szCs w:val="28"/>
          <w:lang w:val="ru-RU"/>
        </w:rPr>
        <w:t>ого</w:t>
      </w:r>
      <w:r w:rsidRPr="00F9037B">
        <w:rPr>
          <w:rFonts w:ascii="Times New Roman" w:hAnsi="Times New Roman"/>
          <w:sz w:val="28"/>
          <w:szCs w:val="28"/>
          <w:lang w:val="ru-RU"/>
        </w:rPr>
        <w:t xml:space="preserve"> образовани</w:t>
      </w:r>
      <w:r w:rsidR="00F9037B">
        <w:rPr>
          <w:rFonts w:ascii="Times New Roman" w:hAnsi="Times New Roman"/>
          <w:sz w:val="28"/>
          <w:szCs w:val="28"/>
          <w:lang w:val="ru-RU"/>
        </w:rPr>
        <w:t>я</w:t>
      </w:r>
      <w:r w:rsidRPr="00F9037B">
        <w:rPr>
          <w:rFonts w:ascii="Times New Roman" w:hAnsi="Times New Roman"/>
          <w:sz w:val="28"/>
          <w:szCs w:val="28"/>
          <w:lang w:val="ru-RU"/>
        </w:rPr>
        <w:t xml:space="preserve"> «Город </w:t>
      </w:r>
      <w:r w:rsidR="00F9037B" w:rsidRPr="00F9037B">
        <w:rPr>
          <w:rFonts w:ascii="Times New Roman" w:hAnsi="Times New Roman"/>
          <w:sz w:val="28"/>
          <w:szCs w:val="28"/>
          <w:lang w:val="ru-RU"/>
        </w:rPr>
        <w:t>Шахты» с</w:t>
      </w:r>
      <w:r w:rsidRPr="00F9037B">
        <w:rPr>
          <w:rFonts w:ascii="Times New Roman" w:hAnsi="Times New Roman"/>
          <w:sz w:val="28"/>
          <w:szCs w:val="28"/>
          <w:lang w:val="ru-RU"/>
        </w:rPr>
        <w:t xml:space="preserve"> городом Гельзенкирхен (Германия);</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-договор от 07.12.2012</w:t>
      </w:r>
      <w:r w:rsidR="00F9037B">
        <w:rPr>
          <w:rFonts w:ascii="Times New Roman" w:hAnsi="Times New Roman"/>
          <w:sz w:val="28"/>
          <w:szCs w:val="28"/>
          <w:lang w:val="ru-RU"/>
        </w:rPr>
        <w:t> </w:t>
      </w:r>
      <w:r w:rsidRPr="00F9037B">
        <w:rPr>
          <w:rFonts w:ascii="Times New Roman" w:hAnsi="Times New Roman"/>
          <w:sz w:val="28"/>
          <w:szCs w:val="28"/>
          <w:lang w:val="ru-RU"/>
        </w:rPr>
        <w:t>г</w:t>
      </w:r>
      <w:r w:rsidR="00271B80">
        <w:rPr>
          <w:rFonts w:ascii="Times New Roman" w:hAnsi="Times New Roman"/>
          <w:sz w:val="28"/>
          <w:szCs w:val="28"/>
          <w:lang w:val="ru-RU"/>
        </w:rPr>
        <w:t>ода</w:t>
      </w:r>
      <w:r w:rsidR="00720558">
        <w:rPr>
          <w:rFonts w:ascii="Times New Roman" w:hAnsi="Times New Roman"/>
          <w:sz w:val="28"/>
          <w:szCs w:val="28"/>
          <w:lang w:val="ru-RU"/>
        </w:rPr>
        <w:t xml:space="preserve"> </w:t>
      </w:r>
      <w:r w:rsidR="00F9037B">
        <w:rPr>
          <w:rFonts w:ascii="Times New Roman" w:hAnsi="Times New Roman"/>
          <w:sz w:val="28"/>
          <w:szCs w:val="28"/>
          <w:lang w:val="ru-RU"/>
        </w:rPr>
        <w:t xml:space="preserve">об </w:t>
      </w:r>
      <w:r w:rsidRPr="00F9037B">
        <w:rPr>
          <w:rFonts w:ascii="Times New Roman" w:hAnsi="Times New Roman"/>
          <w:sz w:val="28"/>
          <w:szCs w:val="28"/>
          <w:lang w:val="ru-RU"/>
        </w:rPr>
        <w:t>установлен</w:t>
      </w:r>
      <w:r w:rsidR="00F9037B">
        <w:rPr>
          <w:rFonts w:ascii="Times New Roman" w:hAnsi="Times New Roman"/>
          <w:sz w:val="28"/>
          <w:szCs w:val="28"/>
          <w:lang w:val="ru-RU"/>
        </w:rPr>
        <w:t>ии</w:t>
      </w:r>
      <w:r w:rsidRPr="00F9037B">
        <w:rPr>
          <w:rFonts w:ascii="Times New Roman" w:hAnsi="Times New Roman"/>
          <w:sz w:val="28"/>
          <w:szCs w:val="28"/>
          <w:lang w:val="ru-RU"/>
        </w:rPr>
        <w:t xml:space="preserve"> побратимски</w:t>
      </w:r>
      <w:r w:rsidR="001A05F0">
        <w:rPr>
          <w:rFonts w:ascii="Times New Roman" w:hAnsi="Times New Roman"/>
          <w:sz w:val="28"/>
          <w:szCs w:val="28"/>
          <w:lang w:val="ru-RU"/>
        </w:rPr>
        <w:t>х</w:t>
      </w:r>
      <w:r w:rsidRPr="00F9037B">
        <w:rPr>
          <w:rFonts w:ascii="Times New Roman" w:hAnsi="Times New Roman"/>
          <w:sz w:val="28"/>
          <w:szCs w:val="28"/>
          <w:lang w:val="ru-RU"/>
        </w:rPr>
        <w:t xml:space="preserve"> связи между Администрацией города Шахты и Северодонецким городским советом Луганской области Украины;</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 xml:space="preserve">- </w:t>
      </w:r>
      <w:r w:rsidR="00F9037B" w:rsidRPr="00F9037B">
        <w:rPr>
          <w:rFonts w:ascii="Times New Roman" w:hAnsi="Times New Roman"/>
          <w:sz w:val="28"/>
          <w:szCs w:val="28"/>
          <w:lang w:val="ru-RU"/>
        </w:rPr>
        <w:t>договор от 27</w:t>
      </w:r>
      <w:r w:rsidRPr="00F9037B">
        <w:rPr>
          <w:rFonts w:ascii="Times New Roman" w:hAnsi="Times New Roman"/>
          <w:sz w:val="28"/>
          <w:szCs w:val="28"/>
          <w:lang w:val="ru-RU"/>
        </w:rPr>
        <w:t>.03.2013</w:t>
      </w:r>
      <w:r w:rsidR="00F9037B">
        <w:rPr>
          <w:rFonts w:ascii="Times New Roman" w:hAnsi="Times New Roman"/>
          <w:sz w:val="28"/>
          <w:szCs w:val="28"/>
          <w:lang w:val="ru-RU"/>
        </w:rPr>
        <w:t> </w:t>
      </w:r>
      <w:r w:rsidRPr="00F9037B">
        <w:rPr>
          <w:rFonts w:ascii="Times New Roman" w:hAnsi="Times New Roman"/>
          <w:sz w:val="28"/>
          <w:szCs w:val="28"/>
          <w:lang w:val="ru-RU"/>
        </w:rPr>
        <w:t>г</w:t>
      </w:r>
      <w:r w:rsidR="00271B80">
        <w:rPr>
          <w:rFonts w:ascii="Times New Roman" w:hAnsi="Times New Roman"/>
          <w:sz w:val="28"/>
          <w:szCs w:val="28"/>
          <w:lang w:val="ru-RU"/>
        </w:rPr>
        <w:t>ода</w:t>
      </w:r>
      <w:r w:rsidR="00035CCC">
        <w:rPr>
          <w:rFonts w:ascii="Times New Roman" w:hAnsi="Times New Roman"/>
          <w:sz w:val="28"/>
          <w:szCs w:val="28"/>
          <w:lang w:val="ru-RU"/>
        </w:rPr>
        <w:t xml:space="preserve"> </w:t>
      </w:r>
      <w:r w:rsidR="00F9037B">
        <w:rPr>
          <w:rFonts w:ascii="Times New Roman" w:hAnsi="Times New Roman"/>
          <w:sz w:val="28"/>
          <w:szCs w:val="28"/>
          <w:lang w:val="ru-RU"/>
        </w:rPr>
        <w:t xml:space="preserve">об </w:t>
      </w:r>
      <w:r w:rsidRPr="00F9037B">
        <w:rPr>
          <w:rFonts w:ascii="Times New Roman" w:hAnsi="Times New Roman"/>
          <w:sz w:val="28"/>
          <w:szCs w:val="28"/>
          <w:lang w:val="ru-RU"/>
        </w:rPr>
        <w:t>установлен</w:t>
      </w:r>
      <w:r w:rsidR="00F9037B">
        <w:rPr>
          <w:rFonts w:ascii="Times New Roman" w:hAnsi="Times New Roman"/>
          <w:sz w:val="28"/>
          <w:szCs w:val="28"/>
          <w:lang w:val="ru-RU"/>
        </w:rPr>
        <w:t xml:space="preserve">ии </w:t>
      </w:r>
      <w:r w:rsidR="00F9037B" w:rsidRPr="00F9037B">
        <w:rPr>
          <w:rFonts w:ascii="Times New Roman" w:hAnsi="Times New Roman"/>
          <w:sz w:val="28"/>
          <w:szCs w:val="28"/>
          <w:lang w:val="ru-RU"/>
        </w:rPr>
        <w:t>побратимски</w:t>
      </w:r>
      <w:r w:rsidR="00F9037B">
        <w:rPr>
          <w:rFonts w:ascii="Times New Roman" w:hAnsi="Times New Roman"/>
          <w:sz w:val="28"/>
          <w:szCs w:val="28"/>
          <w:lang w:val="ru-RU"/>
        </w:rPr>
        <w:t>х</w:t>
      </w:r>
      <w:r w:rsidR="00F9037B" w:rsidRPr="00F9037B">
        <w:rPr>
          <w:rFonts w:ascii="Times New Roman" w:hAnsi="Times New Roman"/>
          <w:sz w:val="28"/>
          <w:szCs w:val="28"/>
          <w:lang w:val="ru-RU"/>
        </w:rPr>
        <w:t xml:space="preserve"> связей между</w:t>
      </w:r>
      <w:r w:rsidRPr="00F9037B">
        <w:rPr>
          <w:rFonts w:ascii="Times New Roman" w:hAnsi="Times New Roman"/>
          <w:sz w:val="28"/>
          <w:szCs w:val="28"/>
          <w:lang w:val="ru-RU"/>
        </w:rPr>
        <w:t xml:space="preserve"> городом Шахты и городом Никопол</w:t>
      </w:r>
      <w:r w:rsidR="00035CCC">
        <w:rPr>
          <w:rFonts w:ascii="Times New Roman" w:hAnsi="Times New Roman"/>
          <w:sz w:val="28"/>
          <w:szCs w:val="28"/>
          <w:lang w:val="ru-RU"/>
        </w:rPr>
        <w:t xml:space="preserve"> </w:t>
      </w:r>
      <w:r w:rsidRPr="00F9037B">
        <w:rPr>
          <w:rFonts w:ascii="Times New Roman" w:hAnsi="Times New Roman"/>
          <w:sz w:val="28"/>
          <w:szCs w:val="28"/>
          <w:lang w:val="ru-RU"/>
        </w:rPr>
        <w:t>Плевенской области Республики Болгария;</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-договор от 13.05.2014</w:t>
      </w:r>
      <w:r w:rsidR="00F9037B">
        <w:rPr>
          <w:rFonts w:ascii="Times New Roman" w:hAnsi="Times New Roman"/>
          <w:sz w:val="28"/>
          <w:szCs w:val="28"/>
          <w:lang w:val="ru-RU"/>
        </w:rPr>
        <w:t> </w:t>
      </w:r>
      <w:r w:rsidRPr="00F9037B">
        <w:rPr>
          <w:rFonts w:ascii="Times New Roman" w:hAnsi="Times New Roman"/>
          <w:sz w:val="28"/>
          <w:szCs w:val="28"/>
          <w:lang w:val="ru-RU"/>
        </w:rPr>
        <w:t>г</w:t>
      </w:r>
      <w:r w:rsidR="00271B80">
        <w:rPr>
          <w:rFonts w:ascii="Times New Roman" w:hAnsi="Times New Roman"/>
          <w:sz w:val="28"/>
          <w:szCs w:val="28"/>
          <w:lang w:val="ru-RU"/>
        </w:rPr>
        <w:t>ода</w:t>
      </w:r>
      <w:r w:rsidR="00035CCC">
        <w:rPr>
          <w:rFonts w:ascii="Times New Roman" w:hAnsi="Times New Roman"/>
          <w:sz w:val="28"/>
          <w:szCs w:val="28"/>
          <w:lang w:val="ru-RU"/>
        </w:rPr>
        <w:t xml:space="preserve"> </w:t>
      </w:r>
      <w:r w:rsidR="00F9037B">
        <w:rPr>
          <w:rFonts w:ascii="Times New Roman" w:hAnsi="Times New Roman"/>
          <w:sz w:val="28"/>
          <w:szCs w:val="28"/>
          <w:lang w:val="ru-RU"/>
        </w:rPr>
        <w:t xml:space="preserve">об </w:t>
      </w:r>
      <w:r w:rsidR="00F9037B" w:rsidRPr="00F9037B">
        <w:rPr>
          <w:rFonts w:ascii="Times New Roman" w:hAnsi="Times New Roman"/>
          <w:sz w:val="28"/>
          <w:szCs w:val="28"/>
          <w:lang w:val="ru-RU"/>
        </w:rPr>
        <w:t>установлен</w:t>
      </w:r>
      <w:r w:rsidR="00F9037B">
        <w:rPr>
          <w:rFonts w:ascii="Times New Roman" w:hAnsi="Times New Roman"/>
          <w:sz w:val="28"/>
          <w:szCs w:val="28"/>
          <w:lang w:val="ru-RU"/>
        </w:rPr>
        <w:t xml:space="preserve">ии </w:t>
      </w:r>
      <w:r w:rsidR="00F9037B" w:rsidRPr="00F9037B">
        <w:rPr>
          <w:rFonts w:ascii="Times New Roman" w:hAnsi="Times New Roman"/>
          <w:sz w:val="28"/>
          <w:szCs w:val="28"/>
          <w:lang w:val="ru-RU"/>
        </w:rPr>
        <w:t>побратимски</w:t>
      </w:r>
      <w:r w:rsidR="00F9037B">
        <w:rPr>
          <w:rFonts w:ascii="Times New Roman" w:hAnsi="Times New Roman"/>
          <w:sz w:val="28"/>
          <w:szCs w:val="28"/>
          <w:lang w:val="ru-RU"/>
        </w:rPr>
        <w:t>х</w:t>
      </w:r>
      <w:r w:rsidR="00F9037B" w:rsidRPr="00F9037B">
        <w:rPr>
          <w:rFonts w:ascii="Times New Roman" w:hAnsi="Times New Roman"/>
          <w:sz w:val="28"/>
          <w:szCs w:val="28"/>
          <w:lang w:val="ru-RU"/>
        </w:rPr>
        <w:t xml:space="preserve"> связей между </w:t>
      </w:r>
      <w:r w:rsidRPr="00F9037B">
        <w:rPr>
          <w:rFonts w:ascii="Times New Roman" w:hAnsi="Times New Roman"/>
          <w:sz w:val="28"/>
          <w:szCs w:val="28"/>
          <w:lang w:val="ru-RU"/>
        </w:rPr>
        <w:t>Администрацией города Шахты и Администрацией города Армавир Республики Армения.</w:t>
      </w:r>
    </w:p>
    <w:p w:rsidR="00B85780" w:rsidRPr="002D4984" w:rsidRDefault="00B85780" w:rsidP="004054E8">
      <w:pPr>
        <w:pStyle w:val="a5"/>
        <w:spacing w:line="276" w:lineRule="auto"/>
        <w:ind w:firstLine="709"/>
        <w:jc w:val="both"/>
        <w:rPr>
          <w:rFonts w:ascii="Times New Roman" w:hAnsi="Times New Roman"/>
          <w:sz w:val="28"/>
          <w:szCs w:val="28"/>
          <w:lang w:val="ru-RU"/>
        </w:rPr>
      </w:pPr>
      <w:r w:rsidRPr="002D4984">
        <w:rPr>
          <w:rFonts w:ascii="Times New Roman" w:hAnsi="Times New Roman"/>
          <w:sz w:val="28"/>
          <w:szCs w:val="28"/>
          <w:lang w:val="ru-RU"/>
        </w:rPr>
        <w:lastRenderedPageBreak/>
        <w:t xml:space="preserve">Договорами побратимства устанавливаются постоянные дружеские связи для взаимного ознакомления с жизнью, историей и культурой с целью достижения лучшего взаимопонимания, укрепления дружбы между народами </w:t>
      </w:r>
      <w:r w:rsidR="00F9037B" w:rsidRPr="002D4984">
        <w:rPr>
          <w:rFonts w:ascii="Times New Roman" w:hAnsi="Times New Roman"/>
          <w:sz w:val="28"/>
          <w:szCs w:val="28"/>
          <w:lang w:val="ru-RU"/>
        </w:rPr>
        <w:t>разных стран</w:t>
      </w:r>
      <w:r w:rsidRPr="002D4984">
        <w:rPr>
          <w:rFonts w:ascii="Times New Roman" w:hAnsi="Times New Roman"/>
          <w:sz w:val="28"/>
          <w:szCs w:val="28"/>
          <w:lang w:val="ru-RU"/>
        </w:rPr>
        <w:t>, а также обмена опытом в решении проблем, которые стоят перед городской властью.</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Например, сложилась устойчивая практика обмена официальными делегациями с городом Армавир, в частности</w:t>
      </w:r>
      <w:r w:rsidR="00271B80">
        <w:rPr>
          <w:rFonts w:ascii="Times New Roman" w:hAnsi="Times New Roman"/>
          <w:sz w:val="28"/>
          <w:szCs w:val="28"/>
          <w:lang w:val="ru-RU"/>
        </w:rPr>
        <w:t>,</w:t>
      </w:r>
      <w:r w:rsidRPr="00F9037B">
        <w:rPr>
          <w:rFonts w:ascii="Times New Roman" w:hAnsi="Times New Roman"/>
          <w:sz w:val="28"/>
          <w:szCs w:val="28"/>
          <w:lang w:val="ru-RU"/>
        </w:rPr>
        <w:t xml:space="preserve"> по обмену опытом работы городских властей.</w:t>
      </w:r>
      <w:r w:rsidR="00035CCC">
        <w:rPr>
          <w:rFonts w:ascii="Times New Roman" w:hAnsi="Times New Roman"/>
          <w:sz w:val="28"/>
          <w:szCs w:val="28"/>
          <w:lang w:val="ru-RU"/>
        </w:rPr>
        <w:t xml:space="preserve"> </w:t>
      </w:r>
      <w:r w:rsidRPr="00F9037B">
        <w:rPr>
          <w:rFonts w:ascii="Times New Roman" w:hAnsi="Times New Roman"/>
          <w:sz w:val="28"/>
          <w:szCs w:val="28"/>
          <w:lang w:val="ru-RU"/>
        </w:rPr>
        <w:t xml:space="preserve">Очередной </w:t>
      </w:r>
      <w:r w:rsidR="00F9037B" w:rsidRPr="00F9037B">
        <w:rPr>
          <w:rFonts w:ascii="Times New Roman" w:hAnsi="Times New Roman"/>
          <w:sz w:val="28"/>
          <w:szCs w:val="28"/>
          <w:lang w:val="ru-RU"/>
        </w:rPr>
        <w:t>визит</w:t>
      </w:r>
      <w:r w:rsidR="00035CCC">
        <w:rPr>
          <w:rFonts w:ascii="Times New Roman" w:hAnsi="Times New Roman"/>
          <w:sz w:val="28"/>
          <w:szCs w:val="28"/>
          <w:lang w:val="ru-RU"/>
        </w:rPr>
        <w:t xml:space="preserve"> </w:t>
      </w:r>
      <w:r w:rsidR="00F9037B" w:rsidRPr="00F9037B">
        <w:rPr>
          <w:rFonts w:ascii="Times New Roman" w:hAnsi="Times New Roman"/>
          <w:sz w:val="28"/>
          <w:szCs w:val="28"/>
          <w:lang w:val="ru-RU"/>
        </w:rPr>
        <w:t>в</w:t>
      </w:r>
      <w:r w:rsidRPr="00F9037B">
        <w:rPr>
          <w:rFonts w:ascii="Times New Roman" w:hAnsi="Times New Roman"/>
          <w:sz w:val="28"/>
          <w:szCs w:val="28"/>
          <w:lang w:val="ru-RU"/>
        </w:rPr>
        <w:t xml:space="preserve"> город-побратим </w:t>
      </w:r>
      <w:r w:rsidR="00F9037B" w:rsidRPr="00F9037B">
        <w:rPr>
          <w:rFonts w:ascii="Times New Roman" w:hAnsi="Times New Roman"/>
          <w:sz w:val="28"/>
          <w:szCs w:val="28"/>
          <w:lang w:val="ru-RU"/>
        </w:rPr>
        <w:t>Армавир состоялся</w:t>
      </w:r>
      <w:r w:rsidR="00F9037B">
        <w:rPr>
          <w:rFonts w:ascii="Times New Roman" w:hAnsi="Times New Roman"/>
          <w:sz w:val="28"/>
          <w:szCs w:val="28"/>
          <w:lang w:val="ru-RU"/>
        </w:rPr>
        <w:t xml:space="preserve"> в</w:t>
      </w:r>
      <w:r w:rsidRPr="00F9037B">
        <w:rPr>
          <w:rFonts w:ascii="Times New Roman" w:hAnsi="Times New Roman"/>
          <w:sz w:val="28"/>
          <w:szCs w:val="28"/>
          <w:lang w:val="ru-RU"/>
        </w:rPr>
        <w:t xml:space="preserve"> октябр</w:t>
      </w:r>
      <w:r w:rsidR="00F9037B">
        <w:rPr>
          <w:rFonts w:ascii="Times New Roman" w:hAnsi="Times New Roman"/>
          <w:sz w:val="28"/>
          <w:szCs w:val="28"/>
          <w:lang w:val="ru-RU"/>
        </w:rPr>
        <w:t>е</w:t>
      </w:r>
      <w:r w:rsidRPr="00F9037B">
        <w:rPr>
          <w:rFonts w:ascii="Times New Roman" w:hAnsi="Times New Roman"/>
          <w:sz w:val="28"/>
          <w:szCs w:val="28"/>
          <w:lang w:val="ru-RU"/>
        </w:rPr>
        <w:t xml:space="preserve"> 2016</w:t>
      </w:r>
      <w:r w:rsidR="00F9037B">
        <w:rPr>
          <w:rFonts w:ascii="Times New Roman" w:hAnsi="Times New Roman"/>
          <w:sz w:val="28"/>
          <w:szCs w:val="28"/>
          <w:lang w:val="ru-RU"/>
        </w:rPr>
        <w:t> </w:t>
      </w:r>
      <w:r w:rsidRPr="00F9037B">
        <w:rPr>
          <w:rFonts w:ascii="Times New Roman" w:hAnsi="Times New Roman"/>
          <w:sz w:val="28"/>
          <w:szCs w:val="28"/>
          <w:lang w:val="ru-RU"/>
        </w:rPr>
        <w:t>г</w:t>
      </w:r>
      <w:r w:rsidR="00271B80">
        <w:rPr>
          <w:rFonts w:ascii="Times New Roman" w:hAnsi="Times New Roman"/>
          <w:sz w:val="28"/>
          <w:szCs w:val="28"/>
          <w:lang w:val="ru-RU"/>
        </w:rPr>
        <w:t>ода</w:t>
      </w:r>
      <w:r w:rsidRPr="00F9037B">
        <w:rPr>
          <w:rFonts w:ascii="Times New Roman" w:hAnsi="Times New Roman"/>
          <w:sz w:val="28"/>
          <w:szCs w:val="28"/>
          <w:lang w:val="ru-RU"/>
        </w:rPr>
        <w:t>.</w:t>
      </w:r>
    </w:p>
    <w:p w:rsidR="00B85780" w:rsidRPr="00F9037B" w:rsidRDefault="00B85780" w:rsidP="004054E8">
      <w:pPr>
        <w:pStyle w:val="a5"/>
        <w:spacing w:line="276" w:lineRule="auto"/>
        <w:ind w:firstLine="709"/>
        <w:jc w:val="both"/>
        <w:rPr>
          <w:rFonts w:ascii="Times New Roman" w:hAnsi="Times New Roman"/>
          <w:sz w:val="28"/>
          <w:szCs w:val="28"/>
          <w:lang w:val="ru-RU"/>
        </w:rPr>
      </w:pPr>
      <w:r w:rsidRPr="00F9037B">
        <w:rPr>
          <w:rFonts w:ascii="Times New Roman" w:hAnsi="Times New Roman"/>
          <w:sz w:val="28"/>
          <w:szCs w:val="28"/>
          <w:lang w:val="ru-RU"/>
        </w:rPr>
        <w:t xml:space="preserve">С целью осуществления других форм поддержки побратимских связей в </w:t>
      </w:r>
      <w:r w:rsidR="00F9037B" w:rsidRPr="00F9037B">
        <w:rPr>
          <w:rFonts w:ascii="Times New Roman" w:hAnsi="Times New Roman"/>
          <w:sz w:val="28"/>
          <w:szCs w:val="28"/>
          <w:lang w:val="ru-RU"/>
        </w:rPr>
        <w:t>июле 2016</w:t>
      </w:r>
      <w:r w:rsidRPr="00F9037B">
        <w:rPr>
          <w:rFonts w:ascii="Times New Roman" w:hAnsi="Times New Roman"/>
          <w:sz w:val="28"/>
          <w:szCs w:val="28"/>
          <w:lang w:val="ru-RU"/>
        </w:rPr>
        <w:t xml:space="preserve"> года на заседании Комиссии по присвоению почетных званий и </w:t>
      </w:r>
      <w:r w:rsidR="00F9037B" w:rsidRPr="00F9037B">
        <w:rPr>
          <w:rFonts w:ascii="Times New Roman" w:hAnsi="Times New Roman"/>
          <w:sz w:val="28"/>
          <w:szCs w:val="28"/>
          <w:lang w:val="ru-RU"/>
        </w:rPr>
        <w:t>наград рассмотрен</w:t>
      </w:r>
      <w:r w:rsidRPr="00F9037B">
        <w:rPr>
          <w:rFonts w:ascii="Times New Roman" w:hAnsi="Times New Roman"/>
          <w:sz w:val="28"/>
          <w:szCs w:val="28"/>
          <w:lang w:val="ru-RU"/>
        </w:rPr>
        <w:t xml:space="preserve"> положительно вопрос о награждении </w:t>
      </w:r>
      <w:r w:rsidR="00271B80">
        <w:rPr>
          <w:rFonts w:ascii="Times New Roman" w:hAnsi="Times New Roman"/>
          <w:sz w:val="28"/>
          <w:szCs w:val="28"/>
          <w:lang w:val="ru-RU"/>
        </w:rPr>
        <w:t>м</w:t>
      </w:r>
      <w:r w:rsidRPr="00F9037B">
        <w:rPr>
          <w:rFonts w:ascii="Times New Roman" w:hAnsi="Times New Roman"/>
          <w:sz w:val="28"/>
          <w:szCs w:val="28"/>
          <w:lang w:val="ru-RU"/>
        </w:rPr>
        <w:t xml:space="preserve">эра </w:t>
      </w:r>
      <w:r w:rsidR="00271B80">
        <w:rPr>
          <w:rFonts w:ascii="Times New Roman" w:hAnsi="Times New Roman"/>
          <w:sz w:val="28"/>
          <w:szCs w:val="28"/>
          <w:lang w:val="ru-RU"/>
        </w:rPr>
        <w:t xml:space="preserve">города </w:t>
      </w:r>
      <w:r w:rsidRPr="00F9037B">
        <w:rPr>
          <w:rFonts w:ascii="Times New Roman" w:hAnsi="Times New Roman"/>
          <w:sz w:val="28"/>
          <w:szCs w:val="28"/>
          <w:lang w:val="ru-RU"/>
        </w:rPr>
        <w:t>Армавир Хлгатяна</w:t>
      </w:r>
      <w:r w:rsidR="00725304">
        <w:rPr>
          <w:rFonts w:ascii="Times New Roman" w:hAnsi="Times New Roman"/>
          <w:sz w:val="28"/>
          <w:szCs w:val="28"/>
        </w:rPr>
        <w:t> </w:t>
      </w:r>
      <w:r w:rsidRPr="00F9037B">
        <w:rPr>
          <w:rFonts w:ascii="Times New Roman" w:hAnsi="Times New Roman"/>
          <w:sz w:val="28"/>
          <w:szCs w:val="28"/>
          <w:lang w:val="ru-RU"/>
        </w:rPr>
        <w:t xml:space="preserve">Р.Х. Почетным знаком главы города Шахты за </w:t>
      </w:r>
      <w:r w:rsidR="00F9037B" w:rsidRPr="00F9037B">
        <w:rPr>
          <w:rFonts w:ascii="Times New Roman" w:hAnsi="Times New Roman"/>
          <w:sz w:val="28"/>
          <w:szCs w:val="28"/>
          <w:lang w:val="ru-RU"/>
        </w:rPr>
        <w:t>развитие братских</w:t>
      </w:r>
      <w:r w:rsidRPr="00F9037B">
        <w:rPr>
          <w:rFonts w:ascii="Times New Roman" w:hAnsi="Times New Roman"/>
          <w:sz w:val="28"/>
          <w:szCs w:val="28"/>
          <w:lang w:val="ru-RU"/>
        </w:rPr>
        <w:t>, партнерских отношений между гражданами городов-побратимов Шахты и Армавир.</w:t>
      </w:r>
    </w:p>
    <w:p w:rsidR="00F9037B" w:rsidRDefault="00F9037B" w:rsidP="004054E8">
      <w:pPr>
        <w:ind w:firstLine="708"/>
        <w:jc w:val="both"/>
        <w:rPr>
          <w:rFonts w:ascii="Times New Roman" w:hAnsi="Times New Roman" w:cs="Times New Roman"/>
          <w:sz w:val="28"/>
          <w:szCs w:val="28"/>
        </w:rPr>
      </w:pPr>
      <w:r w:rsidRPr="003D0F0C">
        <w:rPr>
          <w:rFonts w:ascii="Times New Roman" w:hAnsi="Times New Roman" w:cs="Times New Roman"/>
          <w:sz w:val="28"/>
          <w:szCs w:val="28"/>
        </w:rPr>
        <w:t xml:space="preserve">27 октября 2016 года </w:t>
      </w:r>
      <w:r w:rsidR="00993DB8" w:rsidRPr="003D0F0C">
        <w:rPr>
          <w:rFonts w:ascii="Times New Roman" w:hAnsi="Times New Roman" w:cs="Times New Roman"/>
          <w:sz w:val="28"/>
          <w:szCs w:val="28"/>
        </w:rPr>
        <w:t xml:space="preserve">город Шахты с целью подписания соглашения о взаимодействии представительных органов местного самоуправления города Шахты и города Волгодонска посетила </w:t>
      </w:r>
      <w:r w:rsidRPr="003D0F0C">
        <w:rPr>
          <w:rFonts w:ascii="Times New Roman" w:hAnsi="Times New Roman" w:cs="Times New Roman"/>
          <w:sz w:val="28"/>
          <w:szCs w:val="28"/>
        </w:rPr>
        <w:t>делегация Волгодонской городской Думы в</w:t>
      </w:r>
      <w:r>
        <w:rPr>
          <w:rFonts w:ascii="Times New Roman" w:hAnsi="Times New Roman" w:cs="Times New Roman"/>
          <w:sz w:val="28"/>
          <w:szCs w:val="28"/>
        </w:rPr>
        <w:t> </w:t>
      </w:r>
      <w:r w:rsidRPr="003D0F0C">
        <w:rPr>
          <w:rFonts w:ascii="Times New Roman" w:hAnsi="Times New Roman" w:cs="Times New Roman"/>
          <w:sz w:val="28"/>
          <w:szCs w:val="28"/>
        </w:rPr>
        <w:t>составе председателя Волгодонской городской Думы – главы города Волгодонска, председателей постоянных комиссий, представителей аппарата Думы и Молодежного парламента. Делегация приняла участие в заседании городской Думы г</w:t>
      </w:r>
      <w:r w:rsidR="00993DB8">
        <w:rPr>
          <w:rFonts w:ascii="Times New Roman" w:hAnsi="Times New Roman" w:cs="Times New Roman"/>
          <w:sz w:val="28"/>
          <w:szCs w:val="28"/>
        </w:rPr>
        <w:t>орода</w:t>
      </w:r>
      <w:r w:rsidRPr="003D0F0C">
        <w:rPr>
          <w:rFonts w:ascii="Times New Roman" w:hAnsi="Times New Roman" w:cs="Times New Roman"/>
          <w:sz w:val="28"/>
          <w:szCs w:val="28"/>
        </w:rPr>
        <w:t xml:space="preserve"> Шахты и в обсуждении в рамках </w:t>
      </w:r>
      <w:r w:rsidR="00271B80">
        <w:rPr>
          <w:rFonts w:ascii="Times New Roman" w:hAnsi="Times New Roman" w:cs="Times New Roman"/>
          <w:sz w:val="28"/>
          <w:szCs w:val="28"/>
        </w:rPr>
        <w:t>«</w:t>
      </w:r>
      <w:r w:rsidRPr="003D0F0C">
        <w:rPr>
          <w:rFonts w:ascii="Times New Roman" w:hAnsi="Times New Roman" w:cs="Times New Roman"/>
          <w:sz w:val="28"/>
          <w:szCs w:val="28"/>
        </w:rPr>
        <w:t>круглого стола</w:t>
      </w:r>
      <w:r w:rsidR="00271B80">
        <w:rPr>
          <w:rFonts w:ascii="Times New Roman" w:hAnsi="Times New Roman" w:cs="Times New Roman"/>
          <w:sz w:val="28"/>
          <w:szCs w:val="28"/>
        </w:rPr>
        <w:t>»</w:t>
      </w:r>
      <w:r w:rsidRPr="003D0F0C">
        <w:rPr>
          <w:rFonts w:ascii="Times New Roman" w:hAnsi="Times New Roman" w:cs="Times New Roman"/>
          <w:sz w:val="28"/>
          <w:szCs w:val="28"/>
        </w:rPr>
        <w:t xml:space="preserve"> вопросов привлечения инвестиций и поддержки субъектов малого и среднего бизнеса. Участники обеих сторон отметили важность и необходимость подобного сотрудничества, приняли решение наметить план мероприятий по реализации подписанного соглашения.</w:t>
      </w:r>
    </w:p>
    <w:p w:rsidR="003968C3" w:rsidRDefault="003968C3" w:rsidP="004054E8">
      <w:pPr>
        <w:pStyle w:val="ConsPlusNormal"/>
        <w:spacing w:line="276" w:lineRule="auto"/>
        <w:ind w:firstLine="284"/>
        <w:jc w:val="center"/>
        <w:outlineLvl w:val="1"/>
        <w:rPr>
          <w:rFonts w:ascii="Times New Roman" w:hAnsi="Times New Roman" w:cs="Times New Roman"/>
          <w:b/>
          <w:sz w:val="28"/>
          <w:szCs w:val="28"/>
          <w:lang w:val="ru-RU"/>
        </w:rPr>
      </w:pPr>
    </w:p>
    <w:p w:rsidR="000932FE" w:rsidRPr="00594867" w:rsidRDefault="000932FE" w:rsidP="004054E8">
      <w:pPr>
        <w:pStyle w:val="ConsPlusNormal"/>
        <w:spacing w:line="276" w:lineRule="auto"/>
        <w:ind w:firstLine="284"/>
        <w:jc w:val="center"/>
        <w:outlineLvl w:val="1"/>
        <w:rPr>
          <w:rFonts w:ascii="Times New Roman" w:hAnsi="Times New Roman" w:cs="Times New Roman"/>
          <w:b/>
          <w:sz w:val="28"/>
          <w:szCs w:val="28"/>
          <w:lang w:val="ru-RU"/>
        </w:rPr>
      </w:pPr>
      <w:r w:rsidRPr="00594867">
        <w:rPr>
          <w:rFonts w:ascii="Times New Roman" w:hAnsi="Times New Roman" w:cs="Times New Roman"/>
          <w:b/>
          <w:sz w:val="28"/>
          <w:szCs w:val="28"/>
          <w:lang w:val="ru-RU"/>
        </w:rPr>
        <w:t xml:space="preserve">РАБОТА ПО ИНФОРМИРОВАНИЮ О ДЕЯТЕЛЬНОСТИ </w:t>
      </w:r>
    </w:p>
    <w:p w:rsidR="000932FE" w:rsidRPr="00594867" w:rsidRDefault="000932FE" w:rsidP="004054E8">
      <w:pPr>
        <w:pStyle w:val="ConsPlusNormal"/>
        <w:spacing w:line="276" w:lineRule="auto"/>
        <w:ind w:firstLine="284"/>
        <w:jc w:val="center"/>
        <w:outlineLvl w:val="1"/>
        <w:rPr>
          <w:rFonts w:ascii="Times New Roman" w:hAnsi="Times New Roman" w:cs="Times New Roman"/>
          <w:b/>
          <w:sz w:val="28"/>
          <w:szCs w:val="28"/>
          <w:lang w:val="ru-RU"/>
        </w:rPr>
      </w:pPr>
      <w:r w:rsidRPr="00594867">
        <w:rPr>
          <w:rFonts w:ascii="Times New Roman" w:hAnsi="Times New Roman" w:cs="Times New Roman"/>
          <w:b/>
          <w:sz w:val="28"/>
          <w:szCs w:val="28"/>
          <w:lang w:val="ru-RU"/>
        </w:rPr>
        <w:t>ПРЕДСЕДАТЕЛЯ ГОРОДСКОЙ ДУМЫ – ГЛАВЫ ГОРОДА ШАХТЫ</w:t>
      </w:r>
    </w:p>
    <w:p w:rsidR="000932FE" w:rsidRPr="00594867" w:rsidRDefault="000932FE" w:rsidP="004054E8">
      <w:pPr>
        <w:pStyle w:val="ConsPlusNormal"/>
        <w:spacing w:line="276" w:lineRule="auto"/>
        <w:ind w:firstLine="284"/>
        <w:jc w:val="center"/>
        <w:outlineLvl w:val="1"/>
        <w:rPr>
          <w:rFonts w:ascii="Times New Roman" w:hAnsi="Times New Roman" w:cs="Times New Roman"/>
          <w:b/>
          <w:sz w:val="28"/>
          <w:szCs w:val="28"/>
          <w:lang w:val="ru-RU"/>
        </w:rPr>
      </w:pPr>
      <w:r w:rsidRPr="00594867">
        <w:rPr>
          <w:rFonts w:ascii="Times New Roman" w:hAnsi="Times New Roman" w:cs="Times New Roman"/>
          <w:b/>
          <w:sz w:val="28"/>
          <w:szCs w:val="28"/>
          <w:lang w:val="ru-RU"/>
        </w:rPr>
        <w:t>И ГОРОДСКОЙ ДУМЫ ГОРОДА ШАХТЫ</w:t>
      </w:r>
    </w:p>
    <w:p w:rsidR="000932FE" w:rsidRPr="00594867" w:rsidRDefault="000932FE" w:rsidP="004054E8">
      <w:pPr>
        <w:pStyle w:val="ConsPlusNormal"/>
        <w:spacing w:line="276" w:lineRule="auto"/>
        <w:ind w:firstLine="284"/>
        <w:jc w:val="center"/>
        <w:outlineLvl w:val="1"/>
        <w:rPr>
          <w:rFonts w:ascii="Times New Roman" w:hAnsi="Times New Roman" w:cs="Times New Roman"/>
          <w:sz w:val="28"/>
          <w:szCs w:val="28"/>
          <w:lang w:val="ru-RU"/>
        </w:rPr>
      </w:pPr>
    </w:p>
    <w:p w:rsidR="000932FE" w:rsidRPr="00594867" w:rsidRDefault="000932FE" w:rsidP="004054E8">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В течение отчетного периода пресс-секретарём городской Думы города Шахты велась организованная работа по информированию городского сообщества о деятельности председателя городской Думы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главы</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города Шахты</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 xml:space="preserve">и городской Думы. </w:t>
      </w:r>
    </w:p>
    <w:p w:rsidR="000932FE" w:rsidRPr="00594867" w:rsidRDefault="000932FE" w:rsidP="004054E8">
      <w:pPr>
        <w:pStyle w:val="ConsPlusNormal"/>
        <w:spacing w:line="276" w:lineRule="auto"/>
        <w:ind w:firstLine="709"/>
        <w:jc w:val="both"/>
        <w:rPr>
          <w:rFonts w:ascii="Times New Roman" w:hAnsi="Times New Roman" w:cs="Times New Roman"/>
          <w:b/>
          <w:sz w:val="28"/>
          <w:szCs w:val="28"/>
          <w:lang w:val="ru-RU"/>
        </w:rPr>
      </w:pPr>
      <w:r w:rsidRPr="00594867">
        <w:rPr>
          <w:rFonts w:ascii="Times New Roman" w:hAnsi="Times New Roman" w:cs="Times New Roman"/>
          <w:b/>
          <w:sz w:val="28"/>
          <w:szCs w:val="28"/>
          <w:lang w:val="ru-RU"/>
        </w:rPr>
        <w:t xml:space="preserve">Направлениями информационной политики стали: </w:t>
      </w:r>
    </w:p>
    <w:p w:rsidR="000932FE" w:rsidRPr="00594867" w:rsidRDefault="000932FE" w:rsidP="004054E8">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 </w:t>
      </w:r>
      <w:r w:rsidR="003968C3">
        <w:rPr>
          <w:rFonts w:ascii="Times New Roman" w:hAnsi="Times New Roman" w:cs="Times New Roman"/>
          <w:sz w:val="28"/>
          <w:szCs w:val="28"/>
          <w:lang w:val="ru-RU"/>
        </w:rPr>
        <w:t>о</w:t>
      </w:r>
      <w:r w:rsidRPr="00594867">
        <w:rPr>
          <w:rFonts w:ascii="Times New Roman" w:hAnsi="Times New Roman" w:cs="Times New Roman"/>
          <w:sz w:val="28"/>
          <w:szCs w:val="28"/>
          <w:lang w:val="ru-RU"/>
        </w:rPr>
        <w:t xml:space="preserve">перативное размещение на сайте городской Думы и в официальных аккаунтах городской Думы (фейсбук, твиттер) информации о работе комитетов и заседаний городской Думы, о мероприятиях с участием председателя городской Думы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главы</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города Шахты и депутатов.</w:t>
      </w:r>
    </w:p>
    <w:p w:rsidR="000932FE" w:rsidRPr="00594867" w:rsidRDefault="000932FE" w:rsidP="004054E8">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 </w:t>
      </w:r>
      <w:r w:rsidR="003968C3">
        <w:rPr>
          <w:rFonts w:ascii="Times New Roman" w:hAnsi="Times New Roman" w:cs="Times New Roman"/>
          <w:sz w:val="28"/>
          <w:szCs w:val="28"/>
          <w:lang w:val="ru-RU"/>
        </w:rPr>
        <w:t>р</w:t>
      </w:r>
      <w:r w:rsidRPr="00594867">
        <w:rPr>
          <w:rFonts w:ascii="Times New Roman" w:hAnsi="Times New Roman" w:cs="Times New Roman"/>
          <w:sz w:val="28"/>
          <w:szCs w:val="28"/>
          <w:lang w:val="ru-RU"/>
        </w:rPr>
        <w:t xml:space="preserve">азмещение в соответствии с российским законодательством и Уставом города всех нормативно-правовых актов и решений, принятых городской Думой города Шахты и подписанных председателем городской Думы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главой</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 xml:space="preserve">города, на </w:t>
      </w:r>
      <w:r w:rsidRPr="00594867">
        <w:rPr>
          <w:rFonts w:ascii="Times New Roman" w:hAnsi="Times New Roman" w:cs="Times New Roman"/>
          <w:sz w:val="28"/>
          <w:szCs w:val="28"/>
          <w:lang w:val="ru-RU"/>
        </w:rPr>
        <w:lastRenderedPageBreak/>
        <w:t xml:space="preserve">официальном интернет-портале и в газете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Шахтинские известия</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w:t>
      </w:r>
    </w:p>
    <w:p w:rsidR="000932FE" w:rsidRPr="00594867" w:rsidRDefault="000932FE" w:rsidP="004054E8">
      <w:pPr>
        <w:pStyle w:val="ConsPlusNormal"/>
        <w:spacing w:line="276" w:lineRule="auto"/>
        <w:ind w:firstLine="709"/>
        <w:jc w:val="both"/>
        <w:rPr>
          <w:rFonts w:ascii="Times New Roman" w:hAnsi="Times New Roman" w:cs="Times New Roman"/>
          <w:sz w:val="28"/>
          <w:szCs w:val="28"/>
          <w:lang w:val="ru-RU"/>
        </w:rPr>
      </w:pPr>
    </w:p>
    <w:p w:rsidR="000932FE" w:rsidRPr="00594867" w:rsidRDefault="000932FE" w:rsidP="00295657">
      <w:pPr>
        <w:pStyle w:val="ConsPlusNormal"/>
        <w:spacing w:line="276" w:lineRule="auto"/>
        <w:ind w:firstLine="709"/>
        <w:jc w:val="both"/>
        <w:rPr>
          <w:rFonts w:ascii="Times New Roman" w:hAnsi="Times New Roman" w:cs="Times New Roman"/>
          <w:b/>
          <w:sz w:val="28"/>
          <w:szCs w:val="28"/>
          <w:lang w:val="ru-RU"/>
        </w:rPr>
      </w:pPr>
      <w:r w:rsidRPr="00594867">
        <w:rPr>
          <w:rFonts w:ascii="Times New Roman" w:hAnsi="Times New Roman" w:cs="Times New Roman"/>
          <w:b/>
          <w:sz w:val="28"/>
          <w:szCs w:val="28"/>
          <w:lang w:val="ru-RU"/>
        </w:rPr>
        <w:t>Основными каналами распространения информации являются:</w:t>
      </w:r>
    </w:p>
    <w:p w:rsidR="000932FE" w:rsidRPr="00594867" w:rsidRDefault="000932FE" w:rsidP="00295657">
      <w:pPr>
        <w:pStyle w:val="ConsPlusNormal"/>
        <w:numPr>
          <w:ilvl w:val="0"/>
          <w:numId w:val="1"/>
        </w:numPr>
        <w:spacing w:line="276" w:lineRule="auto"/>
        <w:ind w:left="0" w:firstLine="106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Официальный интернет-портал городской Думы города Шахты (http://www.shakhty-duma.ru);</w:t>
      </w:r>
    </w:p>
    <w:p w:rsidR="000932FE" w:rsidRPr="00594867" w:rsidRDefault="000932FE" w:rsidP="00295657">
      <w:pPr>
        <w:pStyle w:val="ConsPlusNormal"/>
        <w:numPr>
          <w:ilvl w:val="0"/>
          <w:numId w:val="1"/>
        </w:numPr>
        <w:spacing w:line="276" w:lineRule="auto"/>
        <w:ind w:left="0" w:firstLine="106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газета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Шахтинские известия</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(19%), МУП студия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ДТВ</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(29%), газета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КВУ</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(18%), информационный портал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Шахты СУ</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(16</w:t>
      </w:r>
      <w:r w:rsidR="00295657" w:rsidRPr="00594867">
        <w:rPr>
          <w:rFonts w:ascii="Times New Roman" w:hAnsi="Times New Roman" w:cs="Times New Roman"/>
          <w:sz w:val="28"/>
          <w:szCs w:val="28"/>
          <w:lang w:val="ru-RU"/>
        </w:rPr>
        <w:t>%), газета</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Город Шахты</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(10%), информационный портал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Дондей</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(5%)</w:t>
      </w:r>
      <w:r w:rsidR="00295657">
        <w:rPr>
          <w:rFonts w:ascii="Times New Roman" w:hAnsi="Times New Roman" w:cs="Times New Roman"/>
          <w:sz w:val="28"/>
          <w:szCs w:val="28"/>
          <w:lang w:val="ru-RU"/>
        </w:rPr>
        <w:t>;</w:t>
      </w:r>
    </w:p>
    <w:p w:rsidR="000932FE" w:rsidRPr="00594867" w:rsidRDefault="00295657" w:rsidP="00295657">
      <w:pPr>
        <w:pStyle w:val="ConsPlusNormal"/>
        <w:numPr>
          <w:ilvl w:val="0"/>
          <w:numId w:val="1"/>
        </w:numPr>
        <w:spacing w:line="276" w:lineRule="auto"/>
        <w:ind w:left="0" w:firstLine="1069"/>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0932FE" w:rsidRPr="00594867">
        <w:rPr>
          <w:rFonts w:ascii="Times New Roman" w:hAnsi="Times New Roman" w:cs="Times New Roman"/>
          <w:sz w:val="28"/>
          <w:szCs w:val="28"/>
          <w:lang w:val="ru-RU"/>
        </w:rPr>
        <w:t>ругие печатные и электронные СМИ города и области (3%)</w:t>
      </w:r>
      <w:r>
        <w:rPr>
          <w:rFonts w:ascii="Times New Roman" w:hAnsi="Times New Roman" w:cs="Times New Roman"/>
          <w:sz w:val="28"/>
          <w:szCs w:val="28"/>
          <w:lang w:val="ru-RU"/>
        </w:rPr>
        <w:t>.</w:t>
      </w:r>
    </w:p>
    <w:p w:rsidR="000932FE" w:rsidRPr="00594867" w:rsidRDefault="000932FE" w:rsidP="004054E8">
      <w:pPr>
        <w:pStyle w:val="ConsPlusNormal"/>
        <w:spacing w:line="276" w:lineRule="auto"/>
        <w:ind w:firstLine="709"/>
        <w:rPr>
          <w:rFonts w:ascii="Times New Roman" w:hAnsi="Times New Roman" w:cs="Times New Roman"/>
          <w:sz w:val="28"/>
          <w:szCs w:val="28"/>
          <w:lang w:val="ru-RU"/>
        </w:rPr>
      </w:pPr>
    </w:p>
    <w:p w:rsidR="000932FE" w:rsidRPr="00594867" w:rsidRDefault="000932FE" w:rsidP="00295657">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b/>
          <w:sz w:val="28"/>
          <w:szCs w:val="28"/>
          <w:lang w:val="ru-RU"/>
        </w:rPr>
        <w:t>В 2016 году основную долю информационных материалов составили</w:t>
      </w:r>
      <w:r w:rsidRPr="00594867">
        <w:rPr>
          <w:rFonts w:ascii="Times New Roman" w:hAnsi="Times New Roman" w:cs="Times New Roman"/>
          <w:sz w:val="28"/>
          <w:szCs w:val="28"/>
          <w:lang w:val="ru-RU"/>
        </w:rPr>
        <w:t xml:space="preserve"> репортажи и обзоры с заседаний городской Думы города Шахты, освещение и разъяснение наиболее актуальных для жизнедеятельности города решений городской Думы, выступления председателя городской Думы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главы</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 xml:space="preserve">города, депутатов шестого созыва, репортажи с выездных заседаний комитетов городской Думы. </w:t>
      </w:r>
    </w:p>
    <w:p w:rsidR="000932FE" w:rsidRPr="00594867" w:rsidRDefault="000932FE" w:rsidP="00295657">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В целях повышения информированности о деятельности городской Думы и председателя городской Думы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главы</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города Шахты в 2016 году исполнялся муниципальный контракт на оказание услуг по освещению деятельности</w:t>
      </w:r>
      <w:r w:rsidR="00035CCC">
        <w:rPr>
          <w:rFonts w:ascii="Times New Roman" w:hAnsi="Times New Roman" w:cs="Times New Roman"/>
          <w:sz w:val="28"/>
          <w:szCs w:val="28"/>
          <w:lang w:val="ru-RU"/>
        </w:rPr>
        <w:t xml:space="preserve"> </w:t>
      </w:r>
      <w:r w:rsidRPr="00594867">
        <w:rPr>
          <w:rFonts w:ascii="Times New Roman" w:hAnsi="Times New Roman" w:cs="Times New Roman"/>
          <w:sz w:val="28"/>
          <w:szCs w:val="28"/>
          <w:lang w:val="ru-RU"/>
        </w:rPr>
        <w:t>городской Думы в электронных и печатных средствах массовой информации. Были изготовлены 70 новостных сю</w:t>
      </w:r>
      <w:r w:rsidR="00295657">
        <w:rPr>
          <w:rFonts w:ascii="Times New Roman" w:hAnsi="Times New Roman" w:cs="Times New Roman"/>
          <w:sz w:val="28"/>
          <w:szCs w:val="28"/>
          <w:lang w:val="ru-RU"/>
        </w:rPr>
        <w:t>жета МУП студия «</w:t>
      </w:r>
      <w:r w:rsidRPr="00594867">
        <w:rPr>
          <w:rFonts w:ascii="Times New Roman" w:hAnsi="Times New Roman" w:cs="Times New Roman"/>
          <w:sz w:val="28"/>
          <w:szCs w:val="28"/>
          <w:lang w:val="ru-RU"/>
        </w:rPr>
        <w:t>ДТВ</w:t>
      </w:r>
      <w:r w:rsidR="00295657">
        <w:rPr>
          <w:rFonts w:ascii="Times New Roman" w:hAnsi="Times New Roman" w:cs="Times New Roman"/>
          <w:sz w:val="28"/>
          <w:szCs w:val="28"/>
          <w:lang w:val="ru-RU"/>
        </w:rPr>
        <w:t>»</w:t>
      </w:r>
      <w:r w:rsidRPr="00594867">
        <w:rPr>
          <w:rFonts w:ascii="Times New Roman" w:hAnsi="Times New Roman" w:cs="Times New Roman"/>
          <w:sz w:val="28"/>
          <w:szCs w:val="28"/>
          <w:lang w:val="ru-RU"/>
        </w:rPr>
        <w:t>, которые тран</w:t>
      </w:r>
      <w:r w:rsidR="00295657">
        <w:rPr>
          <w:rFonts w:ascii="Times New Roman" w:hAnsi="Times New Roman" w:cs="Times New Roman"/>
          <w:sz w:val="28"/>
          <w:szCs w:val="28"/>
          <w:lang w:val="ru-RU"/>
        </w:rPr>
        <w:t>слировались в эфире телеканала «</w:t>
      </w:r>
      <w:r w:rsidRPr="00594867">
        <w:rPr>
          <w:rFonts w:ascii="Times New Roman" w:hAnsi="Times New Roman" w:cs="Times New Roman"/>
          <w:sz w:val="28"/>
          <w:szCs w:val="28"/>
          <w:lang w:val="ru-RU"/>
        </w:rPr>
        <w:t xml:space="preserve">ТВ </w:t>
      </w:r>
      <w:r w:rsidR="00271B80" w:rsidRPr="00B46DEE">
        <w:rPr>
          <w:rFonts w:ascii="Times New Roman" w:hAnsi="Times New Roman" w:cs="Times New Roman"/>
          <w:b/>
          <w:sz w:val="28"/>
          <w:szCs w:val="28"/>
          <w:lang w:val="ru-RU"/>
        </w:rPr>
        <w:t>–</w:t>
      </w:r>
      <w:r w:rsidRPr="00594867">
        <w:rPr>
          <w:rFonts w:ascii="Times New Roman" w:hAnsi="Times New Roman" w:cs="Times New Roman"/>
          <w:sz w:val="28"/>
          <w:szCs w:val="28"/>
          <w:lang w:val="ru-RU"/>
        </w:rPr>
        <w:t xml:space="preserve"> Шахтинская независимая студия </w:t>
      </w:r>
      <w:r w:rsidR="00271B80">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33канал</w:t>
      </w:r>
      <w:r w:rsidR="00295657">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а также были размещены в </w:t>
      </w:r>
      <w:r w:rsidR="00271B80">
        <w:rPr>
          <w:rFonts w:ascii="Times New Roman" w:hAnsi="Times New Roman" w:cs="Times New Roman"/>
          <w:sz w:val="28"/>
          <w:szCs w:val="28"/>
          <w:lang w:val="ru-RU"/>
        </w:rPr>
        <w:t>и</w:t>
      </w:r>
      <w:r w:rsidRPr="00594867">
        <w:rPr>
          <w:rFonts w:ascii="Times New Roman" w:hAnsi="Times New Roman" w:cs="Times New Roman"/>
          <w:sz w:val="28"/>
          <w:szCs w:val="28"/>
          <w:lang w:val="ru-RU"/>
        </w:rPr>
        <w:t>нтернет-ист</w:t>
      </w:r>
      <w:r w:rsidR="00295657">
        <w:rPr>
          <w:rFonts w:ascii="Times New Roman" w:hAnsi="Times New Roman" w:cs="Times New Roman"/>
          <w:sz w:val="28"/>
          <w:szCs w:val="28"/>
          <w:lang w:val="ru-RU"/>
        </w:rPr>
        <w:t>очниках и в эфире радиостанции «</w:t>
      </w:r>
      <w:r w:rsidRPr="00594867">
        <w:rPr>
          <w:rFonts w:ascii="Times New Roman" w:hAnsi="Times New Roman" w:cs="Times New Roman"/>
          <w:sz w:val="28"/>
          <w:szCs w:val="28"/>
          <w:lang w:val="ru-RU"/>
        </w:rPr>
        <w:t>Европа Плюс Шах</w:t>
      </w:r>
      <w:r w:rsidR="00295657">
        <w:rPr>
          <w:rFonts w:ascii="Times New Roman" w:hAnsi="Times New Roman" w:cs="Times New Roman"/>
          <w:sz w:val="28"/>
          <w:szCs w:val="28"/>
          <w:lang w:val="ru-RU"/>
        </w:rPr>
        <w:t>ты». На информационном портале «</w:t>
      </w:r>
      <w:r w:rsidRPr="00594867">
        <w:rPr>
          <w:rFonts w:ascii="Times New Roman" w:hAnsi="Times New Roman" w:cs="Times New Roman"/>
          <w:sz w:val="28"/>
          <w:szCs w:val="28"/>
          <w:lang w:val="ru-RU"/>
        </w:rPr>
        <w:t>РБК+</w:t>
      </w:r>
      <w:r w:rsidR="00295657">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 размещено 8 публика</w:t>
      </w:r>
      <w:r w:rsidR="00295657">
        <w:rPr>
          <w:rFonts w:ascii="Times New Roman" w:hAnsi="Times New Roman" w:cs="Times New Roman"/>
          <w:sz w:val="28"/>
          <w:szCs w:val="28"/>
          <w:lang w:val="ru-RU"/>
        </w:rPr>
        <w:t>ций. Вышли статьи в журнале «</w:t>
      </w:r>
      <w:r w:rsidRPr="00594867">
        <w:rPr>
          <w:rFonts w:ascii="Times New Roman" w:hAnsi="Times New Roman" w:cs="Times New Roman"/>
          <w:sz w:val="28"/>
          <w:szCs w:val="28"/>
          <w:lang w:val="ru-RU"/>
        </w:rPr>
        <w:t>Форум</w:t>
      </w:r>
      <w:r w:rsidR="00295657">
        <w:rPr>
          <w:rFonts w:ascii="Times New Roman" w:hAnsi="Times New Roman" w:cs="Times New Roman"/>
          <w:sz w:val="28"/>
          <w:szCs w:val="28"/>
          <w:lang w:val="ru-RU"/>
        </w:rPr>
        <w:t>»</w:t>
      </w:r>
      <w:r w:rsidR="00725304">
        <w:rPr>
          <w:rFonts w:ascii="Times New Roman" w:hAnsi="Times New Roman" w:cs="Times New Roman"/>
          <w:sz w:val="28"/>
          <w:szCs w:val="28"/>
          <w:lang w:val="ru-RU"/>
        </w:rPr>
        <w:t> </w:t>
      </w:r>
      <w:r w:rsidR="00295657">
        <w:rPr>
          <w:rFonts w:ascii="Times New Roman" w:hAnsi="Times New Roman" w:cs="Times New Roman"/>
          <w:sz w:val="28"/>
          <w:szCs w:val="28"/>
          <w:lang w:val="ru-RU"/>
        </w:rPr>
        <w:t>(1) и в областной газете «</w:t>
      </w:r>
      <w:r w:rsidR="00725304" w:rsidRPr="00594867">
        <w:rPr>
          <w:rFonts w:ascii="Times New Roman" w:hAnsi="Times New Roman" w:cs="Times New Roman"/>
          <w:sz w:val="28"/>
          <w:szCs w:val="28"/>
          <w:lang w:val="ru-RU"/>
        </w:rPr>
        <w:t>Молот</w:t>
      </w:r>
      <w:r w:rsidR="00725304">
        <w:rPr>
          <w:rFonts w:ascii="Times New Roman" w:hAnsi="Times New Roman" w:cs="Times New Roman"/>
          <w:sz w:val="28"/>
          <w:szCs w:val="28"/>
          <w:lang w:val="ru-RU"/>
        </w:rPr>
        <w:t>» </w:t>
      </w:r>
      <w:r w:rsidR="00725304" w:rsidRPr="00594867">
        <w:rPr>
          <w:rFonts w:ascii="Times New Roman" w:hAnsi="Times New Roman" w:cs="Times New Roman"/>
          <w:sz w:val="28"/>
          <w:szCs w:val="28"/>
          <w:lang w:val="ru-RU"/>
        </w:rPr>
        <w:t>(</w:t>
      </w:r>
      <w:r w:rsidRPr="00594867">
        <w:rPr>
          <w:rFonts w:ascii="Times New Roman" w:hAnsi="Times New Roman" w:cs="Times New Roman"/>
          <w:sz w:val="28"/>
          <w:szCs w:val="28"/>
          <w:lang w:val="ru-RU"/>
        </w:rPr>
        <w:t xml:space="preserve">1). </w:t>
      </w:r>
    </w:p>
    <w:p w:rsidR="00594867" w:rsidRPr="00594867" w:rsidRDefault="00594867" w:rsidP="004054E8">
      <w:pPr>
        <w:pStyle w:val="ConsPlusNormal"/>
        <w:spacing w:line="276" w:lineRule="auto"/>
        <w:ind w:firstLine="709"/>
        <w:rPr>
          <w:rFonts w:ascii="Times New Roman" w:hAnsi="Times New Roman" w:cs="Times New Roman"/>
          <w:sz w:val="28"/>
          <w:szCs w:val="28"/>
          <w:lang w:val="ru-RU"/>
        </w:rPr>
      </w:pPr>
    </w:p>
    <w:p w:rsidR="000932FE" w:rsidRPr="00594867" w:rsidRDefault="00594867" w:rsidP="004054E8">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noProof/>
          <w:sz w:val="28"/>
          <w:szCs w:val="28"/>
          <w:lang w:val="ru-RU"/>
        </w:rPr>
        <w:lastRenderedPageBreak/>
        <w:drawing>
          <wp:inline distT="0" distB="0" distL="0" distR="0">
            <wp:extent cx="5940425" cy="3771900"/>
            <wp:effectExtent l="0" t="0" r="3175" b="0"/>
            <wp:docPr id="7" name="Диаграмма 7">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7309FF6-BAC0-49C8-889F-1A6279ACB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4867" w:rsidRPr="00594867" w:rsidRDefault="00594867" w:rsidP="004054E8">
      <w:pPr>
        <w:pStyle w:val="ConsPlusNormal"/>
        <w:spacing w:line="276" w:lineRule="auto"/>
        <w:ind w:firstLine="709"/>
        <w:jc w:val="both"/>
        <w:rPr>
          <w:rFonts w:ascii="Times New Roman" w:hAnsi="Times New Roman" w:cs="Times New Roman"/>
          <w:sz w:val="28"/>
          <w:szCs w:val="28"/>
          <w:lang w:val="ru-RU"/>
        </w:rPr>
      </w:pPr>
    </w:p>
    <w:p w:rsidR="000932FE" w:rsidRPr="00594867" w:rsidRDefault="000932FE" w:rsidP="004054E8">
      <w:pPr>
        <w:pStyle w:val="ConsPlusNormal"/>
        <w:spacing w:line="276" w:lineRule="auto"/>
        <w:ind w:firstLine="709"/>
        <w:jc w:val="both"/>
        <w:rPr>
          <w:rFonts w:ascii="Times New Roman" w:hAnsi="Times New Roman" w:cs="Times New Roman"/>
          <w:sz w:val="28"/>
          <w:szCs w:val="28"/>
          <w:lang w:val="ru-RU"/>
        </w:rPr>
      </w:pPr>
      <w:r w:rsidRPr="00594867">
        <w:rPr>
          <w:rFonts w:ascii="Times New Roman" w:hAnsi="Times New Roman" w:cs="Times New Roman"/>
          <w:sz w:val="28"/>
          <w:szCs w:val="28"/>
          <w:lang w:val="ru-RU"/>
        </w:rPr>
        <w:t xml:space="preserve">Помимо сообщений, выходящих в СМИ в рамках исполняемого контракта, опубликовано и вышло в эфир еще 434 информационных материалов о деятельности городской Думы города Шахты, о работе депутатов в Думе и в округах. </w:t>
      </w:r>
    </w:p>
    <w:p w:rsidR="000932FE" w:rsidRPr="009B3BC0" w:rsidRDefault="000932FE" w:rsidP="004054E8">
      <w:pPr>
        <w:pStyle w:val="ConsPlusNormal"/>
        <w:spacing w:line="276" w:lineRule="auto"/>
        <w:ind w:firstLine="709"/>
        <w:jc w:val="both"/>
        <w:rPr>
          <w:sz w:val="24"/>
          <w:szCs w:val="24"/>
          <w:lang w:val="ru-RU"/>
        </w:rPr>
      </w:pPr>
      <w:r w:rsidRPr="00594867">
        <w:rPr>
          <w:rFonts w:ascii="Times New Roman" w:hAnsi="Times New Roman" w:cs="Times New Roman"/>
          <w:sz w:val="28"/>
          <w:szCs w:val="28"/>
          <w:lang w:val="ru-RU"/>
        </w:rPr>
        <w:t xml:space="preserve">Таким образом, за 12 месяцев 2016 года о деятельности городской Думы города Шахты в городских и региональных СМИ всего опубликовано 536 информационных материалов. </w:t>
      </w:r>
    </w:p>
    <w:p w:rsidR="00F20998" w:rsidRDefault="00F20998" w:rsidP="004054E8">
      <w:pPr>
        <w:pStyle w:val="ConsPlusNormal"/>
        <w:spacing w:line="276" w:lineRule="auto"/>
        <w:ind w:firstLine="709"/>
        <w:jc w:val="both"/>
        <w:rPr>
          <w:rFonts w:ascii="Times New Roman" w:hAnsi="Times New Roman" w:cs="Times New Roman"/>
          <w:sz w:val="28"/>
          <w:szCs w:val="28"/>
          <w:lang w:val="ru-RU"/>
        </w:rPr>
      </w:pPr>
    </w:p>
    <w:p w:rsidR="00027F12" w:rsidRPr="00027F12" w:rsidRDefault="00027F12" w:rsidP="00027F12">
      <w:pPr>
        <w:pStyle w:val="ConsPlusNormal"/>
        <w:ind w:firstLine="709"/>
        <w:jc w:val="both"/>
        <w:rPr>
          <w:rFonts w:ascii="Times New Roman" w:hAnsi="Times New Roman" w:cs="Times New Roman"/>
          <w:sz w:val="28"/>
          <w:szCs w:val="28"/>
          <w:lang w:val="ru-RU"/>
        </w:rPr>
      </w:pPr>
    </w:p>
    <w:tbl>
      <w:tblPr>
        <w:tblW w:w="0" w:type="auto"/>
        <w:tblLook w:val="04A0"/>
      </w:tblPr>
      <w:tblGrid>
        <w:gridCol w:w="6745"/>
        <w:gridCol w:w="3109"/>
      </w:tblGrid>
      <w:tr w:rsidR="00027F12" w:rsidRPr="00027F12" w:rsidTr="001B09A7">
        <w:tc>
          <w:tcPr>
            <w:tcW w:w="6745" w:type="dxa"/>
          </w:tcPr>
          <w:p w:rsidR="00027F12" w:rsidRPr="00027F12" w:rsidRDefault="00027F12" w:rsidP="00027F12">
            <w:pPr>
              <w:tabs>
                <w:tab w:val="left" w:pos="4560"/>
              </w:tabs>
              <w:spacing w:after="0" w:line="240" w:lineRule="auto"/>
              <w:rPr>
                <w:rFonts w:ascii="Times New Roman" w:hAnsi="Times New Roman" w:cs="Times New Roman"/>
                <w:b/>
                <w:sz w:val="28"/>
              </w:rPr>
            </w:pPr>
            <w:r w:rsidRPr="00027F12">
              <w:rPr>
                <w:rFonts w:ascii="Times New Roman" w:hAnsi="Times New Roman" w:cs="Times New Roman"/>
                <w:b/>
                <w:sz w:val="28"/>
              </w:rPr>
              <w:t xml:space="preserve">Председатель городской Думы – </w:t>
            </w:r>
          </w:p>
          <w:p w:rsidR="00027F12" w:rsidRPr="00027F12" w:rsidRDefault="00027F12" w:rsidP="00027F12">
            <w:pPr>
              <w:tabs>
                <w:tab w:val="left" w:pos="4560"/>
              </w:tabs>
              <w:spacing w:after="0" w:line="240" w:lineRule="auto"/>
              <w:rPr>
                <w:rFonts w:ascii="Times New Roman" w:hAnsi="Times New Roman" w:cs="Times New Roman"/>
                <w:b/>
                <w:sz w:val="28"/>
              </w:rPr>
            </w:pPr>
            <w:r w:rsidRPr="00027F12">
              <w:rPr>
                <w:rFonts w:ascii="Times New Roman" w:hAnsi="Times New Roman" w:cs="Times New Roman"/>
                <w:b/>
                <w:sz w:val="28"/>
              </w:rPr>
              <w:t>глава города Шахты</w:t>
            </w:r>
          </w:p>
          <w:p w:rsidR="00027F12" w:rsidRPr="00027F12" w:rsidRDefault="00027F12" w:rsidP="00027F12">
            <w:pPr>
              <w:tabs>
                <w:tab w:val="left" w:pos="1260"/>
              </w:tabs>
              <w:spacing w:after="0" w:line="240" w:lineRule="auto"/>
              <w:rPr>
                <w:rFonts w:ascii="Times New Roman" w:hAnsi="Times New Roman" w:cs="Times New Roman"/>
                <w:b/>
                <w:sz w:val="28"/>
              </w:rPr>
            </w:pPr>
            <w:r w:rsidRPr="00027F12">
              <w:rPr>
                <w:rFonts w:ascii="Times New Roman" w:hAnsi="Times New Roman" w:cs="Times New Roman"/>
                <w:b/>
                <w:sz w:val="28"/>
              </w:rPr>
              <w:tab/>
            </w:r>
          </w:p>
          <w:p w:rsidR="00027F12" w:rsidRPr="00027F12" w:rsidRDefault="00027F12" w:rsidP="00027F12">
            <w:pPr>
              <w:spacing w:after="0" w:line="240" w:lineRule="auto"/>
              <w:jc w:val="center"/>
              <w:rPr>
                <w:rFonts w:ascii="Times New Roman" w:hAnsi="Times New Roman" w:cs="Times New Roman"/>
                <w:b/>
                <w:sz w:val="20"/>
              </w:rPr>
            </w:pPr>
          </w:p>
          <w:p w:rsidR="00027F12" w:rsidRPr="00027F12" w:rsidRDefault="00027F12" w:rsidP="00027F12">
            <w:pPr>
              <w:spacing w:after="0" w:line="240" w:lineRule="auto"/>
              <w:rPr>
                <w:rFonts w:ascii="Times New Roman" w:hAnsi="Times New Roman" w:cs="Times New Roman"/>
                <w:b/>
                <w:sz w:val="20"/>
              </w:rPr>
            </w:pPr>
          </w:p>
        </w:tc>
        <w:tc>
          <w:tcPr>
            <w:tcW w:w="3109" w:type="dxa"/>
          </w:tcPr>
          <w:p w:rsidR="00027F12" w:rsidRPr="00027F12" w:rsidRDefault="00027F12" w:rsidP="00027F12">
            <w:pPr>
              <w:spacing w:after="0" w:line="240" w:lineRule="auto"/>
              <w:rPr>
                <w:rFonts w:ascii="Times New Roman" w:hAnsi="Times New Roman" w:cs="Times New Roman"/>
                <w:b/>
                <w:sz w:val="28"/>
              </w:rPr>
            </w:pPr>
            <w:r w:rsidRPr="00027F12">
              <w:rPr>
                <w:rFonts w:ascii="Times New Roman" w:hAnsi="Times New Roman" w:cs="Times New Roman"/>
                <w:b/>
                <w:sz w:val="28"/>
              </w:rPr>
              <w:t xml:space="preserve">    </w:t>
            </w:r>
          </w:p>
          <w:p w:rsidR="00027F12" w:rsidRPr="00027F12" w:rsidRDefault="00027F12" w:rsidP="00027F12">
            <w:pPr>
              <w:spacing w:after="0" w:line="240" w:lineRule="auto"/>
              <w:rPr>
                <w:rFonts w:ascii="Times New Roman" w:hAnsi="Times New Roman" w:cs="Times New Roman"/>
                <w:b/>
                <w:sz w:val="28"/>
              </w:rPr>
            </w:pPr>
            <w:r w:rsidRPr="00027F12">
              <w:rPr>
                <w:rFonts w:ascii="Times New Roman" w:hAnsi="Times New Roman" w:cs="Times New Roman"/>
                <w:b/>
                <w:sz w:val="28"/>
              </w:rPr>
              <w:t xml:space="preserve">      И. Жукова</w:t>
            </w:r>
          </w:p>
        </w:tc>
      </w:tr>
    </w:tbl>
    <w:p w:rsidR="00027F12" w:rsidRPr="000932FE" w:rsidRDefault="00027F12" w:rsidP="004054E8">
      <w:pPr>
        <w:pStyle w:val="ConsPlusNormal"/>
        <w:spacing w:line="276" w:lineRule="auto"/>
        <w:ind w:firstLine="709"/>
        <w:jc w:val="both"/>
        <w:rPr>
          <w:rFonts w:ascii="Times New Roman" w:hAnsi="Times New Roman" w:cs="Times New Roman"/>
          <w:sz w:val="28"/>
          <w:szCs w:val="28"/>
          <w:lang w:val="ru-RU"/>
        </w:rPr>
      </w:pPr>
    </w:p>
    <w:sectPr w:rsidR="00027F12" w:rsidRPr="000932FE" w:rsidSect="00E4364E">
      <w:footerReference w:type="default" r:id="rId17"/>
      <w:pgSz w:w="11906" w:h="16838"/>
      <w:pgMar w:top="851" w:right="707" w:bottom="851" w:left="99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0F8" w:rsidRDefault="00A420F8" w:rsidP="00900DDA">
      <w:pPr>
        <w:spacing w:after="0" w:line="240" w:lineRule="auto"/>
      </w:pPr>
      <w:r>
        <w:separator/>
      </w:r>
    </w:p>
  </w:endnote>
  <w:endnote w:type="continuationSeparator" w:id="1">
    <w:p w:rsidR="00A420F8" w:rsidRDefault="00A420F8" w:rsidP="00900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5E0" w:rsidRDefault="004072B4" w:rsidP="00C97718">
    <w:pPr>
      <w:pStyle w:val="a3"/>
      <w:framePr w:wrap="around" w:vAnchor="text" w:hAnchor="margin" w:xAlign="center" w:y="-584"/>
      <w:rPr>
        <w:rStyle w:val="a7"/>
      </w:rPr>
    </w:pPr>
    <w:r>
      <w:rPr>
        <w:rStyle w:val="a7"/>
      </w:rPr>
      <w:fldChar w:fldCharType="begin"/>
    </w:r>
    <w:r w:rsidR="001B15E0">
      <w:rPr>
        <w:rStyle w:val="a7"/>
      </w:rPr>
      <w:instrText xml:space="preserve">PAGE  </w:instrText>
    </w:r>
    <w:r>
      <w:rPr>
        <w:rStyle w:val="a7"/>
      </w:rPr>
      <w:fldChar w:fldCharType="separate"/>
    </w:r>
    <w:r w:rsidR="00027F12">
      <w:rPr>
        <w:rStyle w:val="a7"/>
        <w:noProof/>
      </w:rPr>
      <w:t>27</w:t>
    </w:r>
    <w:r>
      <w:rPr>
        <w:rStyle w:val="a7"/>
      </w:rPr>
      <w:fldChar w:fldCharType="end"/>
    </w:r>
  </w:p>
  <w:p w:rsidR="001B15E0" w:rsidRDefault="001B15E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0F8" w:rsidRDefault="00A420F8" w:rsidP="00900DDA">
      <w:pPr>
        <w:spacing w:after="0" w:line="240" w:lineRule="auto"/>
      </w:pPr>
      <w:r>
        <w:separator/>
      </w:r>
    </w:p>
  </w:footnote>
  <w:footnote w:type="continuationSeparator" w:id="1">
    <w:p w:rsidR="00A420F8" w:rsidRDefault="00A420F8" w:rsidP="00900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E0A1C"/>
    <w:multiLevelType w:val="hybridMultilevel"/>
    <w:tmpl w:val="EE7A65A8"/>
    <w:lvl w:ilvl="0" w:tplc="69F671B0">
      <w:start w:val="1"/>
      <w:numFmt w:val="decimal"/>
      <w:lvlText w:val="%1)"/>
      <w:lvlJc w:val="left"/>
      <w:pPr>
        <w:ind w:left="879" w:hanging="42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4DCF30FA"/>
    <w:multiLevelType w:val="hybridMultilevel"/>
    <w:tmpl w:val="F88A6076"/>
    <w:lvl w:ilvl="0" w:tplc="BD2E21F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F21508"/>
    <w:multiLevelType w:val="hybridMultilevel"/>
    <w:tmpl w:val="300214FA"/>
    <w:lvl w:ilvl="0" w:tplc="0A140A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0EB2FAC"/>
    <w:multiLevelType w:val="hybridMultilevel"/>
    <w:tmpl w:val="83E8E978"/>
    <w:lvl w:ilvl="0" w:tplc="C6F2E17C">
      <w:start w:val="1"/>
      <w:numFmt w:val="decimal"/>
      <w:lvlText w:val="%1."/>
      <w:lvlJc w:val="left"/>
      <w:pPr>
        <w:tabs>
          <w:tab w:val="num" w:pos="644"/>
        </w:tabs>
        <w:ind w:left="644" w:hanging="360"/>
      </w:pPr>
      <w:rPr>
        <w:rFonts w:ascii="Times New Roman" w:hAnsi="Times New Roman" w:cs="Times New Roman" w:hint="default"/>
        <w:sz w:val="28"/>
        <w:szCs w:val="28"/>
      </w:rPr>
    </w:lvl>
    <w:lvl w:ilvl="1" w:tplc="11F8C004">
      <w:start w:val="1"/>
      <w:numFmt w:val="decimal"/>
      <w:lvlText w:val="%2)"/>
      <w:lvlJc w:val="left"/>
      <w:pPr>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87C50"/>
    <w:rsid w:val="00000FEF"/>
    <w:rsid w:val="00025ACC"/>
    <w:rsid w:val="00027F12"/>
    <w:rsid w:val="00035CCC"/>
    <w:rsid w:val="0007757F"/>
    <w:rsid w:val="000932FE"/>
    <w:rsid w:val="00095DCF"/>
    <w:rsid w:val="000A08C1"/>
    <w:rsid w:val="000B6BC5"/>
    <w:rsid w:val="000B6C3E"/>
    <w:rsid w:val="000B7125"/>
    <w:rsid w:val="000C0205"/>
    <w:rsid w:val="000D1B5C"/>
    <w:rsid w:val="000D413D"/>
    <w:rsid w:val="000D7867"/>
    <w:rsid w:val="000D7DAE"/>
    <w:rsid w:val="000E09CA"/>
    <w:rsid w:val="000E2401"/>
    <w:rsid w:val="000E24E3"/>
    <w:rsid w:val="000E4D04"/>
    <w:rsid w:val="000F2655"/>
    <w:rsid w:val="000F275E"/>
    <w:rsid w:val="000F38D3"/>
    <w:rsid w:val="000F4096"/>
    <w:rsid w:val="00100437"/>
    <w:rsid w:val="0010197A"/>
    <w:rsid w:val="0010244F"/>
    <w:rsid w:val="0011354A"/>
    <w:rsid w:val="00152903"/>
    <w:rsid w:val="001635B1"/>
    <w:rsid w:val="00176CD1"/>
    <w:rsid w:val="00185203"/>
    <w:rsid w:val="0018656C"/>
    <w:rsid w:val="001903BC"/>
    <w:rsid w:val="00190662"/>
    <w:rsid w:val="00193A6F"/>
    <w:rsid w:val="00195E53"/>
    <w:rsid w:val="001A05F0"/>
    <w:rsid w:val="001A1633"/>
    <w:rsid w:val="001A4862"/>
    <w:rsid w:val="001A5FC0"/>
    <w:rsid w:val="001A6D44"/>
    <w:rsid w:val="001B03C8"/>
    <w:rsid w:val="001B04F2"/>
    <w:rsid w:val="001B0BA4"/>
    <w:rsid w:val="001B15E0"/>
    <w:rsid w:val="001E4E61"/>
    <w:rsid w:val="002043C3"/>
    <w:rsid w:val="00207EF3"/>
    <w:rsid w:val="00216056"/>
    <w:rsid w:val="00226A31"/>
    <w:rsid w:val="0024231D"/>
    <w:rsid w:val="00267A60"/>
    <w:rsid w:val="00271B80"/>
    <w:rsid w:val="00277B11"/>
    <w:rsid w:val="00295657"/>
    <w:rsid w:val="002975EF"/>
    <w:rsid w:val="002A1FAE"/>
    <w:rsid w:val="002A2B4F"/>
    <w:rsid w:val="002B2935"/>
    <w:rsid w:val="002B4044"/>
    <w:rsid w:val="002B4F81"/>
    <w:rsid w:val="002C20C8"/>
    <w:rsid w:val="002D4984"/>
    <w:rsid w:val="002D5D9F"/>
    <w:rsid w:val="002D6233"/>
    <w:rsid w:val="002E6722"/>
    <w:rsid w:val="00301724"/>
    <w:rsid w:val="003030F4"/>
    <w:rsid w:val="003042F4"/>
    <w:rsid w:val="003079C7"/>
    <w:rsid w:val="00333E96"/>
    <w:rsid w:val="00335AFA"/>
    <w:rsid w:val="0034192F"/>
    <w:rsid w:val="0036460D"/>
    <w:rsid w:val="00390DD0"/>
    <w:rsid w:val="003968C3"/>
    <w:rsid w:val="00397E5A"/>
    <w:rsid w:val="003A3432"/>
    <w:rsid w:val="003A7718"/>
    <w:rsid w:val="003B2682"/>
    <w:rsid w:val="003B2848"/>
    <w:rsid w:val="003C0680"/>
    <w:rsid w:val="003D15BA"/>
    <w:rsid w:val="003D240B"/>
    <w:rsid w:val="003E24BF"/>
    <w:rsid w:val="003E36DE"/>
    <w:rsid w:val="003E3DFC"/>
    <w:rsid w:val="003F55A6"/>
    <w:rsid w:val="003F736A"/>
    <w:rsid w:val="004054E8"/>
    <w:rsid w:val="00405997"/>
    <w:rsid w:val="004071C7"/>
    <w:rsid w:val="004072B4"/>
    <w:rsid w:val="00411D35"/>
    <w:rsid w:val="00413F7E"/>
    <w:rsid w:val="0042269E"/>
    <w:rsid w:val="0042373B"/>
    <w:rsid w:val="00423A48"/>
    <w:rsid w:val="00424639"/>
    <w:rsid w:val="00426451"/>
    <w:rsid w:val="004520D7"/>
    <w:rsid w:val="004523E6"/>
    <w:rsid w:val="004527C6"/>
    <w:rsid w:val="004560C4"/>
    <w:rsid w:val="00457B3B"/>
    <w:rsid w:val="00477F39"/>
    <w:rsid w:val="00494675"/>
    <w:rsid w:val="004A7B33"/>
    <w:rsid w:val="004B1A9E"/>
    <w:rsid w:val="004C02E2"/>
    <w:rsid w:val="004C4456"/>
    <w:rsid w:val="004C4A0D"/>
    <w:rsid w:val="004E36FD"/>
    <w:rsid w:val="004F1E6C"/>
    <w:rsid w:val="004F2CA1"/>
    <w:rsid w:val="004F4F7B"/>
    <w:rsid w:val="004F699F"/>
    <w:rsid w:val="00503658"/>
    <w:rsid w:val="005070F0"/>
    <w:rsid w:val="00515A11"/>
    <w:rsid w:val="00532CC1"/>
    <w:rsid w:val="00536365"/>
    <w:rsid w:val="005418DC"/>
    <w:rsid w:val="00544FEC"/>
    <w:rsid w:val="00550B55"/>
    <w:rsid w:val="00561825"/>
    <w:rsid w:val="00565FDF"/>
    <w:rsid w:val="00570DF6"/>
    <w:rsid w:val="00572FCC"/>
    <w:rsid w:val="005815BE"/>
    <w:rsid w:val="00582E99"/>
    <w:rsid w:val="00585A66"/>
    <w:rsid w:val="00585FAD"/>
    <w:rsid w:val="00590CAA"/>
    <w:rsid w:val="00594867"/>
    <w:rsid w:val="005A628E"/>
    <w:rsid w:val="005B13D9"/>
    <w:rsid w:val="005F2C1E"/>
    <w:rsid w:val="00603D53"/>
    <w:rsid w:val="0064135B"/>
    <w:rsid w:val="0064442A"/>
    <w:rsid w:val="00645998"/>
    <w:rsid w:val="006469A5"/>
    <w:rsid w:val="00646FBC"/>
    <w:rsid w:val="0065682B"/>
    <w:rsid w:val="006610E5"/>
    <w:rsid w:val="006621AD"/>
    <w:rsid w:val="00667B01"/>
    <w:rsid w:val="0067231A"/>
    <w:rsid w:val="00675958"/>
    <w:rsid w:val="00677834"/>
    <w:rsid w:val="00694E8A"/>
    <w:rsid w:val="006A35F1"/>
    <w:rsid w:val="006A3B8B"/>
    <w:rsid w:val="006A6E88"/>
    <w:rsid w:val="006A7E1E"/>
    <w:rsid w:val="006D7358"/>
    <w:rsid w:val="006E1F03"/>
    <w:rsid w:val="006E25C1"/>
    <w:rsid w:val="006F2C2B"/>
    <w:rsid w:val="007048D4"/>
    <w:rsid w:val="007108F4"/>
    <w:rsid w:val="00720558"/>
    <w:rsid w:val="00724F4A"/>
    <w:rsid w:val="00725304"/>
    <w:rsid w:val="00736E41"/>
    <w:rsid w:val="00746590"/>
    <w:rsid w:val="00752E11"/>
    <w:rsid w:val="00790828"/>
    <w:rsid w:val="007A69EC"/>
    <w:rsid w:val="007B5C47"/>
    <w:rsid w:val="007C19B9"/>
    <w:rsid w:val="007C7AD4"/>
    <w:rsid w:val="007D77F1"/>
    <w:rsid w:val="0080183A"/>
    <w:rsid w:val="00806719"/>
    <w:rsid w:val="00810F58"/>
    <w:rsid w:val="00816D8B"/>
    <w:rsid w:val="008208AC"/>
    <w:rsid w:val="00824136"/>
    <w:rsid w:val="00826207"/>
    <w:rsid w:val="0083199B"/>
    <w:rsid w:val="00833C78"/>
    <w:rsid w:val="00834293"/>
    <w:rsid w:val="00835D4C"/>
    <w:rsid w:val="0084135B"/>
    <w:rsid w:val="00846CCA"/>
    <w:rsid w:val="008632A7"/>
    <w:rsid w:val="008665EE"/>
    <w:rsid w:val="008727C7"/>
    <w:rsid w:val="00884164"/>
    <w:rsid w:val="008A5398"/>
    <w:rsid w:val="008C3604"/>
    <w:rsid w:val="008C731C"/>
    <w:rsid w:val="008C7A71"/>
    <w:rsid w:val="008D667C"/>
    <w:rsid w:val="008E26F2"/>
    <w:rsid w:val="008F5DE8"/>
    <w:rsid w:val="00900DDA"/>
    <w:rsid w:val="00917129"/>
    <w:rsid w:val="00926E04"/>
    <w:rsid w:val="00932093"/>
    <w:rsid w:val="0094211F"/>
    <w:rsid w:val="009520B1"/>
    <w:rsid w:val="00952768"/>
    <w:rsid w:val="00953F28"/>
    <w:rsid w:val="00956549"/>
    <w:rsid w:val="00963B86"/>
    <w:rsid w:val="00972404"/>
    <w:rsid w:val="0099068C"/>
    <w:rsid w:val="00993DB8"/>
    <w:rsid w:val="00994943"/>
    <w:rsid w:val="00996C97"/>
    <w:rsid w:val="009A0633"/>
    <w:rsid w:val="009A16C0"/>
    <w:rsid w:val="009A3BE3"/>
    <w:rsid w:val="009A629F"/>
    <w:rsid w:val="009B3BC0"/>
    <w:rsid w:val="009E4F6D"/>
    <w:rsid w:val="009E7726"/>
    <w:rsid w:val="009F7637"/>
    <w:rsid w:val="00A10E60"/>
    <w:rsid w:val="00A30058"/>
    <w:rsid w:val="00A320D8"/>
    <w:rsid w:val="00A35F96"/>
    <w:rsid w:val="00A372C4"/>
    <w:rsid w:val="00A420F8"/>
    <w:rsid w:val="00A4637C"/>
    <w:rsid w:val="00A530B6"/>
    <w:rsid w:val="00A72318"/>
    <w:rsid w:val="00A80A81"/>
    <w:rsid w:val="00A8397F"/>
    <w:rsid w:val="00A84128"/>
    <w:rsid w:val="00A92053"/>
    <w:rsid w:val="00A96D58"/>
    <w:rsid w:val="00AA5093"/>
    <w:rsid w:val="00AB3E06"/>
    <w:rsid w:val="00AB6A6F"/>
    <w:rsid w:val="00AC2173"/>
    <w:rsid w:val="00AC46D6"/>
    <w:rsid w:val="00AC6F3C"/>
    <w:rsid w:val="00AD7CA2"/>
    <w:rsid w:val="00AD7D67"/>
    <w:rsid w:val="00AF056F"/>
    <w:rsid w:val="00AF4598"/>
    <w:rsid w:val="00B04B1B"/>
    <w:rsid w:val="00B05F9D"/>
    <w:rsid w:val="00B10514"/>
    <w:rsid w:val="00B2087C"/>
    <w:rsid w:val="00B21F9A"/>
    <w:rsid w:val="00B33CB9"/>
    <w:rsid w:val="00B42F0A"/>
    <w:rsid w:val="00B46DEE"/>
    <w:rsid w:val="00B54DDF"/>
    <w:rsid w:val="00B7245D"/>
    <w:rsid w:val="00B76223"/>
    <w:rsid w:val="00B76F0C"/>
    <w:rsid w:val="00B81A6A"/>
    <w:rsid w:val="00B83826"/>
    <w:rsid w:val="00B838B7"/>
    <w:rsid w:val="00B85780"/>
    <w:rsid w:val="00B92EA1"/>
    <w:rsid w:val="00B96A18"/>
    <w:rsid w:val="00BA05E9"/>
    <w:rsid w:val="00BA78F9"/>
    <w:rsid w:val="00BC1C74"/>
    <w:rsid w:val="00BC27CD"/>
    <w:rsid w:val="00BC6B0F"/>
    <w:rsid w:val="00BD0083"/>
    <w:rsid w:val="00BD6973"/>
    <w:rsid w:val="00C1313D"/>
    <w:rsid w:val="00C233B3"/>
    <w:rsid w:val="00C34CD9"/>
    <w:rsid w:val="00C352EA"/>
    <w:rsid w:val="00C45070"/>
    <w:rsid w:val="00C52A0D"/>
    <w:rsid w:val="00C52E4F"/>
    <w:rsid w:val="00C636CC"/>
    <w:rsid w:val="00C70298"/>
    <w:rsid w:val="00C7113F"/>
    <w:rsid w:val="00C770C5"/>
    <w:rsid w:val="00C86077"/>
    <w:rsid w:val="00C87C50"/>
    <w:rsid w:val="00C97718"/>
    <w:rsid w:val="00CA4191"/>
    <w:rsid w:val="00CA6C2B"/>
    <w:rsid w:val="00CC2485"/>
    <w:rsid w:val="00CF4998"/>
    <w:rsid w:val="00D00058"/>
    <w:rsid w:val="00D13FA4"/>
    <w:rsid w:val="00D254F1"/>
    <w:rsid w:val="00D358AC"/>
    <w:rsid w:val="00D632D5"/>
    <w:rsid w:val="00D92615"/>
    <w:rsid w:val="00DA16B5"/>
    <w:rsid w:val="00DA2E48"/>
    <w:rsid w:val="00DA53F2"/>
    <w:rsid w:val="00DA6EA3"/>
    <w:rsid w:val="00DB3854"/>
    <w:rsid w:val="00E02F5D"/>
    <w:rsid w:val="00E178BF"/>
    <w:rsid w:val="00E2217E"/>
    <w:rsid w:val="00E26B32"/>
    <w:rsid w:val="00E26E87"/>
    <w:rsid w:val="00E37CF6"/>
    <w:rsid w:val="00E4364E"/>
    <w:rsid w:val="00E509C0"/>
    <w:rsid w:val="00E61871"/>
    <w:rsid w:val="00E640EE"/>
    <w:rsid w:val="00E71BC4"/>
    <w:rsid w:val="00E761EE"/>
    <w:rsid w:val="00E77C12"/>
    <w:rsid w:val="00E80D06"/>
    <w:rsid w:val="00E853D9"/>
    <w:rsid w:val="00E86506"/>
    <w:rsid w:val="00EA3A05"/>
    <w:rsid w:val="00ED1E48"/>
    <w:rsid w:val="00EE1117"/>
    <w:rsid w:val="00EE6E14"/>
    <w:rsid w:val="00F00251"/>
    <w:rsid w:val="00F022AD"/>
    <w:rsid w:val="00F0539A"/>
    <w:rsid w:val="00F20998"/>
    <w:rsid w:val="00F4234E"/>
    <w:rsid w:val="00F52D81"/>
    <w:rsid w:val="00F70ABB"/>
    <w:rsid w:val="00F80739"/>
    <w:rsid w:val="00F80D93"/>
    <w:rsid w:val="00F853C9"/>
    <w:rsid w:val="00F87958"/>
    <w:rsid w:val="00F9037B"/>
    <w:rsid w:val="00FB5682"/>
    <w:rsid w:val="00FC2258"/>
    <w:rsid w:val="00FC627E"/>
    <w:rsid w:val="00FE0BDC"/>
    <w:rsid w:val="00FF3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DA"/>
  </w:style>
  <w:style w:type="paragraph" w:styleId="5">
    <w:name w:val="heading 5"/>
    <w:basedOn w:val="a"/>
    <w:link w:val="50"/>
    <w:uiPriority w:val="9"/>
    <w:qFormat/>
    <w:rsid w:val="006610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C50"/>
    <w:pPr>
      <w:widowControl w:val="0"/>
      <w:autoSpaceDE w:val="0"/>
      <w:autoSpaceDN w:val="0"/>
      <w:adjustRightInd w:val="0"/>
      <w:spacing w:after="0" w:line="240" w:lineRule="auto"/>
      <w:ind w:firstLine="360"/>
    </w:pPr>
    <w:rPr>
      <w:rFonts w:ascii="Arial" w:hAnsi="Arial" w:cs="Arial"/>
      <w:sz w:val="20"/>
      <w:szCs w:val="20"/>
      <w:lang w:val="en-US"/>
    </w:rPr>
  </w:style>
  <w:style w:type="paragraph" w:customStyle="1" w:styleId="ConsPlusTitlePage">
    <w:name w:val="ConsPlusTitlePage"/>
    <w:uiPriority w:val="99"/>
    <w:rsid w:val="00C87C50"/>
    <w:pPr>
      <w:widowControl w:val="0"/>
      <w:autoSpaceDE w:val="0"/>
      <w:autoSpaceDN w:val="0"/>
      <w:adjustRightInd w:val="0"/>
      <w:spacing w:after="0" w:line="240" w:lineRule="auto"/>
      <w:ind w:firstLine="360"/>
    </w:pPr>
    <w:rPr>
      <w:rFonts w:ascii="Tahoma" w:hAnsi="Tahoma" w:cs="Tahoma"/>
      <w:sz w:val="20"/>
      <w:szCs w:val="20"/>
      <w:lang w:val="en-US"/>
    </w:rPr>
  </w:style>
  <w:style w:type="paragraph" w:styleId="a3">
    <w:name w:val="footer"/>
    <w:basedOn w:val="a"/>
    <w:link w:val="a4"/>
    <w:uiPriority w:val="99"/>
    <w:unhideWhenUsed/>
    <w:rsid w:val="00C87C50"/>
    <w:pPr>
      <w:tabs>
        <w:tab w:val="center" w:pos="4677"/>
        <w:tab w:val="right" w:pos="9355"/>
      </w:tabs>
      <w:spacing w:after="0" w:line="240" w:lineRule="auto"/>
      <w:ind w:firstLine="360"/>
    </w:pPr>
    <w:rPr>
      <w:rFonts w:cs="Times New Roman"/>
      <w:lang w:val="en-US" w:eastAsia="en-US"/>
    </w:rPr>
  </w:style>
  <w:style w:type="character" w:customStyle="1" w:styleId="a4">
    <w:name w:val="Нижний колонтитул Знак"/>
    <w:basedOn w:val="a0"/>
    <w:link w:val="a3"/>
    <w:uiPriority w:val="99"/>
    <w:rsid w:val="00C87C50"/>
    <w:rPr>
      <w:rFonts w:cs="Times New Roman"/>
      <w:lang w:val="en-US" w:eastAsia="en-US"/>
    </w:rPr>
  </w:style>
  <w:style w:type="character" w:customStyle="1" w:styleId="ConsPlusNormal0">
    <w:name w:val="ConsPlusNormal Знак"/>
    <w:link w:val="ConsPlusNormal"/>
    <w:locked/>
    <w:rsid w:val="00C87C50"/>
    <w:rPr>
      <w:rFonts w:ascii="Arial" w:hAnsi="Arial" w:cs="Arial"/>
      <w:sz w:val="20"/>
      <w:szCs w:val="20"/>
      <w:lang w:val="en-US"/>
    </w:rPr>
  </w:style>
  <w:style w:type="paragraph" w:styleId="a5">
    <w:name w:val="No Spacing"/>
    <w:basedOn w:val="a"/>
    <w:link w:val="a6"/>
    <w:uiPriority w:val="1"/>
    <w:qFormat/>
    <w:rsid w:val="00C87C50"/>
    <w:pPr>
      <w:spacing w:after="0" w:line="240" w:lineRule="auto"/>
    </w:pPr>
    <w:rPr>
      <w:rFonts w:cs="Times New Roman"/>
      <w:lang w:val="en-US" w:eastAsia="en-US"/>
    </w:rPr>
  </w:style>
  <w:style w:type="character" w:customStyle="1" w:styleId="a6">
    <w:name w:val="Без интервала Знак"/>
    <w:basedOn w:val="a0"/>
    <w:link w:val="a5"/>
    <w:uiPriority w:val="1"/>
    <w:locked/>
    <w:rsid w:val="00C87C50"/>
    <w:rPr>
      <w:rFonts w:cs="Times New Roman"/>
      <w:lang w:val="en-US" w:eastAsia="en-US"/>
    </w:rPr>
  </w:style>
  <w:style w:type="character" w:styleId="a7">
    <w:name w:val="page number"/>
    <w:basedOn w:val="a0"/>
    <w:uiPriority w:val="99"/>
    <w:semiHidden/>
    <w:unhideWhenUsed/>
    <w:rsid w:val="00C87C50"/>
    <w:rPr>
      <w:rFonts w:cs="Times New Roman"/>
    </w:rPr>
  </w:style>
  <w:style w:type="table" w:styleId="a8">
    <w:name w:val="Table Grid"/>
    <w:basedOn w:val="a1"/>
    <w:uiPriority w:val="59"/>
    <w:rsid w:val="00C87C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unhideWhenUsed/>
    <w:rsid w:val="00DA16B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DA16B5"/>
    <w:rPr>
      <w:i/>
      <w:iCs/>
    </w:rPr>
  </w:style>
  <w:style w:type="character" w:customStyle="1" w:styleId="s1">
    <w:name w:val="s1"/>
    <w:basedOn w:val="a0"/>
    <w:rsid w:val="00585A66"/>
  </w:style>
  <w:style w:type="paragraph" w:styleId="ab">
    <w:name w:val="List Paragraph"/>
    <w:basedOn w:val="a"/>
    <w:link w:val="ac"/>
    <w:uiPriority w:val="34"/>
    <w:qFormat/>
    <w:rsid w:val="00585A66"/>
    <w:pPr>
      <w:ind w:left="720"/>
      <w:contextualSpacing/>
    </w:pPr>
    <w:rPr>
      <w:rFonts w:ascii="Calibri" w:eastAsia="Calibri" w:hAnsi="Calibri" w:cs="Times New Roman"/>
      <w:lang w:eastAsia="en-US"/>
    </w:rPr>
  </w:style>
  <w:style w:type="paragraph" w:styleId="ad">
    <w:name w:val="Body Text Indent"/>
    <w:basedOn w:val="a"/>
    <w:link w:val="ae"/>
    <w:uiPriority w:val="99"/>
    <w:semiHidden/>
    <w:unhideWhenUsed/>
    <w:rsid w:val="006E25C1"/>
    <w:pPr>
      <w:spacing w:after="120"/>
      <w:ind w:left="283"/>
    </w:pPr>
  </w:style>
  <w:style w:type="character" w:customStyle="1" w:styleId="ae">
    <w:name w:val="Основной текст с отступом Знак"/>
    <w:basedOn w:val="a0"/>
    <w:link w:val="ad"/>
    <w:uiPriority w:val="99"/>
    <w:semiHidden/>
    <w:rsid w:val="006E25C1"/>
  </w:style>
  <w:style w:type="paragraph" w:styleId="2">
    <w:name w:val="Body Text First Indent 2"/>
    <w:basedOn w:val="ad"/>
    <w:link w:val="21"/>
    <w:uiPriority w:val="99"/>
    <w:rsid w:val="006E25C1"/>
    <w:pPr>
      <w:spacing w:after="0" w:line="240" w:lineRule="auto"/>
      <w:ind w:left="0" w:firstLine="851"/>
      <w:jc w:val="both"/>
    </w:pPr>
    <w:rPr>
      <w:rFonts w:ascii="Times New Roman" w:eastAsia="Times New Roman" w:hAnsi="Times New Roman" w:cs="Times New Roman"/>
      <w:sz w:val="28"/>
      <w:szCs w:val="20"/>
    </w:rPr>
  </w:style>
  <w:style w:type="character" w:customStyle="1" w:styleId="20">
    <w:name w:val="Красная строка 2 Знак"/>
    <w:basedOn w:val="ae"/>
    <w:uiPriority w:val="99"/>
    <w:semiHidden/>
    <w:rsid w:val="006E25C1"/>
  </w:style>
  <w:style w:type="character" w:customStyle="1" w:styleId="21">
    <w:name w:val="Красная строка 2 Знак1"/>
    <w:basedOn w:val="a0"/>
    <w:link w:val="2"/>
    <w:uiPriority w:val="99"/>
    <w:locked/>
    <w:rsid w:val="006E25C1"/>
    <w:rPr>
      <w:rFonts w:ascii="Times New Roman" w:eastAsia="Times New Roman" w:hAnsi="Times New Roman" w:cs="Times New Roman"/>
      <w:sz w:val="28"/>
      <w:szCs w:val="20"/>
    </w:rPr>
  </w:style>
  <w:style w:type="paragraph" w:styleId="22">
    <w:name w:val="Body Text 2"/>
    <w:basedOn w:val="a"/>
    <w:link w:val="23"/>
    <w:uiPriority w:val="99"/>
    <w:semiHidden/>
    <w:unhideWhenUsed/>
    <w:rsid w:val="00CA4191"/>
    <w:pPr>
      <w:spacing w:after="120" w:line="480" w:lineRule="auto"/>
    </w:pPr>
  </w:style>
  <w:style w:type="character" w:customStyle="1" w:styleId="23">
    <w:name w:val="Основной текст 2 Знак"/>
    <w:basedOn w:val="a0"/>
    <w:link w:val="22"/>
    <w:uiPriority w:val="99"/>
    <w:semiHidden/>
    <w:rsid w:val="00CA4191"/>
  </w:style>
  <w:style w:type="paragraph" w:customStyle="1" w:styleId="51">
    <w:name w:val="Обычный5"/>
    <w:rsid w:val="00CA4191"/>
    <w:pPr>
      <w:spacing w:after="0" w:line="240" w:lineRule="auto"/>
    </w:pPr>
    <w:rPr>
      <w:rFonts w:ascii="Times New Roman" w:eastAsia="Times New Roman" w:hAnsi="Times New Roman" w:cs="Times New Roman"/>
      <w:sz w:val="20"/>
      <w:szCs w:val="20"/>
    </w:rPr>
  </w:style>
  <w:style w:type="paragraph" w:customStyle="1" w:styleId="6">
    <w:name w:val="Обычный6"/>
    <w:rsid w:val="00CA4191"/>
    <w:pPr>
      <w:spacing w:after="0" w:line="240" w:lineRule="auto"/>
    </w:pPr>
    <w:rPr>
      <w:rFonts w:ascii="Times New Roman" w:eastAsia="Times New Roman" w:hAnsi="Times New Roman" w:cs="Times New Roman"/>
      <w:sz w:val="20"/>
      <w:szCs w:val="20"/>
    </w:rPr>
  </w:style>
  <w:style w:type="paragraph" w:styleId="af">
    <w:name w:val="Subtitle"/>
    <w:basedOn w:val="a"/>
    <w:link w:val="af0"/>
    <w:qFormat/>
    <w:rsid w:val="00CA4191"/>
    <w:pPr>
      <w:spacing w:after="0" w:line="240" w:lineRule="auto"/>
      <w:jc w:val="both"/>
    </w:pPr>
    <w:rPr>
      <w:rFonts w:ascii="Times New Roman" w:eastAsia="Times New Roman" w:hAnsi="Times New Roman" w:cs="Times New Roman"/>
      <w:sz w:val="28"/>
      <w:szCs w:val="24"/>
    </w:rPr>
  </w:style>
  <w:style w:type="character" w:customStyle="1" w:styleId="af0">
    <w:name w:val="Подзаголовок Знак"/>
    <w:basedOn w:val="a0"/>
    <w:link w:val="af"/>
    <w:rsid w:val="00CA4191"/>
    <w:rPr>
      <w:rFonts w:ascii="Times New Roman" w:eastAsia="Times New Roman" w:hAnsi="Times New Roman" w:cs="Times New Roman"/>
      <w:sz w:val="28"/>
      <w:szCs w:val="24"/>
    </w:rPr>
  </w:style>
  <w:style w:type="character" w:customStyle="1" w:styleId="ac">
    <w:name w:val="Абзац списка Знак"/>
    <w:link w:val="ab"/>
    <w:locked/>
    <w:rsid w:val="00CA4191"/>
    <w:rPr>
      <w:rFonts w:ascii="Calibri" w:eastAsia="Calibri" w:hAnsi="Calibri" w:cs="Times New Roman"/>
      <w:lang w:eastAsia="en-US"/>
    </w:rPr>
  </w:style>
  <w:style w:type="character" w:styleId="af1">
    <w:name w:val="Hyperlink"/>
    <w:basedOn w:val="a0"/>
    <w:uiPriority w:val="99"/>
    <w:semiHidden/>
    <w:unhideWhenUsed/>
    <w:rsid w:val="0083199B"/>
    <w:rPr>
      <w:color w:val="0000FF"/>
      <w:u w:val="single"/>
    </w:rPr>
  </w:style>
  <w:style w:type="paragraph" w:styleId="af2">
    <w:name w:val="Body Text"/>
    <w:basedOn w:val="a"/>
    <w:link w:val="af3"/>
    <w:uiPriority w:val="99"/>
    <w:semiHidden/>
    <w:unhideWhenUsed/>
    <w:rsid w:val="00544FEC"/>
    <w:pPr>
      <w:spacing w:after="120"/>
    </w:pPr>
  </w:style>
  <w:style w:type="character" w:customStyle="1" w:styleId="af3">
    <w:name w:val="Основной текст Знак"/>
    <w:basedOn w:val="a0"/>
    <w:link w:val="af2"/>
    <w:uiPriority w:val="99"/>
    <w:semiHidden/>
    <w:rsid w:val="00544FEC"/>
  </w:style>
  <w:style w:type="paragraph" w:customStyle="1" w:styleId="af4">
    <w:name w:val="Абзац"/>
    <w:link w:val="af5"/>
    <w:rsid w:val="00544FEC"/>
    <w:pPr>
      <w:spacing w:before="120" w:after="60" w:line="240" w:lineRule="auto"/>
      <w:ind w:firstLine="567"/>
      <w:jc w:val="both"/>
    </w:pPr>
    <w:rPr>
      <w:rFonts w:ascii="Times New Roman" w:eastAsia="Calibri" w:hAnsi="Times New Roman" w:cs="Times New Roman"/>
      <w:sz w:val="24"/>
      <w:szCs w:val="24"/>
    </w:rPr>
  </w:style>
  <w:style w:type="character" w:customStyle="1" w:styleId="af5">
    <w:name w:val="Абзац Знак"/>
    <w:link w:val="af4"/>
    <w:locked/>
    <w:rsid w:val="00544FEC"/>
    <w:rPr>
      <w:rFonts w:ascii="Times New Roman" w:eastAsia="Calibri" w:hAnsi="Times New Roman" w:cs="Times New Roman"/>
      <w:sz w:val="24"/>
      <w:szCs w:val="24"/>
    </w:rPr>
  </w:style>
  <w:style w:type="paragraph" w:styleId="af6">
    <w:name w:val="Balloon Text"/>
    <w:basedOn w:val="a"/>
    <w:link w:val="af7"/>
    <w:uiPriority w:val="99"/>
    <w:semiHidden/>
    <w:unhideWhenUsed/>
    <w:rsid w:val="007B5C4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B5C47"/>
    <w:rPr>
      <w:rFonts w:ascii="Tahoma" w:hAnsi="Tahoma" w:cs="Tahoma"/>
      <w:sz w:val="16"/>
      <w:szCs w:val="16"/>
    </w:rPr>
  </w:style>
  <w:style w:type="character" w:customStyle="1" w:styleId="apple-converted-space">
    <w:name w:val="apple-converted-space"/>
    <w:basedOn w:val="a0"/>
    <w:rsid w:val="00F20998"/>
  </w:style>
  <w:style w:type="paragraph" w:styleId="af8">
    <w:name w:val="Plain Text"/>
    <w:basedOn w:val="a"/>
    <w:link w:val="af9"/>
    <w:rsid w:val="00F20998"/>
    <w:pPr>
      <w:spacing w:after="0" w:line="240" w:lineRule="auto"/>
      <w:jc w:val="both"/>
    </w:pPr>
    <w:rPr>
      <w:rFonts w:ascii="Courier New" w:eastAsia="Times New Roman" w:hAnsi="Courier New" w:cs="Times New Roman"/>
      <w:sz w:val="20"/>
      <w:szCs w:val="20"/>
    </w:rPr>
  </w:style>
  <w:style w:type="character" w:customStyle="1" w:styleId="af9">
    <w:name w:val="Текст Знак"/>
    <w:basedOn w:val="a0"/>
    <w:link w:val="af8"/>
    <w:rsid w:val="00F20998"/>
    <w:rPr>
      <w:rFonts w:ascii="Courier New" w:eastAsia="Times New Roman" w:hAnsi="Courier New" w:cs="Times New Roman"/>
      <w:sz w:val="20"/>
      <w:szCs w:val="20"/>
    </w:rPr>
  </w:style>
  <w:style w:type="paragraph" w:styleId="afa">
    <w:name w:val="header"/>
    <w:basedOn w:val="a"/>
    <w:link w:val="afb"/>
    <w:uiPriority w:val="99"/>
    <w:rsid w:val="009E4F6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b">
    <w:name w:val="Верхний колонтитул Знак"/>
    <w:basedOn w:val="a0"/>
    <w:link w:val="afa"/>
    <w:uiPriority w:val="99"/>
    <w:rsid w:val="009E4F6D"/>
    <w:rPr>
      <w:rFonts w:ascii="Times New Roman" w:eastAsia="Times New Roman" w:hAnsi="Times New Roman" w:cs="Times New Roman"/>
      <w:sz w:val="20"/>
      <w:szCs w:val="20"/>
    </w:rPr>
  </w:style>
  <w:style w:type="character" w:customStyle="1" w:styleId="50">
    <w:name w:val="Заголовок 5 Знак"/>
    <w:basedOn w:val="a0"/>
    <w:link w:val="5"/>
    <w:uiPriority w:val="9"/>
    <w:rsid w:val="006610E5"/>
    <w:rPr>
      <w:rFonts w:ascii="Times New Roman" w:eastAsia="Times New Roman" w:hAnsi="Times New Roman" w:cs="Times New Roman"/>
      <w:b/>
      <w:bCs/>
      <w:sz w:val="20"/>
      <w:szCs w:val="20"/>
    </w:rPr>
  </w:style>
  <w:style w:type="character" w:customStyle="1" w:styleId="badge">
    <w:name w:val="badge"/>
    <w:basedOn w:val="a0"/>
    <w:rsid w:val="006610E5"/>
  </w:style>
  <w:style w:type="character" w:styleId="afc">
    <w:name w:val="Strong"/>
    <w:basedOn w:val="a0"/>
    <w:uiPriority w:val="22"/>
    <w:qFormat/>
    <w:rsid w:val="00424639"/>
    <w:rPr>
      <w:b/>
      <w:bCs/>
    </w:rPr>
  </w:style>
</w:styles>
</file>

<file path=word/webSettings.xml><?xml version="1.0" encoding="utf-8"?>
<w:webSettings xmlns:r="http://schemas.openxmlformats.org/officeDocument/2006/relationships" xmlns:w="http://schemas.openxmlformats.org/wordprocessingml/2006/main">
  <w:divs>
    <w:div w:id="73406067">
      <w:bodyDiv w:val="1"/>
      <w:marLeft w:val="0"/>
      <w:marRight w:val="0"/>
      <w:marTop w:val="0"/>
      <w:marBottom w:val="0"/>
      <w:divBdr>
        <w:top w:val="none" w:sz="0" w:space="0" w:color="auto"/>
        <w:left w:val="none" w:sz="0" w:space="0" w:color="auto"/>
        <w:bottom w:val="none" w:sz="0" w:space="0" w:color="auto"/>
        <w:right w:val="none" w:sz="0" w:space="0" w:color="auto"/>
      </w:divBdr>
    </w:div>
    <w:div w:id="248392641">
      <w:bodyDiv w:val="1"/>
      <w:marLeft w:val="0"/>
      <w:marRight w:val="0"/>
      <w:marTop w:val="0"/>
      <w:marBottom w:val="0"/>
      <w:divBdr>
        <w:top w:val="none" w:sz="0" w:space="0" w:color="auto"/>
        <w:left w:val="none" w:sz="0" w:space="0" w:color="auto"/>
        <w:bottom w:val="none" w:sz="0" w:space="0" w:color="auto"/>
        <w:right w:val="none" w:sz="0" w:space="0" w:color="auto"/>
      </w:divBdr>
    </w:div>
    <w:div w:id="278076449">
      <w:bodyDiv w:val="1"/>
      <w:marLeft w:val="0"/>
      <w:marRight w:val="0"/>
      <w:marTop w:val="0"/>
      <w:marBottom w:val="0"/>
      <w:divBdr>
        <w:top w:val="none" w:sz="0" w:space="0" w:color="auto"/>
        <w:left w:val="none" w:sz="0" w:space="0" w:color="auto"/>
        <w:bottom w:val="none" w:sz="0" w:space="0" w:color="auto"/>
        <w:right w:val="none" w:sz="0" w:space="0" w:color="auto"/>
      </w:divBdr>
    </w:div>
    <w:div w:id="461732590">
      <w:bodyDiv w:val="1"/>
      <w:marLeft w:val="0"/>
      <w:marRight w:val="0"/>
      <w:marTop w:val="0"/>
      <w:marBottom w:val="0"/>
      <w:divBdr>
        <w:top w:val="none" w:sz="0" w:space="0" w:color="auto"/>
        <w:left w:val="none" w:sz="0" w:space="0" w:color="auto"/>
        <w:bottom w:val="none" w:sz="0" w:space="0" w:color="auto"/>
        <w:right w:val="none" w:sz="0" w:space="0" w:color="auto"/>
      </w:divBdr>
    </w:div>
    <w:div w:id="1032730676">
      <w:bodyDiv w:val="1"/>
      <w:marLeft w:val="0"/>
      <w:marRight w:val="0"/>
      <w:marTop w:val="0"/>
      <w:marBottom w:val="0"/>
      <w:divBdr>
        <w:top w:val="none" w:sz="0" w:space="0" w:color="auto"/>
        <w:left w:val="none" w:sz="0" w:space="0" w:color="auto"/>
        <w:bottom w:val="none" w:sz="0" w:space="0" w:color="auto"/>
        <w:right w:val="none" w:sz="0" w:space="0" w:color="auto"/>
      </w:divBdr>
    </w:div>
    <w:div w:id="18495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25FB09E2F834D8E7674CDA1478BF026401E89DC61349FE157182200B5DD7403CE13F7E258DA84b4J1M"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00A89A285908CB3CD4E6DDEEE8A3801B97242A4945CF45E716F5329629CC4E09AA58B014F40C0BD93442gBt7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D51734B0E6EFA89C868D14B514918BC585D3FFCAF9068A684DA304C2976D81130bD07L"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1\Desktop\&#1054;&#1090;&#1095;&#1077;&#1090;%20&#1075;&#1083;&#1072;&#107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Тематика принятых решений</a:t>
            </a:r>
          </a:p>
        </c:rich>
      </c:tx>
    </c:title>
    <c:view3D>
      <c:rotX val="20"/>
      <c:rotY val="200"/>
      <c:perspective val="30"/>
    </c:view3D>
    <c:plotArea>
      <c:layout>
        <c:manualLayout>
          <c:layoutTarget val="inner"/>
          <c:xMode val="edge"/>
          <c:yMode val="edge"/>
          <c:x val="0.13044405417947036"/>
          <c:y val="0.12911054469879288"/>
          <c:w val="0.67426026372783154"/>
          <c:h val="0.79506341021292359"/>
        </c:manualLayout>
      </c:layout>
      <c:pie3DChart>
        <c:varyColors val="1"/>
        <c:ser>
          <c:idx val="0"/>
          <c:order val="0"/>
          <c:tx>
            <c:strRef>
              <c:f>Лист1!$B$1</c:f>
              <c:strCache>
                <c:ptCount val="1"/>
                <c:pt idx="0">
                  <c:v>Тематика Решений</c:v>
                </c:pt>
              </c:strCache>
            </c:strRef>
          </c:tx>
          <c:explosion val="25"/>
          <c:dPt>
            <c:idx val="1"/>
            <c:spPr>
              <a:solidFill>
                <a:srgbClr val="00B050"/>
              </a:solidFill>
            </c:spPr>
            <c:extLst xmlns:c16r2="http://schemas.microsoft.com/office/drawing/2015/06/chart">
              <c:ext xmlns:c16="http://schemas.microsoft.com/office/drawing/2014/chart" uri="{C3380CC4-5D6E-409C-BE32-E72D297353CC}">
                <c16:uniqueId val="{00000001-F1D6-41DA-938D-26CF5D7AB092}"/>
              </c:ext>
            </c:extLst>
          </c:dPt>
          <c:dPt>
            <c:idx val="2"/>
            <c:spPr>
              <a:solidFill>
                <a:schemeClr val="accent6">
                  <a:lumMod val="75000"/>
                </a:schemeClr>
              </a:solidFill>
            </c:spPr>
            <c:extLst xmlns:c16r2="http://schemas.microsoft.com/office/drawing/2015/06/chart">
              <c:ext xmlns:c16="http://schemas.microsoft.com/office/drawing/2014/chart" uri="{C3380CC4-5D6E-409C-BE32-E72D297353CC}">
                <c16:uniqueId val="{00000003-F1D6-41DA-938D-26CF5D7AB092}"/>
              </c:ext>
            </c:extLst>
          </c:dPt>
          <c:dLbls>
            <c:dLbl>
              <c:idx val="0"/>
              <c:layout>
                <c:manualLayout>
                  <c:x val="-2.7282139605401014E-2"/>
                  <c:y val="-1.2918690486375938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1D6-41DA-938D-26CF5D7AB092}"/>
                </c:ext>
              </c:extLst>
            </c:dLbl>
            <c:dLbl>
              <c:idx val="1"/>
              <c:layout>
                <c:manualLayout>
                  <c:x val="2.2029852832540841E-2"/>
                  <c:y val="-4.7546033636931141E-2"/>
                </c:manualLayout>
              </c:layout>
              <c:tx>
                <c:rich>
                  <a:bodyPr/>
                  <a:lstStyle/>
                  <a:p>
                    <a:r>
                      <a:rPr lang="ru-RU" sz="1200" b="0"/>
                      <a:t>Муниципальная собственность и бюджет 
33%</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D6-41DA-938D-26CF5D7AB092}"/>
                </c:ext>
              </c:extLst>
            </c:dLbl>
            <c:dLbl>
              <c:idx val="2"/>
              <c:layout>
                <c:manualLayout>
                  <c:x val="7.0256846268768741E-2"/>
                  <c:y val="-1.4552770036910972E-2"/>
                </c:manualLayout>
              </c:layout>
              <c:tx>
                <c:rich>
                  <a:bodyPr/>
                  <a:lstStyle/>
                  <a:p>
                    <a:r>
                      <a:rPr lang="ru-RU"/>
                      <a:t>Градостроитель-ство и ЖКХ 
8%</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D6-41DA-938D-26CF5D7AB092}"/>
                </c:ext>
              </c:extLst>
            </c:dLbl>
            <c:dLbl>
              <c:idx val="3"/>
              <c:layout>
                <c:manualLayout>
                  <c:x val="-4.5113885822929994E-2"/>
                  <c:y val="7.2800003366214902E-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1D6-41DA-938D-26CF5D7AB092}"/>
                </c:ext>
              </c:extLst>
            </c:dLbl>
            <c:spPr>
              <a:noFill/>
              <a:ln>
                <a:noFill/>
              </a:ln>
              <a:effectLst/>
            </c:spPr>
            <c:txPr>
              <a:bodyPr/>
              <a:lstStyle/>
              <a:p>
                <a:pPr>
                  <a:defRPr sz="1200" b="0">
                    <a:solidFill>
                      <a:sysClr val="windowText" lastClr="000000"/>
                    </a:solidFill>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Лист1!$A$2:$A$6</c:f>
              <c:strCache>
                <c:ptCount val="5"/>
                <c:pt idx="0">
                  <c:v>Местное самоуправление</c:v>
                </c:pt>
                <c:pt idx="1">
                  <c:v>Муниципальная собственность и бюджет</c:v>
                </c:pt>
                <c:pt idx="2">
                  <c:v>Градостроительство и ЖКХ </c:v>
                </c:pt>
                <c:pt idx="3">
                  <c:v>Экономика и инвестиции</c:v>
                </c:pt>
                <c:pt idx="4">
                  <c:v>Другое</c:v>
                </c:pt>
              </c:strCache>
            </c:strRef>
          </c:cat>
          <c:val>
            <c:numRef>
              <c:f>Лист1!$B$2:$B$6</c:f>
              <c:numCache>
                <c:formatCode>General</c:formatCode>
                <c:ptCount val="5"/>
                <c:pt idx="0">
                  <c:v>54</c:v>
                </c:pt>
                <c:pt idx="1">
                  <c:v>33</c:v>
                </c:pt>
                <c:pt idx="2">
                  <c:v>8</c:v>
                </c:pt>
                <c:pt idx="3">
                  <c:v>4</c:v>
                </c:pt>
                <c:pt idx="4">
                  <c:v>1</c:v>
                </c:pt>
              </c:numCache>
            </c:numRef>
          </c:val>
          <c:extLst xmlns:c16r2="http://schemas.microsoft.com/office/drawing/2015/06/chart">
            <c:ext xmlns:c16="http://schemas.microsoft.com/office/drawing/2014/chart" uri="{C3380CC4-5D6E-409C-BE32-E72D297353CC}">
              <c16:uniqueId val="{00000006-F1D6-41DA-938D-26CF5D7AB092}"/>
            </c:ext>
          </c:extLst>
        </c:ser>
      </c:pie3DChart>
    </c:plotArea>
    <c:plotVisOnly val="1"/>
    <c:dispBlanksAs val="zero"/>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view3D>
      <c:rAngAx val="1"/>
    </c:view3D>
    <c:plotArea>
      <c:layout/>
      <c:bar3DChart>
        <c:barDir val="col"/>
        <c:grouping val="stacked"/>
        <c:ser>
          <c:idx val="0"/>
          <c:order val="0"/>
          <c:tx>
            <c:strRef>
              <c:f>Лист1!$B$1</c:f>
              <c:strCache>
                <c:ptCount val="1"/>
                <c:pt idx="0">
                  <c:v>Ряд 1</c:v>
                </c:pt>
              </c:strCache>
            </c:strRef>
          </c:tx>
          <c:spPr>
            <a:solidFill>
              <a:srgbClr val="FFFF00"/>
            </a:solidFill>
          </c:spPr>
          <c:dLbls>
            <c:dLbl>
              <c:idx val="0"/>
              <c:layout>
                <c:manualLayout>
                  <c:x val="0.42872013139109177"/>
                  <c:y val="0.11533817578690812"/>
                </c:manualLayout>
              </c:layout>
              <c:tx>
                <c:rich>
                  <a:bodyPr/>
                  <a:lstStyle/>
                  <a:p>
                    <a:pPr>
                      <a:defRPr sz="1400" b="1">
                        <a:latin typeface="Times New Roman" pitchFamily="18" charset="0"/>
                        <a:cs typeface="Times New Roman" pitchFamily="18" charset="0"/>
                      </a:defRPr>
                    </a:pPr>
                    <a:r>
                      <a:rPr lang="ru-RU" sz="1400" b="1">
                        <a:latin typeface="Times New Roman" pitchFamily="18" charset="0"/>
                        <a:cs typeface="Times New Roman" pitchFamily="18" charset="0"/>
                      </a:rPr>
                      <a:t>Всего вопросов</a:t>
                    </a:r>
                    <a:r>
                      <a:rPr lang="ru-RU" sz="1400" b="1" baseline="0">
                        <a:latin typeface="Times New Roman" pitchFamily="18" charset="0"/>
                        <a:cs typeface="Times New Roman" pitchFamily="18" charset="0"/>
                      </a:rPr>
                      <a:t> - </a:t>
                    </a:r>
                  </a:p>
                  <a:p>
                    <a:pPr>
                      <a:defRPr sz="1400" b="1">
                        <a:latin typeface="Times New Roman" pitchFamily="18" charset="0"/>
                        <a:cs typeface="Times New Roman" pitchFamily="18" charset="0"/>
                      </a:defRPr>
                    </a:pPr>
                    <a:r>
                      <a:rPr lang="ru-RU" sz="1400" b="1" baseline="0">
                        <a:latin typeface="Times New Roman" pitchFamily="18" charset="0"/>
                        <a:cs typeface="Times New Roman" pitchFamily="18" charset="0"/>
                      </a:rPr>
                      <a:t>372</a:t>
                    </a:r>
                    <a:endParaRPr lang="ru-RU" sz="1400" b="1">
                      <a:latin typeface="Times New Roman" pitchFamily="18" charset="0"/>
                      <a:cs typeface="Times New Roman" pitchFamily="18" charset="0"/>
                    </a:endParaRP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FD-4A55-AB1A-46909902FAF3}"/>
                </c:ext>
              </c:extLst>
            </c:dLbl>
            <c:spPr>
              <a:noFill/>
              <a:ln>
                <a:noFill/>
              </a:ln>
              <a:effectLst/>
            </c:spPr>
            <c:txPr>
              <a:bodyPr/>
              <a:lstStyle/>
              <a:p>
                <a:pPr>
                  <a:defRPr>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195</c:v>
                </c:pt>
              </c:numCache>
            </c:numRef>
          </c:val>
          <c:extLst xmlns:c16r2="http://schemas.microsoft.com/office/drawing/2015/06/chart">
            <c:ext xmlns:c16="http://schemas.microsoft.com/office/drawing/2014/chart" uri="{C3380CC4-5D6E-409C-BE32-E72D297353CC}">
              <c16:uniqueId val="{00000001-9BFD-4A55-AB1A-46909902FAF3}"/>
            </c:ext>
          </c:extLst>
        </c:ser>
        <c:ser>
          <c:idx val="1"/>
          <c:order val="1"/>
          <c:tx>
            <c:strRef>
              <c:f>Лист1!$C$1</c:f>
              <c:strCache>
                <c:ptCount val="1"/>
                <c:pt idx="0">
                  <c:v>Ряд 2</c:v>
                </c:pt>
              </c:strCache>
            </c:strRef>
          </c:tx>
          <c:spPr>
            <a:solidFill>
              <a:srgbClr val="FFFF00"/>
            </a:solidFill>
          </c:spPr>
          <c:dPt>
            <c:idx val="0"/>
            <c:spPr>
              <a:solidFill>
                <a:srgbClr val="FF0000"/>
              </a:solidFill>
            </c:spPr>
            <c:extLst xmlns:c16r2="http://schemas.microsoft.com/office/drawing/2015/06/chart">
              <c:ext xmlns:c16="http://schemas.microsoft.com/office/drawing/2014/chart" uri="{C3380CC4-5D6E-409C-BE32-E72D297353CC}">
                <c16:uniqueId val="{00000002-9BFD-4A55-AB1A-46909902FAF3}"/>
              </c:ext>
            </c:extLst>
          </c:dPt>
          <c:dLbls>
            <c:dLbl>
              <c:idx val="0"/>
              <c:layout>
                <c:manualLayout>
                  <c:x val="-2.0964360587002891E-3"/>
                  <c:y val="3.7988200192924666E-3"/>
                </c:manualLayout>
              </c:layout>
              <c:tx>
                <c:rich>
                  <a:bodyPr/>
                  <a:lstStyle/>
                  <a:p>
                    <a:r>
                      <a:rPr lang="ru-RU" sz="1400" b="1">
                        <a:solidFill>
                          <a:sysClr val="windowText" lastClr="000000"/>
                        </a:solidFill>
                        <a:latin typeface="Times New Roman" pitchFamily="18" charset="0"/>
                        <a:cs typeface="Times New Roman" pitchFamily="18" charset="0"/>
                      </a:rPr>
                      <a:t>Плановых</a:t>
                    </a:r>
                    <a:r>
                      <a:rPr lang="ru-RU" sz="1400" b="1" baseline="0">
                        <a:solidFill>
                          <a:sysClr val="windowText" lastClr="000000"/>
                        </a:solidFill>
                        <a:latin typeface="Times New Roman" pitchFamily="18" charset="0"/>
                        <a:cs typeface="Times New Roman" pitchFamily="18" charset="0"/>
                      </a:rPr>
                      <a:t> - 177</a:t>
                    </a:r>
                    <a:endParaRPr lang="ru-RU" sz="1400" b="1">
                      <a:solidFill>
                        <a:sysClr val="windowText" lastClr="000000"/>
                      </a:solidFill>
                      <a:latin typeface="Times New Roman" pitchFamily="18" charset="0"/>
                      <a:cs typeface="Times New Roman" pitchFamily="18" charset="0"/>
                    </a:endParaRPr>
                  </a:p>
                </c:rich>
              </c:tx>
              <c:showVal val="1"/>
              <c:extLst xmlns:c16r2="http://schemas.microsoft.com/office/drawing/2015/06/chart">
                <c:ext xmlns:c15="http://schemas.microsoft.com/office/drawing/2012/chart" uri="{CE6537A1-D6FC-4f65-9D91-7224C49458BB}">
                  <c15:layout>
                    <c:manualLayout>
                      <c:w val="0.16794549266247383"/>
                      <c:h val="0.13371320037986703"/>
                    </c:manualLayout>
                  </c15:layout>
                </c:ext>
                <c:ext xmlns:c16="http://schemas.microsoft.com/office/drawing/2014/chart" uri="{C3380CC4-5D6E-409C-BE32-E72D297353CC}">
                  <c16:uniqueId val="{00000002-9BFD-4A55-AB1A-46909902FAF3}"/>
                </c:ext>
              </c:extLst>
            </c:dLbl>
            <c:spPr>
              <a:noFill/>
            </c:spPr>
            <c:txPr>
              <a:bodyPr/>
              <a:lstStyle/>
              <a:p>
                <a:pPr>
                  <a:defRPr sz="1400" b="1">
                    <a:solidFill>
                      <a:sysClr val="windowText" lastClr="000000"/>
                    </a:solidFill>
                    <a:latin typeface="Times New Roman" pitchFamily="18" charset="0"/>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177</c:v>
                </c:pt>
              </c:numCache>
            </c:numRef>
          </c:val>
          <c:extLst xmlns:c16r2="http://schemas.microsoft.com/office/drawing/2015/06/chart">
            <c:ext xmlns:c16="http://schemas.microsoft.com/office/drawing/2014/chart" uri="{C3380CC4-5D6E-409C-BE32-E72D297353CC}">
              <c16:uniqueId val="{00000003-9BFD-4A55-AB1A-46909902FAF3}"/>
            </c:ext>
          </c:extLst>
        </c:ser>
        <c:shape val="box"/>
        <c:axId val="84128128"/>
        <c:axId val="84129664"/>
        <c:axId val="0"/>
      </c:bar3DChart>
      <c:catAx>
        <c:axId val="84128128"/>
        <c:scaling>
          <c:orientation val="minMax"/>
        </c:scaling>
        <c:delete val="1"/>
        <c:axPos val="b"/>
        <c:numFmt formatCode="General" sourceLinked="0"/>
        <c:tickLblPos val="nextTo"/>
        <c:crossAx val="84129664"/>
        <c:crosses val="autoZero"/>
        <c:auto val="1"/>
        <c:lblAlgn val="ctr"/>
        <c:lblOffset val="100"/>
      </c:catAx>
      <c:valAx>
        <c:axId val="84129664"/>
        <c:scaling>
          <c:orientation val="minMax"/>
        </c:scaling>
        <c:axPos val="l"/>
        <c:majorGridlines/>
        <c:numFmt formatCode="General" sourceLinked="1"/>
        <c:tickLblPos val="nextTo"/>
        <c:crossAx val="8412812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2.0902090209020906E-2"/>
          <c:y val="2.6091583512584601E-2"/>
          <c:w val="0.92959295929592956"/>
          <c:h val="0.84169863546008172"/>
        </c:manualLayout>
      </c:layout>
      <c:bar3DChart>
        <c:barDir val="bar"/>
        <c:grouping val="stacked"/>
        <c:ser>
          <c:idx val="0"/>
          <c:order val="0"/>
          <c:tx>
            <c:strRef>
              <c:f>Лист1!$B$1</c:f>
              <c:strCache>
                <c:ptCount val="1"/>
                <c:pt idx="0">
                  <c:v>Ряд 1</c:v>
                </c:pt>
              </c:strCache>
            </c:strRef>
          </c:tx>
          <c:spPr>
            <a:solidFill>
              <a:srgbClr val="FF0000"/>
            </a:solidFill>
          </c:spPr>
          <c:dLbls>
            <c:dLbl>
              <c:idx val="0"/>
              <c:layout>
                <c:manualLayout>
                  <c:x val="0.69725561532531422"/>
                  <c:y val="0.41746533620135307"/>
                </c:manualLayout>
              </c:layout>
              <c:tx>
                <c:rich>
                  <a:bodyPr/>
                  <a:lstStyle/>
                  <a:p>
                    <a:r>
                      <a:rPr lang="ru-RU" sz="1400" b="1"/>
                      <a:t>Всего решений - 150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70A-4A03-AF9F-67FB882D6804}"/>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55</c:v>
                </c:pt>
              </c:numCache>
            </c:numRef>
          </c:val>
          <c:extLst xmlns:c16r2="http://schemas.microsoft.com/office/drawing/2015/06/chart">
            <c:ext xmlns:c16="http://schemas.microsoft.com/office/drawing/2014/chart" uri="{C3380CC4-5D6E-409C-BE32-E72D297353CC}">
              <c16:uniqueId val="{00000001-470A-4A03-AF9F-67FB882D6804}"/>
            </c:ext>
          </c:extLst>
        </c:ser>
        <c:ser>
          <c:idx val="1"/>
          <c:order val="1"/>
          <c:tx>
            <c:strRef>
              <c:f>Лист1!$C$1</c:f>
              <c:strCache>
                <c:ptCount val="1"/>
                <c:pt idx="0">
                  <c:v>Ряд 2</c:v>
                </c:pt>
              </c:strCache>
            </c:strRef>
          </c:tx>
          <c:spPr>
            <a:solidFill>
              <a:schemeClr val="tx2">
                <a:lumMod val="75000"/>
              </a:schemeClr>
            </a:solidFill>
          </c:spPr>
          <c:dLbls>
            <c:dLbl>
              <c:idx val="0"/>
              <c:layout>
                <c:manualLayout>
                  <c:x val="6.6006600660066033E-3"/>
                  <c:y val="-2.9818952585811062E-2"/>
                </c:manualLayout>
              </c:layout>
              <c:tx>
                <c:rich>
                  <a:bodyPr/>
                  <a:lstStyle/>
                  <a:p>
                    <a:r>
                      <a:rPr lang="ru-RU" sz="1200" b="1">
                        <a:solidFill>
                          <a:srgbClr val="FFFF00"/>
                        </a:solidFill>
                        <a:latin typeface="Times New Roman" pitchFamily="18" charset="0"/>
                        <a:cs typeface="Times New Roman" pitchFamily="18" charset="0"/>
                      </a:rPr>
                      <a:t>Нормативно-праовых</a:t>
                    </a:r>
                    <a:r>
                      <a:rPr lang="ru-RU" sz="1200" b="1" baseline="0">
                        <a:solidFill>
                          <a:srgbClr val="FFFF00"/>
                        </a:solidFill>
                        <a:latin typeface="Times New Roman" pitchFamily="18" charset="0"/>
                        <a:cs typeface="Times New Roman" pitchFamily="18" charset="0"/>
                      </a:rPr>
                      <a:t> актов - 95</a:t>
                    </a:r>
                  </a:p>
                  <a:p>
                    <a:endParaRPr lang="ru-RU" sz="1200" b="1">
                      <a:solidFill>
                        <a:srgbClr val="FFFF00"/>
                      </a:solidFill>
                      <a:latin typeface="Times New Roman" pitchFamily="18" charset="0"/>
                      <a:cs typeface="Times New Roman" pitchFamily="18" charset="0"/>
                    </a:endParaRP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70A-4A03-AF9F-67FB882D6804}"/>
                </c:ext>
              </c:extLst>
            </c:dLbl>
            <c:spPr>
              <a:noFill/>
              <a:ln>
                <a:noFill/>
              </a:ln>
              <a:effectLst/>
            </c:spPr>
            <c:txPr>
              <a:bodyPr/>
              <a:lstStyle/>
              <a:p>
                <a:pPr>
                  <a:defRPr>
                    <a:solidFill>
                      <a:srgbClr val="FFFF00"/>
                    </a:solidFill>
                  </a:defRPr>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95</c:v>
                </c:pt>
              </c:numCache>
            </c:numRef>
          </c:val>
          <c:extLst xmlns:c16r2="http://schemas.microsoft.com/office/drawing/2015/06/chart">
            <c:ext xmlns:c16="http://schemas.microsoft.com/office/drawing/2014/chart" uri="{C3380CC4-5D6E-409C-BE32-E72D297353CC}">
              <c16:uniqueId val="{00000003-470A-4A03-AF9F-67FB882D6804}"/>
            </c:ext>
          </c:extLst>
        </c:ser>
        <c:shape val="cylinder"/>
        <c:axId val="84152704"/>
        <c:axId val="84154240"/>
        <c:axId val="0"/>
      </c:bar3DChart>
      <c:catAx>
        <c:axId val="84152704"/>
        <c:scaling>
          <c:orientation val="minMax"/>
        </c:scaling>
        <c:delete val="1"/>
        <c:axPos val="l"/>
        <c:numFmt formatCode="General" sourceLinked="0"/>
        <c:tickLblPos val="nextTo"/>
        <c:crossAx val="84154240"/>
        <c:crosses val="autoZero"/>
        <c:auto val="1"/>
        <c:lblAlgn val="ctr"/>
        <c:lblOffset val="100"/>
      </c:catAx>
      <c:valAx>
        <c:axId val="84154240"/>
        <c:scaling>
          <c:orientation val="minMax"/>
        </c:scaling>
        <c:axPos val="b"/>
        <c:majorGridlines/>
        <c:numFmt formatCode="General" sourceLinked="1"/>
        <c:tickLblPos val="nextTo"/>
        <c:crossAx val="84152704"/>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800" b="1" i="0" baseline="0"/>
              <a:t>Постановления, изданные в 2016 году </a:t>
            </a:r>
            <a:endParaRPr lang="ru-RU"/>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title>
    <c:view3D>
      <c:rotX val="30"/>
      <c:rotY val="60"/>
      <c:perspective val="30"/>
    </c:view3D>
    <c:plotArea>
      <c:layout>
        <c:manualLayout>
          <c:layoutTarget val="inner"/>
          <c:xMode val="edge"/>
          <c:yMode val="edge"/>
          <c:x val="6.5868507623133524E-2"/>
          <c:y val="0.19251471992098168"/>
          <c:w val="0.8307684669252976"/>
          <c:h val="0.62091546190827374"/>
        </c:manualLayout>
      </c:layout>
      <c:pie3DChart>
        <c:varyColors val="1"/>
        <c:ser>
          <c:idx val="0"/>
          <c:order val="0"/>
          <c:tx>
            <c:strRef>
              <c:f>Лист1!$B$1</c:f>
              <c:strCache>
                <c:ptCount val="1"/>
                <c:pt idx="0">
                  <c:v>Продажи</c:v>
                </c:pt>
              </c:strCache>
            </c:strRef>
          </c:tx>
          <c:explosion val="25"/>
          <c:dPt>
            <c:idx val="0"/>
            <c:spPr>
              <a:solidFill>
                <a:srgbClr val="7030A0"/>
              </a:solidFill>
            </c:spPr>
            <c:extLst xmlns:c16r2="http://schemas.microsoft.com/office/drawing/2015/06/chart">
              <c:ext xmlns:c16="http://schemas.microsoft.com/office/drawing/2014/chart" uri="{C3380CC4-5D6E-409C-BE32-E72D297353CC}">
                <c16:uniqueId val="{00000000-2030-4160-BCAF-243B69938E97}"/>
              </c:ext>
            </c:extLst>
          </c:dPt>
          <c:dPt>
            <c:idx val="1"/>
            <c:spPr>
              <a:solidFill>
                <a:srgbClr val="FFFF00"/>
              </a:solidFill>
            </c:spPr>
            <c:extLst xmlns:c16r2="http://schemas.microsoft.com/office/drawing/2015/06/chart">
              <c:ext xmlns:c16="http://schemas.microsoft.com/office/drawing/2014/chart" uri="{C3380CC4-5D6E-409C-BE32-E72D297353CC}">
                <c16:uniqueId val="{00000001-2030-4160-BCAF-243B69938E97}"/>
              </c:ext>
            </c:extLst>
          </c:dPt>
          <c:dPt>
            <c:idx val="2"/>
            <c:spPr>
              <a:solidFill>
                <a:srgbClr val="FF0000"/>
              </a:solidFill>
            </c:spPr>
            <c:extLst xmlns:c16r2="http://schemas.microsoft.com/office/drawing/2015/06/chart">
              <c:ext xmlns:c16="http://schemas.microsoft.com/office/drawing/2014/chart" uri="{C3380CC4-5D6E-409C-BE32-E72D297353CC}">
                <c16:uniqueId val="{00000002-2030-4160-BCAF-243B69938E97}"/>
              </c:ext>
            </c:extLst>
          </c:dPt>
          <c:dPt>
            <c:idx val="3"/>
            <c:spPr>
              <a:solidFill>
                <a:schemeClr val="tx2">
                  <a:lumMod val="75000"/>
                </a:schemeClr>
              </a:solidFill>
            </c:spPr>
            <c:extLst xmlns:c16r2="http://schemas.microsoft.com/office/drawing/2015/06/chart">
              <c:ext xmlns:c16="http://schemas.microsoft.com/office/drawing/2014/chart" uri="{C3380CC4-5D6E-409C-BE32-E72D297353CC}">
                <c16:uniqueId val="{00000003-2030-4160-BCAF-243B69938E97}"/>
              </c:ext>
            </c:extLst>
          </c:dPt>
          <c:dPt>
            <c:idx val="4"/>
            <c:spPr>
              <a:solidFill>
                <a:schemeClr val="bg1">
                  <a:lumMod val="50000"/>
                </a:schemeClr>
              </a:solidFill>
            </c:spPr>
            <c:extLst xmlns:c16r2="http://schemas.microsoft.com/office/drawing/2015/06/chart">
              <c:ext xmlns:c16="http://schemas.microsoft.com/office/drawing/2014/chart" uri="{C3380CC4-5D6E-409C-BE32-E72D297353CC}">
                <c16:uniqueId val="{00000004-2030-4160-BCAF-243B69938E97}"/>
              </c:ext>
            </c:extLst>
          </c:dPt>
          <c:dLbls>
            <c:dLbl>
              <c:idx val="0"/>
              <c:layout>
                <c:manualLayout>
                  <c:x val="-1.80562168826967E-2"/>
                  <c:y val="-0.12007303840356442"/>
                </c:manualLayout>
              </c:layout>
              <c:tx>
                <c:rich>
                  <a:bodyPr/>
                  <a:lstStyle/>
                  <a:p>
                    <a:r>
                      <a:rPr lang="ru-RU" sz="1200">
                        <a:latin typeface="Times New Roman" pitchFamily="18" charset="0"/>
                        <a:cs typeface="Times New Roman" pitchFamily="18" charset="0"/>
                      </a:rPr>
                      <a:t>По внесению изменений в Правила землепользования и застройки 
1,4</a:t>
                    </a:r>
                    <a:r>
                      <a:rPr lang="ru-RU" sz="1200" baseline="0">
                        <a:latin typeface="Times New Roman" pitchFamily="18" charset="0"/>
                        <a:cs typeface="Times New Roman" pitchFamily="18" charset="0"/>
                      </a:rPr>
                      <a:t> </a:t>
                    </a:r>
                    <a:r>
                      <a:rPr lang="ru-RU" sz="1200">
                        <a:latin typeface="Times New Roman" pitchFamily="18" charset="0"/>
                        <a:cs typeface="Times New Roman" pitchFamily="18" charset="0"/>
                      </a:rPr>
                      <a:t>%</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030-4160-BCAF-243B69938E97}"/>
                </c:ext>
              </c:extLst>
            </c:dLbl>
            <c:dLbl>
              <c:idx val="1"/>
              <c:layout>
                <c:manualLayout>
                  <c:x val="0.10324302377085511"/>
                  <c:y val="5.0223059126093372E-2"/>
                </c:manualLayout>
              </c:layout>
              <c:tx>
                <c:rich>
                  <a:bodyPr/>
                  <a:lstStyle/>
                  <a:p>
                    <a:r>
                      <a:rPr lang="ru-RU" sz="1200">
                        <a:latin typeface="Times New Roman" pitchFamily="18" charset="0"/>
                        <a:cs typeface="Times New Roman" pitchFamily="18" charset="0"/>
                      </a:rPr>
                      <a:t>По разрешению на отклонение от предельных параметров разрешенного строительства 
26,6 %</a:t>
                    </a:r>
                  </a:p>
                </c:rich>
              </c:tx>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30-4160-BCAF-243B69938E97}"/>
                </c:ext>
              </c:extLst>
            </c:dLbl>
            <c:dLbl>
              <c:idx val="2"/>
              <c:layout>
                <c:manualLayout>
                  <c:x val="4.4305123940332945E-2"/>
                  <c:y val="-4.0356614663120127E-2"/>
                </c:manualLayout>
              </c:layout>
              <c:tx>
                <c:rich>
                  <a:bodyPr/>
                  <a:lstStyle/>
                  <a:p>
                    <a:r>
                      <a:rPr lang="ru-RU" sz="1200">
                        <a:latin typeface="Times New Roman" pitchFamily="18" charset="0"/>
                        <a:cs typeface="Times New Roman" pitchFamily="18" charset="0"/>
                      </a:rPr>
                      <a:t>По разрешению на условно разрешенный вид использования   земельного участка 
24,7 %</a:t>
                    </a:r>
                  </a:p>
                </c:rich>
              </c:tx>
              <c:showCatName val="1"/>
              <c:showPercent val="1"/>
              <c:extLst xmlns:c16r2="http://schemas.microsoft.com/office/drawing/2015/06/chart">
                <c:ext xmlns:c15="http://schemas.microsoft.com/office/drawing/2012/chart" uri="{CE6537A1-D6FC-4f65-9D91-7224C49458BB}">
                  <c15:layout>
                    <c:manualLayout>
                      <c:w val="0.32133371548676787"/>
                      <c:h val="0.25424557343145288"/>
                    </c:manualLayout>
                  </c15:layout>
                </c:ext>
                <c:ext xmlns:c16="http://schemas.microsoft.com/office/drawing/2014/chart" uri="{C3380CC4-5D6E-409C-BE32-E72D297353CC}">
                  <c16:uniqueId val="{00000002-2030-4160-BCAF-243B69938E97}"/>
                </c:ext>
              </c:extLst>
            </c:dLbl>
            <c:dLbl>
              <c:idx val="3"/>
              <c:layout>
                <c:manualLayout>
                  <c:x val="1.9107671730199708E-3"/>
                  <c:y val="-8.8631211156520506E-2"/>
                </c:manualLayout>
              </c:layout>
              <c:showCatName val="1"/>
              <c:showPercent val="1"/>
              <c:extLst xmlns:c16r2="http://schemas.microsoft.com/office/drawing/2015/06/chart">
                <c:ext xmlns:c15="http://schemas.microsoft.com/office/drawing/2012/chart" uri="{CE6537A1-D6FC-4f65-9D91-7224C49458BB}">
                  <c15:layout>
                    <c:manualLayout>
                      <c:w val="0.17179707652622528"/>
                      <c:h val="0.166023166023166"/>
                    </c:manualLayout>
                  </c15:layout>
                </c:ext>
                <c:ext xmlns:c16="http://schemas.microsoft.com/office/drawing/2014/chart" uri="{C3380CC4-5D6E-409C-BE32-E72D297353CC}">
                  <c16:uniqueId val="{00000003-2030-4160-BCAF-243B69938E97}"/>
                </c:ext>
              </c:extLst>
            </c:dLbl>
            <c:dLbl>
              <c:idx val="4"/>
              <c:layout>
                <c:manualLayout>
                  <c:x val="7.3618995289067724E-3"/>
                  <c:y val="4.3241859300898196E-2"/>
                </c:manualLayout>
              </c:layout>
              <c:tx>
                <c:rich>
                  <a:bodyPr/>
                  <a:lstStyle/>
                  <a:p>
                    <a:r>
                      <a:rPr lang="ru-RU" sz="1200">
                        <a:latin typeface="Times New Roman" pitchFamily="18" charset="0"/>
                        <a:cs typeface="Times New Roman" pitchFamily="18" charset="0"/>
                      </a:rPr>
                      <a:t>Поощрения благодарственными письмами</a:t>
                    </a:r>
                  </a:p>
                  <a:p>
                    <a:r>
                      <a:rPr lang="ru-RU" sz="1200">
                        <a:latin typeface="Times New Roman" pitchFamily="18" charset="0"/>
                        <a:cs typeface="Times New Roman" pitchFamily="18" charset="0"/>
                      </a:rPr>
                      <a:t>30,3%</a:t>
                    </a:r>
                  </a:p>
                </c:rich>
              </c:tx>
              <c:showCatName val="1"/>
              <c:showPercent val="1"/>
              <c:extLst xmlns:c16r2="http://schemas.microsoft.com/office/drawing/2015/06/chart">
                <c:ext xmlns:c15="http://schemas.microsoft.com/office/drawing/2012/chart" uri="{CE6537A1-D6FC-4f65-9D91-7224C49458BB}">
                  <c15:layout>
                    <c:manualLayout>
                      <c:w val="0.27861844010685244"/>
                      <c:h val="0.21566464423607279"/>
                    </c:manualLayout>
                  </c15:layout>
                </c:ext>
                <c:ext xmlns:c16="http://schemas.microsoft.com/office/drawing/2014/chart" uri="{C3380CC4-5D6E-409C-BE32-E72D297353CC}">
                  <c16:uniqueId val="{00000004-2030-4160-BCAF-243B69938E97}"/>
                </c:ext>
              </c:extLst>
            </c:dLbl>
            <c:dLbl>
              <c:idx val="5"/>
              <c:layout>
                <c:manualLayout>
                  <c:x val="-0.18868810788161391"/>
                  <c:y val="-5.7786285401583572E-2"/>
                </c:manualLayout>
              </c:layout>
              <c:tx>
                <c:rich>
                  <a:bodyPr/>
                  <a:lstStyle/>
                  <a:p>
                    <a:r>
                      <a:rPr lang="ru-RU"/>
                      <a:t>Иные вопросы 11,9 %</a:t>
                    </a:r>
                  </a:p>
                </c:rich>
              </c:tx>
              <c:showCatName val="1"/>
              <c:showPercent val="1"/>
              <c:extLst xmlns:c16r2="http://schemas.microsoft.com/office/drawing/2015/06/chart">
                <c:ext xmlns:c15="http://schemas.microsoft.com/office/drawing/2012/chart" uri="{CE6537A1-D6FC-4f65-9D91-7224C49458BB}">
                  <c15:layout>
                    <c:manualLayout>
                      <c:w val="0.19270086939906372"/>
                      <c:h val="8.4804191947049093E-2"/>
                    </c:manualLayout>
                  </c15:layout>
                </c:ext>
                <c:ext xmlns:c16="http://schemas.microsoft.com/office/drawing/2014/chart" uri="{C3380CC4-5D6E-409C-BE32-E72D297353CC}">
                  <c16:uniqueId val="{0000000A-C568-4B8B-9303-B23112456817}"/>
                </c:ext>
              </c:extLst>
            </c:dLbl>
            <c:spPr>
              <a:noFill/>
              <a:ln>
                <a:noFill/>
              </a:ln>
              <a:effectLst/>
            </c:spPr>
            <c:txPr>
              <a:bodyPr/>
              <a:lstStyle/>
              <a:p>
                <a:pPr>
                  <a:defRPr sz="1200">
                    <a:latin typeface="Times New Roman" pitchFamily="18" charset="0"/>
                    <a:cs typeface="Times New Roman" pitchFamily="18" charset="0"/>
                  </a:defRPr>
                </a:pPr>
                <a:endParaRPr lang="ru-RU"/>
              </a:p>
            </c:txPr>
            <c:showCatName val="1"/>
            <c:showPercent val="1"/>
            <c:showLeaderLines val="1"/>
            <c:extLst xmlns:c16r2="http://schemas.microsoft.com/office/drawing/2015/06/chart">
              <c:ext xmlns:c15="http://schemas.microsoft.com/office/drawing/2012/chart" uri="{CE6537A1-D6FC-4f65-9D91-7224C49458BB}"/>
            </c:extLst>
          </c:dLbls>
          <c:cat>
            <c:strRef>
              <c:f>Лист1!$A$2:$A$7</c:f>
              <c:strCache>
                <c:ptCount val="6"/>
                <c:pt idx="0">
                  <c:v>По внесению изменений в Правила землепользования и застройки </c:v>
                </c:pt>
                <c:pt idx="1">
                  <c:v>По разрешению на отклонение от предельных параметров разрешенного строительства </c:v>
                </c:pt>
                <c:pt idx="2">
                  <c:v>По разрешению на условно разрешенный вид использования земельного участка </c:v>
                </c:pt>
                <c:pt idx="3">
                  <c:v>По проектам планировки и межевания </c:v>
                </c:pt>
                <c:pt idx="4">
                  <c:v>Поощрения благодарственными письмами</c:v>
                </c:pt>
                <c:pt idx="5">
                  <c:v>Иные вопросы</c:v>
                </c:pt>
              </c:strCache>
            </c:strRef>
          </c:cat>
          <c:val>
            <c:numRef>
              <c:f>Лист1!$B$2:$B$7</c:f>
              <c:numCache>
                <c:formatCode>General</c:formatCode>
                <c:ptCount val="6"/>
                <c:pt idx="0">
                  <c:v>1.4</c:v>
                </c:pt>
                <c:pt idx="1">
                  <c:v>26.6</c:v>
                </c:pt>
                <c:pt idx="2">
                  <c:v>24.7</c:v>
                </c:pt>
                <c:pt idx="3">
                  <c:v>5.0999999999999996</c:v>
                </c:pt>
                <c:pt idx="4">
                  <c:v>30.3</c:v>
                </c:pt>
                <c:pt idx="5">
                  <c:v>11.9</c:v>
                </c:pt>
              </c:numCache>
            </c:numRef>
          </c:val>
          <c:extLst xmlns:c16r2="http://schemas.microsoft.com/office/drawing/2015/06/chart">
            <c:ext xmlns:c16="http://schemas.microsoft.com/office/drawing/2014/chart" uri="{C3380CC4-5D6E-409C-BE32-E72D297353CC}">
              <c16:uniqueId val="{00000005-2030-4160-BCAF-243B69938E97}"/>
            </c:ext>
          </c:extLst>
        </c:ser>
      </c:pie3DChart>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Обращения</a:t>
            </a:r>
            <a:r>
              <a:rPr lang="ru-RU" baseline="0"/>
              <a:t> граждан</a:t>
            </a:r>
            <a:endParaRPr lang="ru-RU"/>
          </a:p>
        </c:rich>
      </c:tx>
    </c:title>
    <c:view3D>
      <c:rotX val="30"/>
      <c:perspective val="30"/>
    </c:view3D>
    <c:plotArea>
      <c:layout>
        <c:manualLayout>
          <c:layoutTarget val="inner"/>
          <c:xMode val="edge"/>
          <c:yMode val="edge"/>
          <c:x val="0.12599830111359744"/>
          <c:y val="0.14408612884193106"/>
          <c:w val="0.7230575883920024"/>
          <c:h val="0.61612676739680594"/>
        </c:manualLayout>
      </c:layout>
      <c:pie3DChart>
        <c:varyColors val="1"/>
        <c:ser>
          <c:idx val="0"/>
          <c:order val="0"/>
          <c:tx>
            <c:strRef>
              <c:f>Лист1!$B$1</c:f>
              <c:strCache>
                <c:ptCount val="1"/>
                <c:pt idx="0">
                  <c:v>ОБРАЩЕНИЯ ИЗБИРАТЕЛЕЙ</c:v>
                </c:pt>
              </c:strCache>
            </c:strRef>
          </c:tx>
          <c:explosion val="25"/>
          <c:dPt>
            <c:idx val="0"/>
            <c:spPr>
              <a:solidFill>
                <a:srgbClr val="0070C0"/>
              </a:solidFill>
            </c:spPr>
            <c:extLst xmlns:c16r2="http://schemas.microsoft.com/office/drawing/2015/06/chart">
              <c:ext xmlns:c16="http://schemas.microsoft.com/office/drawing/2014/chart" uri="{C3380CC4-5D6E-409C-BE32-E72D297353CC}">
                <c16:uniqueId val="{00000000-5C55-446A-88EE-373DAC05C23C}"/>
              </c:ext>
            </c:extLst>
          </c:dPt>
          <c:dPt>
            <c:idx val="1"/>
            <c:spPr>
              <a:solidFill>
                <a:srgbClr val="C00000"/>
              </a:solidFill>
            </c:spPr>
            <c:extLst xmlns:c16r2="http://schemas.microsoft.com/office/drawing/2015/06/chart">
              <c:ext xmlns:c16="http://schemas.microsoft.com/office/drawing/2014/chart" uri="{C3380CC4-5D6E-409C-BE32-E72D297353CC}">
                <c16:uniqueId val="{00000001-5C55-446A-88EE-373DAC05C23C}"/>
              </c:ext>
            </c:extLst>
          </c:dPt>
          <c:dPt>
            <c:idx val="2"/>
            <c:spPr>
              <a:solidFill>
                <a:srgbClr val="00B050"/>
              </a:solidFill>
            </c:spPr>
            <c:extLst xmlns:c16r2="http://schemas.microsoft.com/office/drawing/2015/06/chart">
              <c:ext xmlns:c16="http://schemas.microsoft.com/office/drawing/2014/chart" uri="{C3380CC4-5D6E-409C-BE32-E72D297353CC}">
                <c16:uniqueId val="{00000002-5C55-446A-88EE-373DAC05C23C}"/>
              </c:ext>
            </c:extLst>
          </c:dPt>
          <c:dPt>
            <c:idx val="3"/>
            <c:spPr>
              <a:solidFill>
                <a:srgbClr val="FFC000"/>
              </a:solidFill>
            </c:spPr>
            <c:extLst xmlns:c16r2="http://schemas.microsoft.com/office/drawing/2015/06/chart">
              <c:ext xmlns:c16="http://schemas.microsoft.com/office/drawing/2014/chart" uri="{C3380CC4-5D6E-409C-BE32-E72D297353CC}">
                <c16:uniqueId val="{00000003-5C55-446A-88EE-373DAC05C23C}"/>
              </c:ext>
            </c:extLst>
          </c:dPt>
          <c:dPt>
            <c:idx val="4"/>
            <c:spPr>
              <a:solidFill>
                <a:schemeClr val="bg1">
                  <a:lumMod val="65000"/>
                </a:schemeClr>
              </a:solidFill>
            </c:spPr>
            <c:extLst xmlns:c16r2="http://schemas.microsoft.com/office/drawing/2015/06/chart">
              <c:ext xmlns:c16="http://schemas.microsoft.com/office/drawing/2014/chart" uri="{C3380CC4-5D6E-409C-BE32-E72D297353CC}">
                <c16:uniqueId val="{00000004-5C55-446A-88EE-373DAC05C23C}"/>
              </c:ext>
            </c:extLst>
          </c:dPt>
          <c:dLbls>
            <c:dLbl>
              <c:idx val="0"/>
              <c:layout>
                <c:manualLayout>
                  <c:x val="6.4347867079727838E-2"/>
                  <c:y val="1.6400527779233981E-2"/>
                </c:manualLayout>
              </c:layout>
              <c:tx>
                <c:rich>
                  <a:bodyPr/>
                  <a:lstStyle/>
                  <a:p>
                    <a:r>
                      <a:rPr lang="ru-RU" sz="1200">
                        <a:latin typeface="Times New Roman" pitchFamily="18" charset="0"/>
                        <a:cs typeface="Times New Roman" pitchFamily="18" charset="0"/>
                      </a:rPr>
                      <a:t>ЖКХ
31%</a:t>
                    </a:r>
                  </a:p>
                </c:rich>
              </c:tx>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C55-446A-88EE-373DAC05C23C}"/>
                </c:ext>
              </c:extLst>
            </c:dLbl>
            <c:dLbl>
              <c:idx val="1"/>
              <c:layout>
                <c:manualLayout>
                  <c:x val="4.8589348346602265E-2"/>
                  <c:y val="-2.4163856937475248E-3"/>
                </c:manualLayout>
              </c:layout>
              <c:tx>
                <c:rich>
                  <a:bodyPr/>
                  <a:lstStyle/>
                  <a:p>
                    <a:r>
                      <a:rPr lang="ru-RU" sz="1200">
                        <a:latin typeface="Times New Roman" pitchFamily="18" charset="0"/>
                        <a:cs typeface="Times New Roman" pitchFamily="18" charset="0"/>
                      </a:rPr>
                      <a:t>Строительство и архитекектура
19</a:t>
                    </a:r>
                    <a:r>
                      <a:rPr lang="ru-RU" sz="1200" baseline="0">
                        <a:latin typeface="Times New Roman" pitchFamily="18" charset="0"/>
                        <a:cs typeface="Times New Roman" pitchFamily="18" charset="0"/>
                      </a:rPr>
                      <a:t> </a:t>
                    </a:r>
                    <a:r>
                      <a:rPr lang="ru-RU" sz="1200">
                        <a:latin typeface="Times New Roman" pitchFamily="18" charset="0"/>
                        <a:cs typeface="Times New Roman" pitchFamily="18" charset="0"/>
                      </a:rPr>
                      <a:t>%</a:t>
                    </a:r>
                  </a:p>
                </c:rich>
              </c:tx>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C55-446A-88EE-373DAC05C23C}"/>
                </c:ext>
              </c:extLst>
            </c:dLbl>
            <c:dLbl>
              <c:idx val="2"/>
              <c:layout>
                <c:manualLayout>
                  <c:x val="1.1870017795763103E-2"/>
                  <c:y val="-2.2651713990297622E-3"/>
                </c:manualLayout>
              </c:layout>
              <c:tx>
                <c:rich>
                  <a:bodyPr/>
                  <a:lstStyle/>
                  <a:p>
                    <a:r>
                      <a:rPr lang="ru-RU" sz="1200">
                        <a:latin typeface="Times New Roman" pitchFamily="18" charset="0"/>
                        <a:cs typeface="Times New Roman" pitchFamily="18" charset="0"/>
                      </a:rPr>
                      <a:t>Просьбы улучшения жилищных условий
14</a:t>
                    </a:r>
                    <a:r>
                      <a:rPr lang="ru-RU" sz="1200" baseline="0">
                        <a:latin typeface="Times New Roman" pitchFamily="18" charset="0"/>
                        <a:cs typeface="Times New Roman" pitchFamily="18" charset="0"/>
                      </a:rPr>
                      <a:t> </a:t>
                    </a:r>
                    <a:r>
                      <a:rPr lang="ru-RU" sz="1200">
                        <a:latin typeface="Times New Roman" pitchFamily="18" charset="0"/>
                        <a:cs typeface="Times New Roman" pitchFamily="18" charset="0"/>
                      </a:rPr>
                      <a:t>%</a:t>
                    </a:r>
                  </a:p>
                </c:rich>
              </c:tx>
              <c:showVal val="1"/>
              <c:showCatName val="1"/>
              <c:showPercent val="1"/>
              <c:extLst xmlns:c16r2="http://schemas.microsoft.com/office/drawing/2015/06/chart">
                <c:ext xmlns:c15="http://schemas.microsoft.com/office/drawing/2012/chart" uri="{CE6537A1-D6FC-4f65-9D91-7224C49458BB}">
                  <c15:layout>
                    <c:manualLayout>
                      <c:w val="0.20401436662522443"/>
                      <c:h val="0.36363636363636365"/>
                    </c:manualLayout>
                  </c15:layout>
                </c:ext>
                <c:ext xmlns:c16="http://schemas.microsoft.com/office/drawing/2014/chart" uri="{C3380CC4-5D6E-409C-BE32-E72D297353CC}">
                  <c16:uniqueId val="{00000002-5C55-446A-88EE-373DAC05C23C}"/>
                </c:ext>
              </c:extLst>
            </c:dLbl>
            <c:dLbl>
              <c:idx val="3"/>
              <c:layout>
                <c:manualLayout>
                  <c:x val="-4.7928019178871302E-2"/>
                  <c:y val="6.2864586576717313E-2"/>
                </c:manualLayout>
              </c:layout>
              <c:tx>
                <c:rich>
                  <a:bodyPr/>
                  <a:lstStyle/>
                  <a:p>
                    <a:r>
                      <a:rPr lang="ru-RU" sz="1200">
                        <a:latin typeface="Times New Roman" pitchFamily="18" charset="0"/>
                        <a:cs typeface="Times New Roman" pitchFamily="18" charset="0"/>
                      </a:rPr>
                      <a:t>Строительство</a:t>
                    </a:r>
                    <a:r>
                      <a:rPr lang="ru-RU" sz="1200" baseline="0">
                        <a:latin typeface="Times New Roman" pitchFamily="18" charset="0"/>
                        <a:cs typeface="Times New Roman" pitchFamily="18" charset="0"/>
                      </a:rPr>
                      <a:t> и </a:t>
                    </a:r>
                    <a:r>
                      <a:rPr lang="ru-RU" sz="1200">
                        <a:latin typeface="Times New Roman" pitchFamily="18" charset="0"/>
                        <a:cs typeface="Times New Roman" pitchFamily="18" charset="0"/>
                      </a:rPr>
                      <a:t>ремонт дорог
9%</a:t>
                    </a:r>
                  </a:p>
                </c:rich>
              </c:tx>
              <c:showVal val="1"/>
              <c:showCatName val="1"/>
              <c:showPercent val="1"/>
              <c:extLst xmlns:c16r2="http://schemas.microsoft.com/office/drawing/2015/06/chart">
                <c:ext xmlns:c15="http://schemas.microsoft.com/office/drawing/2012/chart" uri="{CE6537A1-D6FC-4f65-9D91-7224C49458BB}">
                  <c15:layout>
                    <c:manualLayout>
                      <c:w val="0.19056580775700252"/>
                      <c:h val="0.28623585209743518"/>
                    </c:manualLayout>
                  </c15:layout>
                </c:ext>
                <c:ext xmlns:c16="http://schemas.microsoft.com/office/drawing/2014/chart" uri="{C3380CC4-5D6E-409C-BE32-E72D297353CC}">
                  <c16:uniqueId val="{00000003-5C55-446A-88EE-373DAC05C23C}"/>
                </c:ext>
              </c:extLst>
            </c:dLbl>
            <c:dLbl>
              <c:idx val="4"/>
              <c:layout>
                <c:manualLayout>
                  <c:x val="6.5183890488330282E-3"/>
                  <c:y val="4.9567413421395201E-2"/>
                </c:manualLayout>
              </c:layout>
              <c:tx>
                <c:rich>
                  <a:bodyPr/>
                  <a:lstStyle/>
                  <a:p>
                    <a:r>
                      <a:rPr lang="ru-RU" sz="1200">
                        <a:latin typeface="Times New Roman" pitchFamily="18" charset="0"/>
                        <a:cs typeface="Times New Roman" pitchFamily="18" charset="0"/>
                      </a:rPr>
                      <a:t>Социальное обеспечение 7%</a:t>
                    </a:r>
                  </a:p>
                </c:rich>
              </c:tx>
              <c:showVal val="1"/>
              <c:showCatName val="1"/>
              <c:showPercent val="1"/>
              <c:extLst xmlns:c16r2="http://schemas.microsoft.com/office/drawing/2015/06/chart">
                <c:ext xmlns:c15="http://schemas.microsoft.com/office/drawing/2012/chart" uri="{CE6537A1-D6FC-4f65-9D91-7224C49458BB}">
                  <c15:layout>
                    <c:manualLayout>
                      <c:w val="0.20858535871870507"/>
                      <c:h val="0.18382244324722566"/>
                    </c:manualLayout>
                  </c15:layout>
                </c:ext>
                <c:ext xmlns:c16="http://schemas.microsoft.com/office/drawing/2014/chart" uri="{C3380CC4-5D6E-409C-BE32-E72D297353CC}">
                  <c16:uniqueId val="{00000004-5C55-446A-88EE-373DAC05C23C}"/>
                </c:ext>
              </c:extLst>
            </c:dLbl>
            <c:dLbl>
              <c:idx val="5"/>
              <c:layout>
                <c:manualLayout>
                  <c:x val="-5.0338522856431291E-2"/>
                  <c:y val="-1.814160957877432E-2"/>
                </c:manualLayout>
              </c:layout>
              <c:tx>
                <c:rich>
                  <a:bodyPr/>
                  <a:lstStyle/>
                  <a:p>
                    <a:fld id="{4F15FC9D-A77A-4DA1-9231-B619D9E7BBE3}" type="CATEGORYNAME">
                      <a:rPr lang="ru-RU"/>
                      <a:pPr/>
                      <a:t>[ИМЯ КАТЕГОРИИ]</a:t>
                    </a:fld>
                    <a:r>
                      <a:rPr lang="ru-RU" baseline="0"/>
                      <a:t> </a:t>
                    </a:r>
                    <a:fld id="{F3E3421C-1299-40D0-B248-46F906FF289A}" type="PERCENTAGE">
                      <a:rPr lang="ru-RU" baseline="0"/>
                      <a:pPr/>
                      <a:t>[ПРОЦЕНТ]</a:t>
                    </a:fld>
                    <a:endParaRPr lang="ru-RU" baseline="0"/>
                  </a:p>
                </c:rich>
              </c:tx>
              <c:showVal val="1"/>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9CB9-4AB7-9A19-B87DA8621A2F}"/>
                </c:ext>
              </c:extLst>
            </c:dLbl>
            <c:spPr>
              <a:noFill/>
              <a:ln>
                <a:noFill/>
              </a:ln>
              <a:effectLst/>
            </c:spPr>
            <c:txPr>
              <a:bodyPr/>
              <a:lstStyle/>
              <a:p>
                <a:pPr>
                  <a:defRPr sz="1200">
                    <a:latin typeface="Times New Roman" pitchFamily="18" charset="0"/>
                    <a:cs typeface="Times New Roman" pitchFamily="18" charset="0"/>
                  </a:defRPr>
                </a:pPr>
                <a:endParaRPr lang="ru-RU"/>
              </a:p>
            </c:txPr>
            <c:showVal val="1"/>
            <c:showCatName val="1"/>
            <c:showPercent val="1"/>
            <c:showLeaderLines val="1"/>
            <c:extLst xmlns:c16r2="http://schemas.microsoft.com/office/drawing/2015/06/chart">
              <c:ext xmlns:c15="http://schemas.microsoft.com/office/drawing/2012/chart" uri="{CE6537A1-D6FC-4f65-9D91-7224C49458BB}"/>
            </c:extLst>
          </c:dLbls>
          <c:cat>
            <c:strRef>
              <c:f>Лист1!$A$2:$A$7</c:f>
              <c:strCache>
                <c:ptCount val="6"/>
                <c:pt idx="0">
                  <c:v>ЖКХ</c:v>
                </c:pt>
                <c:pt idx="1">
                  <c:v>Строительство и архитектура</c:v>
                </c:pt>
                <c:pt idx="2">
                  <c:v>Переселение граждан</c:v>
                </c:pt>
                <c:pt idx="3">
                  <c:v>Дорожное хозяйство</c:v>
                </c:pt>
                <c:pt idx="4">
                  <c:v>Социальное обеспечение</c:v>
                </c:pt>
                <c:pt idx="5">
                  <c:v>Другие</c:v>
                </c:pt>
              </c:strCache>
            </c:strRef>
          </c:cat>
          <c:val>
            <c:numRef>
              <c:f>Лист1!$B$2:$B$7</c:f>
              <c:numCache>
                <c:formatCode>General</c:formatCode>
                <c:ptCount val="6"/>
                <c:pt idx="0">
                  <c:v>31</c:v>
                </c:pt>
                <c:pt idx="1">
                  <c:v>19</c:v>
                </c:pt>
                <c:pt idx="2">
                  <c:v>14</c:v>
                </c:pt>
                <c:pt idx="3">
                  <c:v>9</c:v>
                </c:pt>
                <c:pt idx="4">
                  <c:v>7</c:v>
                </c:pt>
                <c:pt idx="5">
                  <c:v>20</c:v>
                </c:pt>
              </c:numCache>
            </c:numRef>
          </c:val>
          <c:extLst xmlns:c16r2="http://schemas.microsoft.com/office/drawing/2015/06/chart">
            <c:ext xmlns:c16="http://schemas.microsoft.com/office/drawing/2014/chart" uri="{C3380CC4-5D6E-409C-BE32-E72D297353CC}">
              <c16:uniqueId val="{00000005-5C55-446A-88EE-373DAC05C23C}"/>
            </c:ext>
          </c:extLst>
        </c:ser>
      </c:pie3D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ru-RU" sz="1800" b="1" i="0" baseline="0">
                <a:solidFill>
                  <a:sysClr val="windowText" lastClr="000000"/>
                </a:solidFill>
                <a:effectLst/>
                <a:latin typeface="Times New Roman" panose="02020603050405020304" pitchFamily="18" charset="0"/>
                <a:cs typeface="Times New Roman" panose="02020603050405020304" pitchFamily="18" charset="0"/>
              </a:rPr>
              <a:t>Распределение материалов, опубликованных в печатных СМИ города Шахты в 2016 году</a:t>
            </a:r>
            <a:endParaRPr lang="ru-RU">
              <a:solidFill>
                <a:sysClr val="windowText" lastClr="000000"/>
              </a:solidFill>
              <a:effectLst/>
              <a:latin typeface="Times New Roman" panose="02020603050405020304" pitchFamily="18" charset="0"/>
              <a:cs typeface="Times New Roman" panose="02020603050405020304" pitchFamily="18" charset="0"/>
            </a:endParaRPr>
          </a:p>
        </c:rich>
      </c:tx>
      <c:spPr>
        <a:noFill/>
        <a:ln>
          <a:noFill/>
        </a:ln>
        <a:effectLst/>
      </c:spPr>
    </c:title>
    <c:view3D>
      <c:rotX val="50"/>
      <c:depthPercent val="100"/>
      <c:perspective val="6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96CE-4DF7-BE05-64BD8ECFF84A}"/>
              </c:ext>
            </c:extLst>
          </c:dPt>
          <c:dPt>
            <c:idx val="1"/>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96CE-4DF7-BE05-64BD8ECFF84A}"/>
              </c:ext>
            </c:extLst>
          </c:dPt>
          <c:dPt>
            <c:idx val="2"/>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96CE-4DF7-BE05-64BD8ECFF84A}"/>
              </c:ext>
            </c:extLst>
          </c:dPt>
          <c:dPt>
            <c:idx val="3"/>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96CE-4DF7-BE05-64BD8ECFF84A}"/>
              </c:ext>
            </c:extLst>
          </c:dPt>
          <c:dPt>
            <c:idx val="4"/>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9-96CE-4DF7-BE05-64BD8ECFF84A}"/>
              </c:ext>
            </c:extLst>
          </c:dPt>
          <c:dPt>
            <c:idx val="5"/>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B-96CE-4DF7-BE05-64BD8ECFF84A}"/>
              </c:ext>
            </c:extLst>
          </c:dPt>
          <c:dPt>
            <c:idx val="6"/>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D-96CE-4DF7-BE05-64BD8ECFF84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Лист1!$M$2:$M$8</c:f>
              <c:strCache>
                <c:ptCount val="7"/>
                <c:pt idx="0">
                  <c:v>КВУ</c:v>
                </c:pt>
                <c:pt idx="1">
                  <c:v>DonDay</c:v>
                </c:pt>
                <c:pt idx="2">
                  <c:v>Шахтинские известия</c:v>
                </c:pt>
                <c:pt idx="3">
                  <c:v>Шахты.SU</c:v>
                </c:pt>
                <c:pt idx="4">
                  <c:v>Город Шахты</c:v>
                </c:pt>
                <c:pt idx="5">
                  <c:v>МУП студия ДТВ</c:v>
                </c:pt>
                <c:pt idx="6">
                  <c:v>Другие печатные ЭС</c:v>
                </c:pt>
              </c:strCache>
            </c:strRef>
          </c:cat>
          <c:val>
            <c:numRef>
              <c:f>Лист1!$Z$2:$Z$8</c:f>
              <c:numCache>
                <c:formatCode>General</c:formatCode>
                <c:ptCount val="7"/>
                <c:pt idx="0">
                  <c:v>96</c:v>
                </c:pt>
                <c:pt idx="1">
                  <c:v>24</c:v>
                </c:pt>
                <c:pt idx="2">
                  <c:v>103</c:v>
                </c:pt>
                <c:pt idx="3">
                  <c:v>87</c:v>
                </c:pt>
                <c:pt idx="4">
                  <c:v>54</c:v>
                </c:pt>
                <c:pt idx="5">
                  <c:v>157</c:v>
                </c:pt>
                <c:pt idx="6">
                  <c:v>15</c:v>
                </c:pt>
              </c:numCache>
            </c:numRef>
          </c:val>
          <c:extLst xmlns:c16r2="http://schemas.microsoft.com/office/drawing/2015/06/chart">
            <c:ext xmlns:c16="http://schemas.microsoft.com/office/drawing/2014/chart" uri="{C3380CC4-5D6E-409C-BE32-E72D297353CC}">
              <c16:uniqueId val="{0000000E-96CE-4DF7-BE05-64BD8ECFF84A}"/>
            </c:ext>
          </c:extLst>
        </c:ser>
        <c:dLbls>
          <c:showPercent val="1"/>
        </c:dLbls>
      </c:pie3DChart>
      <c:spPr>
        <a:noFill/>
        <a:ln>
          <a:noFill/>
        </a:ln>
        <a:effectLst/>
      </c:spPr>
    </c:plotArea>
    <c:legend>
      <c:legendPos val="b"/>
      <c:layout>
        <c:manualLayout>
          <c:xMode val="edge"/>
          <c:yMode val="edge"/>
          <c:x val="3.2606757933986208E-2"/>
          <c:y val="0.76284763646968601"/>
          <c:w val="0.95616525753628845"/>
          <c:h val="0.21051539012168963"/>
        </c:manualLayout>
      </c:layout>
      <c:spPr>
        <a:solidFill>
          <a:schemeClr val="lt1">
            <a:alpha val="78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E4C-8BA6-4B85-825E-6109E9BF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8567</Words>
  <Characters>48837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Ростовская-на-Дону городская Дума</Company>
  <LinksUpToDate>false</LinksUpToDate>
  <CharactersWithSpaces>57290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1706</dc:creator>
  <cp:lastModifiedBy>Коноваленко</cp:lastModifiedBy>
  <cp:revision>7</cp:revision>
  <cp:lastPrinted>2017-04-07T05:53:00Z</cp:lastPrinted>
  <dcterms:created xsi:type="dcterms:W3CDTF">2017-04-10T08:29:00Z</dcterms:created>
  <dcterms:modified xsi:type="dcterms:W3CDTF">2017-04-26T13:11:00Z</dcterms:modified>
</cp:coreProperties>
</file>