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41" w:rsidRDefault="00673A41" w:rsidP="00673A41">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673A41" w:rsidRDefault="00673A41" w:rsidP="00673A41">
      <w:pPr>
        <w:autoSpaceDE w:val="0"/>
        <w:autoSpaceDN w:val="0"/>
        <w:adjustRightInd w:val="0"/>
        <w:spacing w:after="0" w:line="240" w:lineRule="auto"/>
        <w:rPr>
          <w:rFonts w:ascii="Tahoma" w:hAnsi="Tahoma" w:cs="Tahoma"/>
          <w:sz w:val="20"/>
          <w:szCs w:val="20"/>
        </w:rPr>
      </w:pPr>
    </w:p>
    <w:p w:rsidR="00673A41" w:rsidRDefault="00673A41" w:rsidP="00673A41">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tblPr>
      <w:tblGrid>
        <w:gridCol w:w="4677"/>
        <w:gridCol w:w="4677"/>
      </w:tblGrid>
      <w:tr w:rsidR="00673A41">
        <w:tc>
          <w:tcPr>
            <w:tcW w:w="4677" w:type="dxa"/>
          </w:tcPr>
          <w:p w:rsidR="00673A41" w:rsidRDefault="00673A41">
            <w:pPr>
              <w:autoSpaceDE w:val="0"/>
              <w:autoSpaceDN w:val="0"/>
              <w:adjustRightInd w:val="0"/>
              <w:spacing w:after="0" w:line="240" w:lineRule="auto"/>
              <w:outlineLvl w:val="0"/>
              <w:rPr>
                <w:rFonts w:ascii="Calibri" w:hAnsi="Calibri" w:cs="Calibri"/>
              </w:rPr>
            </w:pPr>
            <w:r>
              <w:rPr>
                <w:rFonts w:ascii="Calibri" w:hAnsi="Calibri" w:cs="Calibri"/>
              </w:rPr>
              <w:t>12 мая 2009 года</w:t>
            </w:r>
          </w:p>
        </w:tc>
        <w:tc>
          <w:tcPr>
            <w:tcW w:w="4677" w:type="dxa"/>
          </w:tcPr>
          <w:p w:rsidR="00673A41" w:rsidRDefault="00673A41">
            <w:pPr>
              <w:autoSpaceDE w:val="0"/>
              <w:autoSpaceDN w:val="0"/>
              <w:adjustRightInd w:val="0"/>
              <w:spacing w:after="0" w:line="240" w:lineRule="auto"/>
              <w:jc w:val="right"/>
              <w:outlineLvl w:val="0"/>
              <w:rPr>
                <w:rFonts w:ascii="Calibri" w:hAnsi="Calibri" w:cs="Calibri"/>
              </w:rPr>
            </w:pPr>
            <w:r>
              <w:rPr>
                <w:rFonts w:ascii="Calibri" w:hAnsi="Calibri" w:cs="Calibri"/>
              </w:rPr>
              <w:t>N 218-ЗС</w:t>
            </w:r>
          </w:p>
        </w:tc>
      </w:tr>
    </w:tbl>
    <w:p w:rsidR="00673A41" w:rsidRDefault="00673A41" w:rsidP="00673A4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center"/>
        <w:rPr>
          <w:rFonts w:ascii="Calibri" w:hAnsi="Calibri" w:cs="Calibri"/>
          <w:b/>
          <w:bCs/>
        </w:rPr>
      </w:pPr>
      <w:r>
        <w:rPr>
          <w:rFonts w:ascii="Calibri" w:hAnsi="Calibri" w:cs="Calibri"/>
          <w:b/>
          <w:bCs/>
        </w:rPr>
        <w:t>ОБЛАСТНОЙ ЗАКОН</w:t>
      </w:r>
    </w:p>
    <w:p w:rsidR="00673A41" w:rsidRDefault="00673A41" w:rsidP="00673A41">
      <w:pPr>
        <w:autoSpaceDE w:val="0"/>
        <w:autoSpaceDN w:val="0"/>
        <w:adjustRightInd w:val="0"/>
        <w:spacing w:after="0" w:line="240" w:lineRule="auto"/>
        <w:jc w:val="center"/>
        <w:rPr>
          <w:rFonts w:ascii="Calibri" w:hAnsi="Calibri" w:cs="Calibri"/>
          <w:b/>
          <w:bCs/>
        </w:rPr>
      </w:pPr>
      <w:r>
        <w:rPr>
          <w:rFonts w:ascii="Calibri" w:hAnsi="Calibri" w:cs="Calibri"/>
          <w:b/>
          <w:bCs/>
        </w:rPr>
        <w:t>РОСТОВСКОЙ ОБЛАСТИ</w:t>
      </w:r>
    </w:p>
    <w:p w:rsidR="00673A41" w:rsidRDefault="00673A41" w:rsidP="00673A41">
      <w:pPr>
        <w:autoSpaceDE w:val="0"/>
        <w:autoSpaceDN w:val="0"/>
        <w:adjustRightInd w:val="0"/>
        <w:spacing w:after="0" w:line="240" w:lineRule="auto"/>
        <w:jc w:val="center"/>
        <w:rPr>
          <w:rFonts w:ascii="Calibri" w:hAnsi="Calibri" w:cs="Calibri"/>
          <w:b/>
          <w:bCs/>
        </w:rPr>
      </w:pPr>
    </w:p>
    <w:p w:rsidR="00673A41" w:rsidRDefault="00673A41" w:rsidP="00673A41">
      <w:pPr>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23 апреля 2009 года</w:t>
      </w:r>
    </w:p>
    <w:p w:rsidR="00673A41" w:rsidRDefault="00673A41" w:rsidP="00673A41">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673A4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73A41" w:rsidRDefault="00673A41">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Областных законов РО от 29.09.2009 </w:t>
            </w:r>
            <w:hyperlink r:id="rId5" w:history="1">
              <w:r>
                <w:rPr>
                  <w:rFonts w:ascii="Calibri" w:hAnsi="Calibri" w:cs="Calibri"/>
                  <w:color w:val="0000FF"/>
                </w:rPr>
                <w:t>N 294-ЗС</w:t>
              </w:r>
            </w:hyperlink>
            <w:r>
              <w:rPr>
                <w:rFonts w:ascii="Calibri" w:hAnsi="Calibri" w:cs="Calibri"/>
                <w:color w:val="392C69"/>
              </w:rPr>
              <w:t>,</w:t>
            </w:r>
            <w:proofErr w:type="gramEnd"/>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16.04.2010 </w:t>
            </w:r>
            <w:hyperlink r:id="rId6" w:history="1">
              <w:r>
                <w:rPr>
                  <w:rFonts w:ascii="Calibri" w:hAnsi="Calibri" w:cs="Calibri"/>
                  <w:color w:val="0000FF"/>
                </w:rPr>
                <w:t>N 387-ЗС</w:t>
              </w:r>
            </w:hyperlink>
            <w:r>
              <w:rPr>
                <w:rFonts w:ascii="Calibri" w:hAnsi="Calibri" w:cs="Calibri"/>
                <w:color w:val="392C69"/>
              </w:rPr>
              <w:t xml:space="preserve">, от 13.03.2013 </w:t>
            </w:r>
            <w:hyperlink r:id="rId7" w:history="1">
              <w:r>
                <w:rPr>
                  <w:rFonts w:ascii="Calibri" w:hAnsi="Calibri" w:cs="Calibri"/>
                  <w:color w:val="0000FF"/>
                </w:rPr>
                <w:t>N 1070-ЗС</w:t>
              </w:r>
            </w:hyperlink>
            <w:r>
              <w:rPr>
                <w:rFonts w:ascii="Calibri" w:hAnsi="Calibri" w:cs="Calibri"/>
                <w:color w:val="392C69"/>
              </w:rPr>
              <w:t xml:space="preserve">, от 30.07.2013 </w:t>
            </w:r>
            <w:hyperlink r:id="rId8" w:history="1">
              <w:r>
                <w:rPr>
                  <w:rFonts w:ascii="Calibri" w:hAnsi="Calibri" w:cs="Calibri"/>
                  <w:color w:val="0000FF"/>
                </w:rPr>
                <w:t>N 1165-ЗС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23.12.2013 </w:t>
            </w:r>
            <w:hyperlink r:id="rId9" w:history="1">
              <w:r>
                <w:rPr>
                  <w:rFonts w:ascii="Calibri" w:hAnsi="Calibri" w:cs="Calibri"/>
                  <w:color w:val="0000FF"/>
                </w:rPr>
                <w:t>N 94-ЗС</w:t>
              </w:r>
            </w:hyperlink>
            <w:r>
              <w:rPr>
                <w:rFonts w:ascii="Calibri" w:hAnsi="Calibri" w:cs="Calibri"/>
                <w:color w:val="392C69"/>
              </w:rPr>
              <w:t xml:space="preserve">, от 24.04.2015 </w:t>
            </w:r>
            <w:hyperlink r:id="rId10" w:history="1">
              <w:r>
                <w:rPr>
                  <w:rFonts w:ascii="Calibri" w:hAnsi="Calibri" w:cs="Calibri"/>
                  <w:color w:val="0000FF"/>
                </w:rPr>
                <w:t>N 355-ЗС</w:t>
              </w:r>
            </w:hyperlink>
            <w:r>
              <w:rPr>
                <w:rFonts w:ascii="Calibri" w:hAnsi="Calibri" w:cs="Calibri"/>
                <w:color w:val="392C69"/>
              </w:rPr>
              <w:t xml:space="preserve">, от 12.08.2015 </w:t>
            </w:r>
            <w:hyperlink r:id="rId11" w:history="1">
              <w:r>
                <w:rPr>
                  <w:rFonts w:ascii="Calibri" w:hAnsi="Calibri" w:cs="Calibri"/>
                  <w:color w:val="0000FF"/>
                </w:rPr>
                <w:t>N 409-ЗС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28.12.2015 </w:t>
            </w:r>
            <w:hyperlink r:id="rId12" w:history="1">
              <w:r>
                <w:rPr>
                  <w:rFonts w:ascii="Calibri" w:hAnsi="Calibri" w:cs="Calibri"/>
                  <w:color w:val="0000FF"/>
                </w:rPr>
                <w:t>N 482-ЗС</w:t>
              </w:r>
            </w:hyperlink>
            <w:r>
              <w:rPr>
                <w:rFonts w:ascii="Calibri" w:hAnsi="Calibri" w:cs="Calibri"/>
                <w:color w:val="392C69"/>
              </w:rPr>
              <w:t xml:space="preserve">, от 20.02.2016 </w:t>
            </w:r>
            <w:hyperlink r:id="rId13" w:history="1">
              <w:r>
                <w:rPr>
                  <w:rFonts w:ascii="Calibri" w:hAnsi="Calibri" w:cs="Calibri"/>
                  <w:color w:val="0000FF"/>
                </w:rPr>
                <w:t>N 494-ЗС</w:t>
              </w:r>
            </w:hyperlink>
            <w:r>
              <w:rPr>
                <w:rFonts w:ascii="Calibri" w:hAnsi="Calibri" w:cs="Calibri"/>
                <w:color w:val="392C69"/>
              </w:rPr>
              <w:t xml:space="preserve">, от 23.06.2016 </w:t>
            </w:r>
            <w:hyperlink r:id="rId14" w:history="1">
              <w:r>
                <w:rPr>
                  <w:rFonts w:ascii="Calibri" w:hAnsi="Calibri" w:cs="Calibri"/>
                  <w:color w:val="0000FF"/>
                </w:rPr>
                <w:t>N 545-ЗС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05.12.2016 </w:t>
            </w:r>
            <w:hyperlink r:id="rId15" w:history="1">
              <w:r>
                <w:rPr>
                  <w:rFonts w:ascii="Calibri" w:hAnsi="Calibri" w:cs="Calibri"/>
                  <w:color w:val="0000FF"/>
                </w:rPr>
                <w:t>N 715-ЗС</w:t>
              </w:r>
            </w:hyperlink>
            <w:r>
              <w:rPr>
                <w:rFonts w:ascii="Calibri" w:hAnsi="Calibri" w:cs="Calibri"/>
                <w:color w:val="392C69"/>
              </w:rPr>
              <w:t xml:space="preserve">, 03.11.2017 </w:t>
            </w:r>
            <w:hyperlink r:id="rId16" w:history="1">
              <w:r>
                <w:rPr>
                  <w:rFonts w:ascii="Calibri" w:hAnsi="Calibri" w:cs="Calibri"/>
                  <w:color w:val="0000FF"/>
                </w:rPr>
                <w:t>N 1203-ЗС</w:t>
              </w:r>
            </w:hyperlink>
            <w:r>
              <w:rPr>
                <w:rFonts w:ascii="Calibri" w:hAnsi="Calibri" w:cs="Calibri"/>
                <w:color w:val="392C69"/>
              </w:rPr>
              <w:t xml:space="preserve">, от 22.02.2018 </w:t>
            </w:r>
            <w:hyperlink r:id="rId17" w:history="1">
              <w:r>
                <w:rPr>
                  <w:rFonts w:ascii="Calibri" w:hAnsi="Calibri" w:cs="Calibri"/>
                  <w:color w:val="0000FF"/>
                </w:rPr>
                <w:t>N 1337-ЗС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04.05.2018 </w:t>
            </w:r>
            <w:hyperlink r:id="rId18" w:history="1">
              <w:r>
                <w:rPr>
                  <w:rFonts w:ascii="Calibri" w:hAnsi="Calibri" w:cs="Calibri"/>
                  <w:color w:val="0000FF"/>
                </w:rPr>
                <w:t>N 1382-ЗС</w:t>
              </w:r>
            </w:hyperlink>
            <w:r>
              <w:rPr>
                <w:rFonts w:ascii="Calibri" w:hAnsi="Calibri" w:cs="Calibri"/>
                <w:color w:val="392C69"/>
              </w:rPr>
              <w:t xml:space="preserve">, от 05.11.2019 </w:t>
            </w:r>
            <w:hyperlink r:id="rId19" w:history="1">
              <w:r>
                <w:rPr>
                  <w:rFonts w:ascii="Calibri" w:hAnsi="Calibri" w:cs="Calibri"/>
                  <w:color w:val="0000FF"/>
                </w:rPr>
                <w:t>N 224-ЗС</w:t>
              </w:r>
            </w:hyperlink>
            <w:r>
              <w:rPr>
                <w:rFonts w:ascii="Calibri" w:hAnsi="Calibri" w:cs="Calibri"/>
                <w:color w:val="392C69"/>
              </w:rPr>
              <w:t xml:space="preserve">, от 28.04.2020 </w:t>
            </w:r>
            <w:hyperlink r:id="rId20" w:history="1">
              <w:r>
                <w:rPr>
                  <w:rFonts w:ascii="Calibri" w:hAnsi="Calibri" w:cs="Calibri"/>
                  <w:color w:val="0000FF"/>
                </w:rPr>
                <w:t>N 322-ЗС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04.08.2020 </w:t>
            </w:r>
            <w:hyperlink r:id="rId21" w:history="1">
              <w:r>
                <w:rPr>
                  <w:rFonts w:ascii="Calibri" w:hAnsi="Calibri" w:cs="Calibri"/>
                  <w:color w:val="0000FF"/>
                </w:rPr>
                <w:t>N 349-ЗС</w:t>
              </w:r>
            </w:hyperlink>
            <w:r>
              <w:rPr>
                <w:rFonts w:ascii="Calibri" w:hAnsi="Calibri" w:cs="Calibri"/>
                <w:color w:val="392C69"/>
              </w:rPr>
              <w:t xml:space="preserve">, от 01.03.2021 </w:t>
            </w:r>
            <w:hyperlink r:id="rId22" w:history="1">
              <w:r>
                <w:rPr>
                  <w:rFonts w:ascii="Calibri" w:hAnsi="Calibri" w:cs="Calibri"/>
                  <w:color w:val="0000FF"/>
                </w:rPr>
                <w:t>N 443-ЗС</w:t>
              </w:r>
            </w:hyperlink>
            <w:r>
              <w:rPr>
                <w:rFonts w:ascii="Calibri" w:hAnsi="Calibri" w:cs="Calibri"/>
                <w:color w:val="392C69"/>
              </w:rPr>
              <w:t xml:space="preserve">, от 29.03.2022 </w:t>
            </w:r>
            <w:hyperlink r:id="rId23" w:history="1">
              <w:r>
                <w:rPr>
                  <w:rFonts w:ascii="Calibri" w:hAnsi="Calibri" w:cs="Calibri"/>
                  <w:color w:val="0000FF"/>
                </w:rPr>
                <w:t>N 680-ЗС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05.08.2022 </w:t>
            </w:r>
            <w:hyperlink r:id="rId24" w:history="1">
              <w:r>
                <w:rPr>
                  <w:rFonts w:ascii="Calibri" w:hAnsi="Calibri" w:cs="Calibri"/>
                  <w:color w:val="0000FF"/>
                </w:rPr>
                <w:t>N 730-ЗС</w:t>
              </w:r>
            </w:hyperlink>
            <w:r>
              <w:rPr>
                <w:rFonts w:ascii="Calibri" w:hAnsi="Calibri" w:cs="Calibri"/>
                <w:color w:val="392C69"/>
              </w:rPr>
              <w:t xml:space="preserve">, от 26.12.2022 </w:t>
            </w:r>
            <w:hyperlink r:id="rId25" w:history="1">
              <w:r>
                <w:rPr>
                  <w:rFonts w:ascii="Calibri" w:hAnsi="Calibri" w:cs="Calibri"/>
                  <w:color w:val="0000FF"/>
                </w:rPr>
                <w:t>N 817-ЗС</w:t>
              </w:r>
            </w:hyperlink>
            <w:r>
              <w:rPr>
                <w:rFonts w:ascii="Calibri" w:hAnsi="Calibri" w:cs="Calibri"/>
                <w:color w:val="392C69"/>
              </w:rPr>
              <w:t xml:space="preserve">, от 06.04.2023 </w:t>
            </w:r>
            <w:hyperlink r:id="rId26" w:history="1">
              <w:r>
                <w:rPr>
                  <w:rFonts w:ascii="Calibri" w:hAnsi="Calibri" w:cs="Calibri"/>
                  <w:color w:val="0000FF"/>
                </w:rPr>
                <w:t>N 853-ЗС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07.11.2023 </w:t>
            </w:r>
            <w:hyperlink r:id="rId27" w:history="1">
              <w:r>
                <w:rPr>
                  <w:rFonts w:ascii="Calibri" w:hAnsi="Calibri" w:cs="Calibri"/>
                  <w:color w:val="0000FF"/>
                </w:rPr>
                <w:t>N 21-ЗС</w:t>
              </w:r>
            </w:hyperlink>
            <w:r>
              <w:rPr>
                <w:rFonts w:ascii="Calibri" w:hAnsi="Calibri" w:cs="Calibri"/>
                <w:color w:val="392C69"/>
              </w:rPr>
              <w:t xml:space="preserve">, от 25.10.2024 </w:t>
            </w:r>
            <w:hyperlink r:id="rId28" w:history="1">
              <w:r>
                <w:rPr>
                  <w:rFonts w:ascii="Calibri" w:hAnsi="Calibri" w:cs="Calibri"/>
                  <w:color w:val="0000FF"/>
                </w:rPr>
                <w:t>N 204-ЗС</w:t>
              </w:r>
            </w:hyperlink>
            <w:r>
              <w:rPr>
                <w:rFonts w:ascii="Calibri" w:hAnsi="Calibri" w:cs="Calibri"/>
                <w:color w:val="392C69"/>
              </w:rPr>
              <w:t xml:space="preserve">, от 05.05.2025 </w:t>
            </w:r>
            <w:hyperlink r:id="rId29" w:history="1">
              <w:r>
                <w:rPr>
                  <w:rFonts w:ascii="Calibri" w:hAnsi="Calibri" w:cs="Calibri"/>
                  <w:color w:val="0000FF"/>
                </w:rPr>
                <w:t>N 298-ЗС</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p>
        </w:tc>
      </w:tr>
    </w:tbl>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 Предмет правового регулирования настоящего Областного закона</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Настоящим Областным законом устанавливаются правовые и организационные основы противодействия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 Основные понятия, используемые в настоящем Областном законе</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настоящем Областном законе используются основные понятия, предусмотренные Федеральным </w:t>
      </w:r>
      <w:hyperlink r:id="rId3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(далее - Федеральный закон "О противодействии коррупции").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 Правовая основа противодействия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Правовую основу противодействия коррупции в Ростовской области составляют </w:t>
      </w:r>
      <w:hyperlink r:id="rId31"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w:t>
      </w:r>
      <w:hyperlink r:id="rId32" w:history="1">
        <w:r>
          <w:rPr>
            <w:rFonts w:ascii="Calibri" w:hAnsi="Calibri" w:cs="Calibri"/>
            <w:color w:val="0000FF"/>
          </w:rPr>
          <w:t>закон</w:t>
        </w:r>
      </w:hyperlink>
      <w:r>
        <w:rPr>
          <w:rFonts w:ascii="Calibri" w:hAnsi="Calibri" w:cs="Calibri"/>
        </w:rPr>
        <w:t xml:space="preserve">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hyperlink r:id="rId33" w:history="1">
        <w:r>
          <w:rPr>
            <w:rFonts w:ascii="Calibri" w:hAnsi="Calibri" w:cs="Calibri"/>
            <w:color w:val="0000FF"/>
          </w:rPr>
          <w:t>Устав</w:t>
        </w:r>
      </w:hyperlink>
      <w:r>
        <w:rPr>
          <w:rFonts w:ascii="Calibri" w:hAnsi="Calibri" w:cs="Calibri"/>
        </w:rPr>
        <w:t xml:space="preserve"> Ростовской области, настоящий</w:t>
      </w:r>
      <w:proofErr w:type="gramEnd"/>
      <w:r>
        <w:rPr>
          <w:rFonts w:ascii="Calibri" w:hAnsi="Calibri" w:cs="Calibri"/>
        </w:rPr>
        <w:t xml:space="preserve">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34" w:history="1">
        <w:r>
          <w:rPr>
            <w:rFonts w:ascii="Calibri" w:hAnsi="Calibri" w:cs="Calibri"/>
            <w:color w:val="0000FF"/>
          </w:rPr>
          <w:t>закона</w:t>
        </w:r>
      </w:hyperlink>
      <w:r>
        <w:rPr>
          <w:rFonts w:ascii="Calibri" w:hAnsi="Calibri" w:cs="Calibri"/>
        </w:rPr>
        <w:t xml:space="preserve"> РО от 05.12.2016 N 715-ЗС)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w:t>
      </w:r>
      <w:r>
        <w:rPr>
          <w:rFonts w:ascii="Calibri" w:hAnsi="Calibri" w:cs="Calibri"/>
        </w:rPr>
        <w:lastRenderedPageBreak/>
        <w:t>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Областным </w:t>
      </w:r>
      <w:hyperlink r:id="rId35" w:history="1">
        <w:r>
          <w:rPr>
            <w:rFonts w:ascii="Calibri" w:hAnsi="Calibri" w:cs="Calibri"/>
            <w:color w:val="0000FF"/>
          </w:rPr>
          <w:t>законом</w:t>
        </w:r>
      </w:hyperlink>
      <w:r>
        <w:rPr>
          <w:rFonts w:ascii="Calibri" w:hAnsi="Calibri" w:cs="Calibri"/>
        </w:rPr>
        <w:t xml:space="preserve"> РО от 05.12.2016 N 715-ЗС)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 Основные задачи противодействия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противодействия коррупции в Ростовской области являются: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создание системы противодействия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устранение факторов, способствующих созданию условий для проявления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формирование в обществе нетерпимости к коррупционному поведению;</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привлечение граждан, общественных объединений и средств массовой информации к деятельности по противодействию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повышение эффективности деятельности государственных органов Ростовской области и органов местного самоуправления.</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 Направления деятельности государственных органов Ростовской области и органов местного самоуправления по повышению эффективности противодействия коррупции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участие в проведении единой государственной политики в сфере противодействия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rPr>
          <w:rFonts w:ascii="Calibri" w:hAnsi="Calibri" w:cs="Calibri"/>
        </w:rPr>
        <w:t>контроля за</w:t>
      </w:r>
      <w:proofErr w:type="gramEnd"/>
      <w:r>
        <w:rPr>
          <w:rFonts w:ascii="Calibri" w:hAnsi="Calibri" w:cs="Calibri"/>
        </w:rPr>
        <w:t xml:space="preserve"> их деятельностью;</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введение </w:t>
      </w:r>
      <w:proofErr w:type="spellStart"/>
      <w:r>
        <w:rPr>
          <w:rFonts w:ascii="Calibri" w:hAnsi="Calibri" w:cs="Calibri"/>
        </w:rPr>
        <w:t>антикоррупционных</w:t>
      </w:r>
      <w:proofErr w:type="spellEnd"/>
      <w:r>
        <w:rPr>
          <w:rFonts w:ascii="Calibri" w:hAnsi="Calibri" w:cs="Calibri"/>
        </w:rPr>
        <w:t xml:space="preserve"> стандартов;</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создание эффективной системы реализации и защиты прав граждан и юридических лиц;</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6) обеспечение доступа граждан к информации о деятельности государственных органов Ростовской области и органов местного самоуправления;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совершенствование порядка прохождения государственной гражданской службы Ростовской области и муниципальной службы;</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8) обеспечение добросовестности, открытости, добросовестной конкуренции и объективности осуществлении закупок товаров, работ, услуг для обеспечения государственных нужд Ростовской области и муниципальных нужд;</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Областного </w:t>
      </w:r>
      <w:hyperlink r:id="rId36" w:history="1">
        <w:r>
          <w:rPr>
            <w:rFonts w:ascii="Calibri" w:hAnsi="Calibri" w:cs="Calibri"/>
            <w:color w:val="0000FF"/>
          </w:rPr>
          <w:t>закона</w:t>
        </w:r>
      </w:hyperlink>
      <w:r>
        <w:rPr>
          <w:rFonts w:ascii="Calibri" w:hAnsi="Calibri" w:cs="Calibri"/>
        </w:rPr>
        <w:t xml:space="preserve"> РО от 23.12.2013 N 94-ЗС)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9) устранение необоснованных запретов и ограничений, особенно в области экономической деятельности;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создание системы стимулов для </w:t>
      </w:r>
      <w:proofErr w:type="spellStart"/>
      <w:r>
        <w:rPr>
          <w:rFonts w:ascii="Calibri" w:hAnsi="Calibri" w:cs="Calibri"/>
        </w:rPr>
        <w:t>антикоррупционного</w:t>
      </w:r>
      <w:proofErr w:type="spellEnd"/>
      <w:r>
        <w:rPr>
          <w:rFonts w:ascii="Calibri" w:hAnsi="Calibri" w:cs="Calibri"/>
        </w:rPr>
        <w:t xml:space="preserve">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усиление </w:t>
      </w:r>
      <w:proofErr w:type="gramStart"/>
      <w:r>
        <w:rPr>
          <w:rFonts w:ascii="Calibri" w:hAnsi="Calibri" w:cs="Calibri"/>
        </w:rPr>
        <w:t>контроля за</w:t>
      </w:r>
      <w:proofErr w:type="gramEnd"/>
      <w:r>
        <w:rPr>
          <w:rFonts w:ascii="Calibri" w:hAnsi="Calibri" w:cs="Calibri"/>
        </w:rPr>
        <w:t xml:space="preserve"> решением вопросов, содержащихся в обращениях граждан и юридических лиц;</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самоуправления и муниципальных служащих, которые должны быть отражены в административных и должностных регламентах;</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18) иные направления в соответствии с федеральным и областным законодательством и муниципальными правовыми актами.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 Комиссии по координации работы по противодействию коррупции, орган Ростовской области по профилактике коррупционных и иных правонарушений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37" w:history="1">
        <w:r>
          <w:rPr>
            <w:rFonts w:ascii="Calibri" w:hAnsi="Calibri" w:cs="Calibri"/>
            <w:color w:val="0000FF"/>
          </w:rPr>
          <w:t>закона</w:t>
        </w:r>
      </w:hyperlink>
      <w:r>
        <w:rPr>
          <w:rFonts w:ascii="Calibri" w:hAnsi="Calibri" w:cs="Calibri"/>
        </w:rPr>
        <w:t xml:space="preserve"> РО от 12.08.2015 N 409-ЗС)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Губернаторе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w:t>
      </w:r>
      <w:r>
        <w:rPr>
          <w:rFonts w:ascii="Calibri" w:hAnsi="Calibri" w:cs="Calibri"/>
        </w:rPr>
        <w:lastRenderedPageBreak/>
        <w:t>организаций, уставными задачами которых является участие в противодействии коррупции, а также представители средств массовой</w:t>
      </w:r>
      <w:proofErr w:type="gramEnd"/>
      <w:r>
        <w:rPr>
          <w:rFonts w:ascii="Calibri" w:hAnsi="Calibri" w:cs="Calibri"/>
        </w:rPr>
        <w:t xml:space="preserve">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Для рассмотрения текущих вопросов деятельности Комиссии, а также вопросов, указанных в </w:t>
      </w:r>
      <w:hyperlink w:anchor="Par92" w:history="1">
        <w:r>
          <w:rPr>
            <w:rFonts w:ascii="Calibri" w:hAnsi="Calibri" w:cs="Calibri"/>
            <w:color w:val="0000FF"/>
          </w:rPr>
          <w:t>части 5</w:t>
        </w:r>
      </w:hyperlink>
      <w:r>
        <w:rPr>
          <w:rFonts w:ascii="Calibri" w:hAnsi="Calibri" w:cs="Calibri"/>
        </w:rPr>
        <w:t xml:space="preserve"> настоящей статьи, образуется президиум Комиссии в составе председателя президиума Комиссии, его заместителя, секретаря и других членов президиума Комиссии.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Областным </w:t>
      </w:r>
      <w:hyperlink r:id="rId38" w:history="1">
        <w:r>
          <w:rPr>
            <w:rFonts w:ascii="Calibri" w:hAnsi="Calibri" w:cs="Calibri"/>
            <w:color w:val="0000FF"/>
          </w:rPr>
          <w:t>законом</w:t>
        </w:r>
      </w:hyperlink>
      <w:r>
        <w:rPr>
          <w:rFonts w:ascii="Calibri" w:hAnsi="Calibri" w:cs="Calibri"/>
        </w:rPr>
        <w:t xml:space="preserve"> РО от 03.11.2017 N 1203-ЗС; в ред. Областного </w:t>
      </w:r>
      <w:hyperlink r:id="rId39" w:history="1">
        <w:r>
          <w:rPr>
            <w:rFonts w:ascii="Calibri" w:hAnsi="Calibri" w:cs="Calibri"/>
            <w:color w:val="0000FF"/>
          </w:rPr>
          <w:t>закона</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40" w:history="1">
        <w:r>
          <w:rPr>
            <w:rFonts w:ascii="Calibri" w:hAnsi="Calibri" w:cs="Calibri"/>
            <w:color w:val="0000FF"/>
          </w:rPr>
          <w:t>Положение</w:t>
        </w:r>
      </w:hyperlink>
      <w:r>
        <w:rPr>
          <w:rFonts w:ascii="Calibri" w:hAnsi="Calibri" w:cs="Calibri"/>
        </w:rPr>
        <w:t xml:space="preserve"> о Комиссии и персональный состав Комиссии, а также персональный состав, полномочия и </w:t>
      </w:r>
      <w:hyperlink r:id="rId41" w:history="1">
        <w:r>
          <w:rPr>
            <w:rFonts w:ascii="Calibri" w:hAnsi="Calibri" w:cs="Calibri"/>
            <w:color w:val="0000FF"/>
          </w:rPr>
          <w:t>порядок</w:t>
        </w:r>
      </w:hyperlink>
      <w:r>
        <w:rPr>
          <w:rFonts w:ascii="Calibri" w:hAnsi="Calibri" w:cs="Calibri"/>
        </w:rPr>
        <w:t xml:space="preserve"> работы президиума Комиссии утверждаются Губернатором Ростовской области с учетом особенностей, установленных настоящим Областным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Областного </w:t>
      </w:r>
      <w:hyperlink r:id="rId42" w:history="1">
        <w:r>
          <w:rPr>
            <w:rFonts w:ascii="Calibri" w:hAnsi="Calibri" w:cs="Calibri"/>
            <w:color w:val="0000FF"/>
          </w:rPr>
          <w:t>закона</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Основными задачами Комиссии являются: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обеспечение исполнения решений Совета при Президенте Российской Федерации по противодействию коррупции и его президиума;</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подготовка предложений о реализации государственной политики в сфере противодействия коррупции Губернатору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обеспечение согласованных действий исполнительных органов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43" w:history="1">
        <w:r>
          <w:rPr>
            <w:rFonts w:ascii="Calibri" w:hAnsi="Calibri" w:cs="Calibri"/>
            <w:color w:val="0000FF"/>
          </w:rPr>
          <w:t>закона</w:t>
        </w:r>
      </w:hyperlink>
      <w:r>
        <w:rPr>
          <w:rFonts w:ascii="Calibri" w:hAnsi="Calibri" w:cs="Calibri"/>
        </w:rPr>
        <w:t xml:space="preserve"> РО от 25.10.2024 N 204-ЗС)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обеспечение взаимодействия исполнительных органов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44" w:history="1">
        <w:r>
          <w:rPr>
            <w:rFonts w:ascii="Calibri" w:hAnsi="Calibri" w:cs="Calibri"/>
            <w:color w:val="0000FF"/>
          </w:rPr>
          <w:t>закона</w:t>
        </w:r>
      </w:hyperlink>
      <w:r>
        <w:rPr>
          <w:rFonts w:ascii="Calibri" w:hAnsi="Calibri" w:cs="Calibri"/>
        </w:rPr>
        <w:t xml:space="preserve"> РО от 25.10.2024 N 204-ЗС)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информирование общественности о проводимой исполнительными органами Ростовской области и органами местного самоуправления работе по противодействию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45" w:history="1">
        <w:r>
          <w:rPr>
            <w:rFonts w:ascii="Calibri" w:hAnsi="Calibri" w:cs="Calibri"/>
            <w:color w:val="0000FF"/>
          </w:rPr>
          <w:t>закона</w:t>
        </w:r>
      </w:hyperlink>
      <w:r>
        <w:rPr>
          <w:rFonts w:ascii="Calibri" w:hAnsi="Calibri" w:cs="Calibri"/>
        </w:rPr>
        <w:t xml:space="preserve"> РО от 25.10.2024 N 204-ЗС)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участие в повышении правовой культуры граждан и </w:t>
      </w:r>
      <w:proofErr w:type="spellStart"/>
      <w:r>
        <w:rPr>
          <w:rFonts w:ascii="Calibri" w:hAnsi="Calibri" w:cs="Calibri"/>
        </w:rPr>
        <w:t>антикоррупционной</w:t>
      </w:r>
      <w:proofErr w:type="spellEnd"/>
      <w:r>
        <w:rPr>
          <w:rFonts w:ascii="Calibri" w:hAnsi="Calibri" w:cs="Calibri"/>
        </w:rPr>
        <w:t xml:space="preserve"> пропаганде.</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0" w:name="Par92"/>
      <w:bookmarkEnd w:id="0"/>
      <w:r>
        <w:rPr>
          <w:rFonts w:ascii="Calibri" w:hAnsi="Calibri" w:cs="Calibri"/>
        </w:rPr>
        <w:t xml:space="preserve">5. </w:t>
      </w:r>
      <w:proofErr w:type="gramStart"/>
      <w:r>
        <w:rPr>
          <w:rFonts w:ascii="Calibri" w:hAnsi="Calibri" w:cs="Calibri"/>
        </w:rPr>
        <w:t xml:space="preserve">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w:t>
      </w:r>
      <w:hyperlink w:anchor="Par189" w:history="1">
        <w:r>
          <w:rPr>
            <w:rFonts w:ascii="Calibri" w:hAnsi="Calibri" w:cs="Calibri"/>
            <w:color w:val="0000FF"/>
          </w:rPr>
          <w:t>пунктах 3</w:t>
        </w:r>
      </w:hyperlink>
      <w:r>
        <w:rPr>
          <w:rFonts w:ascii="Calibri" w:hAnsi="Calibri" w:cs="Calibri"/>
        </w:rPr>
        <w:t xml:space="preserve">, </w:t>
      </w:r>
      <w:hyperlink w:anchor="Par190" w:history="1">
        <w:r>
          <w:rPr>
            <w:rFonts w:ascii="Calibri" w:hAnsi="Calibri" w:cs="Calibri"/>
            <w:color w:val="0000FF"/>
          </w:rPr>
          <w:t>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 </w:t>
      </w:r>
      <w:hyperlink w:anchor="Par197" w:history="1">
        <w:r>
          <w:rPr>
            <w:rFonts w:ascii="Calibri" w:hAnsi="Calibri" w:cs="Calibri"/>
            <w:color w:val="0000FF"/>
          </w:rPr>
          <w:t>5.1 части 1 статьи 13.1</w:t>
        </w:r>
      </w:hyperlink>
      <w:r>
        <w:rPr>
          <w:rFonts w:ascii="Calibri" w:hAnsi="Calibri" w:cs="Calibri"/>
        </w:rPr>
        <w:t xml:space="preserve">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 настоящим</w:t>
      </w:r>
      <w:proofErr w:type="gramEnd"/>
      <w:r>
        <w:rPr>
          <w:rFonts w:ascii="Calibri" w:hAnsi="Calibri" w:cs="Calibri"/>
        </w:rPr>
        <w:t xml:space="preserve"> Областным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03.11.2017 </w:t>
      </w:r>
      <w:hyperlink r:id="rId46" w:history="1">
        <w:r>
          <w:rPr>
            <w:rFonts w:ascii="Calibri" w:hAnsi="Calibri" w:cs="Calibri"/>
            <w:color w:val="0000FF"/>
          </w:rPr>
          <w:t>N 1203-ЗС</w:t>
        </w:r>
      </w:hyperlink>
      <w:r>
        <w:rPr>
          <w:rFonts w:ascii="Calibri" w:hAnsi="Calibri" w:cs="Calibri"/>
        </w:rPr>
        <w:t xml:space="preserve">, от 05.11.2019 </w:t>
      </w:r>
      <w:hyperlink r:id="rId47" w:history="1">
        <w:r>
          <w:rPr>
            <w:rFonts w:ascii="Calibri" w:hAnsi="Calibri" w:cs="Calibri"/>
            <w:color w:val="0000FF"/>
          </w:rPr>
          <w:t>N 224-ЗС</w:t>
        </w:r>
      </w:hyperlink>
      <w:r>
        <w:rPr>
          <w:rFonts w:ascii="Calibri" w:hAnsi="Calibri" w:cs="Calibri"/>
        </w:rPr>
        <w:t xml:space="preserve">, от 07.11.2023 </w:t>
      </w:r>
      <w:hyperlink r:id="rId48" w:history="1">
        <w:r>
          <w:rPr>
            <w:rFonts w:ascii="Calibri" w:hAnsi="Calibri" w:cs="Calibri"/>
            <w:color w:val="0000FF"/>
          </w:rPr>
          <w:t>N 21-ЗС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Обеспечение деятельности Комиссии, подготовку материалов к заседаниям Комиссии и </w:t>
      </w:r>
      <w:proofErr w:type="gramStart"/>
      <w:r>
        <w:rPr>
          <w:rFonts w:ascii="Calibri" w:hAnsi="Calibri" w:cs="Calibri"/>
        </w:rPr>
        <w:t>контроль за</w:t>
      </w:r>
      <w:proofErr w:type="gramEnd"/>
      <w:r>
        <w:rPr>
          <w:rFonts w:ascii="Calibri" w:hAnsi="Calibri" w:cs="Calibri"/>
        </w:rPr>
        <w:t xml:space="preserve">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w:t>
      </w:r>
      <w:r>
        <w:rPr>
          <w:rFonts w:ascii="Calibri" w:hAnsi="Calibri" w:cs="Calibri"/>
        </w:rPr>
        <w:lastRenderedPageBreak/>
        <w:t>профилактике коррупционных и иных правонарушений определяется Губернатором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Обеспечение деятельности президиума Комиссии осуществляет секретарь президиума Комиссии.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Областного </w:t>
      </w:r>
      <w:hyperlink r:id="rId49" w:history="1">
        <w:r>
          <w:rPr>
            <w:rFonts w:ascii="Calibri" w:hAnsi="Calibri" w:cs="Calibri"/>
            <w:color w:val="0000FF"/>
          </w:rPr>
          <w:t>закона</w:t>
        </w:r>
      </w:hyperlink>
      <w:r>
        <w:rPr>
          <w:rFonts w:ascii="Calibri" w:hAnsi="Calibri" w:cs="Calibri"/>
        </w:rPr>
        <w:t xml:space="preserve"> РО от 29.03.2022 N 680-ЗС)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Секретарь президиума Комиссии обеспечивает подготовку вопросов,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w:t>
      </w:r>
      <w:proofErr w:type="gramStart"/>
      <w:r>
        <w:rPr>
          <w:rFonts w:ascii="Calibri" w:hAnsi="Calibri" w:cs="Calibri"/>
        </w:rPr>
        <w:t>позднее</w:t>
      </w:r>
      <w:proofErr w:type="gramEnd"/>
      <w:r>
        <w:rPr>
          <w:rFonts w:ascii="Calibri" w:hAnsi="Calibri" w:cs="Calibri"/>
        </w:rPr>
        <w:t xml:space="preserve"> чем за 5 рабочих дней до дня проведения заседания. Одновременно с информированием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соответствующих проверок, и получения ими копий данных материалов.</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Областным </w:t>
      </w:r>
      <w:hyperlink r:id="rId50" w:history="1">
        <w:r>
          <w:rPr>
            <w:rFonts w:ascii="Calibri" w:hAnsi="Calibri" w:cs="Calibri"/>
            <w:color w:val="0000FF"/>
          </w:rPr>
          <w:t>законом</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6.2. Все члены президиума Комиссии при принятии решений обладают равными правами.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Областным </w:t>
      </w:r>
      <w:hyperlink r:id="rId51" w:history="1">
        <w:r>
          <w:rPr>
            <w:rFonts w:ascii="Calibri" w:hAnsi="Calibri" w:cs="Calibri"/>
            <w:color w:val="0000FF"/>
          </w:rPr>
          <w:t>законом</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7. </w:t>
      </w:r>
      <w:proofErr w:type="spellStart"/>
      <w:r>
        <w:rPr>
          <w:rFonts w:ascii="Calibri" w:hAnsi="Calibri" w:cs="Calibri"/>
          <w:b/>
          <w:bCs/>
        </w:rPr>
        <w:t>Антикоррупционные</w:t>
      </w:r>
      <w:proofErr w:type="spellEnd"/>
      <w:r>
        <w:rPr>
          <w:rFonts w:ascii="Calibri" w:hAnsi="Calibri" w:cs="Calibri"/>
          <w:b/>
          <w:bCs/>
        </w:rPr>
        <w:t xml:space="preserve"> программы</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52" w:history="1">
        <w:r>
          <w:rPr>
            <w:rFonts w:ascii="Calibri" w:hAnsi="Calibri" w:cs="Calibri"/>
            <w:color w:val="0000FF"/>
          </w:rPr>
          <w:t>закона</w:t>
        </w:r>
      </w:hyperlink>
      <w:r>
        <w:rPr>
          <w:rFonts w:ascii="Calibri" w:hAnsi="Calibri" w:cs="Calibri"/>
        </w:rPr>
        <w:t xml:space="preserve"> РО от 16.04.2010 N 387-ЗС)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r>
        <w:rPr>
          <w:rFonts w:ascii="Calibri" w:hAnsi="Calibri" w:cs="Calibri"/>
        </w:rPr>
        <w:t>Антикоррупционная</w:t>
      </w:r>
      <w:proofErr w:type="spellEnd"/>
      <w:r>
        <w:rPr>
          <w:rFonts w:ascii="Calibri" w:hAnsi="Calibri" w:cs="Calibri"/>
        </w:rPr>
        <w:t xml:space="preserve">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53" w:history="1">
        <w:r>
          <w:rPr>
            <w:rFonts w:ascii="Calibri" w:hAnsi="Calibri" w:cs="Calibri"/>
            <w:color w:val="0000FF"/>
          </w:rPr>
          <w:t>закона</w:t>
        </w:r>
      </w:hyperlink>
      <w:r>
        <w:rPr>
          <w:rFonts w:ascii="Calibri" w:hAnsi="Calibri" w:cs="Calibri"/>
        </w:rPr>
        <w:t xml:space="preserve"> РО от 23.12.2013 N 94-ЗС)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Антикоррупционная</w:t>
      </w:r>
      <w:proofErr w:type="spellEnd"/>
      <w:r>
        <w:rPr>
          <w:rFonts w:ascii="Calibri" w:hAnsi="Calibri" w:cs="Calibri"/>
        </w:rPr>
        <w:t xml:space="preserve"> программа Ростовской области утверждается Правительством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Организация разработки </w:t>
      </w:r>
      <w:proofErr w:type="spellStart"/>
      <w:r>
        <w:rPr>
          <w:rFonts w:ascii="Calibri" w:hAnsi="Calibri" w:cs="Calibri"/>
        </w:rPr>
        <w:t>антикоррупционной</w:t>
      </w:r>
      <w:proofErr w:type="spellEnd"/>
      <w:r>
        <w:rPr>
          <w:rFonts w:ascii="Calibri" w:hAnsi="Calibri" w:cs="Calibri"/>
        </w:rPr>
        <w:t xml:space="preserve"> программы Ростовской области, а также </w:t>
      </w:r>
      <w:proofErr w:type="gramStart"/>
      <w:r>
        <w:rPr>
          <w:rFonts w:ascii="Calibri" w:hAnsi="Calibri" w:cs="Calibri"/>
        </w:rPr>
        <w:t>контроль за</w:t>
      </w:r>
      <w:proofErr w:type="gramEnd"/>
      <w:r>
        <w:rPr>
          <w:rFonts w:ascii="Calibri" w:hAnsi="Calibri" w:cs="Calibri"/>
        </w:rPr>
        <w:t xml:space="preserve"> ее реализацией осуществляются Комиссией.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Областного </w:t>
      </w:r>
      <w:hyperlink r:id="rId54" w:history="1">
        <w:r>
          <w:rPr>
            <w:rFonts w:ascii="Calibri" w:hAnsi="Calibri" w:cs="Calibri"/>
            <w:color w:val="0000FF"/>
          </w:rPr>
          <w:t>закона</w:t>
        </w:r>
      </w:hyperlink>
      <w:r>
        <w:rPr>
          <w:rFonts w:ascii="Calibri" w:hAnsi="Calibri" w:cs="Calibri"/>
        </w:rPr>
        <w:t xml:space="preserve"> РО от 12.08.2015 N 409-ЗС)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Органы местного самоуправления могут утверждать </w:t>
      </w:r>
      <w:proofErr w:type="spellStart"/>
      <w:r>
        <w:rPr>
          <w:rFonts w:ascii="Calibri" w:hAnsi="Calibri" w:cs="Calibri"/>
        </w:rPr>
        <w:t>антикоррупционные</w:t>
      </w:r>
      <w:proofErr w:type="spellEnd"/>
      <w:r>
        <w:rPr>
          <w:rFonts w:ascii="Calibri" w:hAnsi="Calibri" w:cs="Calibri"/>
        </w:rPr>
        <w:t xml:space="preserve"> программы муниципальных образований.</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8. </w:t>
      </w:r>
      <w:proofErr w:type="spellStart"/>
      <w:r>
        <w:rPr>
          <w:rFonts w:ascii="Calibri" w:hAnsi="Calibri" w:cs="Calibri"/>
          <w:b/>
          <w:bCs/>
        </w:rPr>
        <w:t>Антикоррупционные</w:t>
      </w:r>
      <w:proofErr w:type="spellEnd"/>
      <w:r>
        <w:rPr>
          <w:rFonts w:ascii="Calibri" w:hAnsi="Calibri" w:cs="Calibri"/>
          <w:b/>
          <w:bCs/>
        </w:rPr>
        <w:t xml:space="preserve"> стандарты</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proofErr w:type="spellStart"/>
      <w:r>
        <w:rPr>
          <w:rFonts w:ascii="Calibri" w:hAnsi="Calibri" w:cs="Calibri"/>
        </w:rPr>
        <w:t>Антикоррупционные</w:t>
      </w:r>
      <w:proofErr w:type="spellEnd"/>
      <w:r>
        <w:rPr>
          <w:rFonts w:ascii="Calibri" w:hAnsi="Calibri" w:cs="Calibri"/>
        </w:rPr>
        <w:t xml:space="preserve">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 в данной сфере.</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55" w:history="1">
        <w:r>
          <w:rPr>
            <w:rFonts w:ascii="Calibri" w:hAnsi="Calibri" w:cs="Calibri"/>
            <w:color w:val="0000FF"/>
          </w:rPr>
          <w:t>закона</w:t>
        </w:r>
      </w:hyperlink>
      <w:r>
        <w:rPr>
          <w:rFonts w:ascii="Calibri" w:hAnsi="Calibri" w:cs="Calibri"/>
        </w:rPr>
        <w:t xml:space="preserve"> РО от 23.06.2016 N 545-ЗС)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Введение </w:t>
      </w:r>
      <w:proofErr w:type="spellStart"/>
      <w:r>
        <w:rPr>
          <w:rFonts w:ascii="Calibri" w:hAnsi="Calibri" w:cs="Calibri"/>
        </w:rPr>
        <w:t>антикоррупционных</w:t>
      </w:r>
      <w:proofErr w:type="spellEnd"/>
      <w:r>
        <w:rPr>
          <w:rFonts w:ascii="Calibri" w:hAnsi="Calibri" w:cs="Calibri"/>
        </w:rPr>
        <w:t xml:space="preserve">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56" w:history="1">
        <w:r>
          <w:rPr>
            <w:rFonts w:ascii="Calibri" w:hAnsi="Calibri" w:cs="Calibri"/>
            <w:color w:val="0000FF"/>
          </w:rPr>
          <w:t>закона</w:t>
        </w:r>
      </w:hyperlink>
      <w:r>
        <w:rPr>
          <w:rFonts w:ascii="Calibri" w:hAnsi="Calibri" w:cs="Calibri"/>
        </w:rPr>
        <w:t xml:space="preserve"> РО от 23.06.2016 N 545-ЗС)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Антикоррупционные</w:t>
      </w:r>
      <w:proofErr w:type="spellEnd"/>
      <w:r>
        <w:rPr>
          <w:rFonts w:ascii="Calibri" w:hAnsi="Calibri" w:cs="Calibri"/>
        </w:rPr>
        <w:t xml:space="preserve">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w:t>
      </w:r>
      <w:proofErr w:type="spellStart"/>
      <w:r>
        <w:rPr>
          <w:rFonts w:ascii="Calibri" w:hAnsi="Calibri" w:cs="Calibri"/>
        </w:rPr>
        <w:t>Антикоррупционные</w:t>
      </w:r>
      <w:proofErr w:type="spellEnd"/>
      <w:r>
        <w:rPr>
          <w:rFonts w:ascii="Calibri" w:hAnsi="Calibri" w:cs="Calibri"/>
        </w:rPr>
        <w:t xml:space="preserve"> стандарты поведения государственных гражданских служащих Ростовской области могут закрепляться в </w:t>
      </w:r>
      <w:hyperlink r:id="rId57" w:history="1">
        <w:r>
          <w:rPr>
            <w:rFonts w:ascii="Calibri" w:hAnsi="Calibri" w:cs="Calibri"/>
            <w:color w:val="0000FF"/>
          </w:rPr>
          <w:t>кодексе</w:t>
        </w:r>
      </w:hyperlink>
      <w:r>
        <w:rPr>
          <w:rFonts w:ascii="Calibri" w:hAnsi="Calibri" w:cs="Calibri"/>
        </w:rPr>
        <w:t xml:space="preserve"> этики и служебного поведения государственных гражданских служащих Ростовской области, утверждаемом Правительством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Областного </w:t>
      </w:r>
      <w:hyperlink r:id="rId58" w:history="1">
        <w:r>
          <w:rPr>
            <w:rFonts w:ascii="Calibri" w:hAnsi="Calibri" w:cs="Calibri"/>
            <w:color w:val="0000FF"/>
          </w:rPr>
          <w:t>закона</w:t>
        </w:r>
      </w:hyperlink>
      <w:r>
        <w:rPr>
          <w:rFonts w:ascii="Calibri" w:hAnsi="Calibri" w:cs="Calibri"/>
        </w:rPr>
        <w:t xml:space="preserve"> РО от 23.06.2016 N 545-ЗС)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9. </w:t>
      </w:r>
      <w:proofErr w:type="spellStart"/>
      <w:r>
        <w:rPr>
          <w:rFonts w:ascii="Calibri" w:hAnsi="Calibri" w:cs="Calibri"/>
          <w:b/>
          <w:bCs/>
        </w:rPr>
        <w:t>Антикоррупционная</w:t>
      </w:r>
      <w:proofErr w:type="spellEnd"/>
      <w:r>
        <w:rPr>
          <w:rFonts w:ascii="Calibri" w:hAnsi="Calibri" w:cs="Calibri"/>
          <w:b/>
          <w:bCs/>
        </w:rPr>
        <w:t xml:space="preserve"> экспертиза нормативных правовых актов государственных органов Ростовской области, их должностных лиц (проектов нормативных правовых актов)</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59" w:history="1">
        <w:r>
          <w:rPr>
            <w:rFonts w:ascii="Calibri" w:hAnsi="Calibri" w:cs="Calibri"/>
            <w:color w:val="0000FF"/>
          </w:rPr>
          <w:t>закона</w:t>
        </w:r>
      </w:hyperlink>
      <w:r>
        <w:rPr>
          <w:rFonts w:ascii="Calibri" w:hAnsi="Calibri" w:cs="Calibri"/>
        </w:rPr>
        <w:t xml:space="preserve"> РО от 29.09.2009 N 294-ЗС)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proofErr w:type="gramStart"/>
      <w:r>
        <w:rPr>
          <w:rFonts w:ascii="Calibri" w:hAnsi="Calibri" w:cs="Calibri"/>
        </w:rPr>
        <w:t>Антикоррупционная</w:t>
      </w:r>
      <w:proofErr w:type="spellEnd"/>
      <w:r>
        <w:rPr>
          <w:rFonts w:ascii="Calibri" w:hAnsi="Calibri" w:cs="Calibri"/>
        </w:rPr>
        <w:t xml:space="preserve">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w:t>
      </w:r>
      <w:hyperlink r:id="rId60" w:history="1">
        <w:r>
          <w:rPr>
            <w:rFonts w:ascii="Calibri" w:hAnsi="Calibri" w:cs="Calibri"/>
            <w:color w:val="0000FF"/>
          </w:rPr>
          <w:t>законом</w:t>
        </w:r>
      </w:hyperlink>
      <w:r>
        <w:rPr>
          <w:rFonts w:ascii="Calibri" w:hAnsi="Calibri" w:cs="Calibri"/>
        </w:rPr>
        <w:t xml:space="preserve"> от 17 июля 2009 года N 172-ФЗ "Об </w:t>
      </w:r>
      <w:proofErr w:type="spellStart"/>
      <w:r>
        <w:rPr>
          <w:rFonts w:ascii="Calibri" w:hAnsi="Calibri" w:cs="Calibri"/>
        </w:rPr>
        <w:t>антикоррупционной</w:t>
      </w:r>
      <w:proofErr w:type="spellEnd"/>
      <w:r>
        <w:rPr>
          <w:rFonts w:ascii="Calibri" w:hAnsi="Calibri" w:cs="Calibri"/>
        </w:rPr>
        <w:t xml:space="preserve"> экспертизе нормативных правовых актов и проектов нормативных правовых актов" (далее - Федеральный закон "Об </w:t>
      </w:r>
      <w:proofErr w:type="spellStart"/>
      <w:r>
        <w:rPr>
          <w:rFonts w:ascii="Calibri" w:hAnsi="Calibri" w:cs="Calibri"/>
        </w:rPr>
        <w:t>антикоррупционной</w:t>
      </w:r>
      <w:proofErr w:type="spellEnd"/>
      <w:r>
        <w:rPr>
          <w:rFonts w:ascii="Calibri" w:hAnsi="Calibri" w:cs="Calibri"/>
        </w:rPr>
        <w:t xml:space="preserve"> экспертизе нормативных правовых актов и проектов нормативных правовых</w:t>
      </w:r>
      <w:proofErr w:type="gramEnd"/>
      <w:r>
        <w:rPr>
          <w:rFonts w:ascii="Calibri" w:hAnsi="Calibri" w:cs="Calibri"/>
        </w:rPr>
        <w:t xml:space="preserve"> актов") в порядке, установленном нормативными правовыми актами соответствующих государственных органов Ростовской области, и согласно </w:t>
      </w:r>
      <w:hyperlink r:id="rId61" w:history="1">
        <w:r>
          <w:rPr>
            <w:rFonts w:ascii="Calibri" w:hAnsi="Calibri" w:cs="Calibri"/>
            <w:color w:val="0000FF"/>
          </w:rPr>
          <w:t>методике</w:t>
        </w:r>
      </w:hyperlink>
      <w:r>
        <w:rPr>
          <w:rFonts w:ascii="Calibri" w:hAnsi="Calibri" w:cs="Calibri"/>
        </w:rPr>
        <w:t>, определенной Правительством Российской Федерации.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Государственные органы Ростовской области, их должностные лица проводят </w:t>
      </w:r>
      <w:proofErr w:type="spellStart"/>
      <w:r>
        <w:rPr>
          <w:rFonts w:ascii="Calibri" w:hAnsi="Calibri" w:cs="Calibri"/>
        </w:rPr>
        <w:t>антикоррупционную</w:t>
      </w:r>
      <w:proofErr w:type="spellEnd"/>
      <w:r>
        <w:rPr>
          <w:rFonts w:ascii="Calibri" w:hAnsi="Calibri" w:cs="Calibri"/>
        </w:rPr>
        <w:t xml:space="preserve">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Выявленные в нормативных правовых актах (проектах нормативных правовых актов) </w:t>
      </w:r>
      <w:proofErr w:type="spellStart"/>
      <w:r>
        <w:rPr>
          <w:rFonts w:ascii="Calibri" w:hAnsi="Calibri" w:cs="Calibri"/>
        </w:rPr>
        <w:t>коррупциогенные</w:t>
      </w:r>
      <w:proofErr w:type="spellEnd"/>
      <w:r>
        <w:rPr>
          <w:rFonts w:ascii="Calibri" w:hAnsi="Calibri" w:cs="Calibri"/>
        </w:rPr>
        <w:t xml:space="preserve"> факторы отражаются в заключении, составляемом при проведении </w:t>
      </w:r>
      <w:proofErr w:type="spellStart"/>
      <w:r>
        <w:rPr>
          <w:rFonts w:ascii="Calibri" w:hAnsi="Calibri" w:cs="Calibri"/>
        </w:rPr>
        <w:t>антикоррупционной</w:t>
      </w:r>
      <w:proofErr w:type="spellEnd"/>
      <w:r>
        <w:rPr>
          <w:rFonts w:ascii="Calibri" w:hAnsi="Calibri" w:cs="Calibri"/>
        </w:rPr>
        <w:t xml:space="preserve"> экспертизы.</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Заключение, составляемое при проведении </w:t>
      </w:r>
      <w:proofErr w:type="spellStart"/>
      <w:r>
        <w:rPr>
          <w:rFonts w:ascii="Calibri" w:hAnsi="Calibri" w:cs="Calibri"/>
        </w:rPr>
        <w:t>антикоррупционной</w:t>
      </w:r>
      <w:proofErr w:type="spellEnd"/>
      <w:r>
        <w:rPr>
          <w:rFonts w:ascii="Calibri" w:hAnsi="Calibri" w:cs="Calibri"/>
        </w:rPr>
        <w:t xml:space="preserve">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коррупциогенных факторов, принятие </w:t>
      </w:r>
      <w:proofErr w:type="gramStart"/>
      <w:r>
        <w:rPr>
          <w:rFonts w:ascii="Calibri" w:hAnsi="Calibri" w:cs="Calibri"/>
        </w:rPr>
        <w:t>мер</w:t>
      </w:r>
      <w:proofErr w:type="gramEnd"/>
      <w:r>
        <w:rPr>
          <w:rFonts w:ascii="Calibri" w:hAnsi="Calibri" w:cs="Calibri"/>
        </w:rPr>
        <w:t xml:space="preserve"> по устранению которых не относится к их компетенции, информируют об этом органы прокуратуры.</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Утратила силу с 1 июня 2018 года. - Областной </w:t>
      </w:r>
      <w:hyperlink r:id="rId62" w:history="1">
        <w:r>
          <w:rPr>
            <w:rFonts w:ascii="Calibri" w:hAnsi="Calibri" w:cs="Calibri"/>
            <w:color w:val="0000FF"/>
          </w:rPr>
          <w:t>закон</w:t>
        </w:r>
      </w:hyperlink>
      <w:r>
        <w:rPr>
          <w:rFonts w:ascii="Calibri" w:hAnsi="Calibri" w:cs="Calibri"/>
        </w:rPr>
        <w:t xml:space="preserve"> РО от 04.05.2018 N 1382-ЗС.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9.1. Дополнительные гарантии в сфере проведения независимой </w:t>
      </w:r>
      <w:proofErr w:type="spellStart"/>
      <w:r>
        <w:rPr>
          <w:rFonts w:ascii="Calibri" w:hAnsi="Calibri" w:cs="Calibri"/>
          <w:b/>
          <w:bCs/>
        </w:rPr>
        <w:t>антикоррупционной</w:t>
      </w:r>
      <w:proofErr w:type="spellEnd"/>
      <w:r>
        <w:rPr>
          <w:rFonts w:ascii="Calibri" w:hAnsi="Calibri" w:cs="Calibri"/>
          <w:b/>
          <w:bCs/>
        </w:rPr>
        <w:t xml:space="preserve">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63" w:history="1">
        <w:r>
          <w:rPr>
            <w:rFonts w:ascii="Calibri" w:hAnsi="Calibri" w:cs="Calibri"/>
            <w:color w:val="0000FF"/>
          </w:rPr>
          <w:t>законом</w:t>
        </w:r>
      </w:hyperlink>
      <w:r>
        <w:rPr>
          <w:rFonts w:ascii="Calibri" w:hAnsi="Calibri" w:cs="Calibri"/>
        </w:rPr>
        <w:t xml:space="preserve"> РО от 04.05.2018 N 1382-ЗС)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64" w:history="1">
        <w:r>
          <w:rPr>
            <w:rFonts w:ascii="Calibri" w:hAnsi="Calibri" w:cs="Calibri"/>
            <w:color w:val="0000FF"/>
          </w:rPr>
          <w:t>законом</w:t>
        </w:r>
      </w:hyperlink>
      <w:r>
        <w:rPr>
          <w:rFonts w:ascii="Calibri" w:hAnsi="Calibri" w:cs="Calibri"/>
        </w:rPr>
        <w:t xml:space="preserve"> "Об </w:t>
      </w:r>
      <w:proofErr w:type="spellStart"/>
      <w:r>
        <w:rPr>
          <w:rFonts w:ascii="Calibri" w:hAnsi="Calibri" w:cs="Calibri"/>
        </w:rPr>
        <w:t>антикоррупционной</w:t>
      </w:r>
      <w:proofErr w:type="spellEnd"/>
      <w:r>
        <w:rPr>
          <w:rFonts w:ascii="Calibri" w:hAnsi="Calibri" w:cs="Calibri"/>
        </w:rPr>
        <w:t xml:space="preserve"> экспертизе нормативных правовых актов и проектов нормативных правовых актов" институты гражданского общества и граждане могут за счет собственных сре</w:t>
      </w:r>
      <w:proofErr w:type="gramStart"/>
      <w:r>
        <w:rPr>
          <w:rFonts w:ascii="Calibri" w:hAnsi="Calibri" w:cs="Calibri"/>
        </w:rPr>
        <w:t>дств пр</w:t>
      </w:r>
      <w:proofErr w:type="gramEnd"/>
      <w:r>
        <w:rPr>
          <w:rFonts w:ascii="Calibri" w:hAnsi="Calibri" w:cs="Calibri"/>
        </w:rPr>
        <w:t xml:space="preserve">оводить независимую </w:t>
      </w:r>
      <w:proofErr w:type="spellStart"/>
      <w:r>
        <w:rPr>
          <w:rFonts w:ascii="Calibri" w:hAnsi="Calibri" w:cs="Calibri"/>
        </w:rPr>
        <w:t>антикоррупционную</w:t>
      </w:r>
      <w:proofErr w:type="spellEnd"/>
      <w:r>
        <w:rPr>
          <w:rFonts w:ascii="Calibri" w:hAnsi="Calibri" w:cs="Calibri"/>
        </w:rPr>
        <w:t xml:space="preserve">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целях обеспечения возможности проведения независимой </w:t>
      </w:r>
      <w:proofErr w:type="spellStart"/>
      <w:r>
        <w:rPr>
          <w:rFonts w:ascii="Calibri" w:hAnsi="Calibri" w:cs="Calibri"/>
        </w:rPr>
        <w:t>антикоррупционной</w:t>
      </w:r>
      <w:proofErr w:type="spellEnd"/>
      <w:r>
        <w:rPr>
          <w:rFonts w:ascii="Calibri" w:hAnsi="Calibri" w:cs="Calibri"/>
        </w:rPr>
        <w:t xml:space="preserve">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w:t>
      </w:r>
      <w:proofErr w:type="spellStart"/>
      <w:r>
        <w:rPr>
          <w:rFonts w:ascii="Calibri" w:hAnsi="Calibri" w:cs="Calibri"/>
        </w:rPr>
        <w:t>антикоррупционной</w:t>
      </w:r>
      <w:proofErr w:type="spellEnd"/>
      <w:r>
        <w:rPr>
          <w:rFonts w:ascii="Calibri" w:hAnsi="Calibri" w:cs="Calibri"/>
        </w:rPr>
        <w:t xml:space="preserve"> экспертизы Ростовской области (</w:t>
      </w:r>
      <w:proofErr w:type="spellStart"/>
      <w:r>
        <w:rPr>
          <w:rFonts w:ascii="Calibri" w:hAnsi="Calibri" w:cs="Calibri"/>
        </w:rPr>
        <w:fldChar w:fldCharType="begin"/>
      </w:r>
      <w:r>
        <w:rPr>
          <w:rFonts w:ascii="Calibri" w:hAnsi="Calibri" w:cs="Calibri"/>
        </w:rPr>
        <w:instrText xml:space="preserve">HYPERLINK http://regulation.donland.ru </w:instrText>
      </w:r>
      <w:r>
        <w:rPr>
          <w:rFonts w:ascii="Calibri" w:hAnsi="Calibri" w:cs="Calibri"/>
        </w:rPr>
      </w:r>
      <w:r>
        <w:rPr>
          <w:rFonts w:ascii="Calibri" w:hAnsi="Calibri" w:cs="Calibri"/>
        </w:rPr>
        <w:fldChar w:fldCharType="separate"/>
      </w:r>
      <w:r>
        <w:rPr>
          <w:rFonts w:ascii="Calibri" w:hAnsi="Calibri" w:cs="Calibri"/>
          <w:color w:val="0000FF"/>
        </w:rPr>
        <w:t>regulation.donland.ru</w:t>
      </w:r>
      <w:proofErr w:type="spellEnd"/>
      <w:r>
        <w:rPr>
          <w:rFonts w:ascii="Calibri" w:hAnsi="Calibri" w:cs="Calibri"/>
        </w:rPr>
        <w:fldChar w:fldCharType="end"/>
      </w:r>
      <w:r>
        <w:rPr>
          <w:rFonts w:ascii="Calibri" w:hAnsi="Calibri" w:cs="Calibri"/>
        </w:rPr>
        <w:t>) в информационно-телекоммуникационной сети "Интернет" (далее - портал).</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673A41" w:rsidRDefault="00673A41" w:rsidP="00673A41">
      <w:pPr>
        <w:autoSpaceDE w:val="0"/>
        <w:autoSpaceDN w:val="0"/>
        <w:adjustRightInd w:val="0"/>
        <w:spacing w:before="220" w:after="0" w:line="240" w:lineRule="auto"/>
        <w:ind w:firstLine="540"/>
        <w:jc w:val="both"/>
        <w:rPr>
          <w:rFonts w:ascii="Calibri" w:hAnsi="Calibri" w:cs="Calibri"/>
        </w:rPr>
      </w:pPr>
      <w:hyperlink r:id="rId65" w:history="1">
        <w:r>
          <w:rPr>
            <w:rFonts w:ascii="Calibri" w:hAnsi="Calibri" w:cs="Calibri"/>
            <w:color w:val="0000FF"/>
          </w:rPr>
          <w:t>Положение</w:t>
        </w:r>
      </w:hyperlink>
      <w:r>
        <w:rPr>
          <w:rFonts w:ascii="Calibri" w:hAnsi="Calibri" w:cs="Calibri"/>
        </w:rPr>
        <w:t xml:space="preserve"> о портале утверждается Правительством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w:t>
      </w:r>
      <w:proofErr w:type="spellStart"/>
      <w:r>
        <w:rPr>
          <w:rFonts w:ascii="Calibri" w:hAnsi="Calibri" w:cs="Calibri"/>
        </w:rPr>
        <w:t>антикоррупционной</w:t>
      </w:r>
      <w:proofErr w:type="spellEnd"/>
      <w:r>
        <w:rPr>
          <w:rFonts w:ascii="Calibri" w:hAnsi="Calibri" w:cs="Calibri"/>
        </w:rPr>
        <w:t xml:space="preserve"> экспертизы и иной необходимой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w:t>
      </w:r>
      <w:hyperlink w:anchor="Par146" w:history="1">
        <w:r>
          <w:rPr>
            <w:rFonts w:ascii="Calibri" w:hAnsi="Calibri" w:cs="Calibri"/>
            <w:color w:val="0000FF"/>
          </w:rPr>
          <w:t>абзацем вторым</w:t>
        </w:r>
      </w:hyperlink>
      <w:r>
        <w:rPr>
          <w:rFonts w:ascii="Calibri" w:hAnsi="Calibri" w:cs="Calibri"/>
        </w:rPr>
        <w:t xml:space="preserve"> настоящей части.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 w:name="Par146"/>
      <w:bookmarkEnd w:id="1"/>
      <w:proofErr w:type="gramStart"/>
      <w:r>
        <w:rPr>
          <w:rFonts w:ascii="Calibri" w:hAnsi="Calibri" w:cs="Calibri"/>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w:t>
      </w:r>
      <w:proofErr w:type="spellStart"/>
      <w:r>
        <w:rPr>
          <w:rFonts w:ascii="Calibri" w:hAnsi="Calibri" w:cs="Calibri"/>
        </w:rPr>
        <w:t>антикоррупционной</w:t>
      </w:r>
      <w:proofErr w:type="spellEnd"/>
      <w:r>
        <w:rPr>
          <w:rFonts w:ascii="Calibri" w:hAnsi="Calibri" w:cs="Calibri"/>
        </w:rPr>
        <w:t xml:space="preserve"> экспертизы, а также почтового адреса и (или) адреса электронной почты для направления заключений по результатам независимой </w:t>
      </w:r>
      <w:proofErr w:type="spellStart"/>
      <w:r>
        <w:rPr>
          <w:rFonts w:ascii="Calibri" w:hAnsi="Calibri" w:cs="Calibri"/>
        </w:rPr>
        <w:t>антикоррупционной</w:t>
      </w:r>
      <w:proofErr w:type="spellEnd"/>
      <w:r>
        <w:rPr>
          <w:rFonts w:ascii="Calibri" w:hAnsi="Calibri" w:cs="Calibri"/>
        </w:rPr>
        <w:t xml:space="preserve"> экспертизы и иной необходимой информации.</w:t>
      </w:r>
      <w:proofErr w:type="gramEnd"/>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10. </w:t>
      </w:r>
      <w:proofErr w:type="spellStart"/>
      <w:r>
        <w:rPr>
          <w:rFonts w:ascii="Calibri" w:hAnsi="Calibri" w:cs="Calibri"/>
          <w:b/>
          <w:bCs/>
        </w:rPr>
        <w:t>Антикоррупционный</w:t>
      </w:r>
      <w:proofErr w:type="spellEnd"/>
      <w:r>
        <w:rPr>
          <w:rFonts w:ascii="Calibri" w:hAnsi="Calibri" w:cs="Calibri"/>
          <w:b/>
          <w:bCs/>
        </w:rPr>
        <w:t xml:space="preserve"> мониторинг</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w:t>
      </w:r>
      <w:proofErr w:type="gramStart"/>
      <w:r>
        <w:rPr>
          <w:rFonts w:ascii="Calibri" w:hAnsi="Calibri" w:cs="Calibri"/>
        </w:rPr>
        <w:t>оценки эффективности мер противодействия коррупции</w:t>
      </w:r>
      <w:proofErr w:type="gramEnd"/>
      <w:r>
        <w:rPr>
          <w:rFonts w:ascii="Calibri" w:hAnsi="Calibri" w:cs="Calibri"/>
        </w:rPr>
        <w:t xml:space="preserve"> в Ростовской области Комиссией осуществляется </w:t>
      </w:r>
      <w:proofErr w:type="spellStart"/>
      <w:r>
        <w:rPr>
          <w:rFonts w:ascii="Calibri" w:hAnsi="Calibri" w:cs="Calibri"/>
        </w:rPr>
        <w:t>антикоррупционный</w:t>
      </w:r>
      <w:proofErr w:type="spellEnd"/>
      <w:r>
        <w:rPr>
          <w:rFonts w:ascii="Calibri" w:hAnsi="Calibri" w:cs="Calibri"/>
        </w:rPr>
        <w:t xml:space="preserve"> мониторинг.</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spellStart"/>
      <w:proofErr w:type="gramStart"/>
      <w:r>
        <w:rPr>
          <w:rFonts w:ascii="Calibri" w:hAnsi="Calibri" w:cs="Calibri"/>
        </w:rPr>
        <w:t>Антикоррупционный</w:t>
      </w:r>
      <w:proofErr w:type="spellEnd"/>
      <w:r>
        <w:rPr>
          <w:rFonts w:ascii="Calibri" w:hAnsi="Calibri" w:cs="Calibri"/>
        </w:rPr>
        <w:t xml:space="preserve">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w:t>
      </w:r>
      <w:proofErr w:type="spellStart"/>
      <w:r>
        <w:rPr>
          <w:rFonts w:ascii="Calibri" w:hAnsi="Calibri" w:cs="Calibri"/>
        </w:rPr>
        <w:t>антикоррупционной</w:t>
      </w:r>
      <w:proofErr w:type="spellEnd"/>
      <w:r>
        <w:rPr>
          <w:rFonts w:ascii="Calibri" w:hAnsi="Calibri" w:cs="Calibri"/>
        </w:rPr>
        <w:t xml:space="preserve">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w:t>
      </w:r>
      <w:proofErr w:type="gramEnd"/>
      <w:r>
        <w:rPr>
          <w:rFonts w:ascii="Calibri" w:hAnsi="Calibri" w:cs="Calibri"/>
        </w:rPr>
        <w:t xml:space="preserve"> коррупции и иной информации.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66" w:history="1">
        <w:r>
          <w:rPr>
            <w:rFonts w:ascii="Calibri" w:hAnsi="Calibri" w:cs="Calibri"/>
            <w:color w:val="0000FF"/>
          </w:rPr>
          <w:t>закона</w:t>
        </w:r>
      </w:hyperlink>
      <w:r>
        <w:rPr>
          <w:rFonts w:ascii="Calibri" w:hAnsi="Calibri" w:cs="Calibri"/>
        </w:rPr>
        <w:t xml:space="preserve"> РО от 29.09.2009 N 294-ЗС)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67" w:history="1">
        <w:r>
          <w:rPr>
            <w:rFonts w:ascii="Calibri" w:hAnsi="Calibri" w:cs="Calibri"/>
            <w:color w:val="0000FF"/>
          </w:rPr>
          <w:t>Порядок</w:t>
        </w:r>
      </w:hyperlink>
      <w:r>
        <w:rPr>
          <w:rFonts w:ascii="Calibri" w:hAnsi="Calibri" w:cs="Calibri"/>
        </w:rPr>
        <w:t xml:space="preserve"> осуществления Комиссией </w:t>
      </w:r>
      <w:proofErr w:type="spellStart"/>
      <w:r>
        <w:rPr>
          <w:rFonts w:ascii="Calibri" w:hAnsi="Calibri" w:cs="Calibri"/>
        </w:rPr>
        <w:t>антикоррупционного</w:t>
      </w:r>
      <w:proofErr w:type="spellEnd"/>
      <w:r>
        <w:rPr>
          <w:rFonts w:ascii="Calibri" w:hAnsi="Calibri" w:cs="Calibri"/>
        </w:rPr>
        <w:t xml:space="preserve"> мониторинга утверждается Правительством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68" w:history="1">
        <w:r>
          <w:rPr>
            <w:rFonts w:ascii="Calibri" w:hAnsi="Calibri" w:cs="Calibri"/>
            <w:color w:val="0000FF"/>
          </w:rPr>
          <w:t>закона</w:t>
        </w:r>
      </w:hyperlink>
      <w:r>
        <w:rPr>
          <w:rFonts w:ascii="Calibri" w:hAnsi="Calibri" w:cs="Calibri"/>
        </w:rPr>
        <w:t xml:space="preserve"> РО от 13.03.2013 N 1070-ЗС)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целях осуществления </w:t>
      </w:r>
      <w:proofErr w:type="spellStart"/>
      <w:r>
        <w:rPr>
          <w:rFonts w:ascii="Calibri" w:hAnsi="Calibri" w:cs="Calibri"/>
        </w:rPr>
        <w:t>антикоррупционного</w:t>
      </w:r>
      <w:proofErr w:type="spellEnd"/>
      <w:r>
        <w:rPr>
          <w:rFonts w:ascii="Calibri" w:hAnsi="Calibri" w:cs="Calibri"/>
        </w:rPr>
        <w:t xml:space="preserve">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w:t>
      </w:r>
      <w:proofErr w:type="spellStart"/>
      <w:r>
        <w:rPr>
          <w:rFonts w:ascii="Calibri" w:hAnsi="Calibri" w:cs="Calibri"/>
        </w:rPr>
        <w:t>антикоррупционного</w:t>
      </w:r>
      <w:proofErr w:type="spellEnd"/>
      <w:r>
        <w:rPr>
          <w:rFonts w:ascii="Calibri" w:hAnsi="Calibri" w:cs="Calibri"/>
        </w:rPr>
        <w:t xml:space="preserve"> мониторинга.</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Результаты </w:t>
      </w:r>
      <w:proofErr w:type="spellStart"/>
      <w:r>
        <w:rPr>
          <w:rFonts w:ascii="Calibri" w:hAnsi="Calibri" w:cs="Calibri"/>
        </w:rPr>
        <w:t>антикоррупционного</w:t>
      </w:r>
      <w:proofErr w:type="spellEnd"/>
      <w:r>
        <w:rPr>
          <w:rFonts w:ascii="Calibri" w:hAnsi="Calibri" w:cs="Calibri"/>
        </w:rPr>
        <w:t xml:space="preserve"> мониторинга учитываются при разработке проекта </w:t>
      </w:r>
      <w:proofErr w:type="spellStart"/>
      <w:r>
        <w:rPr>
          <w:rFonts w:ascii="Calibri" w:hAnsi="Calibri" w:cs="Calibri"/>
        </w:rPr>
        <w:t>антикоррупционной</w:t>
      </w:r>
      <w:proofErr w:type="spellEnd"/>
      <w:r>
        <w:rPr>
          <w:rFonts w:ascii="Calibri" w:hAnsi="Calibri" w:cs="Calibri"/>
        </w:rPr>
        <w:t xml:space="preserve"> программы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целях </w:t>
      </w:r>
      <w:proofErr w:type="gramStart"/>
      <w:r>
        <w:rPr>
          <w:rFonts w:ascii="Calibri" w:hAnsi="Calibri" w:cs="Calibri"/>
        </w:rPr>
        <w:t>оценки эффективности мер противодействия коррупции</w:t>
      </w:r>
      <w:proofErr w:type="gramEnd"/>
      <w:r>
        <w:rPr>
          <w:rFonts w:ascii="Calibri" w:hAnsi="Calibri" w:cs="Calibri"/>
        </w:rPr>
        <w:t xml:space="preserve"> в муниципальных образованиях органы местного самоуправления вправе осуществлять </w:t>
      </w:r>
      <w:proofErr w:type="spellStart"/>
      <w:r>
        <w:rPr>
          <w:rFonts w:ascii="Calibri" w:hAnsi="Calibri" w:cs="Calibri"/>
        </w:rPr>
        <w:t>антикоррупционный</w:t>
      </w:r>
      <w:proofErr w:type="spellEnd"/>
      <w:r>
        <w:rPr>
          <w:rFonts w:ascii="Calibri" w:hAnsi="Calibri" w:cs="Calibri"/>
        </w:rPr>
        <w:t xml:space="preserve"> мониторинг в порядке, установленном нормативным правовым актом представительного органа соответствующего муниципального образования.</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11. Повышение правовой культуры граждан и </w:t>
      </w:r>
      <w:proofErr w:type="spellStart"/>
      <w:r>
        <w:rPr>
          <w:rFonts w:ascii="Calibri" w:hAnsi="Calibri" w:cs="Calibri"/>
          <w:b/>
          <w:bCs/>
        </w:rPr>
        <w:t>антикоррупционная</w:t>
      </w:r>
      <w:proofErr w:type="spellEnd"/>
      <w:r>
        <w:rPr>
          <w:rFonts w:ascii="Calibri" w:hAnsi="Calibri" w:cs="Calibri"/>
          <w:b/>
          <w:bCs/>
        </w:rPr>
        <w:t xml:space="preserve"> пропаганда</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Повышение правовой культуры граждан и </w:t>
      </w:r>
      <w:proofErr w:type="spellStart"/>
      <w:r>
        <w:rPr>
          <w:rFonts w:ascii="Calibri" w:hAnsi="Calibri" w:cs="Calibri"/>
        </w:rPr>
        <w:t>антикоррупционная</w:t>
      </w:r>
      <w:proofErr w:type="spellEnd"/>
      <w:r>
        <w:rPr>
          <w:rFonts w:ascii="Calibri" w:hAnsi="Calibri" w:cs="Calibri"/>
        </w:rPr>
        <w:t xml:space="preserve">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roofErr w:type="gramEnd"/>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12. Планы противодействия коррупции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Исполнительные органы Ростовской области утверждают планы противодействия </w:t>
      </w:r>
      <w:proofErr w:type="gramStart"/>
      <w:r>
        <w:rPr>
          <w:rFonts w:ascii="Calibri" w:hAnsi="Calibri" w:cs="Calibri"/>
        </w:rPr>
        <w:t>коррупции</w:t>
      </w:r>
      <w:proofErr w:type="gramEnd"/>
      <w:r>
        <w:rPr>
          <w:rFonts w:ascii="Calibri" w:hAnsi="Calibri" w:cs="Calibri"/>
        </w:rPr>
        <w:t xml:space="preserve"> на основе утверждаемого Губернатором Ростовской области плана противодействия коррупции в исполнительных органах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13.03.2013 </w:t>
      </w:r>
      <w:hyperlink r:id="rId69" w:history="1">
        <w:r>
          <w:rPr>
            <w:rFonts w:ascii="Calibri" w:hAnsi="Calibri" w:cs="Calibri"/>
            <w:color w:val="0000FF"/>
          </w:rPr>
          <w:t>N 1070-ЗС</w:t>
        </w:r>
      </w:hyperlink>
      <w:r>
        <w:rPr>
          <w:rFonts w:ascii="Calibri" w:hAnsi="Calibri" w:cs="Calibri"/>
        </w:rPr>
        <w:t xml:space="preserve">, от 25.10.2024 </w:t>
      </w:r>
      <w:hyperlink r:id="rId70" w:history="1">
        <w:r>
          <w:rPr>
            <w:rFonts w:ascii="Calibri" w:hAnsi="Calibri" w:cs="Calibri"/>
            <w:color w:val="0000FF"/>
          </w:rPr>
          <w:t>N 204-ЗС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71" w:history="1">
        <w:r>
          <w:rPr>
            <w:rFonts w:ascii="Calibri" w:hAnsi="Calibri" w:cs="Calibri"/>
            <w:color w:val="0000FF"/>
          </w:rPr>
          <w:t>закона</w:t>
        </w:r>
      </w:hyperlink>
      <w:r>
        <w:rPr>
          <w:rFonts w:ascii="Calibri" w:hAnsi="Calibri" w:cs="Calibri"/>
        </w:rPr>
        <w:t xml:space="preserve"> РО от 30.07.2013 N 1165-ЗС)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72" w:history="1">
        <w:r>
          <w:rPr>
            <w:rFonts w:ascii="Calibri" w:hAnsi="Calibri" w:cs="Calibri"/>
            <w:color w:val="0000FF"/>
          </w:rPr>
          <w:t>закона</w:t>
        </w:r>
      </w:hyperlink>
      <w:r>
        <w:rPr>
          <w:rFonts w:ascii="Calibri" w:hAnsi="Calibri" w:cs="Calibri"/>
        </w:rPr>
        <w:t xml:space="preserve"> РО от 30.07.2013 N 1165-ЗС)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w:t>
      </w:r>
      <w:proofErr w:type="gramEnd"/>
      <w:r>
        <w:rPr>
          <w:rFonts w:ascii="Calibri" w:hAnsi="Calibri" w:cs="Calibri"/>
        </w:rPr>
        <w:t xml:space="preserve"> граждан, а также в иных формах.</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73" w:history="1">
        <w:r>
          <w:rPr>
            <w:rFonts w:ascii="Calibri" w:hAnsi="Calibri" w:cs="Calibri"/>
            <w:color w:val="0000FF"/>
          </w:rPr>
          <w:t>закона</w:t>
        </w:r>
      </w:hyperlink>
      <w:r>
        <w:rPr>
          <w:rFonts w:ascii="Calibri" w:hAnsi="Calibri" w:cs="Calibri"/>
        </w:rPr>
        <w:t xml:space="preserve"> РО от 30.07.2013 N 1165-ЗС)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13.1. Представление сведений о доходах, расходах, об имуществе и обязательствах имущественного характера</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74" w:history="1">
        <w:r>
          <w:rPr>
            <w:rFonts w:ascii="Calibri" w:hAnsi="Calibri" w:cs="Calibri"/>
            <w:color w:val="0000FF"/>
          </w:rPr>
          <w:t>законом</w:t>
        </w:r>
      </w:hyperlink>
      <w:r>
        <w:rPr>
          <w:rFonts w:ascii="Calibri" w:hAnsi="Calibri" w:cs="Calibri"/>
        </w:rPr>
        <w:t xml:space="preserve"> РО от 13.03.2013 N 1070-ЗС)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 w:name="Par186"/>
      <w:bookmarkEnd w:id="2"/>
      <w:r>
        <w:rPr>
          <w:rFonts w:ascii="Calibri" w:hAnsi="Calibri" w:cs="Calibri"/>
        </w:rPr>
        <w:t>1) Губернатор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 w:name="Par187"/>
      <w:bookmarkEnd w:id="3"/>
      <w:r>
        <w:rPr>
          <w:rFonts w:ascii="Calibri" w:hAnsi="Calibri" w:cs="Calibri"/>
        </w:rPr>
        <w:t>2) депутаты Законодательного Собрания Ростовской области, если иное не предусмотрено федеральным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75"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4" w:name="Par189"/>
      <w:bookmarkEnd w:id="4"/>
      <w:proofErr w:type="gramStart"/>
      <w:r>
        <w:rPr>
          <w:rFonts w:ascii="Calibri" w:hAnsi="Calibri" w:cs="Calibri"/>
        </w:rPr>
        <w:t xml:space="preserve">3) лица, замещающие иные, помимо указанных в </w:t>
      </w:r>
      <w:hyperlink w:anchor="Par186" w:history="1">
        <w:r>
          <w:rPr>
            <w:rFonts w:ascii="Calibri" w:hAnsi="Calibri" w:cs="Calibri"/>
            <w:color w:val="0000FF"/>
          </w:rPr>
          <w:t>пунктах 1</w:t>
        </w:r>
      </w:hyperlink>
      <w:r>
        <w:rPr>
          <w:rFonts w:ascii="Calibri" w:hAnsi="Calibri" w:cs="Calibri"/>
        </w:rPr>
        <w:t xml:space="preserve"> и </w:t>
      </w:r>
      <w:hyperlink w:anchor="Par187" w:history="1">
        <w:r>
          <w:rPr>
            <w:rFonts w:ascii="Calibri" w:hAnsi="Calibri" w:cs="Calibri"/>
            <w:color w:val="0000FF"/>
          </w:rPr>
          <w:t>2</w:t>
        </w:r>
      </w:hyperlink>
      <w:r>
        <w:rPr>
          <w:rFonts w:ascii="Calibri" w:hAnsi="Calibri" w:cs="Calibri"/>
        </w:rPr>
        <w:t xml:space="preserve"> настоящей части, государственные должности Ростовской области;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5" w:name="Par190"/>
      <w:bookmarkEnd w:id="5"/>
      <w:r>
        <w:rPr>
          <w:rFonts w:ascii="Calibri" w:hAnsi="Calibri" w:cs="Calibri"/>
        </w:rPr>
        <w:lastRenderedPageBreak/>
        <w:t>3.1) депутаты представительных органов муниципальных образований, если иное не предусмотрено федеральным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Областным </w:t>
      </w:r>
      <w:hyperlink r:id="rId76"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6" w:name="Par192"/>
      <w:bookmarkEnd w:id="6"/>
      <w:r>
        <w:rPr>
          <w:rFonts w:ascii="Calibri" w:hAnsi="Calibri" w:cs="Calibri"/>
        </w:rPr>
        <w:t>3.2) главы муниципальных образований;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Областным </w:t>
      </w:r>
      <w:hyperlink r:id="rId77"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7" w:name="Par194"/>
      <w:bookmarkEnd w:id="7"/>
      <w:proofErr w:type="gramStart"/>
      <w:r>
        <w:rPr>
          <w:rFonts w:ascii="Calibri" w:hAnsi="Calibri" w:cs="Calibri"/>
        </w:rPr>
        <w:t xml:space="preserve">4) лица, замещающие иные, помимо указанных в </w:t>
      </w:r>
      <w:hyperlink w:anchor="Par190" w:history="1">
        <w:r>
          <w:rPr>
            <w:rFonts w:ascii="Calibri" w:hAnsi="Calibri" w:cs="Calibri"/>
            <w:color w:val="0000FF"/>
          </w:rPr>
          <w:t>пунктах 3.1</w:t>
        </w:r>
      </w:hyperlink>
      <w:r>
        <w:rPr>
          <w:rFonts w:ascii="Calibri" w:hAnsi="Calibri" w:cs="Calibri"/>
        </w:rPr>
        <w:t xml:space="preserve"> и </w:t>
      </w:r>
      <w:hyperlink w:anchor="Par192" w:history="1">
        <w:r>
          <w:rPr>
            <w:rFonts w:ascii="Calibri" w:hAnsi="Calibri" w:cs="Calibri"/>
            <w:color w:val="0000FF"/>
          </w:rPr>
          <w:t>3.2</w:t>
        </w:r>
      </w:hyperlink>
      <w:r>
        <w:rPr>
          <w:rFonts w:ascii="Calibri" w:hAnsi="Calibri" w:cs="Calibri"/>
        </w:rPr>
        <w:t xml:space="preserve"> настоящей части, муниципальные должности;</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4 в ред. Областного </w:t>
      </w:r>
      <w:hyperlink r:id="rId78"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8" w:name="Par196"/>
      <w:bookmarkEnd w:id="8"/>
      <w:r>
        <w:rPr>
          <w:rFonts w:ascii="Calibri" w:hAnsi="Calibri" w:cs="Calibri"/>
        </w:rPr>
        <w:t xml:space="preserve">5) лица, замещающие должности государственной гражданской службы Ростовской области, включенные в </w:t>
      </w:r>
      <w:hyperlink r:id="rId79" w:history="1">
        <w:r>
          <w:rPr>
            <w:rFonts w:ascii="Calibri" w:hAnsi="Calibri" w:cs="Calibri"/>
            <w:color w:val="0000FF"/>
          </w:rPr>
          <w:t>перечень</w:t>
        </w:r>
      </w:hyperlink>
      <w:r>
        <w:rPr>
          <w:rFonts w:ascii="Calibri" w:hAnsi="Calibri" w:cs="Calibri"/>
        </w:rPr>
        <w:t>, установленный нормативным правовым актом Правительства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9" w:name="Par197"/>
      <w:bookmarkEnd w:id="9"/>
      <w:r>
        <w:rPr>
          <w:rFonts w:ascii="Calibri" w:hAnsi="Calibri" w:cs="Calibri"/>
        </w:rPr>
        <w:t>5.1) лица, замещающие должности глав местных администраций по контракту;</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Областным </w:t>
      </w:r>
      <w:hyperlink r:id="rId80" w:history="1">
        <w:r>
          <w:rPr>
            <w:rFonts w:ascii="Calibri" w:hAnsi="Calibri" w:cs="Calibri"/>
            <w:color w:val="0000FF"/>
          </w:rPr>
          <w:t>законом</w:t>
        </w:r>
      </w:hyperlink>
      <w:r>
        <w:rPr>
          <w:rFonts w:ascii="Calibri" w:hAnsi="Calibri" w:cs="Calibri"/>
        </w:rPr>
        <w:t xml:space="preserve"> РО от 03.11.2017 N 1203-ЗС)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0" w:name="Par199"/>
      <w:bookmarkEnd w:id="10"/>
      <w:r>
        <w:rPr>
          <w:rFonts w:ascii="Calibri" w:hAnsi="Calibri" w:cs="Calibri"/>
        </w:rPr>
        <w:t xml:space="preserve">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 помимо </w:t>
      </w:r>
      <w:proofErr w:type="gramStart"/>
      <w:r>
        <w:rPr>
          <w:rFonts w:ascii="Calibri" w:hAnsi="Calibri" w:cs="Calibri"/>
        </w:rPr>
        <w:t>указанных</w:t>
      </w:r>
      <w:proofErr w:type="gramEnd"/>
      <w:r>
        <w:rPr>
          <w:rFonts w:ascii="Calibri" w:hAnsi="Calibri" w:cs="Calibri"/>
        </w:rPr>
        <w:t xml:space="preserve"> в </w:t>
      </w:r>
      <w:hyperlink w:anchor="Par197" w:history="1">
        <w:r>
          <w:rPr>
            <w:rFonts w:ascii="Calibri" w:hAnsi="Calibri" w:cs="Calibri"/>
            <w:color w:val="0000FF"/>
          </w:rPr>
          <w:t>пункте 5.1</w:t>
        </w:r>
      </w:hyperlink>
      <w:r>
        <w:rPr>
          <w:rFonts w:ascii="Calibri" w:hAnsi="Calibri" w:cs="Calibri"/>
        </w:rPr>
        <w:t xml:space="preserve"> настоящей части;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03.11.2017 </w:t>
      </w:r>
      <w:hyperlink r:id="rId81" w:history="1">
        <w:r>
          <w:rPr>
            <w:rFonts w:ascii="Calibri" w:hAnsi="Calibri" w:cs="Calibri"/>
            <w:color w:val="0000FF"/>
          </w:rPr>
          <w:t>N 1203-ЗС</w:t>
        </w:r>
      </w:hyperlink>
      <w:r>
        <w:rPr>
          <w:rFonts w:ascii="Calibri" w:hAnsi="Calibri" w:cs="Calibri"/>
        </w:rPr>
        <w:t xml:space="preserve">, от 05.05.2025 </w:t>
      </w:r>
      <w:hyperlink r:id="rId82" w:history="1">
        <w:r>
          <w:rPr>
            <w:rFonts w:ascii="Calibri" w:hAnsi="Calibri" w:cs="Calibri"/>
            <w:color w:val="0000FF"/>
          </w:rPr>
          <w:t>N 298-ЗС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1" w:name="Par201"/>
      <w:bookmarkEnd w:id="11"/>
      <w:r>
        <w:rPr>
          <w:rFonts w:ascii="Calibri" w:hAnsi="Calibri" w:cs="Calibri"/>
        </w:rPr>
        <w:t>7) лица, замещающие должности руководителей областных государственных учреждений;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7.1) лица, замещающие должности руководителей муниципальных учреждений;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Областным </w:t>
      </w:r>
      <w:hyperlink r:id="rId83" w:history="1">
        <w:r>
          <w:rPr>
            <w:rFonts w:ascii="Calibri" w:hAnsi="Calibri" w:cs="Calibri"/>
            <w:color w:val="0000FF"/>
          </w:rPr>
          <w:t>законом</w:t>
        </w:r>
      </w:hyperlink>
      <w:r>
        <w:rPr>
          <w:rFonts w:ascii="Calibri" w:hAnsi="Calibri" w:cs="Calibri"/>
        </w:rPr>
        <w:t xml:space="preserve"> РО от 05.12.2016 N 715-ЗС)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2" w:name="Par204"/>
      <w:bookmarkEnd w:id="12"/>
      <w:r>
        <w:rPr>
          <w:rFonts w:ascii="Calibri" w:hAnsi="Calibri" w:cs="Calibri"/>
        </w:rPr>
        <w:t xml:space="preserve">8) лица, претендующие на замещение иных, помимо указанных в </w:t>
      </w:r>
      <w:hyperlink w:anchor="Par186" w:history="1">
        <w:r>
          <w:rPr>
            <w:rFonts w:ascii="Calibri" w:hAnsi="Calibri" w:cs="Calibri"/>
            <w:color w:val="0000FF"/>
          </w:rPr>
          <w:t>пунктах 1</w:t>
        </w:r>
      </w:hyperlink>
      <w:r>
        <w:rPr>
          <w:rFonts w:ascii="Calibri" w:hAnsi="Calibri" w:cs="Calibri"/>
        </w:rPr>
        <w:t xml:space="preserve"> и </w:t>
      </w:r>
      <w:hyperlink w:anchor="Par187" w:history="1">
        <w:r>
          <w:rPr>
            <w:rFonts w:ascii="Calibri" w:hAnsi="Calibri" w:cs="Calibri"/>
            <w:color w:val="0000FF"/>
          </w:rPr>
          <w:t>2</w:t>
        </w:r>
      </w:hyperlink>
      <w:r>
        <w:rPr>
          <w:rFonts w:ascii="Calibri" w:hAnsi="Calibri" w:cs="Calibri"/>
        </w:rPr>
        <w:t xml:space="preserve"> настоящей части, государственных должностей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3" w:name="Par205"/>
      <w:bookmarkEnd w:id="13"/>
      <w:r>
        <w:rPr>
          <w:rFonts w:ascii="Calibri" w:hAnsi="Calibri" w:cs="Calibri"/>
        </w:rPr>
        <w:t xml:space="preserve">8.1) лица, претендующие на замещение иных, помимо указанных в </w:t>
      </w:r>
      <w:hyperlink w:anchor="Par190" w:history="1">
        <w:r>
          <w:rPr>
            <w:rFonts w:ascii="Calibri" w:hAnsi="Calibri" w:cs="Calibri"/>
            <w:color w:val="0000FF"/>
          </w:rPr>
          <w:t>пункте 3.1</w:t>
        </w:r>
      </w:hyperlink>
      <w:r>
        <w:rPr>
          <w:rFonts w:ascii="Calibri" w:hAnsi="Calibri" w:cs="Calibri"/>
        </w:rPr>
        <w:t xml:space="preserve"> настоящей части, муниципальных должностей;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Областным </w:t>
      </w:r>
      <w:hyperlink r:id="rId84" w:history="1">
        <w:r>
          <w:rPr>
            <w:rFonts w:ascii="Calibri" w:hAnsi="Calibri" w:cs="Calibri"/>
            <w:color w:val="0000FF"/>
          </w:rPr>
          <w:t>законом</w:t>
        </w:r>
      </w:hyperlink>
      <w:r>
        <w:rPr>
          <w:rFonts w:ascii="Calibri" w:hAnsi="Calibri" w:cs="Calibri"/>
        </w:rPr>
        <w:t xml:space="preserve"> РО от 03.11.2017 N 1203-ЗС; в ред. Областных законов РО от 06.04.2023 </w:t>
      </w:r>
      <w:hyperlink r:id="rId85" w:history="1">
        <w:r>
          <w:rPr>
            <w:rFonts w:ascii="Calibri" w:hAnsi="Calibri" w:cs="Calibri"/>
            <w:color w:val="0000FF"/>
          </w:rPr>
          <w:t>N 853-ЗС</w:t>
        </w:r>
      </w:hyperlink>
      <w:r>
        <w:rPr>
          <w:rFonts w:ascii="Calibri" w:hAnsi="Calibri" w:cs="Calibri"/>
        </w:rPr>
        <w:t xml:space="preserve">, от 05.05.2025 </w:t>
      </w:r>
      <w:hyperlink r:id="rId86" w:history="1">
        <w:r>
          <w:rPr>
            <w:rFonts w:ascii="Calibri" w:hAnsi="Calibri" w:cs="Calibri"/>
            <w:color w:val="0000FF"/>
          </w:rPr>
          <w:t>N 298-ЗС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4" w:name="Par207"/>
      <w:bookmarkEnd w:id="14"/>
      <w:r>
        <w:rPr>
          <w:rFonts w:ascii="Calibri" w:hAnsi="Calibri" w:cs="Calibri"/>
        </w:rPr>
        <w:t>9) лица, претендующие на замещение должностей государственной гражданской службы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87" w:history="1">
        <w:r>
          <w:rPr>
            <w:rFonts w:ascii="Calibri" w:hAnsi="Calibri" w:cs="Calibri"/>
            <w:color w:val="0000FF"/>
          </w:rPr>
          <w:t>закона</w:t>
        </w:r>
      </w:hyperlink>
      <w:r>
        <w:rPr>
          <w:rFonts w:ascii="Calibri" w:hAnsi="Calibri" w:cs="Calibri"/>
        </w:rPr>
        <w:t xml:space="preserve"> РО от 24.04.2015 N 355-ЗС)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5" w:name="Par209"/>
      <w:bookmarkEnd w:id="15"/>
      <w:r>
        <w:rPr>
          <w:rFonts w:ascii="Calibri" w:hAnsi="Calibri" w:cs="Calibri"/>
        </w:rPr>
        <w:t>9.1) лица, претендующие на замещение должностей глав местных администраций по контракту;</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9.1 </w:t>
      </w:r>
      <w:proofErr w:type="gramStart"/>
      <w:r>
        <w:rPr>
          <w:rFonts w:ascii="Calibri" w:hAnsi="Calibri" w:cs="Calibri"/>
        </w:rPr>
        <w:t>введен</w:t>
      </w:r>
      <w:proofErr w:type="gramEnd"/>
      <w:r>
        <w:rPr>
          <w:rFonts w:ascii="Calibri" w:hAnsi="Calibri" w:cs="Calibri"/>
        </w:rPr>
        <w:t xml:space="preserve"> Областным </w:t>
      </w:r>
      <w:hyperlink r:id="rId88" w:history="1">
        <w:r>
          <w:rPr>
            <w:rFonts w:ascii="Calibri" w:hAnsi="Calibri" w:cs="Calibri"/>
            <w:color w:val="0000FF"/>
          </w:rPr>
          <w:t>законом</w:t>
        </w:r>
      </w:hyperlink>
      <w:r>
        <w:rPr>
          <w:rFonts w:ascii="Calibri" w:hAnsi="Calibri" w:cs="Calibri"/>
        </w:rPr>
        <w:t xml:space="preserve"> РО от 03.11.2017 N 1203-ЗС)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6" w:name="Par211"/>
      <w:bookmarkEnd w:id="16"/>
      <w:r>
        <w:rPr>
          <w:rFonts w:ascii="Calibri" w:hAnsi="Calibri" w:cs="Calibri"/>
        </w:rPr>
        <w:t xml:space="preserve">10) лица, претендующие на замещение должностей муниципальной службы, указанных в </w:t>
      </w:r>
      <w:hyperlink w:anchor="Par199" w:history="1">
        <w:r>
          <w:rPr>
            <w:rFonts w:ascii="Calibri" w:hAnsi="Calibri" w:cs="Calibri"/>
            <w:color w:val="0000FF"/>
          </w:rPr>
          <w:t>пункте 6</w:t>
        </w:r>
      </w:hyperlink>
      <w:r>
        <w:rPr>
          <w:rFonts w:ascii="Calibri" w:hAnsi="Calibri" w:cs="Calibri"/>
        </w:rPr>
        <w:t xml:space="preserve"> настоящей части;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7" w:name="Par212"/>
      <w:bookmarkEnd w:id="17"/>
      <w:r>
        <w:rPr>
          <w:rFonts w:ascii="Calibri" w:hAnsi="Calibri" w:cs="Calibri"/>
        </w:rPr>
        <w:t>11) лица, претендующие на замещение должностей руководителей областных государственных учреждений;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12) лица, претендующие на замещение должностей руководителей муниципальных учреждений.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Областным </w:t>
      </w:r>
      <w:hyperlink r:id="rId89" w:history="1">
        <w:r>
          <w:rPr>
            <w:rFonts w:ascii="Calibri" w:hAnsi="Calibri" w:cs="Calibri"/>
            <w:color w:val="0000FF"/>
          </w:rPr>
          <w:t>законом</w:t>
        </w:r>
      </w:hyperlink>
      <w:r>
        <w:rPr>
          <w:rFonts w:ascii="Calibri" w:hAnsi="Calibri" w:cs="Calibri"/>
        </w:rPr>
        <w:t xml:space="preserve"> РО от 05.12.2016 N 715-ЗС)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8" w:name="Par215"/>
      <w:bookmarkEnd w:id="18"/>
      <w:r>
        <w:rPr>
          <w:rFonts w:ascii="Calibri" w:hAnsi="Calibri" w:cs="Calibri"/>
        </w:rPr>
        <w:lastRenderedPageBreak/>
        <w:t xml:space="preserve">2. </w:t>
      </w:r>
      <w:proofErr w:type="gramStart"/>
      <w:r>
        <w:rPr>
          <w:rFonts w:ascii="Calibri" w:hAnsi="Calibri" w:cs="Calibri"/>
        </w:rPr>
        <w:t xml:space="preserve">Лицо, замещающее одну из должностей, указанных в </w:t>
      </w:r>
      <w:hyperlink w:anchor="Par186" w:history="1">
        <w:r>
          <w:rPr>
            <w:rFonts w:ascii="Calibri" w:hAnsi="Calibri" w:cs="Calibri"/>
            <w:color w:val="0000FF"/>
          </w:rPr>
          <w:t>пунктах 1</w:t>
        </w:r>
      </w:hyperlink>
      <w:r>
        <w:rPr>
          <w:rFonts w:ascii="Calibri" w:hAnsi="Calibri" w:cs="Calibri"/>
        </w:rPr>
        <w:t xml:space="preserve"> - </w:t>
      </w:r>
      <w:hyperlink w:anchor="Par199" w:history="1">
        <w:r>
          <w:rPr>
            <w:rFonts w:ascii="Calibri" w:hAnsi="Calibri" w:cs="Calibri"/>
            <w:color w:val="0000FF"/>
          </w:rPr>
          <w:t>6 части 1</w:t>
        </w:r>
      </w:hyperlink>
      <w:r>
        <w:rPr>
          <w:rFonts w:ascii="Calibri" w:hAnsi="Calibri" w:cs="Calibri"/>
        </w:rPr>
        <w:t xml:space="preserve">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w:t>
      </w:r>
      <w:hyperlink r:id="rId90" w:history="1">
        <w:r>
          <w:rPr>
            <w:rFonts w:ascii="Calibri" w:hAnsi="Calibri" w:cs="Calibri"/>
            <w:color w:val="0000FF"/>
          </w:rPr>
          <w:t>статьей 3</w:t>
        </w:r>
      </w:hyperlink>
      <w:r>
        <w:rPr>
          <w:rFonts w:ascii="Calibri" w:hAnsi="Calibri" w:cs="Calibri"/>
        </w:rPr>
        <w:t xml:space="preserve"> Федерального закона от 3 декабря 2012 года N 230-ФЗ "О</w:t>
      </w:r>
      <w:proofErr w:type="gramEnd"/>
      <w:r>
        <w:rPr>
          <w:rFonts w:ascii="Calibri" w:hAnsi="Calibri" w:cs="Calibri"/>
        </w:rPr>
        <w:t xml:space="preserve"> </w:t>
      </w:r>
      <w:proofErr w:type="gramStart"/>
      <w:r>
        <w:rPr>
          <w:rFonts w:ascii="Calibri" w:hAnsi="Calibri" w:cs="Calibri"/>
        </w:rPr>
        <w:t>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w:t>
      </w:r>
      <w:proofErr w:type="gramEnd"/>
      <w:r>
        <w:rPr>
          <w:rFonts w:ascii="Calibri" w:hAnsi="Calibri" w:cs="Calibri"/>
        </w:rPr>
        <w:t xml:space="preserve"> </w:t>
      </w:r>
      <w:proofErr w:type="gramStart"/>
      <w:r>
        <w:rPr>
          <w:rFonts w:ascii="Calibri" w:hAnsi="Calibri" w:cs="Calibri"/>
        </w:rPr>
        <w:t>счет</w:t>
      </w:r>
      <w:proofErr w:type="gramEnd"/>
      <w:r>
        <w:rPr>
          <w:rFonts w:ascii="Calibri" w:hAnsi="Calibri" w:cs="Calibri"/>
        </w:rPr>
        <w:t xml:space="preserve"> которых совершены эти сделки (далее - сведения о расходах).</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24.04.2015 </w:t>
      </w:r>
      <w:hyperlink r:id="rId91" w:history="1">
        <w:r>
          <w:rPr>
            <w:rFonts w:ascii="Calibri" w:hAnsi="Calibri" w:cs="Calibri"/>
            <w:color w:val="0000FF"/>
          </w:rPr>
          <w:t>N 355-ЗС</w:t>
        </w:r>
      </w:hyperlink>
      <w:r>
        <w:rPr>
          <w:rFonts w:ascii="Calibri" w:hAnsi="Calibri" w:cs="Calibri"/>
        </w:rPr>
        <w:t xml:space="preserve">, от 01.03.2021 </w:t>
      </w:r>
      <w:hyperlink r:id="rId92" w:history="1">
        <w:r>
          <w:rPr>
            <w:rFonts w:ascii="Calibri" w:hAnsi="Calibri" w:cs="Calibri"/>
            <w:color w:val="0000FF"/>
          </w:rPr>
          <w:t>N 443-ЗС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w:t>
      </w:r>
      <w:hyperlink w:anchor="Par186" w:history="1">
        <w:r>
          <w:rPr>
            <w:rFonts w:ascii="Calibri" w:hAnsi="Calibri" w:cs="Calibri"/>
            <w:color w:val="0000FF"/>
          </w:rPr>
          <w:t>пунктах 1</w:t>
        </w:r>
      </w:hyperlink>
      <w:r>
        <w:rPr>
          <w:rFonts w:ascii="Calibri" w:hAnsi="Calibri" w:cs="Calibri"/>
        </w:rPr>
        <w:t xml:space="preserve"> - </w:t>
      </w:r>
      <w:hyperlink w:anchor="Par199" w:history="1">
        <w:r>
          <w:rPr>
            <w:rFonts w:ascii="Calibri" w:hAnsi="Calibri" w:cs="Calibri"/>
            <w:color w:val="0000FF"/>
          </w:rPr>
          <w:t>6 части 1</w:t>
        </w:r>
      </w:hyperlink>
      <w:r>
        <w:rPr>
          <w:rFonts w:ascii="Calibri" w:hAnsi="Calibri" w:cs="Calibri"/>
        </w:rPr>
        <w:t xml:space="preserve">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93" w:history="1">
        <w:r>
          <w:rPr>
            <w:rFonts w:ascii="Calibri" w:hAnsi="Calibri" w:cs="Calibri"/>
            <w:color w:val="0000FF"/>
          </w:rPr>
          <w:t>закона</w:t>
        </w:r>
      </w:hyperlink>
      <w:r>
        <w:rPr>
          <w:rFonts w:ascii="Calibri" w:hAnsi="Calibri" w:cs="Calibri"/>
        </w:rPr>
        <w:t xml:space="preserve"> РО от 24.04.2015 N 355-ЗС)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Лицо, указанное в </w:t>
      </w:r>
      <w:hyperlink w:anchor="Par186" w:history="1">
        <w:r>
          <w:rPr>
            <w:rFonts w:ascii="Calibri" w:hAnsi="Calibri" w:cs="Calibri"/>
            <w:color w:val="0000FF"/>
          </w:rPr>
          <w:t>пункте 1 части 1</w:t>
        </w:r>
      </w:hyperlink>
      <w:r>
        <w:rPr>
          <w:rFonts w:ascii="Calibri" w:hAnsi="Calibri" w:cs="Calibri"/>
        </w:rPr>
        <w:t xml:space="preserve">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Сроки и порядок представления лицами, указанными в </w:t>
      </w:r>
      <w:hyperlink w:anchor="Par187" w:history="1">
        <w:r>
          <w:rPr>
            <w:rFonts w:ascii="Calibri" w:hAnsi="Calibri" w:cs="Calibri"/>
            <w:color w:val="0000FF"/>
          </w:rPr>
          <w:t>пункте 2 части 1</w:t>
        </w:r>
      </w:hyperlink>
      <w:r>
        <w:rPr>
          <w:rFonts w:ascii="Calibri" w:hAnsi="Calibri" w:cs="Calibri"/>
        </w:rPr>
        <w:t xml:space="preserve">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w:t>
      </w:r>
      <w:hyperlink r:id="rId94" w:history="1">
        <w:r>
          <w:rPr>
            <w:rFonts w:ascii="Calibri" w:hAnsi="Calibri" w:cs="Calibri"/>
            <w:color w:val="0000FF"/>
          </w:rPr>
          <w:t>Уставом</w:t>
        </w:r>
      </w:hyperlink>
      <w:r>
        <w:rPr>
          <w:rFonts w:ascii="Calibri" w:hAnsi="Calibri" w:cs="Calibri"/>
        </w:rPr>
        <w:t xml:space="preserve"> Ростовской области и областными законами, устанавливаются областным законом.</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Контроль за расходами лиц, указанных в </w:t>
      </w:r>
      <w:hyperlink w:anchor="Par187" w:history="1">
        <w:r>
          <w:rPr>
            <w:rFonts w:ascii="Calibri" w:hAnsi="Calibri" w:cs="Calibri"/>
            <w:color w:val="0000FF"/>
          </w:rPr>
          <w:t>пункте 2 части 1</w:t>
        </w:r>
      </w:hyperlink>
      <w:r>
        <w:rPr>
          <w:rFonts w:ascii="Calibri" w:hAnsi="Calibri" w:cs="Calibri"/>
        </w:rPr>
        <w:t xml:space="preserve"> настоящей статьи, а также за расходами их супруг (супругов) и несовершеннолетних детей осуществляется в порядке, определяемом Федеральным </w:t>
      </w:r>
      <w:hyperlink r:id="rId95"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w:t>
      </w:r>
      <w:hyperlink r:id="rId96" w:history="1">
        <w:r>
          <w:rPr>
            <w:rFonts w:ascii="Calibri" w:hAnsi="Calibri" w:cs="Calibri"/>
            <w:color w:val="0000FF"/>
          </w:rPr>
          <w:t>законом</w:t>
        </w:r>
      </w:hyperlink>
      <w:r>
        <w:rPr>
          <w:rFonts w:ascii="Calibri" w:hAnsi="Calibri" w:cs="Calibri"/>
        </w:rPr>
        <w:t xml:space="preserve"> от 8 июня 1994</w:t>
      </w:r>
      <w:proofErr w:type="gramEnd"/>
      <w:r>
        <w:rPr>
          <w:rFonts w:ascii="Calibri" w:hAnsi="Calibri" w:cs="Calibri"/>
        </w:rPr>
        <w:t xml:space="preserve"> года N 1-ЗС "О статусе депутата Законодательного Собрания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Контроль за</w:t>
      </w:r>
      <w:proofErr w:type="gramEnd"/>
      <w:r>
        <w:rPr>
          <w:rFonts w:ascii="Calibri" w:hAnsi="Calibri" w:cs="Calibri"/>
        </w:rPr>
        <w:t xml:space="preserve"> расходами лиц, замещающих должности, указанные в </w:t>
      </w:r>
      <w:hyperlink w:anchor="Par189" w:history="1">
        <w:r>
          <w:rPr>
            <w:rFonts w:ascii="Calibri" w:hAnsi="Calibri" w:cs="Calibri"/>
            <w:color w:val="0000FF"/>
          </w:rPr>
          <w:t>пунктах 3</w:t>
        </w:r>
      </w:hyperlink>
      <w:r>
        <w:rPr>
          <w:rFonts w:ascii="Calibri" w:hAnsi="Calibri" w:cs="Calibri"/>
        </w:rPr>
        <w:t xml:space="preserve"> - </w:t>
      </w:r>
      <w:hyperlink w:anchor="Par199" w:history="1">
        <w:r>
          <w:rPr>
            <w:rFonts w:ascii="Calibri" w:hAnsi="Calibri" w:cs="Calibri"/>
            <w:color w:val="0000FF"/>
          </w:rPr>
          <w:t>6 части 1</w:t>
        </w:r>
      </w:hyperlink>
      <w:r>
        <w:rPr>
          <w:rFonts w:ascii="Calibri" w:hAnsi="Calibri" w:cs="Calibri"/>
        </w:rPr>
        <w:t xml:space="preserve"> настоящей статьи, а также за расходами их супруг (супругов) и несовершеннолетних детей осуществляется органом Ростовской области по профилактике коррупционных и иных правонарушений.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Областным </w:t>
      </w:r>
      <w:hyperlink r:id="rId97" w:history="1">
        <w:r>
          <w:rPr>
            <w:rFonts w:ascii="Calibri" w:hAnsi="Calibri" w:cs="Calibri"/>
            <w:color w:val="0000FF"/>
          </w:rPr>
          <w:t>законом</w:t>
        </w:r>
      </w:hyperlink>
      <w:r>
        <w:rPr>
          <w:rFonts w:ascii="Calibri" w:hAnsi="Calibri" w:cs="Calibri"/>
        </w:rPr>
        <w:t xml:space="preserve"> РО от 23.06.2016 N 545-ЗС; в ред. Областного </w:t>
      </w:r>
      <w:hyperlink r:id="rId98"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Утратила силу. - Областной </w:t>
      </w:r>
      <w:hyperlink r:id="rId99" w:history="1">
        <w:r>
          <w:rPr>
            <w:rFonts w:ascii="Calibri" w:hAnsi="Calibri" w:cs="Calibri"/>
            <w:color w:val="0000FF"/>
          </w:rPr>
          <w:t>закон</w:t>
        </w:r>
      </w:hyperlink>
      <w:r>
        <w:rPr>
          <w:rFonts w:ascii="Calibri" w:hAnsi="Calibri" w:cs="Calibri"/>
        </w:rPr>
        <w:t xml:space="preserve"> РО от 12.08.2015 N 409-ЗС.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Лица, указанные в </w:t>
      </w:r>
      <w:hyperlink w:anchor="Par199" w:history="1">
        <w:r>
          <w:rPr>
            <w:rFonts w:ascii="Calibri" w:hAnsi="Calibri" w:cs="Calibri"/>
            <w:color w:val="0000FF"/>
          </w:rPr>
          <w:t>пунктах 6</w:t>
        </w:r>
      </w:hyperlink>
      <w:r>
        <w:rPr>
          <w:rFonts w:ascii="Calibri" w:hAnsi="Calibri" w:cs="Calibri"/>
        </w:rPr>
        <w:t xml:space="preserve"> и </w:t>
      </w:r>
      <w:hyperlink w:anchor="Par211" w:history="1">
        <w:r>
          <w:rPr>
            <w:rFonts w:ascii="Calibri" w:hAnsi="Calibri" w:cs="Calibri"/>
            <w:color w:val="0000FF"/>
          </w:rPr>
          <w:t>10 части 1</w:t>
        </w:r>
      </w:hyperlink>
      <w:r>
        <w:rPr>
          <w:rFonts w:ascii="Calibri" w:hAnsi="Calibri" w:cs="Calibri"/>
        </w:rPr>
        <w:t xml:space="preserve">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w:t>
      </w:r>
      <w:hyperlink w:anchor="Par196" w:history="1">
        <w:r>
          <w:rPr>
            <w:rFonts w:ascii="Calibri" w:hAnsi="Calibri" w:cs="Calibri"/>
            <w:color w:val="0000FF"/>
          </w:rPr>
          <w:t>пункте 5 части 1</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Лица, указанные в </w:t>
      </w:r>
      <w:hyperlink w:anchor="Par199" w:history="1">
        <w:r>
          <w:rPr>
            <w:rFonts w:ascii="Calibri" w:hAnsi="Calibri" w:cs="Calibri"/>
            <w:color w:val="0000FF"/>
          </w:rPr>
          <w:t>пункте 6 части 1</w:t>
        </w:r>
      </w:hyperlink>
      <w:r>
        <w:rPr>
          <w:rFonts w:ascii="Calibri" w:hAnsi="Calibri" w:cs="Calibri"/>
        </w:rPr>
        <w:t xml:space="preserve">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w:t>
      </w:r>
      <w:hyperlink w:anchor="Par196" w:history="1">
        <w:r>
          <w:rPr>
            <w:rFonts w:ascii="Calibri" w:hAnsi="Calibri" w:cs="Calibri"/>
            <w:color w:val="0000FF"/>
          </w:rPr>
          <w:t>пункте 5 части 1</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Лица, указанные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w:t>
      </w:r>
      <w:hyperlink w:anchor="Par197" w:history="1">
        <w:r>
          <w:rPr>
            <w:rFonts w:ascii="Calibri" w:hAnsi="Calibri" w:cs="Calibri"/>
            <w:color w:val="0000FF"/>
          </w:rPr>
          <w:t>5.1</w:t>
        </w:r>
      </w:hyperlink>
      <w:r>
        <w:rPr>
          <w:rFonts w:ascii="Calibri" w:hAnsi="Calibri" w:cs="Calibri"/>
        </w:rPr>
        <w:t xml:space="preserve">, </w:t>
      </w:r>
      <w:hyperlink w:anchor="Par205" w:history="1">
        <w:r>
          <w:rPr>
            <w:rFonts w:ascii="Calibri" w:hAnsi="Calibri" w:cs="Calibri"/>
            <w:color w:val="0000FF"/>
          </w:rPr>
          <w:t>8.1</w:t>
        </w:r>
      </w:hyperlink>
      <w:r>
        <w:rPr>
          <w:rFonts w:ascii="Calibri" w:hAnsi="Calibri" w:cs="Calibri"/>
        </w:rPr>
        <w:t xml:space="preserve"> и </w:t>
      </w:r>
      <w:hyperlink w:anchor="Par209" w:history="1">
        <w:r>
          <w:rPr>
            <w:rFonts w:ascii="Calibri" w:hAnsi="Calibri" w:cs="Calibri"/>
            <w:color w:val="0000FF"/>
          </w:rPr>
          <w:t>9.1 части 1</w:t>
        </w:r>
      </w:hyperlink>
      <w:r>
        <w:rPr>
          <w:rFonts w:ascii="Calibri" w:hAnsi="Calibri" w:cs="Calibri"/>
        </w:rPr>
        <w:t xml:space="preserve"> настоящей статьи, представляют сведения о доходах и об имуществе в порядке, предусмотренном </w:t>
      </w:r>
      <w:hyperlink w:anchor="Par268" w:history="1">
        <w:r>
          <w:rPr>
            <w:rFonts w:ascii="Calibri" w:hAnsi="Calibri" w:cs="Calibri"/>
            <w:color w:val="0000FF"/>
          </w:rPr>
          <w:t>статьей 13.3</w:t>
        </w:r>
      </w:hyperlink>
      <w:r>
        <w:rPr>
          <w:rFonts w:ascii="Calibri" w:hAnsi="Calibri" w:cs="Calibri"/>
        </w:rPr>
        <w:t xml:space="preserve"> настоящего Областного закона.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00"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Лица, указанные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 </w:t>
      </w:r>
      <w:hyperlink w:anchor="Par197" w:history="1">
        <w:r>
          <w:rPr>
            <w:rFonts w:ascii="Calibri" w:hAnsi="Calibri" w:cs="Calibri"/>
            <w:color w:val="0000FF"/>
          </w:rPr>
          <w:t>5.1 части 1</w:t>
        </w:r>
      </w:hyperlink>
      <w:r>
        <w:rPr>
          <w:rFonts w:ascii="Calibri" w:hAnsi="Calibri" w:cs="Calibri"/>
        </w:rPr>
        <w:t xml:space="preserve"> настоящей статьи, представляют сведения о расходах в порядке, предусмотренном </w:t>
      </w:r>
      <w:hyperlink w:anchor="Par268" w:history="1">
        <w:r>
          <w:rPr>
            <w:rFonts w:ascii="Calibri" w:hAnsi="Calibri" w:cs="Calibri"/>
            <w:color w:val="0000FF"/>
          </w:rPr>
          <w:t>статьей 13.3</w:t>
        </w:r>
      </w:hyperlink>
      <w:r>
        <w:rPr>
          <w:rFonts w:ascii="Calibri" w:hAnsi="Calibri" w:cs="Calibri"/>
        </w:rPr>
        <w:t xml:space="preserve"> настоящего Областного закона.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01"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Областного </w:t>
      </w:r>
      <w:hyperlink r:id="rId102" w:history="1">
        <w:r>
          <w:rPr>
            <w:rFonts w:ascii="Calibri" w:hAnsi="Calibri" w:cs="Calibri"/>
            <w:color w:val="0000FF"/>
          </w:rPr>
          <w:t>закона</w:t>
        </w:r>
      </w:hyperlink>
      <w:r>
        <w:rPr>
          <w:rFonts w:ascii="Calibri" w:hAnsi="Calibri" w:cs="Calibri"/>
        </w:rPr>
        <w:t xml:space="preserve"> РО от 03.11.2017 N 1203-ЗС)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03" w:history="1">
        <w:r>
          <w:rPr>
            <w:rFonts w:ascii="Calibri" w:hAnsi="Calibri" w:cs="Calibri"/>
            <w:color w:val="0000FF"/>
          </w:rPr>
          <w:t>закона</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определяет порядки представления лицами, указанными в </w:t>
      </w:r>
      <w:hyperlink w:anchor="Par189" w:history="1">
        <w:r>
          <w:rPr>
            <w:rFonts w:ascii="Calibri" w:hAnsi="Calibri" w:cs="Calibri"/>
            <w:color w:val="0000FF"/>
          </w:rPr>
          <w:t>пунктах 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w:t>
      </w:r>
      <w:hyperlink w:anchor="Par201" w:history="1">
        <w:r>
          <w:rPr>
            <w:rFonts w:ascii="Calibri" w:hAnsi="Calibri" w:cs="Calibri"/>
            <w:color w:val="0000FF"/>
          </w:rPr>
          <w:t>7</w:t>
        </w:r>
      </w:hyperlink>
      <w:r>
        <w:rPr>
          <w:rFonts w:ascii="Calibri" w:hAnsi="Calibri" w:cs="Calibri"/>
        </w:rPr>
        <w:t xml:space="preserve">, </w:t>
      </w:r>
      <w:hyperlink w:anchor="Par204" w:history="1">
        <w:r>
          <w:rPr>
            <w:rFonts w:ascii="Calibri" w:hAnsi="Calibri" w:cs="Calibri"/>
            <w:color w:val="0000FF"/>
          </w:rPr>
          <w:t>8</w:t>
        </w:r>
      </w:hyperlink>
      <w:r>
        <w:rPr>
          <w:rFonts w:ascii="Calibri" w:hAnsi="Calibri" w:cs="Calibri"/>
        </w:rPr>
        <w:t xml:space="preserve">, </w:t>
      </w:r>
      <w:hyperlink w:anchor="Par207" w:history="1">
        <w:r>
          <w:rPr>
            <w:rFonts w:ascii="Calibri" w:hAnsi="Calibri" w:cs="Calibri"/>
            <w:color w:val="0000FF"/>
          </w:rPr>
          <w:t>9</w:t>
        </w:r>
      </w:hyperlink>
      <w:r>
        <w:rPr>
          <w:rFonts w:ascii="Calibri" w:hAnsi="Calibri" w:cs="Calibri"/>
        </w:rPr>
        <w:t xml:space="preserve"> и </w:t>
      </w:r>
      <w:hyperlink w:anchor="Par212" w:history="1">
        <w:r>
          <w:rPr>
            <w:rFonts w:ascii="Calibri" w:hAnsi="Calibri" w:cs="Calibri"/>
            <w:color w:val="0000FF"/>
          </w:rPr>
          <w:t>11 части 1</w:t>
        </w:r>
      </w:hyperlink>
      <w:r>
        <w:rPr>
          <w:rFonts w:ascii="Calibri" w:hAnsi="Calibri" w:cs="Calibri"/>
        </w:rPr>
        <w:t xml:space="preserve"> настоящей статьи, сведений о доходах и об имуществе;</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19" w:name="Par235"/>
      <w:bookmarkEnd w:id="19"/>
      <w:proofErr w:type="gramStart"/>
      <w:r>
        <w:rPr>
          <w:rFonts w:ascii="Calibri" w:hAnsi="Calibri" w:cs="Calibri"/>
        </w:rPr>
        <w:t xml:space="preserve">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w:t>
      </w:r>
      <w:hyperlink w:anchor="Par189" w:history="1">
        <w:r>
          <w:rPr>
            <w:rFonts w:ascii="Calibri" w:hAnsi="Calibri" w:cs="Calibri"/>
            <w:color w:val="0000FF"/>
          </w:rPr>
          <w:t>пунктах 3</w:t>
        </w:r>
      </w:hyperlink>
      <w:r>
        <w:rPr>
          <w:rFonts w:ascii="Calibri" w:hAnsi="Calibri" w:cs="Calibri"/>
        </w:rPr>
        <w:t xml:space="preserve"> и </w:t>
      </w:r>
      <w:hyperlink w:anchor="Par204" w:history="1">
        <w:r>
          <w:rPr>
            <w:rFonts w:ascii="Calibri" w:hAnsi="Calibri" w:cs="Calibri"/>
            <w:color w:val="0000FF"/>
          </w:rPr>
          <w:t>8 части 1</w:t>
        </w:r>
      </w:hyperlink>
      <w:r>
        <w:rPr>
          <w:rFonts w:ascii="Calibri" w:hAnsi="Calibri" w:cs="Calibri"/>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ar204" w:history="1">
        <w:r>
          <w:rPr>
            <w:rFonts w:ascii="Calibri" w:hAnsi="Calibri" w:cs="Calibri"/>
            <w:color w:val="0000FF"/>
          </w:rPr>
          <w:t>пункте 8 части 1</w:t>
        </w:r>
      </w:hyperlink>
      <w:r>
        <w:rPr>
          <w:rFonts w:ascii="Calibri" w:hAnsi="Calibri" w:cs="Calibri"/>
        </w:rPr>
        <w:t xml:space="preserve"> настоящей статьи, а также проверки соблюдения</w:t>
      </w:r>
      <w:proofErr w:type="gramEnd"/>
      <w:r>
        <w:rPr>
          <w:rFonts w:ascii="Calibri" w:hAnsi="Calibri" w:cs="Calibri"/>
        </w:rPr>
        <w:t xml:space="preserve"> лицами, указанными в </w:t>
      </w:r>
      <w:hyperlink w:anchor="Par189" w:history="1">
        <w:r>
          <w:rPr>
            <w:rFonts w:ascii="Calibri" w:hAnsi="Calibri" w:cs="Calibri"/>
            <w:color w:val="0000FF"/>
          </w:rPr>
          <w:t>пункте 3 части 1</w:t>
        </w:r>
      </w:hyperlink>
      <w:r>
        <w:rPr>
          <w:rFonts w:ascii="Calibri" w:hAnsi="Calibri" w:cs="Calibri"/>
        </w:rPr>
        <w:t xml:space="preserve">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04"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 нормативными правовыми актами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30.07.2013 </w:t>
      </w:r>
      <w:hyperlink r:id="rId105" w:history="1">
        <w:r>
          <w:rPr>
            <w:rFonts w:ascii="Calibri" w:hAnsi="Calibri" w:cs="Calibri"/>
            <w:color w:val="0000FF"/>
          </w:rPr>
          <w:t>N 1165-ЗС</w:t>
        </w:r>
      </w:hyperlink>
      <w:r>
        <w:rPr>
          <w:rFonts w:ascii="Calibri" w:hAnsi="Calibri" w:cs="Calibri"/>
        </w:rPr>
        <w:t xml:space="preserve">, от 12.08.2015 </w:t>
      </w:r>
      <w:hyperlink r:id="rId106" w:history="1">
        <w:r>
          <w:rPr>
            <w:rFonts w:ascii="Calibri" w:hAnsi="Calibri" w:cs="Calibri"/>
            <w:color w:val="0000FF"/>
          </w:rPr>
          <w:t>N 409-ЗС</w:t>
        </w:r>
      </w:hyperlink>
      <w:r>
        <w:rPr>
          <w:rFonts w:ascii="Calibri" w:hAnsi="Calibri" w:cs="Calibri"/>
        </w:rPr>
        <w:t xml:space="preserve">, от 22.02.2018 </w:t>
      </w:r>
      <w:hyperlink r:id="rId107" w:history="1">
        <w:r>
          <w:rPr>
            <w:rFonts w:ascii="Calibri" w:hAnsi="Calibri" w:cs="Calibri"/>
            <w:color w:val="0000FF"/>
          </w:rPr>
          <w:t>N 1337-ЗС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w:t>
      </w:r>
      <w:hyperlink w:anchor="Par196" w:history="1">
        <w:r>
          <w:rPr>
            <w:rFonts w:ascii="Calibri" w:hAnsi="Calibri" w:cs="Calibri"/>
            <w:color w:val="0000FF"/>
          </w:rPr>
          <w:t>пунктах 5</w:t>
        </w:r>
      </w:hyperlink>
      <w:r>
        <w:rPr>
          <w:rFonts w:ascii="Calibri" w:hAnsi="Calibri" w:cs="Calibri"/>
        </w:rPr>
        <w:t xml:space="preserve"> и </w:t>
      </w:r>
      <w:hyperlink w:anchor="Par207" w:history="1">
        <w:r>
          <w:rPr>
            <w:rFonts w:ascii="Calibri" w:hAnsi="Calibri" w:cs="Calibri"/>
            <w:color w:val="0000FF"/>
          </w:rPr>
          <w:t>9 части 1</w:t>
        </w:r>
      </w:hyperlink>
      <w:r>
        <w:rPr>
          <w:rFonts w:ascii="Calibri" w:hAnsi="Calibri" w:cs="Calibri"/>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ar207" w:history="1">
        <w:r>
          <w:rPr>
            <w:rFonts w:ascii="Calibri" w:hAnsi="Calibri" w:cs="Calibri"/>
            <w:color w:val="0000FF"/>
          </w:rPr>
          <w:t>пункте 9 части 1</w:t>
        </w:r>
      </w:hyperlink>
      <w:r>
        <w:rPr>
          <w:rFonts w:ascii="Calibri" w:hAnsi="Calibri" w:cs="Calibri"/>
        </w:rPr>
        <w:t xml:space="preserve"> настоящей статьи, а также проверки соблюдения лицами, указанными</w:t>
      </w:r>
      <w:proofErr w:type="gramEnd"/>
      <w:r>
        <w:rPr>
          <w:rFonts w:ascii="Calibri" w:hAnsi="Calibri" w:cs="Calibri"/>
        </w:rPr>
        <w:t xml:space="preserve"> в </w:t>
      </w:r>
      <w:hyperlink w:anchor="Par196" w:history="1">
        <w:r>
          <w:rPr>
            <w:rFonts w:ascii="Calibri" w:hAnsi="Calibri" w:cs="Calibri"/>
            <w:color w:val="0000FF"/>
          </w:rPr>
          <w:t>пункте 5 части 1</w:t>
        </w:r>
      </w:hyperlink>
      <w:r>
        <w:rPr>
          <w:rFonts w:ascii="Calibri" w:hAnsi="Calibri" w:cs="Calibri"/>
        </w:rPr>
        <w:t xml:space="preserve">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108"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 нормативными правовыми актами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09" w:history="1">
        <w:r>
          <w:rPr>
            <w:rFonts w:ascii="Calibri" w:hAnsi="Calibri" w:cs="Calibri"/>
            <w:color w:val="0000FF"/>
          </w:rPr>
          <w:t>закона</w:t>
        </w:r>
      </w:hyperlink>
      <w:r>
        <w:rPr>
          <w:rFonts w:ascii="Calibri" w:hAnsi="Calibri" w:cs="Calibri"/>
        </w:rPr>
        <w:t xml:space="preserve"> РО от 22.02.2018 N 1337-ЗС)</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4) определяет порядок проверки достоверности и полноты сведений о доходах и об имуществе представляемых лицами, указанными в </w:t>
      </w:r>
      <w:hyperlink w:anchor="Par199" w:history="1">
        <w:r>
          <w:rPr>
            <w:rFonts w:ascii="Calibri" w:hAnsi="Calibri" w:cs="Calibri"/>
            <w:color w:val="0000FF"/>
          </w:rPr>
          <w:t>пунктах 6</w:t>
        </w:r>
      </w:hyperlink>
      <w:r>
        <w:rPr>
          <w:rFonts w:ascii="Calibri" w:hAnsi="Calibri" w:cs="Calibri"/>
        </w:rPr>
        <w:t xml:space="preserve"> и </w:t>
      </w:r>
      <w:hyperlink w:anchor="Par211" w:history="1">
        <w:r>
          <w:rPr>
            <w:rFonts w:ascii="Calibri" w:hAnsi="Calibri" w:cs="Calibri"/>
            <w:color w:val="0000FF"/>
          </w:rPr>
          <w:t>10 части 1</w:t>
        </w:r>
      </w:hyperlink>
      <w:r>
        <w:rPr>
          <w:rFonts w:ascii="Calibri" w:hAnsi="Calibri" w:cs="Calibri"/>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ar211" w:history="1">
        <w:r>
          <w:rPr>
            <w:rFonts w:ascii="Calibri" w:hAnsi="Calibri" w:cs="Calibri"/>
            <w:color w:val="0000FF"/>
          </w:rPr>
          <w:t>пункте 10 части 1</w:t>
        </w:r>
      </w:hyperlink>
      <w:r>
        <w:rPr>
          <w:rFonts w:ascii="Calibri" w:hAnsi="Calibri" w:cs="Calibri"/>
        </w:rPr>
        <w:t xml:space="preserve"> настоящей статьи, соблюдения лицами, указанными в </w:t>
      </w:r>
      <w:hyperlink w:anchor="Par197" w:history="1">
        <w:r>
          <w:rPr>
            <w:rFonts w:ascii="Calibri" w:hAnsi="Calibri" w:cs="Calibri"/>
            <w:color w:val="0000FF"/>
          </w:rPr>
          <w:t>пунктах 5.1</w:t>
        </w:r>
      </w:hyperlink>
      <w:r>
        <w:rPr>
          <w:rFonts w:ascii="Calibri" w:hAnsi="Calibri" w:cs="Calibri"/>
        </w:rPr>
        <w:t xml:space="preserve">, </w:t>
      </w:r>
      <w:hyperlink w:anchor="Par199" w:history="1">
        <w:r>
          <w:rPr>
            <w:rFonts w:ascii="Calibri" w:hAnsi="Calibri" w:cs="Calibri"/>
            <w:color w:val="0000FF"/>
          </w:rPr>
          <w:t>6 части 1</w:t>
        </w:r>
      </w:hyperlink>
      <w:r>
        <w:rPr>
          <w:rFonts w:ascii="Calibri" w:hAnsi="Calibri" w:cs="Calibri"/>
        </w:rPr>
        <w:t xml:space="preserve"> настоящей</w:t>
      </w:r>
      <w:proofErr w:type="gramEnd"/>
      <w:r>
        <w:rPr>
          <w:rFonts w:ascii="Calibri" w:hAnsi="Calibri" w:cs="Calibri"/>
        </w:rPr>
        <w:t xml:space="preserve">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0" w:history="1">
        <w:r>
          <w:rPr>
            <w:rFonts w:ascii="Calibri" w:hAnsi="Calibri" w:cs="Calibri"/>
            <w:color w:val="0000FF"/>
          </w:rPr>
          <w:t>законом</w:t>
        </w:r>
      </w:hyperlink>
      <w:r>
        <w:rPr>
          <w:rFonts w:ascii="Calibri" w:hAnsi="Calibri" w:cs="Calibri"/>
        </w:rPr>
        <w:t xml:space="preserve"> "О противодействии коррупции" и другими нормативными правовыми актами Российской Федерации;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22.02.2018 </w:t>
      </w:r>
      <w:hyperlink r:id="rId111" w:history="1">
        <w:r>
          <w:rPr>
            <w:rFonts w:ascii="Calibri" w:hAnsi="Calibri" w:cs="Calibri"/>
            <w:color w:val="0000FF"/>
          </w:rPr>
          <w:t>N 1337-ЗС</w:t>
        </w:r>
      </w:hyperlink>
      <w:r>
        <w:rPr>
          <w:rFonts w:ascii="Calibri" w:hAnsi="Calibri" w:cs="Calibri"/>
        </w:rPr>
        <w:t xml:space="preserve">, от 04.05.2018 </w:t>
      </w:r>
      <w:hyperlink r:id="rId112" w:history="1">
        <w:r>
          <w:rPr>
            <w:rFonts w:ascii="Calibri" w:hAnsi="Calibri" w:cs="Calibri"/>
            <w:color w:val="0000FF"/>
          </w:rPr>
          <w:t>N 1382-ЗС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0" w:name="Par241"/>
      <w:bookmarkEnd w:id="20"/>
      <w:r>
        <w:rPr>
          <w:rFonts w:ascii="Calibri" w:hAnsi="Calibri" w:cs="Calibri"/>
        </w:rPr>
        <w:t xml:space="preserve">5) определяет порядок проверки достоверности и полноты сведений о доходах и об имуществе, представляемых лицами, указанными в </w:t>
      </w:r>
      <w:hyperlink w:anchor="Par201" w:history="1">
        <w:r>
          <w:rPr>
            <w:rFonts w:ascii="Calibri" w:hAnsi="Calibri" w:cs="Calibri"/>
            <w:color w:val="0000FF"/>
          </w:rPr>
          <w:t>пунктах 7</w:t>
        </w:r>
      </w:hyperlink>
      <w:r>
        <w:rPr>
          <w:rFonts w:ascii="Calibri" w:hAnsi="Calibri" w:cs="Calibri"/>
        </w:rPr>
        <w:t xml:space="preserve"> и </w:t>
      </w:r>
      <w:hyperlink w:anchor="Par212" w:history="1">
        <w:r>
          <w:rPr>
            <w:rFonts w:ascii="Calibri" w:hAnsi="Calibri" w:cs="Calibri"/>
            <w:color w:val="0000FF"/>
          </w:rPr>
          <w:t>11 части 1</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6) определяет </w:t>
      </w:r>
      <w:hyperlink r:id="rId113" w:history="1">
        <w:r>
          <w:rPr>
            <w:rFonts w:ascii="Calibri" w:hAnsi="Calibri" w:cs="Calibri"/>
            <w:color w:val="0000FF"/>
          </w:rPr>
          <w:t>порядок</w:t>
        </w:r>
      </w:hyperlink>
      <w:r>
        <w:rPr>
          <w:rFonts w:ascii="Calibri" w:hAnsi="Calibri" w:cs="Calibri"/>
        </w:rPr>
        <w:t xml:space="preserve">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w:t>
      </w:r>
      <w:hyperlink w:anchor="Par189" w:history="1">
        <w:r>
          <w:rPr>
            <w:rFonts w:ascii="Calibri" w:hAnsi="Calibri" w:cs="Calibri"/>
            <w:color w:val="0000FF"/>
          </w:rPr>
          <w:t>пунктах 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и </w:t>
      </w:r>
      <w:hyperlink w:anchor="Par201" w:history="1">
        <w:r>
          <w:rPr>
            <w:rFonts w:ascii="Calibri" w:hAnsi="Calibri" w:cs="Calibri"/>
            <w:color w:val="0000FF"/>
          </w:rPr>
          <w:t>7 части 1</w:t>
        </w:r>
      </w:hyperlink>
      <w:r>
        <w:rPr>
          <w:rFonts w:ascii="Calibri" w:hAnsi="Calibri" w:cs="Calibri"/>
        </w:rPr>
        <w:t xml:space="preserve"> настоящей статьи, и предоставления их для опубликования средствам массовой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определяет порядок представления лицами, указанными в </w:t>
      </w:r>
      <w:hyperlink w:anchor="Par189" w:history="1">
        <w:r>
          <w:rPr>
            <w:rFonts w:ascii="Calibri" w:hAnsi="Calibri" w:cs="Calibri"/>
            <w:color w:val="0000FF"/>
          </w:rPr>
          <w:t>пунктах 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и </w:t>
      </w:r>
      <w:hyperlink w:anchor="Par199" w:history="1">
        <w:r>
          <w:rPr>
            <w:rFonts w:ascii="Calibri" w:hAnsi="Calibri" w:cs="Calibri"/>
            <w:color w:val="0000FF"/>
          </w:rPr>
          <w:t>6 части 1</w:t>
        </w:r>
      </w:hyperlink>
      <w:r>
        <w:rPr>
          <w:rFonts w:ascii="Calibri" w:hAnsi="Calibri" w:cs="Calibri"/>
        </w:rPr>
        <w:t xml:space="preserve"> настоящей статьи, сведений о расходах;</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14" w:history="1">
        <w:r>
          <w:rPr>
            <w:rFonts w:ascii="Calibri" w:hAnsi="Calibri" w:cs="Calibri"/>
            <w:color w:val="0000FF"/>
          </w:rPr>
          <w:t>закона</w:t>
        </w:r>
      </w:hyperlink>
      <w:r>
        <w:rPr>
          <w:rFonts w:ascii="Calibri" w:hAnsi="Calibri" w:cs="Calibri"/>
        </w:rPr>
        <w:t xml:space="preserve"> РО от 03.11.2017 N 1203-ЗС)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определяет </w:t>
      </w:r>
      <w:hyperlink r:id="rId115" w:history="1">
        <w:r>
          <w:rPr>
            <w:rFonts w:ascii="Calibri" w:hAnsi="Calibri" w:cs="Calibri"/>
            <w:color w:val="0000FF"/>
          </w:rPr>
          <w:t>порядок</w:t>
        </w:r>
      </w:hyperlink>
      <w:r>
        <w:rPr>
          <w:rFonts w:ascii="Calibri" w:hAnsi="Calibri" w:cs="Calibri"/>
        </w:rPr>
        <w:t xml:space="preserve"> принятия решения об осуществлении </w:t>
      </w:r>
      <w:proofErr w:type="gramStart"/>
      <w:r>
        <w:rPr>
          <w:rFonts w:ascii="Calibri" w:hAnsi="Calibri" w:cs="Calibri"/>
        </w:rPr>
        <w:t>контроля за</w:t>
      </w:r>
      <w:proofErr w:type="gramEnd"/>
      <w:r>
        <w:rPr>
          <w:rFonts w:ascii="Calibri" w:hAnsi="Calibri" w:cs="Calibri"/>
        </w:rPr>
        <w:t xml:space="preserve"> расходами в отношении лиц, указанных в </w:t>
      </w:r>
      <w:hyperlink w:anchor="Par189" w:history="1">
        <w:r>
          <w:rPr>
            <w:rFonts w:ascii="Calibri" w:hAnsi="Calibri" w:cs="Calibri"/>
            <w:color w:val="0000FF"/>
          </w:rPr>
          <w:t>пунктах 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и </w:t>
      </w:r>
      <w:hyperlink w:anchor="Par199" w:history="1">
        <w:r>
          <w:rPr>
            <w:rFonts w:ascii="Calibri" w:hAnsi="Calibri" w:cs="Calibri"/>
            <w:color w:val="0000FF"/>
          </w:rPr>
          <w:t>6 части 1</w:t>
        </w:r>
      </w:hyperlink>
      <w:r>
        <w:rPr>
          <w:rFonts w:ascii="Calibri" w:hAnsi="Calibri" w:cs="Calibri"/>
        </w:rPr>
        <w:t xml:space="preserve"> настоящей статьи;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16" w:history="1">
        <w:r>
          <w:rPr>
            <w:rFonts w:ascii="Calibri" w:hAnsi="Calibri" w:cs="Calibri"/>
            <w:color w:val="0000FF"/>
          </w:rPr>
          <w:t>закона</w:t>
        </w:r>
      </w:hyperlink>
      <w:r>
        <w:rPr>
          <w:rFonts w:ascii="Calibri" w:hAnsi="Calibri" w:cs="Calibri"/>
        </w:rPr>
        <w:t xml:space="preserve"> РО от 03.11.2017 N 1203-ЗС)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утратил силу. - </w:t>
      </w:r>
      <w:proofErr w:type="gramStart"/>
      <w:r>
        <w:rPr>
          <w:rFonts w:ascii="Calibri" w:hAnsi="Calibri" w:cs="Calibri"/>
        </w:rPr>
        <w:t xml:space="preserve">Областной </w:t>
      </w:r>
      <w:hyperlink r:id="rId117" w:history="1">
        <w:r>
          <w:rPr>
            <w:rFonts w:ascii="Calibri" w:hAnsi="Calibri" w:cs="Calibri"/>
            <w:color w:val="0000FF"/>
          </w:rPr>
          <w:t>закон</w:t>
        </w:r>
      </w:hyperlink>
      <w:r>
        <w:rPr>
          <w:rFonts w:ascii="Calibri" w:hAnsi="Calibri" w:cs="Calibri"/>
        </w:rPr>
        <w:t xml:space="preserve"> РО от 12.08.2015 N 409-ЗС;</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1" w:name="Par248"/>
      <w:bookmarkEnd w:id="21"/>
      <w:r>
        <w:rPr>
          <w:rFonts w:ascii="Calibri" w:hAnsi="Calibri" w:cs="Calibri"/>
        </w:rPr>
        <w:t xml:space="preserve">10) определяет порядок проверки достоверности и полноты сведений о расходах, представляемых лицами, указанными в </w:t>
      </w:r>
      <w:hyperlink w:anchor="Par199" w:history="1">
        <w:r>
          <w:rPr>
            <w:rFonts w:ascii="Calibri" w:hAnsi="Calibri" w:cs="Calibri"/>
            <w:color w:val="0000FF"/>
          </w:rPr>
          <w:t>пункте 6 части 1</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w:t>
      </w:r>
      <w:hyperlink r:id="rId118" w:history="1">
        <w:r>
          <w:rPr>
            <w:rFonts w:ascii="Calibri" w:hAnsi="Calibri" w:cs="Calibri"/>
            <w:color w:val="0000FF"/>
          </w:rPr>
          <w:t>статьей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представленных лицами, указанными в </w:t>
      </w:r>
      <w:hyperlink w:anchor="Par189" w:history="1">
        <w:r>
          <w:rPr>
            <w:rFonts w:ascii="Calibri" w:hAnsi="Calibri" w:cs="Calibri"/>
            <w:color w:val="0000FF"/>
          </w:rPr>
          <w:t>пунктах 3</w:t>
        </w:r>
      </w:hyperlink>
      <w:r>
        <w:rPr>
          <w:rFonts w:ascii="Calibri" w:hAnsi="Calibri" w:cs="Calibri"/>
        </w:rPr>
        <w:t xml:space="preserve">, </w:t>
      </w:r>
      <w:hyperlink w:anchor="Par196" w:history="1">
        <w:r>
          <w:rPr>
            <w:rFonts w:ascii="Calibri" w:hAnsi="Calibri" w:cs="Calibri"/>
            <w:color w:val="0000FF"/>
          </w:rPr>
          <w:t>5</w:t>
        </w:r>
        <w:proofErr w:type="gramEnd"/>
      </w:hyperlink>
      <w:r>
        <w:rPr>
          <w:rFonts w:ascii="Calibri" w:hAnsi="Calibri" w:cs="Calibri"/>
        </w:rPr>
        <w:t xml:space="preserve"> и </w:t>
      </w:r>
      <w:hyperlink w:anchor="Par201" w:history="1">
        <w:r>
          <w:rPr>
            <w:rFonts w:ascii="Calibri" w:hAnsi="Calibri" w:cs="Calibri"/>
            <w:color w:val="0000FF"/>
          </w:rPr>
          <w:t>7 части 1</w:t>
        </w:r>
      </w:hyperlink>
      <w:r>
        <w:rPr>
          <w:rFonts w:ascii="Calibri" w:hAnsi="Calibri" w:cs="Calibri"/>
        </w:rPr>
        <w:t xml:space="preserve"> настоящей статьи, и предоставления их для опубликования общероссийским средствам массовой информации.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Областным </w:t>
      </w:r>
      <w:hyperlink r:id="rId119" w:history="1">
        <w:r>
          <w:rPr>
            <w:rFonts w:ascii="Calibri" w:hAnsi="Calibri" w:cs="Calibri"/>
            <w:color w:val="0000FF"/>
          </w:rPr>
          <w:t>законом</w:t>
        </w:r>
      </w:hyperlink>
      <w:r>
        <w:rPr>
          <w:rFonts w:ascii="Calibri" w:hAnsi="Calibri" w:cs="Calibri"/>
        </w:rPr>
        <w:t xml:space="preserve"> РО от 05.12.2016 N 715-ЗС; в ред. Областного </w:t>
      </w:r>
      <w:hyperlink r:id="rId120" w:history="1">
        <w:r>
          <w:rPr>
            <w:rFonts w:ascii="Calibri" w:hAnsi="Calibri" w:cs="Calibri"/>
            <w:color w:val="0000FF"/>
          </w:rPr>
          <w:t>закона</w:t>
        </w:r>
      </w:hyperlink>
      <w:r>
        <w:rPr>
          <w:rFonts w:ascii="Calibri" w:hAnsi="Calibri" w:cs="Calibri"/>
        </w:rPr>
        <w:t xml:space="preserve"> РО от 01.03.2021 N 443-ЗС)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Лицо, в отношении которого проводится проверка, указанная в </w:t>
      </w:r>
      <w:hyperlink w:anchor="Par235" w:history="1">
        <w:r>
          <w:rPr>
            <w:rFonts w:ascii="Calibri" w:hAnsi="Calibri" w:cs="Calibri"/>
            <w:color w:val="0000FF"/>
          </w:rPr>
          <w:t>пунктах 2</w:t>
        </w:r>
      </w:hyperlink>
      <w:r>
        <w:rPr>
          <w:rFonts w:ascii="Calibri" w:hAnsi="Calibri" w:cs="Calibri"/>
        </w:rPr>
        <w:t xml:space="preserve"> - </w:t>
      </w:r>
      <w:hyperlink w:anchor="Par241" w:history="1">
        <w:r>
          <w:rPr>
            <w:rFonts w:ascii="Calibri" w:hAnsi="Calibri" w:cs="Calibri"/>
            <w:color w:val="0000FF"/>
          </w:rPr>
          <w:t>5</w:t>
        </w:r>
      </w:hyperlink>
      <w:r>
        <w:rPr>
          <w:rFonts w:ascii="Calibri" w:hAnsi="Calibri" w:cs="Calibri"/>
        </w:rPr>
        <w:t xml:space="preserve"> и </w:t>
      </w:r>
      <w:hyperlink w:anchor="Par248" w:history="1">
        <w:r>
          <w:rPr>
            <w:rFonts w:ascii="Calibri" w:hAnsi="Calibri" w:cs="Calibri"/>
            <w:color w:val="0000FF"/>
          </w:rPr>
          <w:t>10 части 7</w:t>
        </w:r>
      </w:hyperlink>
      <w:r>
        <w:rPr>
          <w:rFonts w:ascii="Calibri" w:hAnsi="Calibri" w:cs="Calibri"/>
        </w:rPr>
        <w:t xml:space="preserve"> настоящей статьи, в </w:t>
      </w:r>
      <w:hyperlink w:anchor="Par328" w:history="1">
        <w:r>
          <w:rPr>
            <w:rFonts w:ascii="Calibri" w:hAnsi="Calibri" w:cs="Calibri"/>
            <w:color w:val="0000FF"/>
          </w:rPr>
          <w:t>статье 13.4</w:t>
        </w:r>
      </w:hyperlink>
      <w:r>
        <w:rPr>
          <w:rFonts w:ascii="Calibri" w:hAnsi="Calibri" w:cs="Calibri"/>
        </w:rPr>
        <w:t xml:space="preserve"> настоящего Областного закона, вправе:</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давать пояснения и представлять возражения в письменной форме в ходе проверки и (или) по результатам проверки, которые подлежат приобщению к материалам проверки;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представлять дополнительные материалы и давать по ним пояснения в письменной форме, которые подлежат приобщению к материалам проверки;</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4) обращаться в орган по профилактике коррупционных и иных правонарушений,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вопросам, а</w:t>
      </w:r>
      <w:proofErr w:type="gramEnd"/>
      <w:r>
        <w:rPr>
          <w:rFonts w:ascii="Calibri" w:hAnsi="Calibri" w:cs="Calibri"/>
        </w:rPr>
        <w:t xml:space="preserve"> также о получении копий из материалов проверки, заключения о результатах проверки, доклада о результатах проверки.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Областным </w:t>
      </w:r>
      <w:hyperlink r:id="rId121" w:history="1">
        <w:r>
          <w:rPr>
            <w:rFonts w:ascii="Calibri" w:hAnsi="Calibri" w:cs="Calibri"/>
            <w:color w:val="0000FF"/>
          </w:rPr>
          <w:t>законом</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Информация, ставшая известной в ходе проведения проверки, указанной в </w:t>
      </w:r>
      <w:hyperlink w:anchor="Par235" w:history="1">
        <w:r>
          <w:rPr>
            <w:rFonts w:ascii="Calibri" w:hAnsi="Calibri" w:cs="Calibri"/>
            <w:color w:val="0000FF"/>
          </w:rPr>
          <w:t>пунктах 2</w:t>
        </w:r>
      </w:hyperlink>
      <w:r>
        <w:rPr>
          <w:rFonts w:ascii="Calibri" w:hAnsi="Calibri" w:cs="Calibri"/>
        </w:rPr>
        <w:t xml:space="preserve"> - </w:t>
      </w:r>
      <w:hyperlink w:anchor="Par241" w:history="1">
        <w:r>
          <w:rPr>
            <w:rFonts w:ascii="Calibri" w:hAnsi="Calibri" w:cs="Calibri"/>
            <w:color w:val="0000FF"/>
          </w:rPr>
          <w:t>5</w:t>
        </w:r>
      </w:hyperlink>
      <w:r>
        <w:rPr>
          <w:rFonts w:ascii="Calibri" w:hAnsi="Calibri" w:cs="Calibri"/>
        </w:rPr>
        <w:t xml:space="preserve"> и </w:t>
      </w:r>
      <w:hyperlink w:anchor="Par248" w:history="1">
        <w:r>
          <w:rPr>
            <w:rFonts w:ascii="Calibri" w:hAnsi="Calibri" w:cs="Calibri"/>
            <w:color w:val="0000FF"/>
          </w:rPr>
          <w:t>10 части 7</w:t>
        </w:r>
      </w:hyperlink>
      <w:r>
        <w:rPr>
          <w:rFonts w:ascii="Calibri" w:hAnsi="Calibri" w:cs="Calibri"/>
        </w:rPr>
        <w:t xml:space="preserve"> настоящей статьи, в </w:t>
      </w:r>
      <w:hyperlink w:anchor="Par328" w:history="1">
        <w:r>
          <w:rPr>
            <w:rFonts w:ascii="Calibri" w:hAnsi="Calibri" w:cs="Calibri"/>
            <w:color w:val="0000FF"/>
          </w:rPr>
          <w:t>статье 13.4</w:t>
        </w:r>
      </w:hyperlink>
      <w:r>
        <w:rPr>
          <w:rFonts w:ascii="Calibri" w:hAnsi="Calibri" w:cs="Calibri"/>
        </w:rPr>
        <w:t xml:space="preserve">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которого проводилась данная проверка.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Областным </w:t>
      </w:r>
      <w:hyperlink r:id="rId122" w:history="1">
        <w:r>
          <w:rPr>
            <w:rFonts w:ascii="Calibri" w:hAnsi="Calibri" w:cs="Calibri"/>
            <w:color w:val="0000FF"/>
          </w:rPr>
          <w:t>законом</w:t>
        </w:r>
      </w:hyperlink>
      <w:r>
        <w:rPr>
          <w:rFonts w:ascii="Calibri" w:hAnsi="Calibri" w:cs="Calibri"/>
        </w:rPr>
        <w:t xml:space="preserve"> РО от 05.11.2019 N 224-ЗС)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13.2. 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23" w:history="1">
        <w:r>
          <w:rPr>
            <w:rFonts w:ascii="Calibri" w:hAnsi="Calibri" w:cs="Calibri"/>
            <w:color w:val="0000FF"/>
          </w:rPr>
          <w:t>законом</w:t>
        </w:r>
      </w:hyperlink>
      <w:r>
        <w:rPr>
          <w:rFonts w:ascii="Calibri" w:hAnsi="Calibri" w:cs="Calibri"/>
        </w:rPr>
        <w:t xml:space="preserve"> РО от 23.06.2016 N 545-ЗС)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24" w:history="1">
        <w:r>
          <w:rPr>
            <w:rFonts w:ascii="Calibri" w:hAnsi="Calibri" w:cs="Calibri"/>
            <w:color w:val="0000FF"/>
          </w:rPr>
          <w:t>закона</w:t>
        </w:r>
      </w:hyperlink>
      <w:r>
        <w:rPr>
          <w:rFonts w:ascii="Calibri" w:hAnsi="Calibri" w:cs="Calibri"/>
        </w:rPr>
        <w:t xml:space="preserve"> РО от 04.08.2020 N 349-ЗС)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bookmarkStart w:id="22" w:name="Par268"/>
      <w:bookmarkEnd w:id="22"/>
      <w:r>
        <w:rPr>
          <w:rFonts w:ascii="Calibri" w:hAnsi="Calibri" w:cs="Calibri"/>
          <w:b/>
          <w:bCs/>
        </w:rPr>
        <w:t>Статья 13.3. Порядок представления сведений о доходах и об имуществе, сведений о расходах лицами, замещающими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25" w:history="1">
        <w:r>
          <w:rPr>
            <w:rFonts w:ascii="Calibri" w:hAnsi="Calibri" w:cs="Calibri"/>
            <w:color w:val="0000FF"/>
          </w:rPr>
          <w:t>законом</w:t>
        </w:r>
      </w:hyperlink>
      <w:r>
        <w:rPr>
          <w:rFonts w:ascii="Calibri" w:hAnsi="Calibri" w:cs="Calibri"/>
        </w:rPr>
        <w:t xml:space="preserve"> РО от 03.11.2017 N 1203-ЗС)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Сведения о доходах и об имуществе, сведения о расходах лиц, указанных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 </w:t>
      </w:r>
      <w:hyperlink w:anchor="Par197" w:history="1">
        <w:r>
          <w:rPr>
            <w:rFonts w:ascii="Calibri" w:hAnsi="Calibri" w:cs="Calibri"/>
            <w:color w:val="0000FF"/>
          </w:rPr>
          <w:t>5.1 части 1 статьи 13.1</w:t>
        </w:r>
      </w:hyperlink>
      <w:r>
        <w:rPr>
          <w:rFonts w:ascii="Calibri" w:hAnsi="Calibri" w:cs="Calibri"/>
        </w:rPr>
        <w:t xml:space="preserve"> настоящего Областного закона, а также сведения о доходах и об имуществе лиц, указанных в </w:t>
      </w:r>
      <w:hyperlink w:anchor="Par205" w:history="1">
        <w:r>
          <w:rPr>
            <w:rFonts w:ascii="Calibri" w:hAnsi="Calibri" w:cs="Calibri"/>
            <w:color w:val="0000FF"/>
          </w:rPr>
          <w:t>пунктах 8.1</w:t>
        </w:r>
      </w:hyperlink>
      <w:r>
        <w:rPr>
          <w:rFonts w:ascii="Calibri" w:hAnsi="Calibri" w:cs="Calibri"/>
        </w:rPr>
        <w:t xml:space="preserve"> 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представляются Губернатору Ростовской области.</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 в ред. Областного </w:t>
      </w:r>
      <w:hyperlink r:id="rId126"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Областного </w:t>
      </w:r>
      <w:hyperlink r:id="rId127" w:history="1">
        <w:r>
          <w:rPr>
            <w:rFonts w:ascii="Calibri" w:hAnsi="Calibri" w:cs="Calibri"/>
            <w:color w:val="0000FF"/>
          </w:rPr>
          <w:t>закона</w:t>
        </w:r>
      </w:hyperlink>
      <w:r>
        <w:rPr>
          <w:rFonts w:ascii="Calibri" w:hAnsi="Calibri" w:cs="Calibri"/>
        </w:rPr>
        <w:t xml:space="preserve"> РО от 04.08.2020 N 349-ЗС)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3" w:name="Par276"/>
      <w:bookmarkEnd w:id="23"/>
      <w:r>
        <w:rPr>
          <w:rFonts w:ascii="Calibri" w:hAnsi="Calibri" w:cs="Calibri"/>
        </w:rPr>
        <w:t xml:space="preserve">3. Если иное не предусмотрено настоящей статьей, лица, указанные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 </w:t>
      </w:r>
      <w:hyperlink w:anchor="Par197" w:history="1">
        <w:r>
          <w:rPr>
            <w:rFonts w:ascii="Calibri" w:hAnsi="Calibri" w:cs="Calibri"/>
            <w:color w:val="0000FF"/>
          </w:rPr>
          <w:t>5.1 части 1 статьи 13.1</w:t>
        </w:r>
      </w:hyperlink>
      <w:r>
        <w:rPr>
          <w:rFonts w:ascii="Calibri" w:hAnsi="Calibri" w:cs="Calibri"/>
        </w:rPr>
        <w:t xml:space="preserve"> настоящего Областного закона, представляют сведения о доходах и об имуществе, сведения о расходах ежегодно, не позднее 30 апреля года, следующего </w:t>
      </w:r>
      <w:proofErr w:type="gramStart"/>
      <w:r>
        <w:rPr>
          <w:rFonts w:ascii="Calibri" w:hAnsi="Calibri" w:cs="Calibri"/>
        </w:rPr>
        <w:t>за</w:t>
      </w:r>
      <w:proofErr w:type="gramEnd"/>
      <w:r>
        <w:rPr>
          <w:rFonts w:ascii="Calibri" w:hAnsi="Calibri" w:cs="Calibri"/>
        </w:rPr>
        <w:t xml:space="preserve"> отчетным. Указанные сведения представляются по состоянию на конец отчетного периода.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Областного </w:t>
      </w:r>
      <w:hyperlink r:id="rId128"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4" w:name="Par278"/>
      <w:bookmarkEnd w:id="24"/>
      <w:r>
        <w:rPr>
          <w:rFonts w:ascii="Calibri" w:hAnsi="Calibri" w:cs="Calibri"/>
        </w:rPr>
        <w:t>3.1.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вакантного депутатского мандата.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Областным </w:t>
      </w:r>
      <w:hyperlink r:id="rId129" w:history="1">
        <w:r>
          <w:rPr>
            <w:rFonts w:ascii="Calibri" w:hAnsi="Calibri" w:cs="Calibri"/>
            <w:color w:val="0000FF"/>
          </w:rPr>
          <w:t>законом</w:t>
        </w:r>
      </w:hyperlink>
      <w:r>
        <w:rPr>
          <w:rFonts w:ascii="Calibri" w:hAnsi="Calibri" w:cs="Calibri"/>
        </w:rPr>
        <w:t xml:space="preserve"> РО от 05.11.2019 N 224-ЗС; в ред. Областного </w:t>
      </w:r>
      <w:hyperlink r:id="rId130"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5" w:name="Par280"/>
      <w:bookmarkEnd w:id="25"/>
      <w:r>
        <w:rPr>
          <w:rFonts w:ascii="Calibri" w:hAnsi="Calibri" w:cs="Calibri"/>
        </w:rPr>
        <w:t xml:space="preserve">3.2. </w:t>
      </w:r>
      <w:proofErr w:type="gramStart"/>
      <w:r>
        <w:rPr>
          <w:rFonts w:ascii="Calibri" w:hAnsi="Calibri" w:cs="Calibri"/>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w:t>
      </w:r>
      <w:r>
        <w:rPr>
          <w:rFonts w:ascii="Calibri" w:hAnsi="Calibri" w:cs="Calibri"/>
        </w:rPr>
        <w:lastRenderedPageBreak/>
        <w:t xml:space="preserve">сделок, указанных в </w:t>
      </w:r>
      <w:hyperlink w:anchor="Par215" w:history="1">
        <w:r>
          <w:rPr>
            <w:rFonts w:ascii="Calibri" w:hAnsi="Calibri" w:cs="Calibri"/>
            <w:color w:val="0000FF"/>
          </w:rPr>
          <w:t>части 2 статьи 13.1</w:t>
        </w:r>
      </w:hyperlink>
      <w:r>
        <w:rPr>
          <w:rFonts w:ascii="Calibri" w:hAnsi="Calibri" w:cs="Calibri"/>
        </w:rPr>
        <w:t xml:space="preserve"> настоящего Областного закона, общая сумма которых превышает общий доход данного лица</w:t>
      </w:r>
      <w:proofErr w:type="gramEnd"/>
      <w:r>
        <w:rPr>
          <w:rFonts w:ascii="Calibri" w:hAnsi="Calibri" w:cs="Calibri"/>
        </w:rPr>
        <w:t xml:space="preserve"> и его супруги (супруга) за три последних года, предшествующих отчетному периоду. Указанные сведения представляются по состоянию на конец отчетного периода.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31"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6" w:name="Par282"/>
      <w:bookmarkEnd w:id="26"/>
      <w:r>
        <w:rPr>
          <w:rFonts w:ascii="Calibri" w:hAnsi="Calibri" w:cs="Calibri"/>
        </w:rPr>
        <w:t xml:space="preserve">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w:t>
      </w:r>
      <w:hyperlink w:anchor="Par461" w:history="1">
        <w:r>
          <w:rPr>
            <w:rFonts w:ascii="Calibri" w:hAnsi="Calibri" w:cs="Calibri"/>
            <w:color w:val="0000FF"/>
          </w:rPr>
          <w:t>Сообщение</w:t>
        </w:r>
      </w:hyperlink>
      <w:r>
        <w:rPr>
          <w:rFonts w:ascii="Calibri" w:hAnsi="Calibri" w:cs="Calibri"/>
        </w:rPr>
        <w:t xml:space="preserve"> об отсутствии в течение отчетного периода сделок, указанных в </w:t>
      </w:r>
      <w:hyperlink w:anchor="Par215" w:history="1">
        <w:r>
          <w:rPr>
            <w:rFonts w:ascii="Calibri" w:hAnsi="Calibri" w:cs="Calibri"/>
            <w:color w:val="0000FF"/>
          </w:rPr>
          <w:t>части 2 статьи 13.1</w:t>
        </w:r>
      </w:hyperlink>
      <w:r>
        <w:rPr>
          <w:rFonts w:ascii="Calibri" w:hAnsi="Calibri" w:cs="Calibri"/>
        </w:rPr>
        <w:t xml:space="preserve"> настоящего Областного закона, представляется по форме согласно приложению 1 к настоящему Областному закону.</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3.2 введена Областным </w:t>
      </w:r>
      <w:hyperlink r:id="rId132" w:history="1">
        <w:r>
          <w:rPr>
            <w:rFonts w:ascii="Calibri" w:hAnsi="Calibri" w:cs="Calibri"/>
            <w:color w:val="0000FF"/>
          </w:rPr>
          <w:t>законом</w:t>
        </w:r>
      </w:hyperlink>
      <w:r>
        <w:rPr>
          <w:rFonts w:ascii="Calibri" w:hAnsi="Calibri" w:cs="Calibri"/>
        </w:rPr>
        <w:t xml:space="preserve"> РО от 05.11.2019 N 224-ЗС; в ред. Областного </w:t>
      </w:r>
      <w:hyperlink r:id="rId133" w:history="1">
        <w:r>
          <w:rPr>
            <w:rFonts w:ascii="Calibri" w:hAnsi="Calibri" w:cs="Calibri"/>
            <w:color w:val="0000FF"/>
          </w:rPr>
          <w:t>закона</w:t>
        </w:r>
      </w:hyperlink>
      <w:r>
        <w:rPr>
          <w:rFonts w:ascii="Calibri" w:hAnsi="Calibri" w:cs="Calibri"/>
        </w:rPr>
        <w:t xml:space="preserve"> РО от 04.08.2020 N 349-ЗС)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Лица, указанные в </w:t>
      </w:r>
      <w:hyperlink w:anchor="Par205" w:history="1">
        <w:r>
          <w:rPr>
            <w:rFonts w:ascii="Calibri" w:hAnsi="Calibri" w:cs="Calibri"/>
            <w:color w:val="0000FF"/>
          </w:rPr>
          <w:t>пункте 8.1 части 1 статьи 13.1</w:t>
        </w:r>
      </w:hyperlink>
      <w:r>
        <w:rPr>
          <w:rFonts w:ascii="Calibri" w:hAnsi="Calibri" w:cs="Calibri"/>
        </w:rPr>
        <w:t xml:space="preserve"> настоящего Областного закона, представляют сведения о доходах и об имуществе в течение 14 дней со дня избрания (назначения) на муниципальную должность.</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01.03.2021 </w:t>
      </w:r>
      <w:hyperlink r:id="rId134" w:history="1">
        <w:r>
          <w:rPr>
            <w:rFonts w:ascii="Calibri" w:hAnsi="Calibri" w:cs="Calibri"/>
            <w:color w:val="0000FF"/>
          </w:rPr>
          <w:t>N 443-ЗС</w:t>
        </w:r>
      </w:hyperlink>
      <w:r>
        <w:rPr>
          <w:rFonts w:ascii="Calibri" w:hAnsi="Calibri" w:cs="Calibri"/>
        </w:rPr>
        <w:t xml:space="preserve">, от 06.04.2023 </w:t>
      </w:r>
      <w:hyperlink r:id="rId135" w:history="1">
        <w:r>
          <w:rPr>
            <w:rFonts w:ascii="Calibri" w:hAnsi="Calibri" w:cs="Calibri"/>
            <w:color w:val="0000FF"/>
          </w:rPr>
          <w:t>N 853-ЗС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Лица, указанные в </w:t>
      </w:r>
      <w:hyperlink w:anchor="Par209" w:history="1">
        <w:r>
          <w:rPr>
            <w:rFonts w:ascii="Calibri" w:hAnsi="Calibri" w:cs="Calibri"/>
            <w:color w:val="0000FF"/>
          </w:rPr>
          <w:t>пункте 9.1 части 1 статьи 13.1</w:t>
        </w:r>
      </w:hyperlink>
      <w:r>
        <w:rPr>
          <w:rFonts w:ascii="Calibri" w:hAnsi="Calibri" w:cs="Calibri"/>
        </w:rPr>
        <w:t xml:space="preserve"> настоящего Областного закона, представляют сведения о доходах и об имуществе при заключении контракта.</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Лица, указанные в </w:t>
      </w:r>
      <w:hyperlink w:anchor="Par278" w:history="1">
        <w:r>
          <w:rPr>
            <w:rFonts w:ascii="Calibri" w:hAnsi="Calibri" w:cs="Calibri"/>
            <w:color w:val="0000FF"/>
          </w:rPr>
          <w:t>части 3.1</w:t>
        </w:r>
      </w:hyperlink>
      <w:r>
        <w:rPr>
          <w:rFonts w:ascii="Calibri" w:hAnsi="Calibri" w:cs="Calibri"/>
        </w:rPr>
        <w:t xml:space="preserve"> настоящей статьи и в </w:t>
      </w:r>
      <w:hyperlink w:anchor="Par205" w:history="1">
        <w:r>
          <w:rPr>
            <w:rFonts w:ascii="Calibri" w:hAnsi="Calibri" w:cs="Calibri"/>
            <w:color w:val="0000FF"/>
          </w:rPr>
          <w:t>пунктах 8.1</w:t>
        </w:r>
      </w:hyperlink>
      <w:r>
        <w:rPr>
          <w:rFonts w:ascii="Calibri" w:hAnsi="Calibri" w:cs="Calibri"/>
        </w:rPr>
        <w:t xml:space="preserve"> 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представляют:</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 своих обязательствах</w:t>
      </w:r>
      <w:proofErr w:type="gramEnd"/>
      <w:r>
        <w:rPr>
          <w:rFonts w:ascii="Calibri" w:hAnsi="Calibri" w:cs="Calibri"/>
        </w:rPr>
        <w:t xml:space="preserve">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w:t>
      </w:r>
      <w:proofErr w:type="gramEnd"/>
      <w:r>
        <w:rPr>
          <w:rFonts w:ascii="Calibri" w:hAnsi="Calibri" w:cs="Calibri"/>
        </w:rPr>
        <w:t xml:space="preserve">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Областного </w:t>
      </w:r>
      <w:hyperlink r:id="rId136"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Прием сведений о доходах и об имуществе, сведений о расходах, сообщений, указанных в </w:t>
      </w:r>
      <w:hyperlink w:anchor="Par280" w:history="1">
        <w:r>
          <w:rPr>
            <w:rFonts w:ascii="Calibri" w:hAnsi="Calibri" w:cs="Calibri"/>
            <w:color w:val="0000FF"/>
          </w:rPr>
          <w:t>части 3.2</w:t>
        </w:r>
      </w:hyperlink>
      <w:r>
        <w:rPr>
          <w:rFonts w:ascii="Calibri" w:hAnsi="Calibri" w:cs="Calibri"/>
        </w:rPr>
        <w:t xml:space="preserve">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37" w:history="1">
        <w:r>
          <w:rPr>
            <w:rFonts w:ascii="Calibri" w:hAnsi="Calibri" w:cs="Calibri"/>
            <w:color w:val="0000FF"/>
          </w:rPr>
          <w:t>закона</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7" w:name="Par293"/>
      <w:bookmarkEnd w:id="27"/>
      <w:r>
        <w:rPr>
          <w:rFonts w:ascii="Calibri" w:hAnsi="Calibri" w:cs="Calibri"/>
        </w:rPr>
        <w:t xml:space="preserve">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w:t>
      </w:r>
      <w:hyperlink w:anchor="Par280" w:history="1">
        <w:r>
          <w:rPr>
            <w:rFonts w:ascii="Calibri" w:hAnsi="Calibri" w:cs="Calibri"/>
            <w:color w:val="0000FF"/>
          </w:rPr>
          <w:t>части 3.2</w:t>
        </w:r>
      </w:hyperlink>
      <w:r>
        <w:rPr>
          <w:rFonts w:ascii="Calibri" w:hAnsi="Calibri" w:cs="Calibri"/>
        </w:rPr>
        <w:t xml:space="preserve"> настоящей статьи, осуществляет лицо, исполняющее полномочия председателя </w:t>
      </w:r>
      <w:r>
        <w:rPr>
          <w:rFonts w:ascii="Calibri" w:hAnsi="Calibri" w:cs="Calibri"/>
        </w:rPr>
        <w:lastRenderedPageBreak/>
        <w:t>представительного органа муниципального образования, а если они представлены лицом, исполняющим полномочия председателя представительного органа муниципального образования, - его заместитель.</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05.11.2019 </w:t>
      </w:r>
      <w:hyperlink r:id="rId138" w:history="1">
        <w:r>
          <w:rPr>
            <w:rFonts w:ascii="Calibri" w:hAnsi="Calibri" w:cs="Calibri"/>
            <w:color w:val="0000FF"/>
          </w:rPr>
          <w:t>N 224-ЗС</w:t>
        </w:r>
      </w:hyperlink>
      <w:r>
        <w:rPr>
          <w:rFonts w:ascii="Calibri" w:hAnsi="Calibri" w:cs="Calibri"/>
        </w:rPr>
        <w:t xml:space="preserve">, от 05.05.2025 </w:t>
      </w:r>
      <w:hyperlink r:id="rId139" w:history="1">
        <w:r>
          <w:rPr>
            <w:rFonts w:ascii="Calibri" w:hAnsi="Calibri" w:cs="Calibri"/>
            <w:color w:val="0000FF"/>
          </w:rPr>
          <w:t>N 298-ЗС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8" w:name="Par295"/>
      <w:bookmarkEnd w:id="28"/>
      <w:r>
        <w:rPr>
          <w:rFonts w:ascii="Calibri" w:hAnsi="Calibri" w:cs="Calibri"/>
        </w:rPr>
        <w:t xml:space="preserve">8. </w:t>
      </w:r>
      <w:proofErr w:type="gramStart"/>
      <w:r>
        <w:rPr>
          <w:rFonts w:ascii="Calibri" w:hAnsi="Calibri" w:cs="Calibri"/>
        </w:rPr>
        <w:t xml:space="preserve">Кадровая служба, а в случае, предусмотренном </w:t>
      </w:r>
      <w:hyperlink w:anchor="Par293" w:history="1">
        <w:r>
          <w:rPr>
            <w:rFonts w:ascii="Calibri" w:hAnsi="Calibri" w:cs="Calibri"/>
            <w:color w:val="0000FF"/>
          </w:rPr>
          <w:t>абзацем вторым части 7</w:t>
        </w:r>
      </w:hyperlink>
      <w:r>
        <w:rPr>
          <w:rFonts w:ascii="Calibri" w:hAnsi="Calibri" w:cs="Calibri"/>
        </w:rPr>
        <w:t xml:space="preserve"> настоящей статьи, лицо, исполняющее полномочия председателя представительного органа муниципального образования, его заместитель в течение 14 рабочих дней со дня окончания срока, установленного для представления сведений о доходах и об имуществе, сведений о расходах, сообщений, указанных в </w:t>
      </w:r>
      <w:hyperlink w:anchor="Par280" w:history="1">
        <w:r>
          <w:rPr>
            <w:rFonts w:ascii="Calibri" w:hAnsi="Calibri" w:cs="Calibri"/>
            <w:color w:val="0000FF"/>
          </w:rPr>
          <w:t>части 3.2</w:t>
        </w:r>
      </w:hyperlink>
      <w:r>
        <w:rPr>
          <w:rFonts w:ascii="Calibri" w:hAnsi="Calibri" w:cs="Calibri"/>
        </w:rPr>
        <w:t xml:space="preserve"> настоящей статьи, направляет их в управление по противодействию коррупции при Губернаторе Ростовской</w:t>
      </w:r>
      <w:proofErr w:type="gramEnd"/>
      <w:r>
        <w:rPr>
          <w:rFonts w:ascii="Calibri" w:hAnsi="Calibri" w:cs="Calibri"/>
        </w:rPr>
        <w:t xml:space="preserve"> области (далее - управление по противодействию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0" w:history="1">
        <w:r>
          <w:rPr>
            <w:rFonts w:ascii="Calibri" w:hAnsi="Calibri" w:cs="Calibri"/>
            <w:color w:val="0000FF"/>
          </w:rPr>
          <w:t>закона</w:t>
        </w:r>
      </w:hyperlink>
      <w:r>
        <w:rPr>
          <w:rFonts w:ascii="Calibri" w:hAnsi="Calibri" w:cs="Calibri"/>
        </w:rPr>
        <w:t xml:space="preserve"> РО от 05.05.2025 N 298-ЗС)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Копии указанных сведений, за исключением представленных лицами, указанными в </w:t>
      </w:r>
      <w:hyperlink w:anchor="Par190" w:history="1">
        <w:r>
          <w:rPr>
            <w:rFonts w:ascii="Calibri" w:hAnsi="Calibri" w:cs="Calibri"/>
            <w:color w:val="0000FF"/>
          </w:rPr>
          <w:t>пункте 3.1 части 1 статьи 13.1</w:t>
        </w:r>
      </w:hyperlink>
      <w:r>
        <w:rPr>
          <w:rFonts w:ascii="Calibri" w:hAnsi="Calibri" w:cs="Calibri"/>
        </w:rPr>
        <w:t xml:space="preserve">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Копии указанных сведений, представленных лицами, указанными в </w:t>
      </w:r>
      <w:hyperlink w:anchor="Par190" w:history="1">
        <w:r>
          <w:rPr>
            <w:rFonts w:ascii="Calibri" w:hAnsi="Calibri" w:cs="Calibri"/>
            <w:color w:val="0000FF"/>
          </w:rPr>
          <w:t>пункте 3.1 части 1 статьи 13.1</w:t>
        </w:r>
      </w:hyperlink>
      <w:r>
        <w:rPr>
          <w:rFonts w:ascii="Calibri" w:hAnsi="Calibri" w:cs="Calibri"/>
        </w:rPr>
        <w:t xml:space="preserve">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8 в ред. Областного </w:t>
      </w:r>
      <w:hyperlink r:id="rId141"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29" w:name="Par300"/>
      <w:bookmarkEnd w:id="29"/>
      <w:r>
        <w:rPr>
          <w:rFonts w:ascii="Calibri" w:hAnsi="Calibri" w:cs="Calibri"/>
        </w:rPr>
        <w:t xml:space="preserve">9. </w:t>
      </w:r>
      <w:proofErr w:type="gramStart"/>
      <w:r>
        <w:rPr>
          <w:rFonts w:ascii="Calibri" w:hAnsi="Calibri" w:cs="Calibri"/>
        </w:rPr>
        <w:t xml:space="preserve">Если лицо, указанное в </w:t>
      </w:r>
      <w:hyperlink w:anchor="Par190" w:history="1">
        <w:r>
          <w:rPr>
            <w:rFonts w:ascii="Calibri" w:hAnsi="Calibri" w:cs="Calibri"/>
            <w:color w:val="0000FF"/>
          </w:rPr>
          <w:t>пункте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w:t>
      </w:r>
      <w:hyperlink w:anchor="Par197" w:history="1">
        <w:r>
          <w:rPr>
            <w:rFonts w:ascii="Calibri" w:hAnsi="Calibri" w:cs="Calibri"/>
            <w:color w:val="0000FF"/>
          </w:rPr>
          <w:t>5.1</w:t>
        </w:r>
      </w:hyperlink>
      <w:r>
        <w:rPr>
          <w:rFonts w:ascii="Calibri" w:hAnsi="Calibri" w:cs="Calibri"/>
        </w:rPr>
        <w:t xml:space="preserve">, </w:t>
      </w:r>
      <w:hyperlink w:anchor="Par205" w:history="1">
        <w:r>
          <w:rPr>
            <w:rFonts w:ascii="Calibri" w:hAnsi="Calibri" w:cs="Calibri"/>
            <w:color w:val="0000FF"/>
          </w:rPr>
          <w:t>8.1</w:t>
        </w:r>
      </w:hyperlink>
      <w:r>
        <w:rPr>
          <w:rFonts w:ascii="Calibri" w:hAnsi="Calibri" w:cs="Calibri"/>
        </w:rPr>
        <w:t xml:space="preserve"> или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w:t>
      </w:r>
      <w:proofErr w:type="gramEnd"/>
      <w:r>
        <w:rPr>
          <w:rFonts w:ascii="Calibri" w:hAnsi="Calibri" w:cs="Calibri"/>
        </w:rPr>
        <w:t xml:space="preserve"> сведений о доходах и об имуществе, сведений о расходах.</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Уточненные сведения направляются кадровой службой, а в случае, предусмотренном </w:t>
      </w:r>
      <w:hyperlink w:anchor="Par293" w:history="1">
        <w:r>
          <w:rPr>
            <w:rFonts w:ascii="Calibri" w:hAnsi="Calibri" w:cs="Calibri"/>
            <w:color w:val="0000FF"/>
          </w:rPr>
          <w:t>абзацем вторым части 7</w:t>
        </w:r>
      </w:hyperlink>
      <w:r>
        <w:rPr>
          <w:rFonts w:ascii="Calibri" w:hAnsi="Calibri" w:cs="Calibri"/>
        </w:rPr>
        <w:t xml:space="preserve"> настоящей статьи, лицом, исполняющим полномочия председателя представительного органа муниципального образования, его заместителем в управление по противодействию коррупции в течение 5 рабочих дней со дня их представления.</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2" w:history="1">
        <w:r>
          <w:rPr>
            <w:rFonts w:ascii="Calibri" w:hAnsi="Calibri" w:cs="Calibri"/>
            <w:color w:val="0000FF"/>
          </w:rPr>
          <w:t>закона</w:t>
        </w:r>
      </w:hyperlink>
      <w:r>
        <w:rPr>
          <w:rFonts w:ascii="Calibri" w:hAnsi="Calibri" w:cs="Calibri"/>
        </w:rPr>
        <w:t xml:space="preserve"> РО от 05.05.2025 N 298-ЗС)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Копии указанных сведений, за исключением представленных лицами, указанными в </w:t>
      </w:r>
      <w:hyperlink w:anchor="Par190" w:history="1">
        <w:r>
          <w:rPr>
            <w:rFonts w:ascii="Calibri" w:hAnsi="Calibri" w:cs="Calibri"/>
            <w:color w:val="0000FF"/>
          </w:rPr>
          <w:t>пункте 3.1 части 1 статьи 13.1</w:t>
        </w:r>
      </w:hyperlink>
      <w:r>
        <w:rPr>
          <w:rFonts w:ascii="Calibri" w:hAnsi="Calibri" w:cs="Calibri"/>
        </w:rPr>
        <w:t xml:space="preserve">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Копии указанных сведений, представленных лицами, указанными в </w:t>
      </w:r>
      <w:hyperlink w:anchor="Par190" w:history="1">
        <w:r>
          <w:rPr>
            <w:rFonts w:ascii="Calibri" w:hAnsi="Calibri" w:cs="Calibri"/>
            <w:color w:val="0000FF"/>
          </w:rPr>
          <w:t>пункте 3.1 части 1 статьи 13.1</w:t>
        </w:r>
      </w:hyperlink>
      <w:r>
        <w:rPr>
          <w:rFonts w:ascii="Calibri" w:hAnsi="Calibri" w:cs="Calibri"/>
        </w:rPr>
        <w:t xml:space="preserve">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9 в ред. Областного </w:t>
      </w:r>
      <w:hyperlink r:id="rId143"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0" w:name="Par306"/>
      <w:bookmarkEnd w:id="30"/>
      <w:r>
        <w:rPr>
          <w:rFonts w:ascii="Calibri" w:hAnsi="Calibri" w:cs="Calibri"/>
        </w:rPr>
        <w:lastRenderedPageBreak/>
        <w:t xml:space="preserve">9.1. </w:t>
      </w:r>
      <w:proofErr w:type="gramStart"/>
      <w:r>
        <w:rPr>
          <w:rFonts w:ascii="Calibri" w:hAnsi="Calibri" w:cs="Calibri"/>
        </w:rPr>
        <w:t xml:space="preserve">Если лицу, замещающему муниципальную должность депутата представительного органа муниципального образования, после представления сообщения, указанного в </w:t>
      </w:r>
      <w:hyperlink w:anchor="Par280" w:history="1">
        <w:r>
          <w:rPr>
            <w:rFonts w:ascii="Calibri" w:hAnsi="Calibri" w:cs="Calibri"/>
            <w:color w:val="0000FF"/>
          </w:rPr>
          <w:t>части 3.2</w:t>
        </w:r>
      </w:hyperlink>
      <w:r>
        <w:rPr>
          <w:rFonts w:ascii="Calibri" w:hAnsi="Calibri" w:cs="Calibri"/>
        </w:rPr>
        <w:t xml:space="preserve"> настоящей статьи, стала известна информация о наличии в течение отчетного периода сделок, указанных в </w:t>
      </w:r>
      <w:hyperlink w:anchor="Par215" w:history="1">
        <w:r>
          <w:rPr>
            <w:rFonts w:ascii="Calibri" w:hAnsi="Calibri" w:cs="Calibri"/>
            <w:color w:val="0000FF"/>
          </w:rPr>
          <w:t>части 2 статьи 13.1</w:t>
        </w:r>
      </w:hyperlink>
      <w:r>
        <w:rPr>
          <w:rFonts w:ascii="Calibri" w:hAnsi="Calibri" w:cs="Calibri"/>
        </w:rPr>
        <w:t xml:space="preserve"> настоящего Областного закона, данное лицо вправе представить сведения о доходах и об имуществе, сведения о расходах в течение 30 дней со дня окончания срока, установленного</w:t>
      </w:r>
      <w:proofErr w:type="gramEnd"/>
      <w:r>
        <w:rPr>
          <w:rFonts w:ascii="Calibri" w:hAnsi="Calibri" w:cs="Calibri"/>
        </w:rPr>
        <w:t xml:space="preserve"> для представления данного сообщения.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Кадровая служба, а в случае, предусмотренном </w:t>
      </w:r>
      <w:hyperlink w:anchor="Par293" w:history="1">
        <w:r>
          <w:rPr>
            <w:rFonts w:ascii="Calibri" w:hAnsi="Calibri" w:cs="Calibri"/>
            <w:color w:val="0000FF"/>
          </w:rPr>
          <w:t>абзацем вторым части 7</w:t>
        </w:r>
      </w:hyperlink>
      <w:r>
        <w:rPr>
          <w:rFonts w:ascii="Calibri" w:hAnsi="Calibri" w:cs="Calibri"/>
        </w:rPr>
        <w:t xml:space="preserve"> настоящей статьи, лицо, исполняющее полномочия председателя представительного органа муниципального образования, его заместитель в течение 5 рабочих дней со дня представления указанных сведений направляет их в управление по противодействию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4" w:history="1">
        <w:r>
          <w:rPr>
            <w:rFonts w:ascii="Calibri" w:hAnsi="Calibri" w:cs="Calibri"/>
            <w:color w:val="0000FF"/>
          </w:rPr>
          <w:t>закона</w:t>
        </w:r>
      </w:hyperlink>
      <w:r>
        <w:rPr>
          <w:rFonts w:ascii="Calibri" w:hAnsi="Calibri" w:cs="Calibri"/>
        </w:rPr>
        <w:t xml:space="preserve"> РО от 05.05.2025 N 298-ЗС)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Копии указанных сведений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Областным </w:t>
      </w:r>
      <w:hyperlink r:id="rId145" w:history="1">
        <w:r>
          <w:rPr>
            <w:rFonts w:ascii="Calibri" w:hAnsi="Calibri" w:cs="Calibri"/>
            <w:color w:val="0000FF"/>
          </w:rPr>
          <w:t>законом</w:t>
        </w:r>
      </w:hyperlink>
      <w:r>
        <w:rPr>
          <w:rFonts w:ascii="Calibri" w:hAnsi="Calibri" w:cs="Calibri"/>
        </w:rPr>
        <w:t xml:space="preserve"> РО от 05.11.2019 N 224-ЗС; в ред. Областного </w:t>
      </w:r>
      <w:hyperlink r:id="rId146"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1" w:name="Par311"/>
      <w:bookmarkEnd w:id="31"/>
      <w:r>
        <w:rPr>
          <w:rFonts w:ascii="Calibri" w:hAnsi="Calibri" w:cs="Calibri"/>
        </w:rPr>
        <w:t xml:space="preserve">10. </w:t>
      </w:r>
      <w:proofErr w:type="gramStart"/>
      <w:r>
        <w:rPr>
          <w:rFonts w:ascii="Calibri" w:hAnsi="Calibri" w:cs="Calibri"/>
        </w:rPr>
        <w:t xml:space="preserve">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w:t>
      </w:r>
      <w:hyperlink w:anchor="Par190" w:history="1">
        <w:r>
          <w:rPr>
            <w:rFonts w:ascii="Calibri" w:hAnsi="Calibri" w:cs="Calibri"/>
            <w:color w:val="0000FF"/>
          </w:rPr>
          <w:t>пункте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или </w:t>
      </w:r>
      <w:hyperlink w:anchor="Par197" w:history="1">
        <w:r>
          <w:rPr>
            <w:rFonts w:ascii="Calibri" w:hAnsi="Calibri" w:cs="Calibri"/>
            <w:color w:val="0000FF"/>
          </w:rPr>
          <w:t>5.1 части 1 статьи 13.1</w:t>
        </w:r>
      </w:hyperlink>
      <w:r>
        <w:rPr>
          <w:rFonts w:ascii="Calibri" w:hAnsi="Calibri" w:cs="Calibri"/>
        </w:rPr>
        <w:t xml:space="preserve">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 о</w:t>
      </w:r>
      <w:proofErr w:type="gramEnd"/>
      <w:r>
        <w:rPr>
          <w:rFonts w:ascii="Calibri" w:hAnsi="Calibri" w:cs="Calibri"/>
        </w:rPr>
        <w:t xml:space="preserve"> </w:t>
      </w:r>
      <w:proofErr w:type="gramStart"/>
      <w:r>
        <w:rPr>
          <w:rFonts w:ascii="Calibri" w:hAnsi="Calibri" w:cs="Calibri"/>
        </w:rPr>
        <w:t>расходах</w:t>
      </w:r>
      <w:proofErr w:type="gramEnd"/>
      <w:r>
        <w:rPr>
          <w:rFonts w:ascii="Calibri" w:hAnsi="Calibri" w:cs="Calibri"/>
        </w:rPr>
        <w:t>.</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7"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Прием заявлений, указанных в </w:t>
      </w:r>
      <w:hyperlink w:anchor="Par311" w:history="1">
        <w:r>
          <w:rPr>
            <w:rFonts w:ascii="Calibri" w:hAnsi="Calibri" w:cs="Calibri"/>
            <w:color w:val="0000FF"/>
          </w:rPr>
          <w:t>абзаце первом</w:t>
        </w:r>
      </w:hyperlink>
      <w:r>
        <w:rPr>
          <w:rFonts w:ascii="Calibri" w:hAnsi="Calibri" w:cs="Calibri"/>
        </w:rPr>
        <w:t xml:space="preserve"> настоящей части, осуществляет кадровая служба. В случае, предусмотренном </w:t>
      </w:r>
      <w:hyperlink w:anchor="Par293" w:history="1">
        <w:r>
          <w:rPr>
            <w:rFonts w:ascii="Calibri" w:hAnsi="Calibri" w:cs="Calibri"/>
            <w:color w:val="0000FF"/>
          </w:rPr>
          <w:t>абзацем вторым части 7</w:t>
        </w:r>
      </w:hyperlink>
      <w:r>
        <w:rPr>
          <w:rFonts w:ascii="Calibri" w:hAnsi="Calibri" w:cs="Calibri"/>
        </w:rPr>
        <w:t xml:space="preserve"> настоящей статьи, прием указанных заявлений осуществляет лицо, исполняющее полномочия председателя представительного органа муниципального образования, а если такое заявление представлено лицом, исполняющим полномочия председателя представительного органа муниципального образования, - его заместитель.</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48" w:history="1">
        <w:r>
          <w:rPr>
            <w:rFonts w:ascii="Calibri" w:hAnsi="Calibri" w:cs="Calibri"/>
            <w:color w:val="0000FF"/>
          </w:rPr>
          <w:t>закона</w:t>
        </w:r>
      </w:hyperlink>
      <w:r>
        <w:rPr>
          <w:rFonts w:ascii="Calibri" w:hAnsi="Calibri" w:cs="Calibri"/>
        </w:rPr>
        <w:t xml:space="preserve"> РО от 05.05.2025 N 298-ЗС)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Кадровая служба, а в случае, предусмотренном </w:t>
      </w:r>
      <w:hyperlink w:anchor="Par293" w:history="1">
        <w:r>
          <w:rPr>
            <w:rFonts w:ascii="Calibri" w:hAnsi="Calibri" w:cs="Calibri"/>
            <w:color w:val="0000FF"/>
          </w:rPr>
          <w:t>абзацем вторым части 7</w:t>
        </w:r>
      </w:hyperlink>
      <w:r>
        <w:rPr>
          <w:rFonts w:ascii="Calibri" w:hAnsi="Calibri" w:cs="Calibri"/>
        </w:rPr>
        <w:t xml:space="preserve"> настоящей статьи, лицо, исполняющее полномочия председателя представительного органа муниципального образования, его заместитель направляет заявления, указанные в </w:t>
      </w:r>
      <w:hyperlink w:anchor="Par311" w:history="1">
        <w:r>
          <w:rPr>
            <w:rFonts w:ascii="Calibri" w:hAnsi="Calibri" w:cs="Calibri"/>
            <w:color w:val="0000FF"/>
          </w:rPr>
          <w:t>абзаце первом</w:t>
        </w:r>
      </w:hyperlink>
      <w:r>
        <w:rPr>
          <w:rFonts w:ascii="Calibri" w:hAnsi="Calibri" w:cs="Calibri"/>
        </w:rPr>
        <w:t xml:space="preserve"> настоящей части, в управление по противодействию коррупции в срок, установленный </w:t>
      </w:r>
      <w:hyperlink w:anchor="Par295" w:history="1">
        <w:r>
          <w:rPr>
            <w:rFonts w:ascii="Calibri" w:hAnsi="Calibri" w:cs="Calibri"/>
            <w:color w:val="0000FF"/>
          </w:rPr>
          <w:t>частью 8</w:t>
        </w:r>
      </w:hyperlink>
      <w:r>
        <w:rPr>
          <w:rFonts w:ascii="Calibri" w:hAnsi="Calibri" w:cs="Calibri"/>
        </w:rPr>
        <w:t xml:space="preserve"> настоящей статьи.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9" w:history="1">
        <w:r>
          <w:rPr>
            <w:rFonts w:ascii="Calibri" w:hAnsi="Calibri" w:cs="Calibri"/>
            <w:color w:val="0000FF"/>
          </w:rPr>
          <w:t>закона</w:t>
        </w:r>
      </w:hyperlink>
      <w:r>
        <w:rPr>
          <w:rFonts w:ascii="Calibri" w:hAnsi="Calibri" w:cs="Calibri"/>
        </w:rPr>
        <w:t xml:space="preserve"> РО от 05.05.2025 N 298-ЗС)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Заявления, указанные в </w:t>
      </w:r>
      <w:hyperlink w:anchor="Par311" w:history="1">
        <w:r>
          <w:rPr>
            <w:rFonts w:ascii="Calibri" w:hAnsi="Calibri" w:cs="Calibri"/>
            <w:color w:val="0000FF"/>
          </w:rPr>
          <w:t>абзаце первом</w:t>
        </w:r>
      </w:hyperlink>
      <w:r>
        <w:rPr>
          <w:rFonts w:ascii="Calibri" w:hAnsi="Calibri" w:cs="Calibri"/>
        </w:rPr>
        <w:t xml:space="preserve"> настоящей части, рассматриваются президиумом Комиссии в порядке, установленном Губернатором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11. Обеспечение доступа к информации о представляемых депутатами представительных органов муниципальных образований сведениях о доходах и об имуществе, сведениях о расходах осуществляется в соответствии с федеральными законами, указами Президента Российской Федерации.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Областным </w:t>
      </w:r>
      <w:hyperlink r:id="rId150"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На официальном сайте соответствующего органа местного самоуправления в информационно-телекоммуникационной сети "Интернет" не позднее одного месяца после </w:t>
      </w:r>
      <w:r>
        <w:rPr>
          <w:rFonts w:ascii="Calibri" w:hAnsi="Calibri" w:cs="Calibri"/>
        </w:rPr>
        <w:lastRenderedPageBreak/>
        <w:t xml:space="preserve">истечения сроков, указанных в </w:t>
      </w:r>
      <w:hyperlink w:anchor="Par276" w:history="1">
        <w:r>
          <w:rPr>
            <w:rFonts w:ascii="Calibri" w:hAnsi="Calibri" w:cs="Calibri"/>
            <w:color w:val="0000FF"/>
          </w:rPr>
          <w:t>частях 3</w:t>
        </w:r>
      </w:hyperlink>
      <w:r>
        <w:rPr>
          <w:rFonts w:ascii="Calibri" w:hAnsi="Calibri" w:cs="Calibri"/>
        </w:rPr>
        <w:t xml:space="preserve"> - </w:t>
      </w:r>
      <w:hyperlink w:anchor="Par280" w:history="1">
        <w:r>
          <w:rPr>
            <w:rFonts w:ascii="Calibri" w:hAnsi="Calibri" w:cs="Calibri"/>
            <w:color w:val="0000FF"/>
          </w:rPr>
          <w:t>3.2</w:t>
        </w:r>
      </w:hyperlink>
      <w:r>
        <w:rPr>
          <w:rFonts w:ascii="Calibri" w:hAnsi="Calibri" w:cs="Calibri"/>
        </w:rPr>
        <w:t xml:space="preserve"> настоящей статьи, размещается обобщенная информация об исполнении (ненадлежащем исполнении) депутатами представительных органов муниципальных образований обязанности представлять сведения о доходах и об имуществе, сведения о расходах. В указанной информации не должно содержаться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Обобщенная информация содержит сведения об общей численности депутатов представительного органа муниципального образования, количестве депутатов представительного органа муниципального образования, исполнивших (</w:t>
      </w:r>
      <w:proofErr w:type="spellStart"/>
      <w:r>
        <w:rPr>
          <w:rFonts w:ascii="Calibri" w:hAnsi="Calibri" w:cs="Calibri"/>
        </w:rPr>
        <w:t>ненадлежаще</w:t>
      </w:r>
      <w:proofErr w:type="spellEnd"/>
      <w:r>
        <w:rPr>
          <w:rFonts w:ascii="Calibri" w:hAnsi="Calibri" w:cs="Calibri"/>
        </w:rPr>
        <w:t xml:space="preserve"> исполнивших) обязанность представить сведения о доходах и об имуществе, сведения о расходах, сообщения, указанные в </w:t>
      </w:r>
      <w:hyperlink w:anchor="Par280" w:history="1">
        <w:r>
          <w:rPr>
            <w:rFonts w:ascii="Calibri" w:hAnsi="Calibri" w:cs="Calibri"/>
            <w:color w:val="0000FF"/>
          </w:rPr>
          <w:t>части 3.2</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представления депутатом сведений в соответствии с </w:t>
      </w:r>
      <w:hyperlink w:anchor="Par300" w:history="1">
        <w:r>
          <w:rPr>
            <w:rFonts w:ascii="Calibri" w:hAnsi="Calibri" w:cs="Calibri"/>
            <w:color w:val="0000FF"/>
          </w:rPr>
          <w:t>частью 9</w:t>
        </w:r>
      </w:hyperlink>
      <w:r>
        <w:rPr>
          <w:rFonts w:ascii="Calibri" w:hAnsi="Calibri" w:cs="Calibri"/>
        </w:rPr>
        <w:t xml:space="preserve"> или </w:t>
      </w:r>
      <w:hyperlink w:anchor="Par306" w:history="1">
        <w:r>
          <w:rPr>
            <w:rFonts w:ascii="Calibri" w:hAnsi="Calibri" w:cs="Calibri"/>
            <w:color w:val="0000FF"/>
          </w:rPr>
          <w:t>9.1</w:t>
        </w:r>
      </w:hyperlink>
      <w:r>
        <w:rPr>
          <w:rFonts w:ascii="Calibri" w:hAnsi="Calibri" w:cs="Calibri"/>
        </w:rPr>
        <w:t xml:space="preserve"> настоящей статьи в течение одного месяца со дня их представления в размещенную на официальном сайте органа местного самоуправления в информационно-телекоммуникационной сети "Интернет" обобщенную информацию при необходимости вносятся соответствующие изменения.</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Областным </w:t>
      </w:r>
      <w:hyperlink r:id="rId151"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2" w:name="Par324"/>
      <w:bookmarkEnd w:id="32"/>
      <w:r>
        <w:rPr>
          <w:rFonts w:ascii="Calibri" w:hAnsi="Calibri" w:cs="Calibri"/>
        </w:rPr>
        <w:t xml:space="preserve">13. </w:t>
      </w:r>
      <w:proofErr w:type="gramStart"/>
      <w:r>
        <w:rPr>
          <w:rFonts w:ascii="Calibri" w:hAnsi="Calibri" w:cs="Calibri"/>
        </w:rPr>
        <w:t xml:space="preserve">Сведения о доходах и об имуществе, сведения о расходах, представленные лицами, указанными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w:t>
      </w:r>
      <w:hyperlink w:anchor="Par197" w:history="1">
        <w:r>
          <w:rPr>
            <w:rFonts w:ascii="Calibri" w:hAnsi="Calibri" w:cs="Calibri"/>
            <w:color w:val="0000FF"/>
          </w:rPr>
          <w:t>5.1</w:t>
        </w:r>
      </w:hyperlink>
      <w:r>
        <w:rPr>
          <w:rFonts w:ascii="Calibri" w:hAnsi="Calibri" w:cs="Calibri"/>
        </w:rPr>
        <w:t xml:space="preserve">, </w:t>
      </w:r>
      <w:hyperlink w:anchor="Par205" w:history="1">
        <w:r>
          <w:rPr>
            <w:rFonts w:ascii="Calibri" w:hAnsi="Calibri" w:cs="Calibri"/>
            <w:color w:val="0000FF"/>
          </w:rPr>
          <w:t>8.1</w:t>
        </w:r>
      </w:hyperlink>
      <w:r>
        <w:rPr>
          <w:rFonts w:ascii="Calibri" w:hAnsi="Calibri" w:cs="Calibri"/>
        </w:rPr>
        <w:t xml:space="preserve"> или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а также сообщения, указанные в </w:t>
      </w:r>
      <w:hyperlink w:anchor="Par280" w:history="1">
        <w:r>
          <w:rPr>
            <w:rFonts w:ascii="Calibri" w:hAnsi="Calibri" w:cs="Calibri"/>
            <w:color w:val="0000FF"/>
          </w:rPr>
          <w:t>части 3.2</w:t>
        </w:r>
      </w:hyperlink>
      <w:r>
        <w:rPr>
          <w:rFonts w:ascii="Calibri" w:hAnsi="Calibri" w:cs="Calibri"/>
        </w:rPr>
        <w:t xml:space="preserve"> настоящей статьи, хранятся в управлении по противодействию коррупции в течение пяти лет со дня их поступления.</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 истечении срока, указанного в </w:t>
      </w:r>
      <w:hyperlink w:anchor="Par324" w:history="1">
        <w:r>
          <w:rPr>
            <w:rFonts w:ascii="Calibri" w:hAnsi="Calibri" w:cs="Calibri"/>
            <w:color w:val="0000FF"/>
          </w:rPr>
          <w:t>абзаце первом</w:t>
        </w:r>
      </w:hyperlink>
      <w:r>
        <w:rPr>
          <w:rFonts w:ascii="Calibri" w:hAnsi="Calibri" w:cs="Calibri"/>
        </w:rPr>
        <w:t xml:space="preserve"> настоящей части, указанные сведения и сообщения передаются в органы местного самоуправления, в которых указанные лица замещают (замещали) соответствующие должности.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Областным </w:t>
      </w:r>
      <w:hyperlink r:id="rId152"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bookmarkStart w:id="33" w:name="Par328"/>
      <w:bookmarkEnd w:id="33"/>
      <w:r>
        <w:rPr>
          <w:rFonts w:ascii="Calibri" w:hAnsi="Calibri" w:cs="Calibri"/>
          <w:b/>
          <w:bCs/>
        </w:rPr>
        <w:t>Статья 13.4. 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53" w:history="1">
        <w:r>
          <w:rPr>
            <w:rFonts w:ascii="Calibri" w:hAnsi="Calibri" w:cs="Calibri"/>
            <w:color w:val="0000FF"/>
          </w:rPr>
          <w:t>законом</w:t>
        </w:r>
      </w:hyperlink>
      <w:r>
        <w:rPr>
          <w:rFonts w:ascii="Calibri" w:hAnsi="Calibri" w:cs="Calibri"/>
        </w:rPr>
        <w:t xml:space="preserve"> РО от 03.11.2017 N 1203-ЗС)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Проверка достоверности и полноты сведений о доходах и об имуществе, сведений о расходах лиц, указанных в </w:t>
      </w:r>
      <w:hyperlink w:anchor="Par190" w:history="1">
        <w:r>
          <w:rPr>
            <w:rFonts w:ascii="Calibri" w:hAnsi="Calibri" w:cs="Calibri"/>
            <w:color w:val="0000FF"/>
          </w:rPr>
          <w:t>пунктах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и </w:t>
      </w:r>
      <w:hyperlink w:anchor="Par197" w:history="1">
        <w:r>
          <w:rPr>
            <w:rFonts w:ascii="Calibri" w:hAnsi="Calibri" w:cs="Calibri"/>
            <w:color w:val="0000FF"/>
          </w:rPr>
          <w:t>5.1 части 1 статьи 13.1</w:t>
        </w:r>
      </w:hyperlink>
      <w:r>
        <w:rPr>
          <w:rFonts w:ascii="Calibri" w:hAnsi="Calibri" w:cs="Calibri"/>
        </w:rPr>
        <w:t xml:space="preserve"> настоящего Областного закона, и сведений о доходах и об имуществе лиц, указанных в </w:t>
      </w:r>
      <w:hyperlink w:anchor="Par205" w:history="1">
        <w:r>
          <w:rPr>
            <w:rFonts w:ascii="Calibri" w:hAnsi="Calibri" w:cs="Calibri"/>
            <w:color w:val="0000FF"/>
          </w:rPr>
          <w:t>пунктах 8.1</w:t>
        </w:r>
      </w:hyperlink>
      <w:r>
        <w:rPr>
          <w:rFonts w:ascii="Calibri" w:hAnsi="Calibri" w:cs="Calibri"/>
        </w:rPr>
        <w:t xml:space="preserve"> 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осуществляется управлением по противодействию коррупции в порядке, установленном для лиц</w:t>
      </w:r>
      <w:proofErr w:type="gramEnd"/>
      <w:r>
        <w:rPr>
          <w:rFonts w:ascii="Calibri" w:hAnsi="Calibri" w:cs="Calibri"/>
        </w:rPr>
        <w:t xml:space="preserve">, указанных в </w:t>
      </w:r>
      <w:hyperlink w:anchor="Par189" w:history="1">
        <w:r>
          <w:rPr>
            <w:rFonts w:ascii="Calibri" w:hAnsi="Calibri" w:cs="Calibri"/>
            <w:color w:val="0000FF"/>
          </w:rPr>
          <w:t>пункте 3 части 1 статьи 13.1</w:t>
        </w:r>
      </w:hyperlink>
      <w:r>
        <w:rPr>
          <w:rFonts w:ascii="Calibri" w:hAnsi="Calibri" w:cs="Calibri"/>
        </w:rPr>
        <w:t xml:space="preserve"> настоящего Областного закона, с учетом особенностей, предусмотренных настоящим Областным законом.</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Областного </w:t>
      </w:r>
      <w:hyperlink r:id="rId154"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Проверка осуществляется по решению Губернатора Ростовской области, принимаемому в отношении каждого лица, указанного в </w:t>
      </w:r>
      <w:hyperlink w:anchor="Par190" w:history="1">
        <w:r>
          <w:rPr>
            <w:rFonts w:ascii="Calibri" w:hAnsi="Calibri" w:cs="Calibri"/>
            <w:color w:val="0000FF"/>
          </w:rPr>
          <w:t>пункте 3.1</w:t>
        </w:r>
      </w:hyperlink>
      <w:r>
        <w:rPr>
          <w:rFonts w:ascii="Calibri" w:hAnsi="Calibri" w:cs="Calibri"/>
        </w:rPr>
        <w:t xml:space="preserve">, </w:t>
      </w:r>
      <w:hyperlink w:anchor="Par192" w:history="1">
        <w:r>
          <w:rPr>
            <w:rFonts w:ascii="Calibri" w:hAnsi="Calibri" w:cs="Calibri"/>
            <w:color w:val="0000FF"/>
          </w:rPr>
          <w:t>3.2</w:t>
        </w:r>
      </w:hyperlink>
      <w:r>
        <w:rPr>
          <w:rFonts w:ascii="Calibri" w:hAnsi="Calibri" w:cs="Calibri"/>
        </w:rPr>
        <w:t xml:space="preserve">, </w:t>
      </w:r>
      <w:hyperlink w:anchor="Par194" w:history="1">
        <w:r>
          <w:rPr>
            <w:rFonts w:ascii="Calibri" w:hAnsi="Calibri" w:cs="Calibri"/>
            <w:color w:val="0000FF"/>
          </w:rPr>
          <w:t>4</w:t>
        </w:r>
      </w:hyperlink>
      <w:r>
        <w:rPr>
          <w:rFonts w:ascii="Calibri" w:hAnsi="Calibri" w:cs="Calibri"/>
        </w:rPr>
        <w:t xml:space="preserve">, </w:t>
      </w:r>
      <w:hyperlink w:anchor="Par197" w:history="1">
        <w:r>
          <w:rPr>
            <w:rFonts w:ascii="Calibri" w:hAnsi="Calibri" w:cs="Calibri"/>
            <w:color w:val="0000FF"/>
          </w:rPr>
          <w:t>5.1</w:t>
        </w:r>
      </w:hyperlink>
      <w:r>
        <w:rPr>
          <w:rFonts w:ascii="Calibri" w:hAnsi="Calibri" w:cs="Calibri"/>
        </w:rPr>
        <w:t xml:space="preserve">, </w:t>
      </w:r>
      <w:hyperlink w:anchor="Par205" w:history="1">
        <w:r>
          <w:rPr>
            <w:rFonts w:ascii="Calibri" w:hAnsi="Calibri" w:cs="Calibri"/>
            <w:color w:val="0000FF"/>
          </w:rPr>
          <w:t>8.1</w:t>
        </w:r>
      </w:hyperlink>
      <w:r>
        <w:rPr>
          <w:rFonts w:ascii="Calibri" w:hAnsi="Calibri" w:cs="Calibri"/>
        </w:rPr>
        <w:t xml:space="preserve"> или </w:t>
      </w:r>
      <w:hyperlink w:anchor="Par209" w:history="1">
        <w:r>
          <w:rPr>
            <w:rFonts w:ascii="Calibri" w:hAnsi="Calibri" w:cs="Calibri"/>
            <w:color w:val="0000FF"/>
          </w:rPr>
          <w:t>9.1 части 1 статьи 13.1</w:t>
        </w:r>
      </w:hyperlink>
      <w:r>
        <w:rPr>
          <w:rFonts w:ascii="Calibri" w:hAnsi="Calibri" w:cs="Calibri"/>
        </w:rPr>
        <w:t xml:space="preserve"> настоящего Областного закона, и оформляемому в письменном виде.</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Областного </w:t>
      </w:r>
      <w:hyperlink r:id="rId155" w:history="1">
        <w:r>
          <w:rPr>
            <w:rFonts w:ascii="Calibri" w:hAnsi="Calibri" w:cs="Calibri"/>
            <w:color w:val="0000FF"/>
          </w:rPr>
          <w:t>закона</w:t>
        </w:r>
      </w:hyperlink>
      <w:r>
        <w:rPr>
          <w:rFonts w:ascii="Calibri" w:hAnsi="Calibri" w:cs="Calibri"/>
        </w:rPr>
        <w:t xml:space="preserve"> РО от 06.04.2023 N 853-ЗС)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Основаниями для осуществления проверки является достаточная информация, представленная в письменном виде в установленном порядке:</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правоохранительными органами, иными государственными органами, органами местного самоуправления и их должностными лицами;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управлением по противодействию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56" w:history="1">
        <w:r>
          <w:rPr>
            <w:rFonts w:ascii="Calibri" w:hAnsi="Calibri" w:cs="Calibri"/>
            <w:color w:val="0000FF"/>
          </w:rPr>
          <w:t>закона</w:t>
        </w:r>
      </w:hyperlink>
      <w:r>
        <w:rPr>
          <w:rFonts w:ascii="Calibri" w:hAnsi="Calibri" w:cs="Calibri"/>
        </w:rPr>
        <w:t xml:space="preserve"> РО от 26.12.2022 N 817-ЗС)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общероссийскими средствами массовой информации.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4" w:name="Par343"/>
      <w:bookmarkEnd w:id="34"/>
      <w:r>
        <w:rPr>
          <w:rFonts w:ascii="Calibri" w:hAnsi="Calibri" w:cs="Calibri"/>
        </w:rPr>
        <w:t>4. По результатам проверки управление по противодействию коррупции представляет Губернатору Ростовской области соответствующий доклад.</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Если иное не предусмотрено настоящей статьей, при выявлении в результате проверки фактов несоблюдения депутатом представительного органа муниципального образования, главой муниципального образования, лицом, замещающим иную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w:t>
      </w:r>
      <w:hyperlink r:id="rId157" w:history="1">
        <w:r>
          <w:rPr>
            <w:rFonts w:ascii="Calibri" w:hAnsi="Calibri" w:cs="Calibri"/>
            <w:color w:val="0000FF"/>
          </w:rPr>
          <w:t>законом</w:t>
        </w:r>
      </w:hyperlink>
      <w:r>
        <w:rPr>
          <w:rFonts w:ascii="Calibri" w:hAnsi="Calibri" w:cs="Calibri"/>
        </w:rPr>
        <w:t xml:space="preserve"> "О противодействии коррупции", Федеральным </w:t>
      </w:r>
      <w:hyperlink r:id="rId158"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w:t>
      </w:r>
      <w:proofErr w:type="gramEnd"/>
      <w:r>
        <w:rPr>
          <w:rFonts w:ascii="Calibri" w:hAnsi="Calibri" w:cs="Calibri"/>
        </w:rPr>
        <w:t xml:space="preserve"> </w:t>
      </w:r>
      <w:proofErr w:type="gramStart"/>
      <w:r>
        <w:rPr>
          <w:rFonts w:ascii="Calibri" w:hAnsi="Calibri" w:cs="Calibri"/>
        </w:rPr>
        <w:t xml:space="preserve">должности, и иных лиц их доходам", Федеральным </w:t>
      </w:r>
      <w:hyperlink r:id="rId159"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w:t>
      </w:r>
      <w:hyperlink w:anchor="Par343" w:history="1">
        <w:r>
          <w:rPr>
            <w:rFonts w:ascii="Calibri" w:hAnsi="Calibri" w:cs="Calibri"/>
            <w:color w:val="0000FF"/>
          </w:rPr>
          <w:t>части 4</w:t>
        </w:r>
      </w:hyperlink>
      <w:r>
        <w:rPr>
          <w:rFonts w:ascii="Calibri" w:hAnsi="Calibri" w:cs="Calibri"/>
        </w:rPr>
        <w:t xml:space="preserve"> настоящей статьи</w:t>
      </w:r>
      <w:proofErr w:type="gramEnd"/>
      <w:r>
        <w:rPr>
          <w:rFonts w:ascii="Calibri" w:hAnsi="Calibri" w:cs="Calibri"/>
        </w:rPr>
        <w:t>, принимает одно из следующих решений:</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06.04.2023 </w:t>
      </w:r>
      <w:hyperlink r:id="rId160" w:history="1">
        <w:r>
          <w:rPr>
            <w:rFonts w:ascii="Calibri" w:hAnsi="Calibri" w:cs="Calibri"/>
            <w:color w:val="0000FF"/>
          </w:rPr>
          <w:t>N 853-ЗС</w:t>
        </w:r>
      </w:hyperlink>
      <w:r>
        <w:rPr>
          <w:rFonts w:ascii="Calibri" w:hAnsi="Calibri" w:cs="Calibri"/>
        </w:rPr>
        <w:t xml:space="preserve">, от 07.11.2023 </w:t>
      </w:r>
      <w:hyperlink r:id="rId161" w:history="1">
        <w:r>
          <w:rPr>
            <w:rFonts w:ascii="Calibri" w:hAnsi="Calibri" w:cs="Calibri"/>
            <w:color w:val="0000FF"/>
          </w:rPr>
          <w:t>N 21-ЗС</w:t>
        </w:r>
      </w:hyperlink>
      <w:r>
        <w:rPr>
          <w:rFonts w:ascii="Calibri" w:hAnsi="Calibri" w:cs="Calibri"/>
        </w:rPr>
        <w:t>)</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принимать соответствующее решение, или в суд;</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62" w:history="1">
        <w:r>
          <w:rPr>
            <w:rFonts w:ascii="Calibri" w:hAnsi="Calibri" w:cs="Calibri"/>
            <w:color w:val="0000FF"/>
          </w:rPr>
          <w:t>закона</w:t>
        </w:r>
      </w:hyperlink>
      <w:r>
        <w:rPr>
          <w:rFonts w:ascii="Calibri" w:hAnsi="Calibri" w:cs="Calibri"/>
        </w:rPr>
        <w:t xml:space="preserve"> РО от 05.11.2019 N 224-ЗС)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представить материалы проверки в президиум Комиссии.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Депутат представительного органа муниципального образования, глава муниципального образования, лицо, замещающее иную муниципальную должность, должность главы местной администрации по контракту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w:t>
      </w:r>
      <w:proofErr w:type="gramEnd"/>
      <w:r>
        <w:rPr>
          <w:rFonts w:ascii="Calibri" w:hAnsi="Calibri" w:cs="Calibri"/>
        </w:rPr>
        <w:t xml:space="preserve"> требований, а также неисполнение таких обязанностей признается следствием не зависящих от них обстоятельств в порядке, предусмотренном </w:t>
      </w:r>
      <w:hyperlink r:id="rId163" w:history="1">
        <w:r>
          <w:rPr>
            <w:rFonts w:ascii="Calibri" w:hAnsi="Calibri" w:cs="Calibri"/>
            <w:color w:val="0000FF"/>
          </w:rPr>
          <w:t>частями 3</w:t>
        </w:r>
      </w:hyperlink>
      <w:r>
        <w:rPr>
          <w:rFonts w:ascii="Calibri" w:hAnsi="Calibri" w:cs="Calibri"/>
        </w:rPr>
        <w:t xml:space="preserve"> - </w:t>
      </w:r>
      <w:hyperlink r:id="rId164" w:history="1">
        <w:r>
          <w:rPr>
            <w:rFonts w:ascii="Calibri" w:hAnsi="Calibri" w:cs="Calibri"/>
            <w:color w:val="0000FF"/>
          </w:rPr>
          <w:t>6 статьи 13</w:t>
        </w:r>
      </w:hyperlink>
      <w:r>
        <w:rPr>
          <w:rFonts w:ascii="Calibri" w:hAnsi="Calibri" w:cs="Calibri"/>
        </w:rPr>
        <w:t xml:space="preserve"> Федерального закона "О противодействии коррупции".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Областным </w:t>
      </w:r>
      <w:hyperlink r:id="rId165" w:history="1">
        <w:r>
          <w:rPr>
            <w:rFonts w:ascii="Calibri" w:hAnsi="Calibri" w:cs="Calibri"/>
            <w:color w:val="0000FF"/>
          </w:rPr>
          <w:t>законом</w:t>
        </w:r>
      </w:hyperlink>
      <w:r>
        <w:rPr>
          <w:rFonts w:ascii="Calibri" w:hAnsi="Calibri" w:cs="Calibri"/>
        </w:rPr>
        <w:t xml:space="preserve"> РО от 07.11.2023 N 21-ЗС)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случае досрочного прекращения полномочий лица, замещающего муниципальную должность, должность главы местной администрации по контракту, до направления заявления Губернатора Ростовской области о досрочном прекращении полномочий лица, замещающего муниципальную должность, должность главы местной администрации по контракту, или </w:t>
      </w:r>
      <w:r>
        <w:rPr>
          <w:rFonts w:ascii="Calibri" w:hAnsi="Calibri" w:cs="Calibri"/>
        </w:rPr>
        <w:lastRenderedPageBreak/>
        <w:t>применении к нему иной меры ответственности соответствующее заявление не направляется, материалы проверки в президиум Комиссии не представляются.</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введена Областным </w:t>
      </w:r>
      <w:hyperlink r:id="rId166"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13.5. Порядок принятия решения о применении мер ответственности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67" w:history="1">
        <w:r>
          <w:rPr>
            <w:rFonts w:ascii="Calibri" w:hAnsi="Calibri" w:cs="Calibri"/>
            <w:color w:val="0000FF"/>
          </w:rPr>
          <w:t>законом</w:t>
        </w:r>
      </w:hyperlink>
      <w:r>
        <w:rPr>
          <w:rFonts w:ascii="Calibri" w:hAnsi="Calibri" w:cs="Calibri"/>
        </w:rPr>
        <w:t xml:space="preserve"> РО от 05.11.2019 N 224-ЗС)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bookmarkStart w:id="35" w:name="Par358"/>
      <w:bookmarkEnd w:id="35"/>
      <w:r>
        <w:rPr>
          <w:rFonts w:ascii="Calibri" w:hAnsi="Calibri" w:cs="Calibri"/>
        </w:rPr>
        <w:t xml:space="preserve">1. </w:t>
      </w:r>
      <w:proofErr w:type="gramStart"/>
      <w:r>
        <w:rPr>
          <w:rFonts w:ascii="Calibri" w:hAnsi="Calibri" w:cs="Calibri"/>
        </w:rPr>
        <w:t>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предупреждение;</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запрет исполнять полномочия на постоянной основе до прекращения срока его полномочий.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определяется уставом муниципального образования и (или) нормативным правовым актом представительного органа муниципального образования в соответствии с настоящей статьей.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доходах и об имуществе, сведения о расходах</w:t>
      </w:r>
      <w:proofErr w:type="gramEnd"/>
      <w:r>
        <w:rPr>
          <w:rFonts w:ascii="Calibri" w:hAnsi="Calibri" w:cs="Calibri"/>
        </w:rPr>
        <w:t xml:space="preserve">, характер и степень </w:t>
      </w:r>
      <w:r>
        <w:rPr>
          <w:rFonts w:ascii="Calibri" w:hAnsi="Calibri" w:cs="Calibri"/>
        </w:rPr>
        <w:lastRenderedPageBreak/>
        <w:t>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Вопрос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рассматривается на заседании органа местного самоуправления, уполномоченного принимать соответствующее решение.</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рассмотрении данного вопроса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факту представления им недостоверных или неполных сведений о доходах и об имуществе, сведений о расходах.</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Губернатора Ростовской области о применении меры ответственности и не позднее трех лет со дня представления сведений</w:t>
      </w:r>
      <w:proofErr w:type="gramEnd"/>
      <w:r>
        <w:rPr>
          <w:rFonts w:ascii="Calibri" w:hAnsi="Calibri" w:cs="Calibri"/>
        </w:rPr>
        <w:t xml:space="preserve">, </w:t>
      </w:r>
      <w:proofErr w:type="gramStart"/>
      <w:r>
        <w:rPr>
          <w:rFonts w:ascii="Calibri" w:hAnsi="Calibri" w:cs="Calibri"/>
        </w:rPr>
        <w:t>указанных</w:t>
      </w:r>
      <w:proofErr w:type="gramEnd"/>
      <w:r>
        <w:rPr>
          <w:rFonts w:ascii="Calibri" w:hAnsi="Calibri" w:cs="Calibri"/>
        </w:rPr>
        <w:t xml:space="preserve"> в </w:t>
      </w:r>
      <w:hyperlink w:anchor="Par358" w:history="1">
        <w:r>
          <w:rPr>
            <w:rFonts w:ascii="Calibri" w:hAnsi="Calibri" w:cs="Calibri"/>
            <w:color w:val="0000FF"/>
          </w:rPr>
          <w:t>части 1</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13.6. Порядок уведомления лицами, замещающими отдельные государственные должности Ростовской области и муниципальные должности, об участии на безвозмездной основе в управлении некоммерческой организацией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68" w:history="1">
        <w:r>
          <w:rPr>
            <w:rFonts w:ascii="Calibri" w:hAnsi="Calibri" w:cs="Calibri"/>
            <w:color w:val="0000FF"/>
          </w:rPr>
          <w:t>законом</w:t>
        </w:r>
      </w:hyperlink>
      <w:r>
        <w:rPr>
          <w:rFonts w:ascii="Calibri" w:hAnsi="Calibri" w:cs="Calibri"/>
        </w:rPr>
        <w:t xml:space="preserve"> РО от 04.08.2020 N 349-ЗС)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bookmarkStart w:id="36" w:name="Par376"/>
      <w:bookmarkEnd w:id="36"/>
      <w:r>
        <w:rPr>
          <w:rFonts w:ascii="Calibri" w:hAnsi="Calibri" w:cs="Calibri"/>
        </w:rPr>
        <w:t xml:space="preserve">1. </w:t>
      </w:r>
      <w:proofErr w:type="gramStart"/>
      <w:r>
        <w:rPr>
          <w:rFonts w:ascii="Calibri" w:hAnsi="Calibri" w:cs="Calibri"/>
        </w:rPr>
        <w:t>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rPr>
          <w:rFonts w:ascii="Calibri" w:hAnsi="Calibri" w:cs="Calibri"/>
        </w:rPr>
        <w:t>, товарищества собственников недвижимости) с предварительным письменным уведомлением Губернатора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участия лица на безвозмездной основе в управлении некоммерческой организацией до замещения должности, предусмотренной </w:t>
      </w:r>
      <w:hyperlink w:anchor="Par376" w:history="1">
        <w:r>
          <w:rPr>
            <w:rFonts w:ascii="Calibri" w:hAnsi="Calibri" w:cs="Calibri"/>
            <w:color w:val="0000FF"/>
          </w:rPr>
          <w:t>частью 1</w:t>
        </w:r>
      </w:hyperlink>
      <w:r>
        <w:rPr>
          <w:rFonts w:ascii="Calibri" w:hAnsi="Calibri" w:cs="Calibri"/>
        </w:rPr>
        <w:t xml:space="preserve"> настоящей статьи, уведомление о таком участии представляется в день начала осуществления полномочий по соответствующей должности.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w:t>
      </w:r>
      <w:hyperlink w:anchor="Par511" w:history="1">
        <w:r>
          <w:rPr>
            <w:rFonts w:ascii="Calibri" w:hAnsi="Calibri" w:cs="Calibri"/>
            <w:color w:val="0000FF"/>
          </w:rPr>
          <w:t>Уведомление</w:t>
        </w:r>
      </w:hyperlink>
      <w:r>
        <w:rPr>
          <w:rFonts w:ascii="Calibri" w:hAnsi="Calibri" w:cs="Calibri"/>
        </w:rPr>
        <w:t xml:space="preserve">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Лицо, указанное в </w:t>
      </w:r>
      <w:hyperlink w:anchor="Par376" w:history="1">
        <w:r>
          <w:rPr>
            <w:rFonts w:ascii="Calibri" w:hAnsi="Calibri" w:cs="Calibri"/>
            <w:color w:val="0000FF"/>
          </w:rPr>
          <w:t>части 1</w:t>
        </w:r>
      </w:hyperlink>
      <w:r>
        <w:rPr>
          <w:rFonts w:ascii="Calibri" w:hAnsi="Calibri" w:cs="Calibri"/>
        </w:rPr>
        <w:t xml:space="preserve"> настоящей статьи, вправе представить письменные пояснения по вопросу его участия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поступления уведомления о намерении участвовать </w:t>
      </w:r>
      <w:proofErr w:type="gramStart"/>
      <w:r>
        <w:rPr>
          <w:rFonts w:ascii="Calibri" w:hAnsi="Calibri" w:cs="Calibri"/>
        </w:rPr>
        <w:t>на безвозмездной основе в управлении некоммерческой организацией по почте второй экземпляр с отметкой о регистрации</w:t>
      </w:r>
      <w:proofErr w:type="gramEnd"/>
      <w:r>
        <w:rPr>
          <w:rFonts w:ascii="Calibri" w:hAnsi="Calibri" w:cs="Calibri"/>
        </w:rPr>
        <w:t xml:space="preserve"> направляется лицу, указанному в </w:t>
      </w:r>
      <w:hyperlink w:anchor="Par376" w:history="1">
        <w:r>
          <w:rPr>
            <w:rFonts w:ascii="Calibri" w:hAnsi="Calibri" w:cs="Calibri"/>
            <w:color w:val="0000FF"/>
          </w:rPr>
          <w:t>части 1</w:t>
        </w:r>
      </w:hyperlink>
      <w:r>
        <w:rPr>
          <w:rFonts w:ascii="Calibri" w:hAnsi="Calibri" w:cs="Calibri"/>
        </w:rPr>
        <w:t xml:space="preserve"> настоящей статьи, заказным письмом с уведомлением о вручении не позднее 1 рабочего дня со дня регистрации уведомления.</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13.7. Порядок получения муниципальным служащим разрешения на участие на безвозмездной основе в управлении некоммерческой организацией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69" w:history="1">
        <w:r>
          <w:rPr>
            <w:rFonts w:ascii="Calibri" w:hAnsi="Calibri" w:cs="Calibri"/>
            <w:color w:val="0000FF"/>
          </w:rPr>
          <w:t>законом</w:t>
        </w:r>
      </w:hyperlink>
      <w:r>
        <w:rPr>
          <w:rFonts w:ascii="Calibri" w:hAnsi="Calibri" w:cs="Calibri"/>
        </w:rPr>
        <w:t xml:space="preserve"> РО от 04.08.2020 N 349-ЗС)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roofErr w:type="gramEnd"/>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70" w:history="1">
        <w:r>
          <w:rPr>
            <w:rFonts w:ascii="Calibri" w:hAnsi="Calibri" w:cs="Calibri"/>
            <w:color w:val="0000FF"/>
          </w:rPr>
          <w:t>закона</w:t>
        </w:r>
      </w:hyperlink>
      <w:r>
        <w:rPr>
          <w:rFonts w:ascii="Calibri" w:hAnsi="Calibri" w:cs="Calibri"/>
        </w:rPr>
        <w:t xml:space="preserve"> РО от 26.12.2022 N 817-ЗС)</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w:t>
      </w:r>
      <w:hyperlink w:anchor="Par564" w:history="1">
        <w:r>
          <w:rPr>
            <w:rFonts w:ascii="Calibri" w:hAnsi="Calibri" w:cs="Calibri"/>
            <w:color w:val="0000FF"/>
          </w:rPr>
          <w:t>заявлением</w:t>
        </w:r>
      </w:hyperlink>
      <w:r>
        <w:rPr>
          <w:rFonts w:ascii="Calibri" w:hAnsi="Calibri" w:cs="Calibri"/>
        </w:rPr>
        <w:t xml:space="preserve">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Муниципальный служащий вправе представить письменные пояснения по вопросу его участия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7" w:name="Par393"/>
      <w:bookmarkEnd w:id="37"/>
      <w:r>
        <w:rPr>
          <w:rFonts w:ascii="Calibri" w:hAnsi="Calibri" w:cs="Calibri"/>
        </w:rPr>
        <w:t xml:space="preserve">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w:t>
      </w:r>
      <w:hyperlink w:anchor="Par394" w:history="1">
        <w:r>
          <w:rPr>
            <w:rFonts w:ascii="Calibri" w:hAnsi="Calibri" w:cs="Calibri"/>
            <w:color w:val="0000FF"/>
          </w:rPr>
          <w:t>абзацем вторым</w:t>
        </w:r>
      </w:hyperlink>
      <w:r>
        <w:rPr>
          <w:rFonts w:ascii="Calibri" w:hAnsi="Calibri" w:cs="Calibri"/>
        </w:rPr>
        <w:t xml:space="preserve"> настоящей части.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8" w:name="Par394"/>
      <w:bookmarkEnd w:id="38"/>
      <w:r>
        <w:rPr>
          <w:rFonts w:ascii="Calibri" w:hAnsi="Calibri" w:cs="Calibri"/>
        </w:rP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Регистрация заявления осуществляется в день его поступления. Копия заявления с отметкой о регистрации выдается муниципальному служащему.</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39" w:name="Par397"/>
      <w:bookmarkEnd w:id="39"/>
      <w:r>
        <w:rPr>
          <w:rFonts w:ascii="Calibri" w:hAnsi="Calibri" w:cs="Calibri"/>
        </w:rPr>
        <w:t xml:space="preserve">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w:t>
      </w:r>
      <w:hyperlink w:anchor="Par399" w:history="1">
        <w:r>
          <w:rPr>
            <w:rFonts w:ascii="Calibri" w:hAnsi="Calibri" w:cs="Calibri"/>
            <w:color w:val="0000FF"/>
          </w:rPr>
          <w:t>частями 7</w:t>
        </w:r>
      </w:hyperlink>
      <w:r>
        <w:rPr>
          <w:rFonts w:ascii="Calibri" w:hAnsi="Calibri" w:cs="Calibri"/>
        </w:rPr>
        <w:t xml:space="preserve"> и </w:t>
      </w:r>
      <w:hyperlink w:anchor="Par402" w:history="1">
        <w:r>
          <w:rPr>
            <w:rFonts w:ascii="Calibri" w:hAnsi="Calibri" w:cs="Calibri"/>
            <w:color w:val="0000FF"/>
          </w:rPr>
          <w:t>8</w:t>
        </w:r>
      </w:hyperlink>
      <w:r>
        <w:rPr>
          <w:rFonts w:ascii="Calibri" w:hAnsi="Calibri" w:cs="Calibri"/>
        </w:rPr>
        <w:t xml:space="preserve"> настоящей статьи.</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При отсутствии в представительном органе муниципального образования кадровой службы принятие одного из решений в соответствии с </w:t>
      </w:r>
      <w:hyperlink w:anchor="Par399" w:history="1">
        <w:r>
          <w:rPr>
            <w:rFonts w:ascii="Calibri" w:hAnsi="Calibri" w:cs="Calibri"/>
            <w:color w:val="0000FF"/>
          </w:rPr>
          <w:t>частями</w:t>
        </w:r>
        <w:proofErr w:type="gramEnd"/>
        <w:r>
          <w:rPr>
            <w:rFonts w:ascii="Calibri" w:hAnsi="Calibri" w:cs="Calibri"/>
            <w:color w:val="0000FF"/>
          </w:rPr>
          <w:t xml:space="preserve"> 7</w:t>
        </w:r>
      </w:hyperlink>
      <w:r>
        <w:rPr>
          <w:rFonts w:ascii="Calibri" w:hAnsi="Calibri" w:cs="Calibri"/>
        </w:rPr>
        <w:t xml:space="preserve"> и </w:t>
      </w:r>
      <w:hyperlink w:anchor="Par402" w:history="1">
        <w:r>
          <w:rPr>
            <w:rFonts w:ascii="Calibri" w:hAnsi="Calibri" w:cs="Calibri"/>
            <w:color w:val="0000FF"/>
          </w:rPr>
          <w:t>8</w:t>
        </w:r>
      </w:hyperlink>
      <w:r>
        <w:rPr>
          <w:rFonts w:ascii="Calibri" w:hAnsi="Calibri" w:cs="Calibri"/>
        </w:rPr>
        <w:t xml:space="preserve"> настоящей статьи осуществляется без подготовки мотивированного заключения.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40" w:name="Par399"/>
      <w:bookmarkEnd w:id="40"/>
      <w:r>
        <w:rPr>
          <w:rFonts w:ascii="Calibri" w:hAnsi="Calibri" w:cs="Calibri"/>
        </w:rPr>
        <w:t xml:space="preserve">7. В случае, предусмотренном </w:t>
      </w:r>
      <w:hyperlink w:anchor="Par393" w:history="1">
        <w:r>
          <w:rPr>
            <w:rFonts w:ascii="Calibri" w:hAnsi="Calibri" w:cs="Calibri"/>
            <w:color w:val="0000FF"/>
          </w:rPr>
          <w:t>абзацем первым части 3</w:t>
        </w:r>
      </w:hyperlink>
      <w:r>
        <w:rPr>
          <w:rFonts w:ascii="Calibri" w:hAnsi="Calibri" w:cs="Calibri"/>
        </w:rPr>
        <w:t xml:space="preserve"> настоящей статьи, представитель нанимателя (работодатель) по результатам рассмотрения документов, указанных в </w:t>
      </w:r>
      <w:hyperlink w:anchor="Par397" w:history="1">
        <w:r>
          <w:rPr>
            <w:rFonts w:ascii="Calibri" w:hAnsi="Calibri" w:cs="Calibri"/>
            <w:color w:val="0000FF"/>
          </w:rPr>
          <w:t>части 6</w:t>
        </w:r>
      </w:hyperlink>
      <w:r>
        <w:rPr>
          <w:rFonts w:ascii="Calibri" w:hAnsi="Calibri" w:cs="Calibri"/>
        </w:rPr>
        <w:t xml:space="preserve"> настоящей статьи, принимает одно из следующих решений: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разрешить муниципальному служащему участвовать на безвозмездной основе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673A41" w:rsidRDefault="00673A41" w:rsidP="00673A41">
      <w:pPr>
        <w:autoSpaceDE w:val="0"/>
        <w:autoSpaceDN w:val="0"/>
        <w:adjustRightInd w:val="0"/>
        <w:spacing w:before="220" w:after="0" w:line="240" w:lineRule="auto"/>
        <w:ind w:firstLine="540"/>
        <w:jc w:val="both"/>
        <w:rPr>
          <w:rFonts w:ascii="Calibri" w:hAnsi="Calibri" w:cs="Calibri"/>
        </w:rPr>
      </w:pPr>
      <w:bookmarkStart w:id="41" w:name="Par402"/>
      <w:bookmarkEnd w:id="41"/>
      <w:r>
        <w:rPr>
          <w:rFonts w:ascii="Calibri" w:hAnsi="Calibri" w:cs="Calibri"/>
        </w:rPr>
        <w:t xml:space="preserve">8. В случае, предусмотренном </w:t>
      </w:r>
      <w:hyperlink w:anchor="Par394" w:history="1">
        <w:r>
          <w:rPr>
            <w:rFonts w:ascii="Calibri" w:hAnsi="Calibri" w:cs="Calibri"/>
            <w:color w:val="0000FF"/>
          </w:rPr>
          <w:t>абзацем вторым части 3</w:t>
        </w:r>
      </w:hyperlink>
      <w:r>
        <w:rPr>
          <w:rFonts w:ascii="Calibri" w:hAnsi="Calibri" w:cs="Calibri"/>
        </w:rPr>
        <w:t xml:space="preserve"> настоящей статьи, представитель нанимателя (работодатель) по результатам рассмотрения документов, указанных в </w:t>
      </w:r>
      <w:hyperlink w:anchor="Par397" w:history="1">
        <w:r>
          <w:rPr>
            <w:rFonts w:ascii="Calibri" w:hAnsi="Calibri" w:cs="Calibri"/>
            <w:color w:val="0000FF"/>
          </w:rPr>
          <w:t>части 6</w:t>
        </w:r>
      </w:hyperlink>
      <w:r>
        <w:rPr>
          <w:rFonts w:ascii="Calibri" w:hAnsi="Calibri" w:cs="Calibri"/>
        </w:rPr>
        <w:t xml:space="preserve"> настоящей статьи, принимает одно из следующих решений: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разрешить муниципальному служащему участвовать на безвозмездной основе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рекомендовать муниципальному служащему прекратить участие в управлении некоммерческой организацией.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Сроки и порядок рассмотрения заявления, принятия представителем нанимателя (работодателем) одного из решений в соответствии с </w:t>
      </w:r>
      <w:hyperlink w:anchor="Par399" w:history="1">
        <w:r>
          <w:rPr>
            <w:rFonts w:ascii="Calibri" w:hAnsi="Calibri" w:cs="Calibri"/>
            <w:color w:val="0000FF"/>
          </w:rPr>
          <w:t>частями 7</w:t>
        </w:r>
      </w:hyperlink>
      <w:r>
        <w:rPr>
          <w:rFonts w:ascii="Calibri" w:hAnsi="Calibri" w:cs="Calibri"/>
        </w:rPr>
        <w:t xml:space="preserve"> и </w:t>
      </w:r>
      <w:hyperlink w:anchor="Par402" w:history="1">
        <w:r>
          <w:rPr>
            <w:rFonts w:ascii="Calibri" w:hAnsi="Calibri" w:cs="Calibri"/>
            <w:color w:val="0000FF"/>
          </w:rPr>
          <w:t>8</w:t>
        </w:r>
      </w:hyperlink>
      <w:r>
        <w:rPr>
          <w:rFonts w:ascii="Calibri" w:hAnsi="Calibri" w:cs="Calibri"/>
        </w:rPr>
        <w:t xml:space="preserve">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13.8. Порядок уведомления лицами, замещающими отдельные государственные должности Ростовской области, органов прокуратуры или других государственных органов о фактах обращения к ним в целях склонения их к совершению коррупционных правонарушений</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71" w:history="1">
        <w:r>
          <w:rPr>
            <w:rFonts w:ascii="Calibri" w:hAnsi="Calibri" w:cs="Calibri"/>
            <w:color w:val="0000FF"/>
          </w:rPr>
          <w:t>законом</w:t>
        </w:r>
      </w:hyperlink>
      <w:r>
        <w:rPr>
          <w:rFonts w:ascii="Calibri" w:hAnsi="Calibri" w:cs="Calibri"/>
        </w:rPr>
        <w:t xml:space="preserve"> РО от 06.04.2023 N 853-ЗС)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Лица, замещающие государственные должности Ростовской области (за исключением депутатов Законодательного Собрания Ростовской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настоящей статьей, если иное не предусмотрено федеральными законами.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 уведомлении о фактах обращения в целях склонения к совершению коррупционных правонарушений указываются следующие сведения: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1) фамилия, имя, отчество лица, замещающего государственную должность Ростовской области, наименование его должности;</w:t>
      </w:r>
      <w:proofErr w:type="gramEnd"/>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2) фамилия, имя, отчество, должность, иные известные сведения о лице (лицах), обратившемся (обратившихся) в целях склонения к совершению коррупционных правонарушений, наименование юридического лица, от имени или в интересах которого произошло обращение в целях склонения к совершению коррупционных правонарушений;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сведения о коррупционных правонарушениях, которые предлагалось совершить;</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способ склонения к совершению коррупционных правонарушений;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дата, время, место и иные обстоятельства, при которых произошло обращение в целях склонения к совершению коррупционных правонарушений;</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6) характер действий лица, замещающего государственную должность Ростовской области, в сложившейся ситуации.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3. К уведомлению могут быть приложены дополнительные материалы, подтверждающие и (или) имеющие отношение к изложенным в уведомлении фактам.</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4.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Ростовской области.</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5. Лицо, замещающее государственную должность Ростовской области, информирует управление по противодействию коррупции об уведомлении органов прокуратуры или других государственных органов о фактах обращения к нему каких-либо лиц в целях склонения его к совершению коррупционных правонарушений в течение 5 рабочих дней со дня соответствующего уведомления.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нахождения в служебной командировке (служебной поездке), отпуске, а также в случае наступления временной нетрудоспособности управление по противодействию коррупции информируется не позднее 5 рабочих дней со дня, следующего за днем окончания соответственно служебной командировки (служебной поездки), отпуска, периода временной нетрудоспособности.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14. Финансовое обеспечение мероприятий в сфере противодействия коррупции</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15. Заключительные и переходные положения</w:t>
      </w:r>
    </w:p>
    <w:p w:rsidR="00673A41" w:rsidRDefault="00673A41" w:rsidP="00673A41">
      <w:pPr>
        <w:autoSpaceDE w:val="0"/>
        <w:autoSpaceDN w:val="0"/>
        <w:adjustRightInd w:val="0"/>
        <w:spacing w:after="0" w:line="240" w:lineRule="auto"/>
        <w:ind w:firstLine="540"/>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172" w:history="1">
        <w:r>
          <w:rPr>
            <w:rFonts w:ascii="Calibri" w:hAnsi="Calibri" w:cs="Calibri"/>
            <w:color w:val="0000FF"/>
          </w:rPr>
          <w:t>закона</w:t>
        </w:r>
      </w:hyperlink>
      <w:r>
        <w:rPr>
          <w:rFonts w:ascii="Calibri" w:hAnsi="Calibri" w:cs="Calibri"/>
        </w:rPr>
        <w:t xml:space="preserve"> РО от 28.04.2020 N 322-ЗС)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Областной закон вступает в силу по истечении 10 дней со дня его официального опубликования.</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Продлить до 1 августа 2020 года включительно установленные </w:t>
      </w:r>
      <w:hyperlink w:anchor="Par276" w:history="1">
        <w:r>
          <w:rPr>
            <w:rFonts w:ascii="Calibri" w:hAnsi="Calibri" w:cs="Calibri"/>
            <w:color w:val="0000FF"/>
          </w:rPr>
          <w:t>частью 3</w:t>
        </w:r>
      </w:hyperlink>
      <w:r>
        <w:rPr>
          <w:rFonts w:ascii="Calibri" w:hAnsi="Calibri" w:cs="Calibri"/>
        </w:rPr>
        <w:t xml:space="preserve"> и </w:t>
      </w:r>
      <w:hyperlink w:anchor="Par280" w:history="1">
        <w:r>
          <w:rPr>
            <w:rFonts w:ascii="Calibri" w:hAnsi="Calibri" w:cs="Calibri"/>
            <w:color w:val="0000FF"/>
          </w:rPr>
          <w:t>абзацем первым части 3.2 статьи 13.3</w:t>
        </w:r>
      </w:hyperlink>
      <w:r>
        <w:rPr>
          <w:rFonts w:ascii="Calibri" w:hAnsi="Calibri" w:cs="Calibri"/>
        </w:rPr>
        <w:t xml:space="preserve"> настоящего Областного закона сроки представления сведений о доходах и об </w:t>
      </w:r>
      <w:r>
        <w:rPr>
          <w:rFonts w:ascii="Calibri" w:hAnsi="Calibri" w:cs="Calibri"/>
        </w:rPr>
        <w:lastRenderedPageBreak/>
        <w:t xml:space="preserve">имуществе, сведений о расходах за отчетный период с 1 января по 31 декабря 2019 года, а также установленный </w:t>
      </w:r>
      <w:hyperlink w:anchor="Par282" w:history="1">
        <w:r>
          <w:rPr>
            <w:rFonts w:ascii="Calibri" w:hAnsi="Calibri" w:cs="Calibri"/>
            <w:color w:val="0000FF"/>
          </w:rPr>
          <w:t>абзацем вторым части 3.2 статьи 13.3</w:t>
        </w:r>
      </w:hyperlink>
      <w:r>
        <w:rPr>
          <w:rFonts w:ascii="Calibri" w:hAnsi="Calibri" w:cs="Calibri"/>
        </w:rPr>
        <w:t xml:space="preserve"> настоящего Областного закона срок представления сообщений об отсутствии в</w:t>
      </w:r>
      <w:proofErr w:type="gramEnd"/>
      <w:r>
        <w:rPr>
          <w:rFonts w:ascii="Calibri" w:hAnsi="Calibri" w:cs="Calibri"/>
        </w:rPr>
        <w:t xml:space="preserve"> течение отчетного периода с 1 января по 31 декабря 2019 года сделок, указанных в </w:t>
      </w:r>
      <w:hyperlink w:anchor="Par215" w:history="1">
        <w:r>
          <w:rPr>
            <w:rFonts w:ascii="Calibri" w:hAnsi="Calibri" w:cs="Calibri"/>
            <w:color w:val="0000FF"/>
          </w:rPr>
          <w:t>части 2 статьи 13.1</w:t>
        </w:r>
      </w:hyperlink>
      <w:r>
        <w:rPr>
          <w:rFonts w:ascii="Calibri" w:hAnsi="Calibri" w:cs="Calibri"/>
        </w:rPr>
        <w:t xml:space="preserve"> настоящего Областного закона.</w:t>
      </w:r>
    </w:p>
    <w:p w:rsidR="00673A41" w:rsidRDefault="00673A41" w:rsidP="00673A4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До 30 июня 2021 года включительно лица, указанные в </w:t>
      </w:r>
      <w:hyperlink w:anchor="Par204" w:history="1">
        <w:r>
          <w:rPr>
            <w:rFonts w:ascii="Calibri" w:hAnsi="Calibri" w:cs="Calibri"/>
            <w:color w:val="0000FF"/>
          </w:rPr>
          <w:t>пунктах 8</w:t>
        </w:r>
      </w:hyperlink>
      <w:r>
        <w:rPr>
          <w:rFonts w:ascii="Calibri" w:hAnsi="Calibri" w:cs="Calibri"/>
        </w:rPr>
        <w:t xml:space="preserve"> - </w:t>
      </w:r>
      <w:hyperlink w:anchor="Par211" w:history="1">
        <w:r>
          <w:rPr>
            <w:rFonts w:ascii="Calibri" w:hAnsi="Calibri" w:cs="Calibri"/>
            <w:color w:val="0000FF"/>
          </w:rPr>
          <w:t>10 части 1 статьи 13.1</w:t>
        </w:r>
      </w:hyperlink>
      <w:r>
        <w:rPr>
          <w:rFonts w:ascii="Calibri" w:hAnsi="Calibri" w:cs="Calibri"/>
        </w:rPr>
        <w:t xml:space="preserve"> настоящего Областного закона, вместе со сведениями о доходах и об имуществе представляют </w:t>
      </w:r>
      <w:proofErr w:type="gramStart"/>
      <w:r>
        <w:rPr>
          <w:rFonts w:ascii="Calibri" w:hAnsi="Calibri" w:cs="Calibri"/>
        </w:rPr>
        <w:t>уведомление</w:t>
      </w:r>
      <w:proofErr w:type="gramEnd"/>
      <w:r>
        <w:rPr>
          <w:rFonts w:ascii="Calibri" w:hAnsi="Calibri" w:cs="Calibri"/>
        </w:rP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673A41" w:rsidRDefault="00673A41" w:rsidP="00673A41">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Областным </w:t>
      </w:r>
      <w:hyperlink r:id="rId173" w:history="1">
        <w:r>
          <w:rPr>
            <w:rFonts w:ascii="Calibri" w:hAnsi="Calibri" w:cs="Calibri"/>
            <w:color w:val="0000FF"/>
          </w:rPr>
          <w:t>законом</w:t>
        </w:r>
      </w:hyperlink>
      <w:r>
        <w:rPr>
          <w:rFonts w:ascii="Calibri" w:hAnsi="Calibri" w:cs="Calibri"/>
        </w:rPr>
        <w:t xml:space="preserve"> РО от 01.03.2021 N 443-ЗС)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(Губернатор) Ростовской области</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В.ЧУБ</w:t>
      </w:r>
    </w:p>
    <w:p w:rsidR="00673A41" w:rsidRDefault="00673A41" w:rsidP="00673A41">
      <w:pPr>
        <w:autoSpaceDE w:val="0"/>
        <w:autoSpaceDN w:val="0"/>
        <w:adjustRightInd w:val="0"/>
        <w:spacing w:after="0" w:line="240" w:lineRule="auto"/>
        <w:rPr>
          <w:rFonts w:ascii="Calibri" w:hAnsi="Calibri" w:cs="Calibri"/>
        </w:rPr>
      </w:pPr>
      <w:r>
        <w:rPr>
          <w:rFonts w:ascii="Calibri" w:hAnsi="Calibri" w:cs="Calibri"/>
        </w:rPr>
        <w:t>г. Ростов-на-Дону</w:t>
      </w:r>
    </w:p>
    <w:p w:rsidR="00673A41" w:rsidRDefault="00673A41" w:rsidP="00673A41">
      <w:pPr>
        <w:autoSpaceDE w:val="0"/>
        <w:autoSpaceDN w:val="0"/>
        <w:adjustRightInd w:val="0"/>
        <w:spacing w:before="220" w:after="0" w:line="240" w:lineRule="auto"/>
        <w:rPr>
          <w:rFonts w:ascii="Calibri" w:hAnsi="Calibri" w:cs="Calibri"/>
        </w:rPr>
      </w:pPr>
      <w:r>
        <w:rPr>
          <w:rFonts w:ascii="Calibri" w:hAnsi="Calibri" w:cs="Calibri"/>
        </w:rPr>
        <w:t>12 мая 2009 года</w:t>
      </w:r>
    </w:p>
    <w:p w:rsidR="00673A41" w:rsidRDefault="00673A41" w:rsidP="00673A41">
      <w:pPr>
        <w:autoSpaceDE w:val="0"/>
        <w:autoSpaceDN w:val="0"/>
        <w:adjustRightInd w:val="0"/>
        <w:spacing w:before="220" w:after="0" w:line="240" w:lineRule="auto"/>
        <w:rPr>
          <w:rFonts w:ascii="Calibri" w:hAnsi="Calibri" w:cs="Calibri"/>
        </w:rPr>
      </w:pPr>
      <w:r>
        <w:rPr>
          <w:rFonts w:ascii="Calibri" w:hAnsi="Calibri" w:cs="Calibri"/>
        </w:rPr>
        <w:t>N 218-ЗС</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right"/>
        <w:outlineLvl w:val="0"/>
        <w:rPr>
          <w:rFonts w:ascii="Calibri" w:hAnsi="Calibri" w:cs="Calibri"/>
        </w:rPr>
      </w:pPr>
      <w:r>
        <w:rPr>
          <w:rFonts w:ascii="Calibri" w:hAnsi="Calibri" w:cs="Calibri"/>
        </w:rPr>
        <w:t xml:space="preserve">Приложение </w:t>
      </w:r>
      <w:hyperlink r:id="rId174" w:history="1">
        <w:r>
          <w:rPr>
            <w:rFonts w:ascii="Calibri" w:hAnsi="Calibri" w:cs="Calibri"/>
            <w:color w:val="0000FF"/>
          </w:rPr>
          <w:t>1</w:t>
        </w:r>
      </w:hyperlink>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к Областному закону</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"О противодействии коррупции</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в Ростовской области"</w:t>
      </w:r>
    </w:p>
    <w:p w:rsidR="00673A41" w:rsidRDefault="00673A41" w:rsidP="00673A41">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673A4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(введено Областным </w:t>
            </w:r>
            <w:hyperlink r:id="rId175" w:history="1">
              <w:r>
                <w:rPr>
                  <w:rFonts w:ascii="Calibri" w:hAnsi="Calibri" w:cs="Calibri"/>
                  <w:color w:val="0000FF"/>
                </w:rPr>
                <w:t>законом</w:t>
              </w:r>
            </w:hyperlink>
            <w:r>
              <w:rPr>
                <w:rFonts w:ascii="Calibri" w:hAnsi="Calibri" w:cs="Calibri"/>
                <w:color w:val="392C69"/>
              </w:rPr>
              <w:t xml:space="preserve"> РО от 05.11.2019 N 224-ЗС;</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Областных законов РО от 01.03.2021 </w:t>
            </w:r>
            <w:hyperlink r:id="rId176" w:history="1">
              <w:r>
                <w:rPr>
                  <w:rFonts w:ascii="Calibri" w:hAnsi="Calibri" w:cs="Calibri"/>
                  <w:color w:val="0000FF"/>
                </w:rPr>
                <w:t>N 443-ЗС</w:t>
              </w:r>
            </w:hyperlink>
            <w:r>
              <w:rPr>
                <w:rFonts w:ascii="Calibri" w:hAnsi="Calibri" w:cs="Calibri"/>
                <w:color w:val="392C69"/>
              </w:rPr>
              <w:t>,</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05.08.2022 </w:t>
            </w:r>
            <w:hyperlink r:id="rId177" w:history="1">
              <w:r>
                <w:rPr>
                  <w:rFonts w:ascii="Calibri" w:hAnsi="Calibri" w:cs="Calibri"/>
                  <w:color w:val="0000FF"/>
                </w:rPr>
                <w:t>N 730-ЗС</w:t>
              </w:r>
            </w:hyperlink>
            <w:r>
              <w:rPr>
                <w:rFonts w:ascii="Calibri" w:hAnsi="Calibri" w:cs="Calibri"/>
                <w:color w:val="392C69"/>
              </w:rPr>
              <w:t xml:space="preserve">, от 06.04.2023 </w:t>
            </w:r>
            <w:hyperlink r:id="rId178" w:history="1">
              <w:r>
                <w:rPr>
                  <w:rFonts w:ascii="Calibri" w:hAnsi="Calibri" w:cs="Calibri"/>
                  <w:color w:val="0000FF"/>
                </w:rPr>
                <w:t>N 853-ЗС</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p>
        </w:tc>
      </w:tr>
    </w:tbl>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Губернатору Ростовской области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bookmarkStart w:id="42" w:name="Par461"/>
      <w:bookmarkEnd w:id="42"/>
      <w:r>
        <w:rPr>
          <w:rFonts w:ascii="Courier New" w:hAnsi="Courier New" w:cs="Courier New"/>
          <w:sz w:val="20"/>
          <w:szCs w:val="20"/>
        </w:rPr>
        <w:t xml:space="preserve">                                 СООБЩЕНИЕ</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(фамилия, имя, отчество, дата рождения, серия и номер паспорта, дата выдачи</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орган, выдавший паспорт)</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замещающий</w:t>
      </w:r>
      <w:proofErr w:type="gramEnd"/>
      <w:r>
        <w:rPr>
          <w:rFonts w:ascii="Courier New" w:hAnsi="Courier New" w:cs="Courier New"/>
          <w:sz w:val="20"/>
          <w:szCs w:val="20"/>
        </w:rPr>
        <w:t xml:space="preserve">            муниципальную            должность           депутата</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представительного органа муниципального образования)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w:t>
      </w:r>
      <w:proofErr w:type="gramStart"/>
      <w:r>
        <w:rPr>
          <w:rFonts w:ascii="Courier New" w:hAnsi="Courier New" w:cs="Courier New"/>
          <w:sz w:val="20"/>
          <w:szCs w:val="20"/>
        </w:rPr>
        <w:t>осуществляющий</w:t>
      </w:r>
      <w:proofErr w:type="gramEnd"/>
      <w:r>
        <w:rPr>
          <w:rFonts w:ascii="Courier New" w:hAnsi="Courier New" w:cs="Courier New"/>
          <w:sz w:val="20"/>
          <w:szCs w:val="20"/>
        </w:rPr>
        <w:t xml:space="preserve">  свои полномочия на непостоянной основе,  в  соответствии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w:t>
      </w:r>
      <w:hyperlink r:id="rId179" w:history="1">
        <w:r>
          <w:rPr>
            <w:rFonts w:ascii="Courier New" w:hAnsi="Courier New" w:cs="Courier New"/>
            <w:color w:val="0000FF"/>
            <w:sz w:val="20"/>
            <w:szCs w:val="20"/>
          </w:rPr>
          <w:t>частью 4.2  статьи 12.1</w:t>
        </w:r>
      </w:hyperlink>
      <w:r>
        <w:rPr>
          <w:rFonts w:ascii="Courier New" w:hAnsi="Courier New" w:cs="Courier New"/>
          <w:sz w:val="20"/>
          <w:szCs w:val="20"/>
        </w:rPr>
        <w:t xml:space="preserve">  Федерального  закона  от  25 декабря  2008 года</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273-ФЗ "О противодействии коррупции",  </w:t>
      </w:r>
      <w:hyperlink w:anchor="Par280" w:history="1">
        <w:r>
          <w:rPr>
            <w:rFonts w:ascii="Courier New" w:hAnsi="Courier New" w:cs="Courier New"/>
            <w:color w:val="0000FF"/>
            <w:sz w:val="20"/>
            <w:szCs w:val="20"/>
          </w:rPr>
          <w:t>частью 3.2 статьи 13.3</w:t>
        </w:r>
      </w:hyperlink>
      <w:r>
        <w:rPr>
          <w:rFonts w:ascii="Courier New" w:hAnsi="Courier New" w:cs="Courier New"/>
          <w:sz w:val="20"/>
          <w:szCs w:val="20"/>
        </w:rPr>
        <w:t xml:space="preserve">  </w:t>
      </w:r>
      <w:proofErr w:type="gramStart"/>
      <w:r>
        <w:rPr>
          <w:rFonts w:ascii="Courier New" w:hAnsi="Courier New" w:cs="Courier New"/>
          <w:sz w:val="20"/>
          <w:szCs w:val="20"/>
        </w:rPr>
        <w:t>Областного</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закона  от  12  мая  2009  года  N  218-ЗС   "О  противодействии  коррупции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Ростовской   области"    сообщаю,     что    в    течение     отчетного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периода    с    1  января  ____  года    по    31 декабря ____ года   мной,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моей               (моим)                супругой                (супругом)</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lastRenderedPageBreak/>
        <w:t>(фамилия, имя, отчество, дата рождения, серия и номер паспорта, дата выдачи</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орган, выдавший паспорт)</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несовершеннолетними                        детьми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дата рождения, серия и номер паспорта или</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свидетельства о рождении (для несовершеннолетнего ребенка, не имеющего</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паспорта), дата выдачи и орган, выдавший документ)</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сделки  по  приобретению  земельного участка, другого объекта недвижимости,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транспортного  средства,  ценных бумаг  (долей  участия,  паев  в  уставных</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(складочных)  капиталах организаций), цифровых финансовых активов, </w:t>
      </w:r>
      <w:proofErr w:type="gramStart"/>
      <w:r>
        <w:rPr>
          <w:rFonts w:ascii="Courier New" w:hAnsi="Courier New" w:cs="Courier New"/>
          <w:sz w:val="20"/>
          <w:szCs w:val="20"/>
        </w:rPr>
        <w:t>цифровой</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валюты,  общая  сумма  которых  превышает  общий  доход  мой и моей (</w:t>
      </w:r>
      <w:proofErr w:type="gramStart"/>
      <w:r>
        <w:rPr>
          <w:rFonts w:ascii="Courier New" w:hAnsi="Courier New" w:cs="Courier New"/>
          <w:sz w:val="20"/>
          <w:szCs w:val="20"/>
        </w:rPr>
        <w:t>моего</w:t>
      </w:r>
      <w:proofErr w:type="gramEnd"/>
      <w:r>
        <w:rPr>
          <w:rFonts w:ascii="Courier New" w:hAnsi="Courier New" w:cs="Courier New"/>
          <w:sz w:val="20"/>
          <w:szCs w:val="20"/>
        </w:rPr>
        <w:t>)</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супруги  (супруга) за три последних года, предшествующих отчетному периоду,</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совершались.</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Достоверность и полноту настоящих сведений подтверждаю.</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 ___________ 20___ года _______________ 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 имя, отчество)</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к Областному закону</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"О противодействии коррупции</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в Ростовской области"</w:t>
      </w:r>
    </w:p>
    <w:p w:rsidR="00673A41" w:rsidRDefault="00673A41" w:rsidP="00673A41">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673A4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(введено Областным </w:t>
            </w:r>
            <w:hyperlink r:id="rId180" w:history="1">
              <w:r>
                <w:rPr>
                  <w:rFonts w:ascii="Calibri" w:hAnsi="Calibri" w:cs="Calibri"/>
                  <w:color w:val="0000FF"/>
                </w:rPr>
                <w:t>законом</w:t>
              </w:r>
            </w:hyperlink>
            <w:r>
              <w:rPr>
                <w:rFonts w:ascii="Calibri" w:hAnsi="Calibri" w:cs="Calibri"/>
                <w:color w:val="392C69"/>
              </w:rPr>
              <w:t xml:space="preserve"> РО от 04.08.2020 N 349-ЗС)</w:t>
            </w: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p>
        </w:tc>
      </w:tr>
    </w:tbl>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Губернатору Ростовской области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bookmarkStart w:id="43" w:name="Par511"/>
      <w:bookmarkEnd w:id="43"/>
      <w:r>
        <w:rPr>
          <w:rFonts w:ascii="Courier New" w:hAnsi="Courier New" w:cs="Courier New"/>
          <w:sz w:val="20"/>
          <w:szCs w:val="20"/>
        </w:rPr>
        <w:t xml:space="preserve">                                УВЕДОМЛЕНИЕ</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адрес заявителя)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замещающий</w:t>
      </w:r>
      <w:proofErr w:type="gramEnd"/>
      <w:r>
        <w:rPr>
          <w:rFonts w:ascii="Courier New" w:hAnsi="Courier New" w:cs="Courier New"/>
          <w:sz w:val="20"/>
          <w:szCs w:val="20"/>
        </w:rPr>
        <w:t xml:space="preserve"> должность 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государственной должности Ростовской</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области либо муниципальной должности)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уведомляю о намерении с ______________________ участвовать на </w:t>
      </w:r>
      <w:proofErr w:type="gramStart"/>
      <w:r>
        <w:rPr>
          <w:rFonts w:ascii="Courier New" w:hAnsi="Courier New" w:cs="Courier New"/>
          <w:sz w:val="20"/>
          <w:szCs w:val="20"/>
        </w:rPr>
        <w:t>безвозмездной</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начала участия)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основе в управлении некоммерческой организацией 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(организационно-правовая форма,</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ИНН и адрес некоммерческой организации, способ участия лица,</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замещающего</w:t>
      </w:r>
      <w:proofErr w:type="gramEnd"/>
      <w:r>
        <w:rPr>
          <w:rFonts w:ascii="Courier New" w:hAnsi="Courier New" w:cs="Courier New"/>
          <w:sz w:val="20"/>
          <w:szCs w:val="20"/>
        </w:rPr>
        <w:t xml:space="preserve"> государственную должность Ростовской области,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муниципальную должность, в управлении некоммерческой организацией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 качестве единоличного исполнительного органа, путем вхождения в состав</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коллегиального органа управления)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Участие  в управлении указанной некоммерческой организацией не повлечет</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собой   возникновение   конфликта   интересов   или   возможности  его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возникновения  при  исполнении  мною должностных обязанностей </w:t>
      </w:r>
      <w:proofErr w:type="gramStart"/>
      <w:r>
        <w:rPr>
          <w:rFonts w:ascii="Courier New" w:hAnsi="Courier New" w:cs="Courier New"/>
          <w:sz w:val="20"/>
          <w:szCs w:val="20"/>
        </w:rPr>
        <w:t>по</w:t>
      </w:r>
      <w:proofErr w:type="gramEnd"/>
      <w:r>
        <w:rPr>
          <w:rFonts w:ascii="Courier New" w:hAnsi="Courier New" w:cs="Courier New"/>
          <w:sz w:val="20"/>
          <w:szCs w:val="20"/>
        </w:rPr>
        <w:t xml:space="preserve"> замещаемой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(копии учредительных документов некоммерческой организации)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 ________ 20 ___ года    _______________    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 инициалы)</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к Областному закону</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"О противодействии коррупции</w:t>
      </w:r>
    </w:p>
    <w:p w:rsidR="00673A41" w:rsidRDefault="00673A41" w:rsidP="00673A41">
      <w:pPr>
        <w:autoSpaceDE w:val="0"/>
        <w:autoSpaceDN w:val="0"/>
        <w:adjustRightInd w:val="0"/>
        <w:spacing w:after="0" w:line="240" w:lineRule="auto"/>
        <w:jc w:val="right"/>
        <w:rPr>
          <w:rFonts w:ascii="Calibri" w:hAnsi="Calibri" w:cs="Calibri"/>
        </w:rPr>
      </w:pPr>
      <w:r>
        <w:rPr>
          <w:rFonts w:ascii="Calibri" w:hAnsi="Calibri" w:cs="Calibri"/>
        </w:rPr>
        <w:t>в Ростовской области"</w:t>
      </w:r>
    </w:p>
    <w:p w:rsidR="00673A41" w:rsidRDefault="00673A41" w:rsidP="00673A41">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673A4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73A41" w:rsidRDefault="00673A4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(введено Областным </w:t>
            </w:r>
            <w:hyperlink r:id="rId181" w:history="1">
              <w:r>
                <w:rPr>
                  <w:rFonts w:ascii="Calibri" w:hAnsi="Calibri" w:cs="Calibri"/>
                  <w:color w:val="0000FF"/>
                </w:rPr>
                <w:t>законом</w:t>
              </w:r>
            </w:hyperlink>
            <w:r>
              <w:rPr>
                <w:rFonts w:ascii="Calibri" w:hAnsi="Calibri" w:cs="Calibri"/>
                <w:color w:val="392C69"/>
              </w:rPr>
              <w:t xml:space="preserve"> РО от 04.08.2020 N 349-ЗС)</w:t>
            </w:r>
          </w:p>
        </w:tc>
        <w:tc>
          <w:tcPr>
            <w:tcW w:w="113" w:type="dxa"/>
            <w:shd w:val="clear" w:color="auto" w:fill="F4F3F8"/>
            <w:tcMar>
              <w:top w:w="0" w:type="dxa"/>
              <w:left w:w="0" w:type="dxa"/>
              <w:bottom w:w="0" w:type="dxa"/>
              <w:right w:w="0" w:type="dxa"/>
            </w:tcMar>
          </w:tcPr>
          <w:p w:rsidR="00673A41" w:rsidRDefault="00673A41">
            <w:pPr>
              <w:autoSpaceDE w:val="0"/>
              <w:autoSpaceDN w:val="0"/>
              <w:adjustRightInd w:val="0"/>
              <w:spacing w:after="0" w:line="240" w:lineRule="auto"/>
              <w:jc w:val="center"/>
              <w:rPr>
                <w:rFonts w:ascii="Calibri" w:hAnsi="Calibri" w:cs="Calibri"/>
                <w:color w:val="392C69"/>
              </w:rPr>
            </w:pPr>
          </w:p>
        </w:tc>
      </w:tr>
    </w:tbl>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фамилия, имя, отчество</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представителя нанимателя (работодателя)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муниципального</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служащего, адрес места жительства)</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bookmarkStart w:id="44" w:name="Par564"/>
      <w:bookmarkEnd w:id="44"/>
      <w:r>
        <w:rPr>
          <w:rFonts w:ascii="Courier New" w:hAnsi="Courier New" w:cs="Courier New"/>
          <w:sz w:val="20"/>
          <w:szCs w:val="20"/>
        </w:rPr>
        <w:t xml:space="preserve">                                 ЗАЯВЛЕНИЕ</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82" w:history="1">
        <w:r>
          <w:rPr>
            <w:rFonts w:ascii="Courier New" w:hAnsi="Courier New" w:cs="Courier New"/>
            <w:color w:val="0000FF"/>
            <w:sz w:val="20"/>
            <w:szCs w:val="20"/>
          </w:rPr>
          <w:t>подпунктом "б" пункта 3 части 1 статьи 14</w:t>
        </w:r>
      </w:hyperlink>
      <w:r>
        <w:rPr>
          <w:rFonts w:ascii="Courier New" w:hAnsi="Courier New" w:cs="Courier New"/>
          <w:sz w:val="20"/>
          <w:szCs w:val="20"/>
        </w:rPr>
        <w:t xml:space="preserve"> Федерального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закона  от  2  марта 2007 года N 25-ФЗ "О муниципальной службе </w:t>
      </w:r>
      <w:proofErr w:type="gramStart"/>
      <w:r>
        <w:rPr>
          <w:rFonts w:ascii="Courier New" w:hAnsi="Courier New" w:cs="Courier New"/>
          <w:sz w:val="20"/>
          <w:szCs w:val="20"/>
        </w:rPr>
        <w:t>в</w:t>
      </w:r>
      <w:proofErr w:type="gramEnd"/>
      <w:r>
        <w:rPr>
          <w:rFonts w:ascii="Courier New" w:hAnsi="Courier New" w:cs="Courier New"/>
          <w:sz w:val="20"/>
          <w:szCs w:val="20"/>
        </w:rPr>
        <w:t xml:space="preserve"> Российской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Федерации"  прошу  разрешить  мне  участвовать  на  безвозмездной  основе </w:t>
      </w:r>
      <w:proofErr w:type="gramStart"/>
      <w:r>
        <w:rPr>
          <w:rFonts w:ascii="Courier New" w:hAnsi="Courier New" w:cs="Courier New"/>
          <w:sz w:val="20"/>
          <w:szCs w:val="20"/>
        </w:rPr>
        <w:t>в</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управлении</w:t>
      </w:r>
      <w:proofErr w:type="gramEnd"/>
      <w:r>
        <w:rPr>
          <w:rFonts w:ascii="Courier New" w:hAnsi="Courier New" w:cs="Courier New"/>
          <w:sz w:val="20"/>
          <w:szCs w:val="20"/>
        </w:rPr>
        <w:t xml:space="preserve">                    некоммерческой                   организацией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(организационно-правовая форма,</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ИНН и адрес некоммерческой организации,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способ участия муниципального служащего в управлении </w:t>
      </w:r>
      <w:proofErr w:type="gramStart"/>
      <w:r>
        <w:rPr>
          <w:rFonts w:ascii="Courier New" w:hAnsi="Courier New" w:cs="Courier New"/>
          <w:sz w:val="20"/>
          <w:szCs w:val="20"/>
        </w:rPr>
        <w:t>некоммерческой</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организацией</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 качестве единоличного исполнительного органа, путем вхождения в состав</w:t>
      </w:r>
      <w:proofErr w:type="gramEnd"/>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коллегиального органа управления)</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Участие  в управлении указанной некоммерческой организацией не повлечет</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собой   возникновение   конфликта   интересов   или   возможности  его</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 при замещении мною должности муниципальной службы.</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___________________________________________________________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(копии учредительных документов некоммерческой организации)</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 ________ 20 ___ года    _______________    ________________________</w:t>
      </w:r>
    </w:p>
    <w:p w:rsidR="00673A41" w:rsidRDefault="00673A41" w:rsidP="00673A4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 инициалы)</w:t>
      </w: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autoSpaceDE w:val="0"/>
        <w:autoSpaceDN w:val="0"/>
        <w:adjustRightInd w:val="0"/>
        <w:spacing w:after="0" w:line="240" w:lineRule="auto"/>
        <w:jc w:val="both"/>
        <w:rPr>
          <w:rFonts w:ascii="Calibri" w:hAnsi="Calibri" w:cs="Calibri"/>
        </w:rPr>
      </w:pPr>
    </w:p>
    <w:p w:rsidR="00673A41" w:rsidRDefault="00673A41" w:rsidP="00673A4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C816C4" w:rsidRDefault="00C816C4"/>
    <w:sectPr w:rsidR="00C816C4" w:rsidSect="00EB767C">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673A41"/>
    <w:rsid w:val="00673A41"/>
    <w:rsid w:val="00C81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6&amp;n=129402&amp;dst=100007" TargetMode="External"/><Relationship Id="rId117" Type="http://schemas.openxmlformats.org/officeDocument/2006/relationships/hyperlink" Target="https://login.consultant.ru/link/?req=doc&amp;base=RLAW186&amp;n=62560&amp;dst=100031" TargetMode="External"/><Relationship Id="rId21" Type="http://schemas.openxmlformats.org/officeDocument/2006/relationships/hyperlink" Target="https://login.consultant.ru/link/?req=doc&amp;base=RLAW186&amp;n=105159&amp;dst=100012" TargetMode="External"/><Relationship Id="rId42" Type="http://schemas.openxmlformats.org/officeDocument/2006/relationships/hyperlink" Target="https://login.consultant.ru/link/?req=doc&amp;base=RLAW186&amp;n=98740&amp;dst=100010" TargetMode="External"/><Relationship Id="rId47" Type="http://schemas.openxmlformats.org/officeDocument/2006/relationships/hyperlink" Target="https://login.consultant.ru/link/?req=doc&amp;base=RLAW186&amp;n=98740&amp;dst=100012" TargetMode="External"/><Relationship Id="rId63" Type="http://schemas.openxmlformats.org/officeDocument/2006/relationships/hyperlink" Target="https://login.consultant.ru/link/?req=doc&amp;base=RLAW186&amp;n=86378&amp;dst=100009" TargetMode="External"/><Relationship Id="rId68" Type="http://schemas.openxmlformats.org/officeDocument/2006/relationships/hyperlink" Target="https://login.consultant.ru/link/?req=doc&amp;base=RLAW186&amp;n=62664&amp;dst=100012" TargetMode="External"/><Relationship Id="rId84" Type="http://schemas.openxmlformats.org/officeDocument/2006/relationships/hyperlink" Target="https://login.consultant.ru/link/?req=doc&amp;base=RLAW186&amp;n=82424&amp;dst=100022" TargetMode="External"/><Relationship Id="rId89" Type="http://schemas.openxmlformats.org/officeDocument/2006/relationships/hyperlink" Target="https://login.consultant.ru/link/?req=doc&amp;base=RLAW186&amp;n=74552&amp;dst=100016" TargetMode="External"/><Relationship Id="rId112" Type="http://schemas.openxmlformats.org/officeDocument/2006/relationships/hyperlink" Target="https://login.consultant.ru/link/?req=doc&amp;base=RLAW186&amp;n=86378&amp;dst=100020" TargetMode="External"/><Relationship Id="rId133" Type="http://schemas.openxmlformats.org/officeDocument/2006/relationships/hyperlink" Target="https://login.consultant.ru/link/?req=doc&amp;base=RLAW186&amp;n=105159&amp;dst=100017" TargetMode="External"/><Relationship Id="rId138" Type="http://schemas.openxmlformats.org/officeDocument/2006/relationships/hyperlink" Target="https://login.consultant.ru/link/?req=doc&amp;base=RLAW186&amp;n=98740&amp;dst=100044" TargetMode="External"/><Relationship Id="rId154" Type="http://schemas.openxmlformats.org/officeDocument/2006/relationships/hyperlink" Target="https://login.consultant.ru/link/?req=doc&amp;base=RLAW186&amp;n=129402&amp;dst=100064" TargetMode="External"/><Relationship Id="rId159" Type="http://schemas.openxmlformats.org/officeDocument/2006/relationships/hyperlink" Target="https://login.consultant.ru/link/?req=doc&amp;base=LAW&amp;n=451740" TargetMode="External"/><Relationship Id="rId175" Type="http://schemas.openxmlformats.org/officeDocument/2006/relationships/hyperlink" Target="https://login.consultant.ru/link/?req=doc&amp;base=RLAW186&amp;n=98740&amp;dst=100068" TargetMode="External"/><Relationship Id="rId170" Type="http://schemas.openxmlformats.org/officeDocument/2006/relationships/hyperlink" Target="https://login.consultant.ru/link/?req=doc&amp;base=RLAW186&amp;n=126648&amp;dst=100071" TargetMode="External"/><Relationship Id="rId16" Type="http://schemas.openxmlformats.org/officeDocument/2006/relationships/hyperlink" Target="https://login.consultant.ru/link/?req=doc&amp;base=RLAW186&amp;n=82424&amp;dst=100010" TargetMode="External"/><Relationship Id="rId107" Type="http://schemas.openxmlformats.org/officeDocument/2006/relationships/hyperlink" Target="https://login.consultant.ru/link/?req=doc&amp;base=RLAW186&amp;n=84862&amp;dst=100008" TargetMode="External"/><Relationship Id="rId11" Type="http://schemas.openxmlformats.org/officeDocument/2006/relationships/hyperlink" Target="https://login.consultant.ru/link/?req=doc&amp;base=RLAW186&amp;n=62560&amp;dst=100007" TargetMode="External"/><Relationship Id="rId32" Type="http://schemas.openxmlformats.org/officeDocument/2006/relationships/hyperlink" Target="https://login.consultant.ru/link/?req=doc&amp;base=LAW&amp;n=495137&amp;dst=100019" TargetMode="External"/><Relationship Id="rId37" Type="http://schemas.openxmlformats.org/officeDocument/2006/relationships/hyperlink" Target="https://login.consultant.ru/link/?req=doc&amp;base=RLAW186&amp;n=62560&amp;dst=100008" TargetMode="External"/><Relationship Id="rId53" Type="http://schemas.openxmlformats.org/officeDocument/2006/relationships/hyperlink" Target="https://login.consultant.ru/link/?req=doc&amp;base=RLAW186&amp;n=50261&amp;dst=100009" TargetMode="External"/><Relationship Id="rId58" Type="http://schemas.openxmlformats.org/officeDocument/2006/relationships/hyperlink" Target="https://login.consultant.ru/link/?req=doc&amp;base=RLAW186&amp;n=70432&amp;dst=100013" TargetMode="External"/><Relationship Id="rId74" Type="http://schemas.openxmlformats.org/officeDocument/2006/relationships/hyperlink" Target="https://login.consultant.ru/link/?req=doc&amp;base=RLAW186&amp;n=62664&amp;dst=100014" TargetMode="External"/><Relationship Id="rId79" Type="http://schemas.openxmlformats.org/officeDocument/2006/relationships/hyperlink" Target="https://login.consultant.ru/link/?req=doc&amp;base=RLAW186&amp;n=149853&amp;dst=103752" TargetMode="External"/><Relationship Id="rId102" Type="http://schemas.openxmlformats.org/officeDocument/2006/relationships/hyperlink" Target="https://login.consultant.ru/link/?req=doc&amp;base=RLAW186&amp;n=82424&amp;dst=100026" TargetMode="External"/><Relationship Id="rId123" Type="http://schemas.openxmlformats.org/officeDocument/2006/relationships/hyperlink" Target="https://login.consultant.ru/link/?req=doc&amp;base=RLAW186&amp;n=70432&amp;dst=100017" TargetMode="External"/><Relationship Id="rId128" Type="http://schemas.openxmlformats.org/officeDocument/2006/relationships/hyperlink" Target="https://login.consultant.ru/link/?req=doc&amp;base=RLAW186&amp;n=129402&amp;dst=100029" TargetMode="External"/><Relationship Id="rId144" Type="http://schemas.openxmlformats.org/officeDocument/2006/relationships/hyperlink" Target="https://login.consultant.ru/link/?req=doc&amp;base=RLAW186&amp;n=148849&amp;dst=100015" TargetMode="External"/><Relationship Id="rId149" Type="http://schemas.openxmlformats.org/officeDocument/2006/relationships/hyperlink" Target="https://login.consultant.ru/link/?req=doc&amp;base=RLAW186&amp;n=148849&amp;dst=100019" TargetMode="External"/><Relationship Id="rId5" Type="http://schemas.openxmlformats.org/officeDocument/2006/relationships/hyperlink" Target="https://login.consultant.ru/link/?req=doc&amp;base=RLAW186&amp;n=26633&amp;dst=100007" TargetMode="External"/><Relationship Id="rId90" Type="http://schemas.openxmlformats.org/officeDocument/2006/relationships/hyperlink" Target="https://login.consultant.ru/link/?req=doc&amp;base=LAW&amp;n=442435&amp;dst=100127" TargetMode="External"/><Relationship Id="rId95" Type="http://schemas.openxmlformats.org/officeDocument/2006/relationships/hyperlink" Target="https://login.consultant.ru/link/?req=doc&amp;base=LAW&amp;n=442435" TargetMode="External"/><Relationship Id="rId160" Type="http://schemas.openxmlformats.org/officeDocument/2006/relationships/hyperlink" Target="https://login.consultant.ru/link/?req=doc&amp;base=RLAW186&amp;n=129402&amp;dst=100068" TargetMode="External"/><Relationship Id="rId165" Type="http://schemas.openxmlformats.org/officeDocument/2006/relationships/hyperlink" Target="https://login.consultant.ru/link/?req=doc&amp;base=RLAW186&amp;n=135009&amp;dst=100028" TargetMode="External"/><Relationship Id="rId181" Type="http://schemas.openxmlformats.org/officeDocument/2006/relationships/hyperlink" Target="https://login.consultant.ru/link/?req=doc&amp;base=RLAW186&amp;n=105159&amp;dst=100051" TargetMode="External"/><Relationship Id="rId22" Type="http://schemas.openxmlformats.org/officeDocument/2006/relationships/hyperlink" Target="https://login.consultant.ru/link/?req=doc&amp;base=RLAW186&amp;n=109754&amp;dst=100029" TargetMode="External"/><Relationship Id="rId27" Type="http://schemas.openxmlformats.org/officeDocument/2006/relationships/hyperlink" Target="https://login.consultant.ru/link/?req=doc&amp;base=RLAW186&amp;n=135009&amp;dst=100024" TargetMode="External"/><Relationship Id="rId43" Type="http://schemas.openxmlformats.org/officeDocument/2006/relationships/hyperlink" Target="https://login.consultant.ru/link/?req=doc&amp;base=RLAW186&amp;n=148238&amp;dst=100332" TargetMode="External"/><Relationship Id="rId48" Type="http://schemas.openxmlformats.org/officeDocument/2006/relationships/hyperlink" Target="https://login.consultant.ru/link/?req=doc&amp;base=RLAW186&amp;n=135009&amp;dst=100025" TargetMode="External"/><Relationship Id="rId64" Type="http://schemas.openxmlformats.org/officeDocument/2006/relationships/hyperlink" Target="https://login.consultant.ru/link/?req=doc&amp;base=LAW&amp;n=487010" TargetMode="External"/><Relationship Id="rId69" Type="http://schemas.openxmlformats.org/officeDocument/2006/relationships/hyperlink" Target="https://login.consultant.ru/link/?req=doc&amp;base=RLAW186&amp;n=62664&amp;dst=100013" TargetMode="External"/><Relationship Id="rId113" Type="http://schemas.openxmlformats.org/officeDocument/2006/relationships/hyperlink" Target="https://login.consultant.ru/link/?req=doc&amp;base=RLAW186&amp;n=149702&amp;dst=100057" TargetMode="External"/><Relationship Id="rId118" Type="http://schemas.openxmlformats.org/officeDocument/2006/relationships/hyperlink" Target="https://login.consultant.ru/link/?req=doc&amp;base=LAW&amp;n=442435&amp;dst=100127" TargetMode="External"/><Relationship Id="rId134" Type="http://schemas.openxmlformats.org/officeDocument/2006/relationships/hyperlink" Target="https://login.consultant.ru/link/?req=doc&amp;base=RLAW186&amp;n=109754&amp;dst=100034" TargetMode="External"/><Relationship Id="rId139" Type="http://schemas.openxmlformats.org/officeDocument/2006/relationships/hyperlink" Target="https://login.consultant.ru/link/?req=doc&amp;base=RLAW186&amp;n=148849&amp;dst=100012" TargetMode="External"/><Relationship Id="rId80" Type="http://schemas.openxmlformats.org/officeDocument/2006/relationships/hyperlink" Target="https://login.consultant.ru/link/?req=doc&amp;base=RLAW186&amp;n=82424&amp;dst=100019" TargetMode="External"/><Relationship Id="rId85" Type="http://schemas.openxmlformats.org/officeDocument/2006/relationships/hyperlink" Target="https://login.consultant.ru/link/?req=doc&amp;base=RLAW186&amp;n=129402&amp;dst=100017" TargetMode="External"/><Relationship Id="rId150" Type="http://schemas.openxmlformats.org/officeDocument/2006/relationships/hyperlink" Target="https://login.consultant.ru/link/?req=doc&amp;base=RLAW186&amp;n=129402&amp;dst=100054" TargetMode="External"/><Relationship Id="rId155" Type="http://schemas.openxmlformats.org/officeDocument/2006/relationships/hyperlink" Target="https://login.consultant.ru/link/?req=doc&amp;base=RLAW186&amp;n=129402&amp;dst=100066" TargetMode="External"/><Relationship Id="rId171" Type="http://schemas.openxmlformats.org/officeDocument/2006/relationships/hyperlink" Target="https://login.consultant.ru/link/?req=doc&amp;base=RLAW186&amp;n=129402&amp;dst=100071" TargetMode="External"/><Relationship Id="rId176" Type="http://schemas.openxmlformats.org/officeDocument/2006/relationships/hyperlink" Target="https://login.consultant.ru/link/?req=doc&amp;base=RLAW186&amp;n=109754&amp;dst=100037" TargetMode="External"/><Relationship Id="rId12" Type="http://schemas.openxmlformats.org/officeDocument/2006/relationships/hyperlink" Target="https://login.consultant.ru/link/?req=doc&amp;base=RLAW186&amp;n=129234&amp;dst=100026" TargetMode="External"/><Relationship Id="rId17" Type="http://schemas.openxmlformats.org/officeDocument/2006/relationships/hyperlink" Target="https://login.consultant.ru/link/?req=doc&amp;base=RLAW186&amp;n=84862&amp;dst=100007" TargetMode="External"/><Relationship Id="rId33" Type="http://schemas.openxmlformats.org/officeDocument/2006/relationships/hyperlink" Target="https://login.consultant.ru/link/?req=doc&amp;base=RLAW186&amp;n=44098" TargetMode="External"/><Relationship Id="rId38" Type="http://schemas.openxmlformats.org/officeDocument/2006/relationships/hyperlink" Target="https://login.consultant.ru/link/?req=doc&amp;base=RLAW186&amp;n=82424&amp;dst=100012" TargetMode="External"/><Relationship Id="rId59" Type="http://schemas.openxmlformats.org/officeDocument/2006/relationships/hyperlink" Target="https://login.consultant.ru/link/?req=doc&amp;base=RLAW186&amp;n=26633&amp;dst=100011" TargetMode="External"/><Relationship Id="rId103" Type="http://schemas.openxmlformats.org/officeDocument/2006/relationships/hyperlink" Target="https://login.consultant.ru/link/?req=doc&amp;base=RLAW186&amp;n=98740&amp;dst=100022" TargetMode="External"/><Relationship Id="rId108" Type="http://schemas.openxmlformats.org/officeDocument/2006/relationships/hyperlink" Target="https://login.consultant.ru/link/?req=doc&amp;base=LAW&amp;n=495137" TargetMode="External"/><Relationship Id="rId124" Type="http://schemas.openxmlformats.org/officeDocument/2006/relationships/hyperlink" Target="https://login.consultant.ru/link/?req=doc&amp;base=RLAW186&amp;n=105159&amp;dst=100013" TargetMode="External"/><Relationship Id="rId129" Type="http://schemas.openxmlformats.org/officeDocument/2006/relationships/hyperlink" Target="https://login.consultant.ru/link/?req=doc&amp;base=RLAW186&amp;n=98740&amp;dst=100033" TargetMode="External"/><Relationship Id="rId54" Type="http://schemas.openxmlformats.org/officeDocument/2006/relationships/hyperlink" Target="https://login.consultant.ru/link/?req=doc&amp;base=RLAW186&amp;n=62560&amp;dst=100024" TargetMode="External"/><Relationship Id="rId70" Type="http://schemas.openxmlformats.org/officeDocument/2006/relationships/hyperlink" Target="https://login.consultant.ru/link/?req=doc&amp;base=RLAW186&amp;n=148238&amp;dst=100335" TargetMode="External"/><Relationship Id="rId75" Type="http://schemas.openxmlformats.org/officeDocument/2006/relationships/hyperlink" Target="https://login.consultant.ru/link/?req=doc&amp;base=RLAW186&amp;n=129402&amp;dst=100010" TargetMode="External"/><Relationship Id="rId91" Type="http://schemas.openxmlformats.org/officeDocument/2006/relationships/hyperlink" Target="https://login.consultant.ru/link/?req=doc&amp;base=RLAW186&amp;n=59506&amp;dst=100010" TargetMode="External"/><Relationship Id="rId96" Type="http://schemas.openxmlformats.org/officeDocument/2006/relationships/hyperlink" Target="https://login.consultant.ru/link/?req=doc&amp;base=RLAW186&amp;n=147428" TargetMode="External"/><Relationship Id="rId140" Type="http://schemas.openxmlformats.org/officeDocument/2006/relationships/hyperlink" Target="https://login.consultant.ru/link/?req=doc&amp;base=RLAW186&amp;n=148849&amp;dst=100013" TargetMode="External"/><Relationship Id="rId145" Type="http://schemas.openxmlformats.org/officeDocument/2006/relationships/hyperlink" Target="https://login.consultant.ru/link/?req=doc&amp;base=RLAW186&amp;n=98740&amp;dst=100046" TargetMode="External"/><Relationship Id="rId161" Type="http://schemas.openxmlformats.org/officeDocument/2006/relationships/hyperlink" Target="https://login.consultant.ru/link/?req=doc&amp;base=RLAW186&amp;n=135009&amp;dst=100027" TargetMode="External"/><Relationship Id="rId166" Type="http://schemas.openxmlformats.org/officeDocument/2006/relationships/hyperlink" Target="https://login.consultant.ru/link/?req=doc&amp;base=RLAW186&amp;n=129402&amp;dst=100069" TargetMode="External"/><Relationship Id="rId182" Type="http://schemas.openxmlformats.org/officeDocument/2006/relationships/hyperlink" Target="https://login.consultant.ru/link/?req=doc&amp;base=LAW&amp;n=487004&amp;dst=108" TargetMode="External"/><Relationship Id="rId1" Type="http://schemas.openxmlformats.org/officeDocument/2006/relationships/styles" Target="styles.xml"/><Relationship Id="rId6" Type="http://schemas.openxmlformats.org/officeDocument/2006/relationships/hyperlink" Target="https://login.consultant.ru/link/?req=doc&amp;base=RLAW186&amp;n=29136&amp;dst=100007" TargetMode="External"/><Relationship Id="rId23" Type="http://schemas.openxmlformats.org/officeDocument/2006/relationships/hyperlink" Target="https://login.consultant.ru/link/?req=doc&amp;base=RLAW186&amp;n=119483&amp;dst=100007" TargetMode="External"/><Relationship Id="rId28" Type="http://schemas.openxmlformats.org/officeDocument/2006/relationships/hyperlink" Target="https://login.consultant.ru/link/?req=doc&amp;base=RLAW186&amp;n=148238&amp;dst=100330" TargetMode="External"/><Relationship Id="rId49" Type="http://schemas.openxmlformats.org/officeDocument/2006/relationships/hyperlink" Target="https://login.consultant.ru/link/?req=doc&amp;base=RLAW186&amp;n=119483&amp;dst=100007" TargetMode="External"/><Relationship Id="rId114" Type="http://schemas.openxmlformats.org/officeDocument/2006/relationships/hyperlink" Target="https://login.consultant.ru/link/?req=doc&amp;base=RLAW186&amp;n=82424&amp;dst=100032" TargetMode="External"/><Relationship Id="rId119" Type="http://schemas.openxmlformats.org/officeDocument/2006/relationships/hyperlink" Target="https://login.consultant.ru/link/?req=doc&amp;base=RLAW186&amp;n=74552&amp;dst=100018" TargetMode="External"/><Relationship Id="rId44" Type="http://schemas.openxmlformats.org/officeDocument/2006/relationships/hyperlink" Target="https://login.consultant.ru/link/?req=doc&amp;base=RLAW186&amp;n=148238&amp;dst=100333" TargetMode="External"/><Relationship Id="rId60" Type="http://schemas.openxmlformats.org/officeDocument/2006/relationships/hyperlink" Target="https://login.consultant.ru/link/?req=doc&amp;base=LAW&amp;n=487010" TargetMode="External"/><Relationship Id="rId65" Type="http://schemas.openxmlformats.org/officeDocument/2006/relationships/hyperlink" Target="https://login.consultant.ru/link/?req=doc&amp;base=RLAW186&amp;n=149709&amp;dst=100016" TargetMode="External"/><Relationship Id="rId81" Type="http://schemas.openxmlformats.org/officeDocument/2006/relationships/hyperlink" Target="https://login.consultant.ru/link/?req=doc&amp;base=RLAW186&amp;n=82424&amp;dst=100021" TargetMode="External"/><Relationship Id="rId86" Type="http://schemas.openxmlformats.org/officeDocument/2006/relationships/hyperlink" Target="https://login.consultant.ru/link/?req=doc&amp;base=RLAW186&amp;n=148849&amp;dst=100010" TargetMode="External"/><Relationship Id="rId130" Type="http://schemas.openxmlformats.org/officeDocument/2006/relationships/hyperlink" Target="https://login.consultant.ru/link/?req=doc&amp;base=RLAW186&amp;n=129402&amp;dst=100031" TargetMode="External"/><Relationship Id="rId135" Type="http://schemas.openxmlformats.org/officeDocument/2006/relationships/hyperlink" Target="https://login.consultant.ru/link/?req=doc&amp;base=RLAW186&amp;n=129402&amp;dst=100035" TargetMode="External"/><Relationship Id="rId151" Type="http://schemas.openxmlformats.org/officeDocument/2006/relationships/hyperlink" Target="https://login.consultant.ru/link/?req=doc&amp;base=RLAW186&amp;n=129402&amp;dst=100056" TargetMode="External"/><Relationship Id="rId156" Type="http://schemas.openxmlformats.org/officeDocument/2006/relationships/hyperlink" Target="https://login.consultant.ru/link/?req=doc&amp;base=RLAW186&amp;n=126648&amp;dst=100070" TargetMode="External"/><Relationship Id="rId177" Type="http://schemas.openxmlformats.org/officeDocument/2006/relationships/hyperlink" Target="https://login.consultant.ru/link/?req=doc&amp;base=RLAW186&amp;n=123107&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50261&amp;dst=100007" TargetMode="External"/><Relationship Id="rId172" Type="http://schemas.openxmlformats.org/officeDocument/2006/relationships/hyperlink" Target="https://login.consultant.ru/link/?req=doc&amp;base=RLAW186&amp;n=102849&amp;dst=100010" TargetMode="External"/><Relationship Id="rId180" Type="http://schemas.openxmlformats.org/officeDocument/2006/relationships/hyperlink" Target="https://login.consultant.ru/link/?req=doc&amp;base=RLAW186&amp;n=105159&amp;dst=100047" TargetMode="External"/><Relationship Id="rId13" Type="http://schemas.openxmlformats.org/officeDocument/2006/relationships/hyperlink" Target="https://login.consultant.ru/link/?req=doc&amp;base=RLAW186&amp;n=67667&amp;dst=100007" TargetMode="External"/><Relationship Id="rId18" Type="http://schemas.openxmlformats.org/officeDocument/2006/relationships/hyperlink" Target="https://login.consultant.ru/link/?req=doc&amp;base=RLAW186&amp;n=86378&amp;dst=100007" TargetMode="External"/><Relationship Id="rId39" Type="http://schemas.openxmlformats.org/officeDocument/2006/relationships/hyperlink" Target="https://login.consultant.ru/link/?req=doc&amp;base=RLAW186&amp;n=98740&amp;dst=100009" TargetMode="External"/><Relationship Id="rId109" Type="http://schemas.openxmlformats.org/officeDocument/2006/relationships/hyperlink" Target="https://login.consultant.ru/link/?req=doc&amp;base=RLAW186&amp;n=84862&amp;dst=100009" TargetMode="External"/><Relationship Id="rId34" Type="http://schemas.openxmlformats.org/officeDocument/2006/relationships/hyperlink" Target="https://login.consultant.ru/link/?req=doc&amp;base=RLAW186&amp;n=74552&amp;dst=100009" TargetMode="External"/><Relationship Id="rId50" Type="http://schemas.openxmlformats.org/officeDocument/2006/relationships/hyperlink" Target="https://login.consultant.ru/link/?req=doc&amp;base=RLAW186&amp;n=98740&amp;dst=100015" TargetMode="External"/><Relationship Id="rId55" Type="http://schemas.openxmlformats.org/officeDocument/2006/relationships/hyperlink" Target="https://login.consultant.ru/link/?req=doc&amp;base=RLAW186&amp;n=70432&amp;dst=100009" TargetMode="External"/><Relationship Id="rId76" Type="http://schemas.openxmlformats.org/officeDocument/2006/relationships/hyperlink" Target="https://login.consultant.ru/link/?req=doc&amp;base=RLAW186&amp;n=129402&amp;dst=100011" TargetMode="External"/><Relationship Id="rId97" Type="http://schemas.openxmlformats.org/officeDocument/2006/relationships/hyperlink" Target="https://login.consultant.ru/link/?req=doc&amp;base=RLAW186&amp;n=70432&amp;dst=100015" TargetMode="External"/><Relationship Id="rId104" Type="http://schemas.openxmlformats.org/officeDocument/2006/relationships/hyperlink" Target="https://login.consultant.ru/link/?req=doc&amp;base=LAW&amp;n=495137" TargetMode="External"/><Relationship Id="rId120" Type="http://schemas.openxmlformats.org/officeDocument/2006/relationships/hyperlink" Target="https://login.consultant.ru/link/?req=doc&amp;base=RLAW186&amp;n=109754&amp;dst=100032" TargetMode="External"/><Relationship Id="rId125" Type="http://schemas.openxmlformats.org/officeDocument/2006/relationships/hyperlink" Target="https://login.consultant.ru/link/?req=doc&amp;base=RLAW186&amp;n=82424&amp;dst=100034" TargetMode="External"/><Relationship Id="rId141" Type="http://schemas.openxmlformats.org/officeDocument/2006/relationships/hyperlink" Target="https://login.consultant.ru/link/?req=doc&amp;base=RLAW186&amp;n=129402&amp;dst=100040" TargetMode="External"/><Relationship Id="rId146" Type="http://schemas.openxmlformats.org/officeDocument/2006/relationships/hyperlink" Target="https://login.consultant.ru/link/?req=doc&amp;base=RLAW186&amp;n=129402&amp;dst=100049" TargetMode="External"/><Relationship Id="rId167" Type="http://schemas.openxmlformats.org/officeDocument/2006/relationships/hyperlink" Target="https://login.consultant.ru/link/?req=doc&amp;base=RLAW186&amp;n=98740&amp;dst=100053" TargetMode="External"/><Relationship Id="rId7" Type="http://schemas.openxmlformats.org/officeDocument/2006/relationships/hyperlink" Target="https://login.consultant.ru/link/?req=doc&amp;base=RLAW186&amp;n=62664&amp;dst=100007" TargetMode="External"/><Relationship Id="rId71" Type="http://schemas.openxmlformats.org/officeDocument/2006/relationships/hyperlink" Target="https://login.consultant.ru/link/?req=doc&amp;base=RLAW186&amp;n=47576&amp;dst=100020" TargetMode="External"/><Relationship Id="rId92" Type="http://schemas.openxmlformats.org/officeDocument/2006/relationships/hyperlink" Target="https://login.consultant.ru/link/?req=doc&amp;base=RLAW186&amp;n=109754&amp;dst=100031" TargetMode="External"/><Relationship Id="rId162" Type="http://schemas.openxmlformats.org/officeDocument/2006/relationships/hyperlink" Target="https://login.consultant.ru/link/?req=doc&amp;base=RLAW186&amp;n=98740&amp;dst=100052"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186&amp;n=148849&amp;dst=100007" TargetMode="External"/><Relationship Id="rId24" Type="http://schemas.openxmlformats.org/officeDocument/2006/relationships/hyperlink" Target="https://login.consultant.ru/link/?req=doc&amp;base=RLAW186&amp;n=123107&amp;dst=100007" TargetMode="External"/><Relationship Id="rId40" Type="http://schemas.openxmlformats.org/officeDocument/2006/relationships/hyperlink" Target="https://login.consultant.ru/link/?req=doc&amp;base=RLAW186&amp;n=149494&amp;dst=100018" TargetMode="External"/><Relationship Id="rId45" Type="http://schemas.openxmlformats.org/officeDocument/2006/relationships/hyperlink" Target="https://login.consultant.ru/link/?req=doc&amp;base=RLAW186&amp;n=148238&amp;dst=100334" TargetMode="External"/><Relationship Id="rId66" Type="http://schemas.openxmlformats.org/officeDocument/2006/relationships/hyperlink" Target="https://login.consultant.ru/link/?req=doc&amp;base=RLAW186&amp;n=26633&amp;dst=100020" TargetMode="External"/><Relationship Id="rId87" Type="http://schemas.openxmlformats.org/officeDocument/2006/relationships/hyperlink" Target="https://login.consultant.ru/link/?req=doc&amp;base=RLAW186&amp;n=59506&amp;dst=100008" TargetMode="External"/><Relationship Id="rId110" Type="http://schemas.openxmlformats.org/officeDocument/2006/relationships/hyperlink" Target="https://login.consultant.ru/link/?req=doc&amp;base=LAW&amp;n=495137" TargetMode="External"/><Relationship Id="rId115" Type="http://schemas.openxmlformats.org/officeDocument/2006/relationships/hyperlink" Target="https://login.consultant.ru/link/?req=doc&amp;base=RLAW186&amp;n=149700&amp;dst=100044" TargetMode="External"/><Relationship Id="rId131" Type="http://schemas.openxmlformats.org/officeDocument/2006/relationships/hyperlink" Target="https://login.consultant.ru/link/?req=doc&amp;base=RLAW186&amp;n=129402&amp;dst=100033" TargetMode="External"/><Relationship Id="rId136" Type="http://schemas.openxmlformats.org/officeDocument/2006/relationships/hyperlink" Target="https://login.consultant.ru/link/?req=doc&amp;base=RLAW186&amp;n=129402&amp;dst=100036" TargetMode="External"/><Relationship Id="rId157" Type="http://schemas.openxmlformats.org/officeDocument/2006/relationships/hyperlink" Target="https://login.consultant.ru/link/?req=doc&amp;base=LAW&amp;n=495137" TargetMode="External"/><Relationship Id="rId178" Type="http://schemas.openxmlformats.org/officeDocument/2006/relationships/hyperlink" Target="https://login.consultant.ru/link/?req=doc&amp;base=RLAW186&amp;n=129402&amp;dst=100085" TargetMode="External"/><Relationship Id="rId61" Type="http://schemas.openxmlformats.org/officeDocument/2006/relationships/hyperlink" Target="https://login.consultant.ru/link/?req=doc&amp;base=LAW&amp;n=475604&amp;dst=100027" TargetMode="External"/><Relationship Id="rId82" Type="http://schemas.openxmlformats.org/officeDocument/2006/relationships/hyperlink" Target="https://login.consultant.ru/link/?req=doc&amp;base=RLAW186&amp;n=148849&amp;dst=100009" TargetMode="External"/><Relationship Id="rId152" Type="http://schemas.openxmlformats.org/officeDocument/2006/relationships/hyperlink" Target="https://login.consultant.ru/link/?req=doc&amp;base=RLAW186&amp;n=129402&amp;dst=100060" TargetMode="External"/><Relationship Id="rId173" Type="http://schemas.openxmlformats.org/officeDocument/2006/relationships/hyperlink" Target="https://login.consultant.ru/link/?req=doc&amp;base=RLAW186&amp;n=109754&amp;dst=100035" TargetMode="External"/><Relationship Id="rId19" Type="http://schemas.openxmlformats.org/officeDocument/2006/relationships/hyperlink" Target="https://login.consultant.ru/link/?req=doc&amp;base=RLAW186&amp;n=98740&amp;dst=100007" TargetMode="External"/><Relationship Id="rId14" Type="http://schemas.openxmlformats.org/officeDocument/2006/relationships/hyperlink" Target="https://login.consultant.ru/link/?req=doc&amp;base=RLAW186&amp;n=70432&amp;dst=100007" TargetMode="External"/><Relationship Id="rId30" Type="http://schemas.openxmlformats.org/officeDocument/2006/relationships/hyperlink" Target="https://login.consultant.ru/link/?req=doc&amp;base=LAW&amp;n=495137&amp;dst=100009" TargetMode="External"/><Relationship Id="rId35" Type="http://schemas.openxmlformats.org/officeDocument/2006/relationships/hyperlink" Target="https://login.consultant.ru/link/?req=doc&amp;base=RLAW186&amp;n=74552&amp;dst=100010" TargetMode="External"/><Relationship Id="rId56" Type="http://schemas.openxmlformats.org/officeDocument/2006/relationships/hyperlink" Target="https://login.consultant.ru/link/?req=doc&amp;base=RLAW186&amp;n=70432&amp;dst=100010" TargetMode="External"/><Relationship Id="rId77" Type="http://schemas.openxmlformats.org/officeDocument/2006/relationships/hyperlink" Target="https://login.consultant.ru/link/?req=doc&amp;base=RLAW186&amp;n=129402&amp;dst=100013" TargetMode="External"/><Relationship Id="rId100" Type="http://schemas.openxmlformats.org/officeDocument/2006/relationships/hyperlink" Target="https://login.consultant.ru/link/?req=doc&amp;base=RLAW186&amp;n=129402&amp;dst=100022" TargetMode="External"/><Relationship Id="rId105" Type="http://schemas.openxmlformats.org/officeDocument/2006/relationships/hyperlink" Target="https://login.consultant.ru/link/?req=doc&amp;base=RLAW186&amp;n=47576&amp;dst=100025" TargetMode="External"/><Relationship Id="rId126" Type="http://schemas.openxmlformats.org/officeDocument/2006/relationships/hyperlink" Target="https://login.consultant.ru/link/?req=doc&amp;base=RLAW186&amp;n=129402&amp;dst=100027" TargetMode="External"/><Relationship Id="rId147" Type="http://schemas.openxmlformats.org/officeDocument/2006/relationships/hyperlink" Target="https://login.consultant.ru/link/?req=doc&amp;base=RLAW186&amp;n=129402&amp;dst=100053" TargetMode="External"/><Relationship Id="rId168" Type="http://schemas.openxmlformats.org/officeDocument/2006/relationships/hyperlink" Target="https://login.consultant.ru/link/?req=doc&amp;base=RLAW186&amp;n=105159&amp;dst=100018" TargetMode="External"/><Relationship Id="rId8" Type="http://schemas.openxmlformats.org/officeDocument/2006/relationships/hyperlink" Target="https://login.consultant.ru/link/?req=doc&amp;base=RLAW186&amp;n=47576&amp;dst=100017" TargetMode="External"/><Relationship Id="rId51" Type="http://schemas.openxmlformats.org/officeDocument/2006/relationships/hyperlink" Target="https://login.consultant.ru/link/?req=doc&amp;base=RLAW186&amp;n=98740&amp;dst=100017" TargetMode="External"/><Relationship Id="rId72" Type="http://schemas.openxmlformats.org/officeDocument/2006/relationships/hyperlink" Target="https://login.consultant.ru/link/?req=doc&amp;base=RLAW186&amp;n=47576&amp;dst=100021" TargetMode="External"/><Relationship Id="rId93" Type="http://schemas.openxmlformats.org/officeDocument/2006/relationships/hyperlink" Target="https://login.consultant.ru/link/?req=doc&amp;base=RLAW186&amp;n=59506&amp;dst=100012" TargetMode="External"/><Relationship Id="rId98" Type="http://schemas.openxmlformats.org/officeDocument/2006/relationships/hyperlink" Target="https://login.consultant.ru/link/?req=doc&amp;base=RLAW186&amp;n=129402&amp;dst=100019" TargetMode="External"/><Relationship Id="rId121" Type="http://schemas.openxmlformats.org/officeDocument/2006/relationships/hyperlink" Target="https://login.consultant.ru/link/?req=doc&amp;base=RLAW186&amp;n=98740&amp;dst=100023" TargetMode="External"/><Relationship Id="rId142" Type="http://schemas.openxmlformats.org/officeDocument/2006/relationships/hyperlink" Target="https://login.consultant.ru/link/?req=doc&amp;base=RLAW186&amp;n=148849&amp;dst=100014" TargetMode="External"/><Relationship Id="rId163" Type="http://schemas.openxmlformats.org/officeDocument/2006/relationships/hyperlink" Target="https://login.consultant.ru/link/?req=doc&amp;base=LAW&amp;n=495137&amp;dst=336"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186&amp;n=126648&amp;dst=100069" TargetMode="External"/><Relationship Id="rId46" Type="http://schemas.openxmlformats.org/officeDocument/2006/relationships/hyperlink" Target="https://login.consultant.ru/link/?req=doc&amp;base=RLAW186&amp;n=82424&amp;dst=100015" TargetMode="External"/><Relationship Id="rId67" Type="http://schemas.openxmlformats.org/officeDocument/2006/relationships/hyperlink" Target="https://login.consultant.ru/link/?req=doc&amp;base=RLAW186&amp;n=149703&amp;dst=100012" TargetMode="External"/><Relationship Id="rId116" Type="http://schemas.openxmlformats.org/officeDocument/2006/relationships/hyperlink" Target="https://login.consultant.ru/link/?req=doc&amp;base=RLAW186&amp;n=82424&amp;dst=100033" TargetMode="External"/><Relationship Id="rId137" Type="http://schemas.openxmlformats.org/officeDocument/2006/relationships/hyperlink" Target="https://login.consultant.ru/link/?req=doc&amp;base=RLAW186&amp;n=98740&amp;dst=100043" TargetMode="External"/><Relationship Id="rId158" Type="http://schemas.openxmlformats.org/officeDocument/2006/relationships/hyperlink" Target="https://login.consultant.ru/link/?req=doc&amp;base=LAW&amp;n=442435" TargetMode="External"/><Relationship Id="rId20" Type="http://schemas.openxmlformats.org/officeDocument/2006/relationships/hyperlink" Target="https://login.consultant.ru/link/?req=doc&amp;base=RLAW186&amp;n=102849&amp;dst=100010" TargetMode="External"/><Relationship Id="rId41" Type="http://schemas.openxmlformats.org/officeDocument/2006/relationships/hyperlink" Target="https://login.consultant.ru/link/?req=doc&amp;base=RLAW186&amp;n=149494&amp;dst=100257" TargetMode="External"/><Relationship Id="rId62" Type="http://schemas.openxmlformats.org/officeDocument/2006/relationships/hyperlink" Target="https://login.consultant.ru/link/?req=doc&amp;base=RLAW186&amp;n=86378&amp;dst=100008" TargetMode="External"/><Relationship Id="rId83" Type="http://schemas.openxmlformats.org/officeDocument/2006/relationships/hyperlink" Target="https://login.consultant.ru/link/?req=doc&amp;base=RLAW186&amp;n=74552&amp;dst=100014" TargetMode="External"/><Relationship Id="rId88" Type="http://schemas.openxmlformats.org/officeDocument/2006/relationships/hyperlink" Target="https://login.consultant.ru/link/?req=doc&amp;base=RLAW186&amp;n=82424&amp;dst=100024" TargetMode="External"/><Relationship Id="rId111" Type="http://schemas.openxmlformats.org/officeDocument/2006/relationships/hyperlink" Target="https://login.consultant.ru/link/?req=doc&amp;base=RLAW186&amp;n=84862&amp;dst=100010" TargetMode="External"/><Relationship Id="rId132" Type="http://schemas.openxmlformats.org/officeDocument/2006/relationships/hyperlink" Target="https://login.consultant.ru/link/?req=doc&amp;base=RLAW186&amp;n=98740&amp;dst=100035" TargetMode="External"/><Relationship Id="rId153" Type="http://schemas.openxmlformats.org/officeDocument/2006/relationships/hyperlink" Target="https://login.consultant.ru/link/?req=doc&amp;base=RLAW186&amp;n=82424&amp;dst=100055" TargetMode="External"/><Relationship Id="rId174" Type="http://schemas.openxmlformats.org/officeDocument/2006/relationships/hyperlink" Target="https://login.consultant.ru/link/?req=doc&amp;base=RLAW186&amp;n=105159&amp;dst=100046" TargetMode="External"/><Relationship Id="rId179" Type="http://schemas.openxmlformats.org/officeDocument/2006/relationships/hyperlink" Target="https://login.consultant.ru/link/?req=doc&amp;base=LAW&amp;n=495137&amp;dst=212" TargetMode="External"/><Relationship Id="rId15" Type="http://schemas.openxmlformats.org/officeDocument/2006/relationships/hyperlink" Target="https://login.consultant.ru/link/?req=doc&amp;base=RLAW186&amp;n=74552&amp;dst=100007" TargetMode="External"/><Relationship Id="rId36" Type="http://schemas.openxmlformats.org/officeDocument/2006/relationships/hyperlink" Target="https://login.consultant.ru/link/?req=doc&amp;base=RLAW186&amp;n=50261&amp;dst=100008" TargetMode="External"/><Relationship Id="rId57" Type="http://schemas.openxmlformats.org/officeDocument/2006/relationships/hyperlink" Target="https://login.consultant.ru/link/?req=doc&amp;base=RLAW186&amp;n=122914&amp;dst=100013" TargetMode="External"/><Relationship Id="rId106" Type="http://schemas.openxmlformats.org/officeDocument/2006/relationships/hyperlink" Target="https://login.consultant.ru/link/?req=doc&amp;base=RLAW186&amp;n=62560&amp;dst=100030" TargetMode="External"/><Relationship Id="rId127" Type="http://schemas.openxmlformats.org/officeDocument/2006/relationships/hyperlink" Target="https://login.consultant.ru/link/?req=doc&amp;base=RLAW186&amp;n=105159&amp;dst=100015" TargetMode="External"/><Relationship Id="rId10" Type="http://schemas.openxmlformats.org/officeDocument/2006/relationships/hyperlink" Target="https://login.consultant.ru/link/?req=doc&amp;base=RLAW186&amp;n=59506&amp;dst=100007"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186&amp;n=29136&amp;dst=100007" TargetMode="External"/><Relationship Id="rId73" Type="http://schemas.openxmlformats.org/officeDocument/2006/relationships/hyperlink" Target="https://login.consultant.ru/link/?req=doc&amp;base=RLAW186&amp;n=47576&amp;dst=100022" TargetMode="External"/><Relationship Id="rId78" Type="http://schemas.openxmlformats.org/officeDocument/2006/relationships/hyperlink" Target="https://login.consultant.ru/link/?req=doc&amp;base=RLAW186&amp;n=129402&amp;dst=100015" TargetMode="External"/><Relationship Id="rId94" Type="http://schemas.openxmlformats.org/officeDocument/2006/relationships/hyperlink" Target="https://login.consultant.ru/link/?req=doc&amp;base=RLAW186&amp;n=44098" TargetMode="External"/><Relationship Id="rId99" Type="http://schemas.openxmlformats.org/officeDocument/2006/relationships/hyperlink" Target="https://login.consultant.ru/link/?req=doc&amp;base=RLAW186&amp;n=62560&amp;dst=100028" TargetMode="External"/><Relationship Id="rId101" Type="http://schemas.openxmlformats.org/officeDocument/2006/relationships/hyperlink" Target="https://login.consultant.ru/link/?req=doc&amp;base=RLAW186&amp;n=129402&amp;dst=100024" TargetMode="External"/><Relationship Id="rId122" Type="http://schemas.openxmlformats.org/officeDocument/2006/relationships/hyperlink" Target="https://login.consultant.ru/link/?req=doc&amp;base=RLAW186&amp;n=98740&amp;dst=100029" TargetMode="External"/><Relationship Id="rId143" Type="http://schemas.openxmlformats.org/officeDocument/2006/relationships/hyperlink" Target="https://login.consultant.ru/link/?req=doc&amp;base=RLAW186&amp;n=129402&amp;dst=100044" TargetMode="External"/><Relationship Id="rId148" Type="http://schemas.openxmlformats.org/officeDocument/2006/relationships/hyperlink" Target="https://login.consultant.ru/link/?req=doc&amp;base=RLAW186&amp;n=148849&amp;dst=100017" TargetMode="External"/><Relationship Id="rId164" Type="http://schemas.openxmlformats.org/officeDocument/2006/relationships/hyperlink" Target="https://login.consultant.ru/link/?req=doc&amp;base=LAW&amp;n=495137&amp;dst=339" TargetMode="External"/><Relationship Id="rId169" Type="http://schemas.openxmlformats.org/officeDocument/2006/relationships/hyperlink" Target="https://login.consultant.ru/link/?req=doc&amp;base=RLAW186&amp;n=105159&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15531</Words>
  <Characters>88529</Characters>
  <Application>Microsoft Office Word</Application>
  <DocSecurity>0</DocSecurity>
  <Lines>737</Lines>
  <Paragraphs>207</Paragraphs>
  <ScaleCrop>false</ScaleCrop>
  <Company/>
  <LinksUpToDate>false</LinksUpToDate>
  <CharactersWithSpaces>103853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2025-08-05T09:23:00Z</dcterms:created>
  <dcterms:modified xsi:type="dcterms:W3CDTF">2025-08-05T09:24:00Z</dcterms:modified>
</cp:coreProperties>
</file>