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F06" w:rsidRPr="008E3F06" w:rsidRDefault="008E3F06" w:rsidP="006B3014">
      <w:pPr>
        <w:ind w:left="4962" w:firstLine="0"/>
        <w:jc w:val="center"/>
        <w:rPr>
          <w:szCs w:val="24"/>
        </w:rPr>
      </w:pPr>
      <w:r w:rsidRPr="008E3F06">
        <w:rPr>
          <w:szCs w:val="24"/>
        </w:rPr>
        <w:t>Приложение</w:t>
      </w:r>
    </w:p>
    <w:p w:rsidR="008E3F06" w:rsidRPr="008E3F06" w:rsidRDefault="008E3F06" w:rsidP="006B3014">
      <w:pPr>
        <w:ind w:left="4962" w:firstLine="0"/>
        <w:jc w:val="center"/>
        <w:rPr>
          <w:szCs w:val="24"/>
        </w:rPr>
      </w:pPr>
      <w:r w:rsidRPr="008E3F06">
        <w:rPr>
          <w:szCs w:val="24"/>
        </w:rPr>
        <w:t xml:space="preserve">к </w:t>
      </w:r>
      <w:r w:rsidR="006B3014">
        <w:rPr>
          <w:szCs w:val="24"/>
        </w:rPr>
        <w:t>р</w:t>
      </w:r>
      <w:r w:rsidRPr="008E3F06">
        <w:rPr>
          <w:szCs w:val="24"/>
        </w:rPr>
        <w:t xml:space="preserve">ешению городской Думы города </w:t>
      </w:r>
      <w:r w:rsidR="006B3014" w:rsidRPr="006B3014">
        <w:rPr>
          <w:szCs w:val="24"/>
        </w:rPr>
        <w:t xml:space="preserve">Шахты </w:t>
      </w:r>
      <w:r w:rsidR="00DF4C32">
        <w:rPr>
          <w:szCs w:val="24"/>
        </w:rPr>
        <w:t>«</w:t>
      </w:r>
      <w:r w:rsidRPr="006B3014">
        <w:rPr>
          <w:szCs w:val="24"/>
        </w:rPr>
        <w:t xml:space="preserve">О </w:t>
      </w:r>
      <w:r w:rsidR="006B3014" w:rsidRPr="006B3014">
        <w:rPr>
          <w:szCs w:val="24"/>
        </w:rPr>
        <w:t>внесении изменений в С</w:t>
      </w:r>
      <w:r w:rsidRPr="006B3014">
        <w:rPr>
          <w:szCs w:val="24"/>
        </w:rPr>
        <w:t>тратеги</w:t>
      </w:r>
      <w:r w:rsidR="006B3014" w:rsidRPr="006B3014">
        <w:rPr>
          <w:szCs w:val="24"/>
        </w:rPr>
        <w:t>ю</w:t>
      </w:r>
      <w:r w:rsidRPr="006B3014">
        <w:rPr>
          <w:szCs w:val="24"/>
        </w:rPr>
        <w:t xml:space="preserve"> социально-экономического развит</w:t>
      </w:r>
      <w:bookmarkStart w:id="0" w:name="_GoBack"/>
      <w:bookmarkEnd w:id="0"/>
      <w:r w:rsidRPr="006B3014">
        <w:rPr>
          <w:szCs w:val="24"/>
        </w:rPr>
        <w:t>ия города Шахты на период до 2030 года</w:t>
      </w:r>
      <w:r w:rsidR="00DF4C32">
        <w:rPr>
          <w:szCs w:val="24"/>
        </w:rPr>
        <w:t>»</w:t>
      </w:r>
    </w:p>
    <w:p w:rsidR="008E3F06" w:rsidRPr="00340763" w:rsidRDefault="008E3F06" w:rsidP="008E3F06">
      <w:pPr>
        <w:rPr>
          <w:b/>
          <w:sz w:val="40"/>
          <w:szCs w:val="40"/>
        </w:rPr>
      </w:pPr>
    </w:p>
    <w:p w:rsidR="008E3F06" w:rsidRPr="00340763" w:rsidRDefault="008E3F06" w:rsidP="008E3F06">
      <w:pPr>
        <w:rPr>
          <w:b/>
          <w:sz w:val="40"/>
          <w:szCs w:val="40"/>
        </w:rPr>
      </w:pPr>
    </w:p>
    <w:p w:rsidR="008E3F06" w:rsidRPr="00340763" w:rsidRDefault="008E3F06" w:rsidP="008E3F06">
      <w:pPr>
        <w:jc w:val="center"/>
        <w:rPr>
          <w:b/>
          <w:sz w:val="40"/>
          <w:szCs w:val="40"/>
        </w:rPr>
      </w:pPr>
      <w:r>
        <w:rPr>
          <w:b/>
          <w:caps/>
          <w:noProof/>
          <w:szCs w:val="28"/>
        </w:rPr>
        <w:drawing>
          <wp:inline distT="0" distB="0" distL="0" distR="0">
            <wp:extent cx="2638425" cy="3267075"/>
            <wp:effectExtent l="19050" t="0" r="9525" b="0"/>
            <wp:docPr id="1" name="Рисунок 1" descr="Шахты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ахты -герб"/>
                    <pic:cNvPicPr>
                      <a:picLocks noChangeAspect="1" noChangeArrowheads="1"/>
                    </pic:cNvPicPr>
                  </pic:nvPicPr>
                  <pic:blipFill>
                    <a:blip r:embed="rId8"/>
                    <a:srcRect/>
                    <a:stretch>
                      <a:fillRect/>
                    </a:stretch>
                  </pic:blipFill>
                  <pic:spPr bwMode="auto">
                    <a:xfrm>
                      <a:off x="0" y="0"/>
                      <a:ext cx="2638425" cy="3267075"/>
                    </a:xfrm>
                    <a:prstGeom prst="rect">
                      <a:avLst/>
                    </a:prstGeom>
                    <a:noFill/>
                    <a:ln w="9525">
                      <a:noFill/>
                      <a:miter lim="800000"/>
                      <a:headEnd/>
                      <a:tailEnd/>
                    </a:ln>
                  </pic:spPr>
                </pic:pic>
              </a:graphicData>
            </a:graphic>
          </wp:inline>
        </w:drawing>
      </w:r>
    </w:p>
    <w:p w:rsidR="008E3F06" w:rsidRPr="00340763" w:rsidRDefault="008E3F06" w:rsidP="008E3F06">
      <w:pPr>
        <w:rPr>
          <w:b/>
          <w:sz w:val="40"/>
          <w:szCs w:val="40"/>
        </w:rPr>
      </w:pPr>
    </w:p>
    <w:p w:rsidR="008E3F06" w:rsidRPr="008E3F06" w:rsidRDefault="008E3F06" w:rsidP="008E3F06">
      <w:pPr>
        <w:jc w:val="center"/>
        <w:rPr>
          <w:b/>
          <w:sz w:val="40"/>
          <w:szCs w:val="40"/>
        </w:rPr>
      </w:pPr>
      <w:r w:rsidRPr="008E3F06">
        <w:rPr>
          <w:b/>
          <w:sz w:val="40"/>
          <w:szCs w:val="40"/>
        </w:rPr>
        <w:t>СТРАТЕГИЯ</w:t>
      </w:r>
    </w:p>
    <w:p w:rsidR="008E3F06" w:rsidRPr="008E3F06" w:rsidRDefault="008E3F06" w:rsidP="008E3F06">
      <w:pPr>
        <w:jc w:val="center"/>
        <w:rPr>
          <w:b/>
          <w:sz w:val="40"/>
          <w:szCs w:val="40"/>
        </w:rPr>
      </w:pPr>
      <w:r w:rsidRPr="008E3F06">
        <w:rPr>
          <w:b/>
          <w:sz w:val="40"/>
          <w:szCs w:val="40"/>
        </w:rPr>
        <w:t>СОЦИАЛЬНО-ЭКОНОМИЧЕСКОГО РАЗВИТИЯ</w:t>
      </w:r>
    </w:p>
    <w:p w:rsidR="008E3F06" w:rsidRPr="008E3F06" w:rsidRDefault="008E3F06" w:rsidP="008E3F06">
      <w:pPr>
        <w:jc w:val="center"/>
        <w:rPr>
          <w:b/>
          <w:sz w:val="40"/>
          <w:szCs w:val="40"/>
        </w:rPr>
      </w:pPr>
      <w:r w:rsidRPr="008E3F06">
        <w:rPr>
          <w:b/>
          <w:sz w:val="40"/>
          <w:szCs w:val="40"/>
        </w:rPr>
        <w:t>ГОРОДА ШАХТЫ НА ПЕРИОД ДО 2030 ГОДА</w:t>
      </w:r>
    </w:p>
    <w:p w:rsidR="008E3F06" w:rsidRPr="00340763" w:rsidRDefault="008E3F06" w:rsidP="008E3F06">
      <w:pPr>
        <w:rPr>
          <w:szCs w:val="28"/>
        </w:rPr>
      </w:pPr>
    </w:p>
    <w:p w:rsidR="008E3F06" w:rsidRPr="00340763" w:rsidRDefault="008E3F06" w:rsidP="008E3F06">
      <w:pPr>
        <w:rPr>
          <w:szCs w:val="28"/>
        </w:rPr>
      </w:pPr>
    </w:p>
    <w:p w:rsidR="008E3F06" w:rsidRPr="00340763" w:rsidRDefault="008E3F06" w:rsidP="008E3F06">
      <w:pPr>
        <w:rPr>
          <w:szCs w:val="28"/>
        </w:rPr>
      </w:pPr>
    </w:p>
    <w:p w:rsidR="008E3F06" w:rsidRPr="00340763" w:rsidRDefault="008E3F06" w:rsidP="008E3F06">
      <w:pPr>
        <w:rPr>
          <w:szCs w:val="28"/>
        </w:rPr>
      </w:pPr>
    </w:p>
    <w:p w:rsidR="00724A2B" w:rsidRDefault="00724A2B">
      <w:pPr>
        <w:widowControl/>
        <w:suppressAutoHyphens w:val="0"/>
        <w:ind w:firstLine="0"/>
        <w:jc w:val="left"/>
        <w:rPr>
          <w:rFonts w:asciiTheme="majorHAnsi" w:hAnsiTheme="majorHAnsi"/>
          <w:color w:val="6B7C71" w:themeColor="accent1" w:themeShade="BF"/>
          <w:sz w:val="22"/>
        </w:rPr>
      </w:pPr>
      <w:r>
        <w:br w:type="page"/>
      </w:r>
    </w:p>
    <w:p w:rsidR="004B1526" w:rsidRDefault="004B1526" w:rsidP="004B1526">
      <w:pPr>
        <w:pStyle w:val="aff2"/>
      </w:pPr>
    </w:p>
    <w:p w:rsidR="00423C7D" w:rsidRDefault="0059611C" w:rsidP="0090784E">
      <w:pPr>
        <w:jc w:val="center"/>
        <w:rPr>
          <w:b/>
          <w:szCs w:val="28"/>
        </w:rPr>
      </w:pPr>
      <w:bookmarkStart w:id="1" w:name="_Hlk226985126"/>
      <w:r w:rsidRPr="00F7309D">
        <w:rPr>
          <w:b/>
          <w:szCs w:val="28"/>
        </w:rPr>
        <w:t>Оглавление</w:t>
      </w:r>
      <w:bookmarkEnd w:id="1"/>
    </w:p>
    <w:p w:rsidR="00590F92" w:rsidRDefault="00DA5D6E">
      <w:pPr>
        <w:pStyle w:val="1f4"/>
        <w:tabs>
          <w:tab w:val="right" w:leader="dot" w:pos="9628"/>
        </w:tabs>
        <w:rPr>
          <w:rFonts w:asciiTheme="minorHAnsi" w:eastAsiaTheme="minorEastAsia" w:hAnsiTheme="minorHAnsi" w:cstheme="minorBidi"/>
          <w:noProof/>
          <w:color w:val="auto"/>
          <w:sz w:val="22"/>
          <w:szCs w:val="22"/>
        </w:rPr>
      </w:pPr>
      <w:r w:rsidRPr="0053658A">
        <w:rPr>
          <w:noProof/>
        </w:rPr>
        <w:fldChar w:fldCharType="begin"/>
      </w:r>
      <w:r w:rsidR="001164A1" w:rsidRPr="0053658A">
        <w:rPr>
          <w:noProof/>
        </w:rPr>
        <w:instrText xml:space="preserve"> TOC \o "1-4" \u </w:instrText>
      </w:r>
      <w:r w:rsidRPr="0053658A">
        <w:rPr>
          <w:noProof/>
        </w:rPr>
        <w:fldChar w:fldCharType="separate"/>
      </w:r>
      <w:r w:rsidR="00590F92">
        <w:rPr>
          <w:noProof/>
        </w:rPr>
        <w:t>Введение</w:t>
      </w:r>
      <w:r w:rsidR="00590F92">
        <w:rPr>
          <w:noProof/>
        </w:rPr>
        <w:tab/>
      </w:r>
      <w:r>
        <w:rPr>
          <w:noProof/>
        </w:rPr>
        <w:fldChar w:fldCharType="begin"/>
      </w:r>
      <w:r w:rsidR="00590F92">
        <w:rPr>
          <w:noProof/>
        </w:rPr>
        <w:instrText xml:space="preserve"> PAGEREF _Toc231983632 \h </w:instrText>
      </w:r>
      <w:r>
        <w:rPr>
          <w:noProof/>
        </w:rPr>
      </w:r>
      <w:r>
        <w:rPr>
          <w:noProof/>
        </w:rPr>
        <w:fldChar w:fldCharType="separate"/>
      </w:r>
      <w:r w:rsidR="0095344A">
        <w:rPr>
          <w:noProof/>
        </w:rPr>
        <w:t>4</w:t>
      </w:r>
      <w:r>
        <w:rPr>
          <w:noProof/>
        </w:rPr>
        <w:fldChar w:fldCharType="end"/>
      </w:r>
    </w:p>
    <w:p w:rsidR="00590F92" w:rsidRDefault="00590F92">
      <w:pPr>
        <w:pStyle w:val="1f4"/>
        <w:tabs>
          <w:tab w:val="right" w:leader="dot" w:pos="9628"/>
        </w:tabs>
        <w:rPr>
          <w:rFonts w:asciiTheme="minorHAnsi" w:eastAsiaTheme="minorEastAsia" w:hAnsiTheme="minorHAnsi" w:cstheme="minorBidi"/>
          <w:noProof/>
          <w:color w:val="auto"/>
          <w:sz w:val="22"/>
          <w:szCs w:val="22"/>
        </w:rPr>
      </w:pPr>
      <w:r>
        <w:rPr>
          <w:noProof/>
        </w:rPr>
        <w:t>1. Анализ состояния и перспектив социально-экономического развития города Шахты</w:t>
      </w:r>
      <w:r>
        <w:rPr>
          <w:noProof/>
        </w:rPr>
        <w:tab/>
      </w:r>
      <w:r w:rsidR="00DA5D6E">
        <w:rPr>
          <w:noProof/>
        </w:rPr>
        <w:fldChar w:fldCharType="begin"/>
      </w:r>
      <w:r>
        <w:rPr>
          <w:noProof/>
        </w:rPr>
        <w:instrText xml:space="preserve"> PAGEREF _Toc231983633 \h </w:instrText>
      </w:r>
      <w:r w:rsidR="00DA5D6E">
        <w:rPr>
          <w:noProof/>
        </w:rPr>
      </w:r>
      <w:r w:rsidR="00DA5D6E">
        <w:rPr>
          <w:noProof/>
        </w:rPr>
        <w:fldChar w:fldCharType="separate"/>
      </w:r>
      <w:r w:rsidR="0095344A">
        <w:rPr>
          <w:noProof/>
        </w:rPr>
        <w:t>6</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1.1. Административно-географические сведения</w:t>
      </w:r>
      <w:r>
        <w:rPr>
          <w:noProof/>
        </w:rPr>
        <w:tab/>
      </w:r>
      <w:r w:rsidR="00DA5D6E">
        <w:rPr>
          <w:noProof/>
        </w:rPr>
        <w:fldChar w:fldCharType="begin"/>
      </w:r>
      <w:r>
        <w:rPr>
          <w:noProof/>
        </w:rPr>
        <w:instrText xml:space="preserve"> PAGEREF _Toc231983634 \h </w:instrText>
      </w:r>
      <w:r w:rsidR="00DA5D6E">
        <w:rPr>
          <w:noProof/>
        </w:rPr>
      </w:r>
      <w:r w:rsidR="00DA5D6E">
        <w:rPr>
          <w:noProof/>
        </w:rPr>
        <w:fldChar w:fldCharType="separate"/>
      </w:r>
      <w:r w:rsidR="0095344A">
        <w:rPr>
          <w:noProof/>
        </w:rPr>
        <w:t>6</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1.2. Исторические сведения</w:t>
      </w:r>
      <w:r>
        <w:rPr>
          <w:noProof/>
        </w:rPr>
        <w:tab/>
      </w:r>
      <w:r w:rsidR="00DA5D6E">
        <w:rPr>
          <w:noProof/>
        </w:rPr>
        <w:fldChar w:fldCharType="begin"/>
      </w:r>
      <w:r>
        <w:rPr>
          <w:noProof/>
        </w:rPr>
        <w:instrText xml:space="preserve"> PAGEREF _Toc231983635 \h </w:instrText>
      </w:r>
      <w:r w:rsidR="00DA5D6E">
        <w:rPr>
          <w:noProof/>
        </w:rPr>
      </w:r>
      <w:r w:rsidR="00DA5D6E">
        <w:rPr>
          <w:noProof/>
        </w:rPr>
        <w:fldChar w:fldCharType="separate"/>
      </w:r>
      <w:r w:rsidR="0095344A">
        <w:rPr>
          <w:noProof/>
        </w:rPr>
        <w:t>7</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1.3. Стратегические ресурсы развития</w:t>
      </w:r>
      <w:r>
        <w:rPr>
          <w:noProof/>
        </w:rPr>
        <w:tab/>
      </w:r>
      <w:r w:rsidR="00DA5D6E">
        <w:rPr>
          <w:noProof/>
        </w:rPr>
        <w:fldChar w:fldCharType="begin"/>
      </w:r>
      <w:r>
        <w:rPr>
          <w:noProof/>
        </w:rPr>
        <w:instrText xml:space="preserve"> PAGEREF _Toc231983636 \h </w:instrText>
      </w:r>
      <w:r w:rsidR="00DA5D6E">
        <w:rPr>
          <w:noProof/>
        </w:rPr>
      </w:r>
      <w:r w:rsidR="00DA5D6E">
        <w:rPr>
          <w:noProof/>
        </w:rPr>
        <w:fldChar w:fldCharType="separate"/>
      </w:r>
      <w:r w:rsidR="0095344A">
        <w:rPr>
          <w:noProof/>
        </w:rPr>
        <w:t>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1.3.1. Население и трудовые ресурсы</w:t>
      </w:r>
      <w:r>
        <w:rPr>
          <w:noProof/>
        </w:rPr>
        <w:tab/>
      </w:r>
      <w:r w:rsidR="00DA5D6E">
        <w:rPr>
          <w:noProof/>
        </w:rPr>
        <w:fldChar w:fldCharType="begin"/>
      </w:r>
      <w:r>
        <w:rPr>
          <w:noProof/>
        </w:rPr>
        <w:instrText xml:space="preserve"> PAGEREF _Toc231983637 \h </w:instrText>
      </w:r>
      <w:r w:rsidR="00DA5D6E">
        <w:rPr>
          <w:noProof/>
        </w:rPr>
      </w:r>
      <w:r w:rsidR="00DA5D6E">
        <w:rPr>
          <w:noProof/>
        </w:rPr>
        <w:fldChar w:fldCharType="separate"/>
      </w:r>
      <w:r w:rsidR="0095344A">
        <w:rPr>
          <w:noProof/>
        </w:rPr>
        <w:t>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1.3.2. Научно-образовательная и инновационная среда</w:t>
      </w:r>
      <w:r>
        <w:rPr>
          <w:noProof/>
        </w:rPr>
        <w:tab/>
      </w:r>
      <w:r w:rsidR="00DA5D6E">
        <w:rPr>
          <w:noProof/>
        </w:rPr>
        <w:fldChar w:fldCharType="begin"/>
      </w:r>
      <w:r>
        <w:rPr>
          <w:noProof/>
        </w:rPr>
        <w:instrText xml:space="preserve"> PAGEREF _Toc231983638 \h </w:instrText>
      </w:r>
      <w:r w:rsidR="00DA5D6E">
        <w:rPr>
          <w:noProof/>
        </w:rPr>
      </w:r>
      <w:r w:rsidR="00DA5D6E">
        <w:rPr>
          <w:noProof/>
        </w:rPr>
        <w:fldChar w:fldCharType="separate"/>
      </w:r>
      <w:r w:rsidR="0095344A">
        <w:rPr>
          <w:noProof/>
        </w:rPr>
        <w:t>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1.3.3. Инфраструктурные ресурсы</w:t>
      </w:r>
      <w:r>
        <w:rPr>
          <w:noProof/>
        </w:rPr>
        <w:tab/>
      </w:r>
      <w:r w:rsidR="00DA5D6E">
        <w:rPr>
          <w:noProof/>
        </w:rPr>
        <w:fldChar w:fldCharType="begin"/>
      </w:r>
      <w:r>
        <w:rPr>
          <w:noProof/>
        </w:rPr>
        <w:instrText xml:space="preserve"> PAGEREF _Toc231983639 \h </w:instrText>
      </w:r>
      <w:r w:rsidR="00DA5D6E">
        <w:rPr>
          <w:noProof/>
        </w:rPr>
      </w:r>
      <w:r w:rsidR="00DA5D6E">
        <w:rPr>
          <w:noProof/>
        </w:rPr>
        <w:fldChar w:fldCharType="separate"/>
      </w:r>
      <w:r w:rsidR="0095344A">
        <w:rPr>
          <w:noProof/>
        </w:rPr>
        <w:t>10</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1.3.4. Торговля и потребительский рынок</w:t>
      </w:r>
      <w:r>
        <w:rPr>
          <w:noProof/>
        </w:rPr>
        <w:tab/>
      </w:r>
      <w:r w:rsidR="00DA5D6E">
        <w:rPr>
          <w:noProof/>
        </w:rPr>
        <w:fldChar w:fldCharType="begin"/>
      </w:r>
      <w:r>
        <w:rPr>
          <w:noProof/>
        </w:rPr>
        <w:instrText xml:space="preserve"> PAGEREF _Toc231983640 \h </w:instrText>
      </w:r>
      <w:r w:rsidR="00DA5D6E">
        <w:rPr>
          <w:noProof/>
        </w:rPr>
      </w:r>
      <w:r w:rsidR="00DA5D6E">
        <w:rPr>
          <w:noProof/>
        </w:rPr>
        <w:fldChar w:fldCharType="separate"/>
      </w:r>
      <w:r w:rsidR="0095344A">
        <w:rPr>
          <w:noProof/>
        </w:rPr>
        <w:t>12</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1.3.5. Финансовый сектор</w:t>
      </w:r>
      <w:r>
        <w:rPr>
          <w:noProof/>
        </w:rPr>
        <w:tab/>
      </w:r>
      <w:r w:rsidR="00DA5D6E">
        <w:rPr>
          <w:noProof/>
        </w:rPr>
        <w:fldChar w:fldCharType="begin"/>
      </w:r>
      <w:r>
        <w:rPr>
          <w:noProof/>
        </w:rPr>
        <w:instrText xml:space="preserve"> PAGEREF _Toc231983641 \h </w:instrText>
      </w:r>
      <w:r w:rsidR="00DA5D6E">
        <w:rPr>
          <w:noProof/>
        </w:rPr>
      </w:r>
      <w:r w:rsidR="00DA5D6E">
        <w:rPr>
          <w:noProof/>
        </w:rPr>
        <w:fldChar w:fldCharType="separate"/>
      </w:r>
      <w:r w:rsidR="0095344A">
        <w:rPr>
          <w:noProof/>
        </w:rPr>
        <w:t>13</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1.3.6. Институциональные условия и институты развития</w:t>
      </w:r>
      <w:r>
        <w:rPr>
          <w:noProof/>
        </w:rPr>
        <w:tab/>
      </w:r>
      <w:r w:rsidR="00DA5D6E">
        <w:rPr>
          <w:noProof/>
        </w:rPr>
        <w:fldChar w:fldCharType="begin"/>
      </w:r>
      <w:r>
        <w:rPr>
          <w:noProof/>
        </w:rPr>
        <w:instrText xml:space="preserve"> PAGEREF _Toc231983642 \h </w:instrText>
      </w:r>
      <w:r w:rsidR="00DA5D6E">
        <w:rPr>
          <w:noProof/>
        </w:rPr>
      </w:r>
      <w:r w:rsidR="00DA5D6E">
        <w:rPr>
          <w:noProof/>
        </w:rPr>
        <w:fldChar w:fldCharType="separate"/>
      </w:r>
      <w:r w:rsidR="0095344A">
        <w:rPr>
          <w:noProof/>
        </w:rPr>
        <w:t>13</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1.4. Основные итоги социально-экономического развития в 2020 – 2025 годах</w:t>
      </w:r>
      <w:r>
        <w:rPr>
          <w:noProof/>
        </w:rPr>
        <w:tab/>
      </w:r>
      <w:r w:rsidR="00DA5D6E">
        <w:rPr>
          <w:noProof/>
        </w:rPr>
        <w:fldChar w:fldCharType="begin"/>
      </w:r>
      <w:r>
        <w:rPr>
          <w:noProof/>
        </w:rPr>
        <w:instrText xml:space="preserve"> PAGEREF _Toc231983643 \h </w:instrText>
      </w:r>
      <w:r w:rsidR="00DA5D6E">
        <w:rPr>
          <w:noProof/>
        </w:rPr>
      </w:r>
      <w:r w:rsidR="00DA5D6E">
        <w:rPr>
          <w:noProof/>
        </w:rPr>
        <w:fldChar w:fldCharType="separate"/>
      </w:r>
      <w:r w:rsidR="0095344A">
        <w:rPr>
          <w:noProof/>
        </w:rPr>
        <w:t>14</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1.5. Направления развития социально-экономического потенциала города Шахты в условиях стратегических вызовов</w:t>
      </w:r>
      <w:r>
        <w:rPr>
          <w:noProof/>
        </w:rPr>
        <w:tab/>
      </w:r>
      <w:r w:rsidR="00DA5D6E">
        <w:rPr>
          <w:noProof/>
        </w:rPr>
        <w:fldChar w:fldCharType="begin"/>
      </w:r>
      <w:r>
        <w:rPr>
          <w:noProof/>
        </w:rPr>
        <w:instrText xml:space="preserve"> PAGEREF _Toc231983644 \h </w:instrText>
      </w:r>
      <w:r w:rsidR="00DA5D6E">
        <w:rPr>
          <w:noProof/>
        </w:rPr>
      </w:r>
      <w:r w:rsidR="00DA5D6E">
        <w:rPr>
          <w:noProof/>
        </w:rPr>
        <w:fldChar w:fldCharType="separate"/>
      </w:r>
      <w:r w:rsidR="0095344A">
        <w:rPr>
          <w:noProof/>
        </w:rPr>
        <w:t>19</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1.5.1 Геополитический и экономико-технологический вызов</w:t>
      </w:r>
      <w:r>
        <w:rPr>
          <w:noProof/>
        </w:rPr>
        <w:tab/>
      </w:r>
      <w:r w:rsidR="00DA5D6E">
        <w:rPr>
          <w:noProof/>
        </w:rPr>
        <w:fldChar w:fldCharType="begin"/>
      </w:r>
      <w:r>
        <w:rPr>
          <w:noProof/>
        </w:rPr>
        <w:instrText xml:space="preserve"> PAGEREF _Toc231983645 \h </w:instrText>
      </w:r>
      <w:r w:rsidR="00DA5D6E">
        <w:rPr>
          <w:noProof/>
        </w:rPr>
      </w:r>
      <w:r w:rsidR="00DA5D6E">
        <w:rPr>
          <w:noProof/>
        </w:rPr>
        <w:fldChar w:fldCharType="separate"/>
      </w:r>
      <w:r w:rsidR="0095344A">
        <w:rPr>
          <w:noProof/>
        </w:rPr>
        <w:t>20</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1.5.2 Социально-демографический вызов</w:t>
      </w:r>
      <w:r>
        <w:rPr>
          <w:noProof/>
        </w:rPr>
        <w:tab/>
      </w:r>
      <w:r w:rsidR="00DA5D6E">
        <w:rPr>
          <w:noProof/>
        </w:rPr>
        <w:fldChar w:fldCharType="begin"/>
      </w:r>
      <w:r>
        <w:rPr>
          <w:noProof/>
        </w:rPr>
        <w:instrText xml:space="preserve"> PAGEREF _Toc231983646 \h </w:instrText>
      </w:r>
      <w:r w:rsidR="00DA5D6E">
        <w:rPr>
          <w:noProof/>
        </w:rPr>
      </w:r>
      <w:r w:rsidR="00DA5D6E">
        <w:rPr>
          <w:noProof/>
        </w:rPr>
        <w:fldChar w:fldCharType="separate"/>
      </w:r>
      <w:r w:rsidR="0095344A">
        <w:rPr>
          <w:noProof/>
        </w:rPr>
        <w:t>20</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1.5.3 Природно-климатический вызов</w:t>
      </w:r>
      <w:r>
        <w:rPr>
          <w:noProof/>
        </w:rPr>
        <w:tab/>
      </w:r>
      <w:r w:rsidR="00DA5D6E">
        <w:rPr>
          <w:noProof/>
        </w:rPr>
        <w:fldChar w:fldCharType="begin"/>
      </w:r>
      <w:r>
        <w:rPr>
          <w:noProof/>
        </w:rPr>
        <w:instrText xml:space="preserve"> PAGEREF _Toc231983647 \h </w:instrText>
      </w:r>
      <w:r w:rsidR="00DA5D6E">
        <w:rPr>
          <w:noProof/>
        </w:rPr>
      </w:r>
      <w:r w:rsidR="00DA5D6E">
        <w:rPr>
          <w:noProof/>
        </w:rPr>
        <w:fldChar w:fldCharType="separate"/>
      </w:r>
      <w:r w:rsidR="0095344A">
        <w:rPr>
          <w:noProof/>
        </w:rPr>
        <w:t>22</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2. Система целеполагания</w:t>
      </w:r>
      <w:r>
        <w:rPr>
          <w:noProof/>
        </w:rPr>
        <w:tab/>
      </w:r>
      <w:r w:rsidR="00DA5D6E">
        <w:rPr>
          <w:noProof/>
        </w:rPr>
        <w:fldChar w:fldCharType="begin"/>
      </w:r>
      <w:r>
        <w:rPr>
          <w:noProof/>
        </w:rPr>
        <w:instrText xml:space="preserve"> PAGEREF _Toc231983648 \h </w:instrText>
      </w:r>
      <w:r w:rsidR="00DA5D6E">
        <w:rPr>
          <w:noProof/>
        </w:rPr>
      </w:r>
      <w:r w:rsidR="00DA5D6E">
        <w:rPr>
          <w:noProof/>
        </w:rPr>
        <w:fldChar w:fldCharType="separate"/>
      </w:r>
      <w:r w:rsidR="0095344A">
        <w:rPr>
          <w:noProof/>
        </w:rPr>
        <w:t>22</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2.1. Миссия города Шахты</w:t>
      </w:r>
      <w:r>
        <w:rPr>
          <w:noProof/>
        </w:rPr>
        <w:tab/>
      </w:r>
      <w:r w:rsidR="00DA5D6E">
        <w:rPr>
          <w:noProof/>
        </w:rPr>
        <w:fldChar w:fldCharType="begin"/>
      </w:r>
      <w:r>
        <w:rPr>
          <w:noProof/>
        </w:rPr>
        <w:instrText xml:space="preserve"> PAGEREF _Toc231983649 \h </w:instrText>
      </w:r>
      <w:r w:rsidR="00DA5D6E">
        <w:rPr>
          <w:noProof/>
        </w:rPr>
      </w:r>
      <w:r w:rsidR="00DA5D6E">
        <w:rPr>
          <w:noProof/>
        </w:rPr>
        <w:fldChar w:fldCharType="separate"/>
      </w:r>
      <w:r w:rsidR="0095344A">
        <w:rPr>
          <w:noProof/>
        </w:rPr>
        <w:t>22</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2.2. Цели устойчивого развития</w:t>
      </w:r>
      <w:r>
        <w:rPr>
          <w:noProof/>
        </w:rPr>
        <w:tab/>
      </w:r>
      <w:r w:rsidR="00DA5D6E">
        <w:rPr>
          <w:noProof/>
        </w:rPr>
        <w:fldChar w:fldCharType="begin"/>
      </w:r>
      <w:r>
        <w:rPr>
          <w:noProof/>
        </w:rPr>
        <w:instrText xml:space="preserve"> PAGEREF _Toc231983650 \h </w:instrText>
      </w:r>
      <w:r w:rsidR="00DA5D6E">
        <w:rPr>
          <w:noProof/>
        </w:rPr>
      </w:r>
      <w:r w:rsidR="00DA5D6E">
        <w:rPr>
          <w:noProof/>
        </w:rPr>
        <w:fldChar w:fldCharType="separate"/>
      </w:r>
      <w:r w:rsidR="0095344A">
        <w:rPr>
          <w:noProof/>
        </w:rPr>
        <w:t>23</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2.3. Целевой сценарий развития</w:t>
      </w:r>
      <w:r>
        <w:rPr>
          <w:noProof/>
        </w:rPr>
        <w:tab/>
      </w:r>
      <w:r w:rsidR="00DA5D6E">
        <w:rPr>
          <w:noProof/>
        </w:rPr>
        <w:fldChar w:fldCharType="begin"/>
      </w:r>
      <w:r>
        <w:rPr>
          <w:noProof/>
        </w:rPr>
        <w:instrText xml:space="preserve"> PAGEREF _Toc231983651 \h </w:instrText>
      </w:r>
      <w:r w:rsidR="00DA5D6E">
        <w:rPr>
          <w:noProof/>
        </w:rPr>
      </w:r>
      <w:r w:rsidR="00DA5D6E">
        <w:rPr>
          <w:noProof/>
        </w:rPr>
        <w:fldChar w:fldCharType="separate"/>
      </w:r>
      <w:r w:rsidR="0095344A">
        <w:rPr>
          <w:noProof/>
        </w:rPr>
        <w:t>24</w:t>
      </w:r>
      <w:r w:rsidR="00DA5D6E">
        <w:rPr>
          <w:noProof/>
        </w:rPr>
        <w:fldChar w:fldCharType="end"/>
      </w:r>
    </w:p>
    <w:p w:rsidR="00590F92" w:rsidRDefault="00590F92">
      <w:pPr>
        <w:pStyle w:val="1f4"/>
        <w:tabs>
          <w:tab w:val="right" w:leader="dot" w:pos="9628"/>
        </w:tabs>
        <w:rPr>
          <w:rFonts w:asciiTheme="minorHAnsi" w:eastAsiaTheme="minorEastAsia" w:hAnsiTheme="minorHAnsi" w:cstheme="minorBidi"/>
          <w:noProof/>
          <w:color w:val="auto"/>
          <w:sz w:val="22"/>
          <w:szCs w:val="22"/>
        </w:rPr>
      </w:pPr>
      <w:r>
        <w:rPr>
          <w:noProof/>
        </w:rPr>
        <w:t>3. Механизм реализации целевого сценария</w:t>
      </w:r>
      <w:r>
        <w:rPr>
          <w:noProof/>
        </w:rPr>
        <w:tab/>
      </w:r>
      <w:r w:rsidR="00DA5D6E">
        <w:rPr>
          <w:noProof/>
        </w:rPr>
        <w:fldChar w:fldCharType="begin"/>
      </w:r>
      <w:r>
        <w:rPr>
          <w:noProof/>
        </w:rPr>
        <w:instrText xml:space="preserve"> PAGEREF _Toc231983652 \h </w:instrText>
      </w:r>
      <w:r w:rsidR="00DA5D6E">
        <w:rPr>
          <w:noProof/>
        </w:rPr>
      </w:r>
      <w:r w:rsidR="00DA5D6E">
        <w:rPr>
          <w:noProof/>
        </w:rPr>
        <w:fldChar w:fldCharType="separate"/>
      </w:r>
      <w:r w:rsidR="0095344A">
        <w:rPr>
          <w:noProof/>
        </w:rPr>
        <w:t>28</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3.1. Сохранение населения, укрепление здоровья и повышение благополучия людей, поддержка семьи в городе Шахты</w:t>
      </w:r>
      <w:r>
        <w:rPr>
          <w:noProof/>
        </w:rPr>
        <w:tab/>
      </w:r>
      <w:r w:rsidR="00DA5D6E">
        <w:rPr>
          <w:noProof/>
        </w:rPr>
        <w:fldChar w:fldCharType="begin"/>
      </w:r>
      <w:r>
        <w:rPr>
          <w:noProof/>
        </w:rPr>
        <w:instrText xml:space="preserve"> PAGEREF _Toc231983653 \h </w:instrText>
      </w:r>
      <w:r w:rsidR="00DA5D6E">
        <w:rPr>
          <w:noProof/>
        </w:rPr>
      </w:r>
      <w:r w:rsidR="00DA5D6E">
        <w:rPr>
          <w:noProof/>
        </w:rPr>
        <w:fldChar w:fldCharType="separate"/>
      </w:r>
      <w:r w:rsidR="0095344A">
        <w:rPr>
          <w:noProof/>
        </w:rPr>
        <w:t>28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3.1.1. Демография</w:t>
      </w:r>
      <w:r>
        <w:rPr>
          <w:noProof/>
        </w:rPr>
        <w:tab/>
      </w:r>
      <w:r w:rsidR="00DA5D6E">
        <w:rPr>
          <w:noProof/>
        </w:rPr>
        <w:fldChar w:fldCharType="begin"/>
      </w:r>
      <w:r>
        <w:rPr>
          <w:noProof/>
        </w:rPr>
        <w:instrText xml:space="preserve"> PAGEREF _Toc231983654 \h </w:instrText>
      </w:r>
      <w:r w:rsidR="00DA5D6E">
        <w:rPr>
          <w:noProof/>
        </w:rPr>
      </w:r>
      <w:r w:rsidR="00DA5D6E">
        <w:rPr>
          <w:noProof/>
        </w:rPr>
        <w:fldChar w:fldCharType="separate"/>
      </w:r>
      <w:r w:rsidR="0095344A">
        <w:rPr>
          <w:noProof/>
        </w:rPr>
        <w:t>28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3.1.2. Здравоохранение</w:t>
      </w:r>
      <w:r>
        <w:rPr>
          <w:noProof/>
        </w:rPr>
        <w:tab/>
      </w:r>
      <w:r w:rsidR="00DA5D6E">
        <w:rPr>
          <w:noProof/>
        </w:rPr>
        <w:fldChar w:fldCharType="begin"/>
      </w:r>
      <w:r>
        <w:rPr>
          <w:noProof/>
        </w:rPr>
        <w:instrText xml:space="preserve"> PAGEREF _Toc231983655 \h </w:instrText>
      </w:r>
      <w:r w:rsidR="00DA5D6E">
        <w:rPr>
          <w:noProof/>
        </w:rPr>
      </w:r>
      <w:r w:rsidR="00DA5D6E">
        <w:rPr>
          <w:noProof/>
        </w:rPr>
        <w:fldChar w:fldCharType="separate"/>
      </w:r>
      <w:r w:rsidR="0095344A">
        <w:rPr>
          <w:noProof/>
        </w:rPr>
        <w:t>30</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3.1.3. Спорт</w:t>
      </w:r>
      <w:r>
        <w:rPr>
          <w:noProof/>
        </w:rPr>
        <w:tab/>
      </w:r>
      <w:r w:rsidR="00DA5D6E">
        <w:rPr>
          <w:noProof/>
        </w:rPr>
        <w:fldChar w:fldCharType="begin"/>
      </w:r>
      <w:r>
        <w:rPr>
          <w:noProof/>
        </w:rPr>
        <w:instrText xml:space="preserve"> PAGEREF _Toc231983656 \h </w:instrText>
      </w:r>
      <w:r w:rsidR="00DA5D6E">
        <w:rPr>
          <w:noProof/>
        </w:rPr>
      </w:r>
      <w:r w:rsidR="00DA5D6E">
        <w:rPr>
          <w:noProof/>
        </w:rPr>
        <w:fldChar w:fldCharType="separate"/>
      </w:r>
      <w:r w:rsidR="0095344A">
        <w:rPr>
          <w:noProof/>
        </w:rPr>
        <w:t>31</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3.2. Реализация потенциала каждого человека, развитие его талантов, воспитание патриотичной и социально ответственной личности в городе Шахты</w:t>
      </w:r>
      <w:r>
        <w:rPr>
          <w:noProof/>
        </w:rPr>
        <w:tab/>
      </w:r>
      <w:r w:rsidR="00DA5D6E">
        <w:rPr>
          <w:noProof/>
        </w:rPr>
        <w:fldChar w:fldCharType="begin"/>
      </w:r>
      <w:r>
        <w:rPr>
          <w:noProof/>
        </w:rPr>
        <w:instrText xml:space="preserve"> PAGEREF _Toc231983657 \h </w:instrText>
      </w:r>
      <w:r w:rsidR="00DA5D6E">
        <w:rPr>
          <w:noProof/>
        </w:rPr>
      </w:r>
      <w:r w:rsidR="00DA5D6E">
        <w:rPr>
          <w:noProof/>
        </w:rPr>
        <w:fldChar w:fldCharType="separate"/>
      </w:r>
      <w:r w:rsidR="0095344A">
        <w:rPr>
          <w:noProof/>
        </w:rPr>
        <w:t>33</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3.2.1. Образование</w:t>
      </w:r>
      <w:r>
        <w:rPr>
          <w:noProof/>
        </w:rPr>
        <w:tab/>
      </w:r>
      <w:r w:rsidR="00DA5D6E">
        <w:rPr>
          <w:noProof/>
        </w:rPr>
        <w:fldChar w:fldCharType="begin"/>
      </w:r>
      <w:r>
        <w:rPr>
          <w:noProof/>
        </w:rPr>
        <w:instrText xml:space="preserve"> PAGEREF _Toc231983658 \h </w:instrText>
      </w:r>
      <w:r w:rsidR="00DA5D6E">
        <w:rPr>
          <w:noProof/>
        </w:rPr>
      </w:r>
      <w:r w:rsidR="00DA5D6E">
        <w:rPr>
          <w:noProof/>
        </w:rPr>
        <w:fldChar w:fldCharType="separate"/>
      </w:r>
      <w:r w:rsidR="0095344A">
        <w:rPr>
          <w:noProof/>
        </w:rPr>
        <w:t>33</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3.2.2. Культура</w:t>
      </w:r>
      <w:r>
        <w:rPr>
          <w:noProof/>
        </w:rPr>
        <w:tab/>
      </w:r>
      <w:r w:rsidR="00DA5D6E">
        <w:rPr>
          <w:noProof/>
        </w:rPr>
        <w:fldChar w:fldCharType="begin"/>
      </w:r>
      <w:r>
        <w:rPr>
          <w:noProof/>
        </w:rPr>
        <w:instrText xml:space="preserve"> PAGEREF _Toc231983659 \h </w:instrText>
      </w:r>
      <w:r w:rsidR="00DA5D6E">
        <w:rPr>
          <w:noProof/>
        </w:rPr>
      </w:r>
      <w:r w:rsidR="00DA5D6E">
        <w:rPr>
          <w:noProof/>
        </w:rPr>
        <w:fldChar w:fldCharType="separate"/>
      </w:r>
      <w:r w:rsidR="0095344A">
        <w:rPr>
          <w:noProof/>
        </w:rPr>
        <w:t>36</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3.2.3. Молодежная политика</w:t>
      </w:r>
      <w:r>
        <w:rPr>
          <w:noProof/>
        </w:rPr>
        <w:tab/>
      </w:r>
      <w:r w:rsidR="00DA5D6E">
        <w:rPr>
          <w:noProof/>
        </w:rPr>
        <w:fldChar w:fldCharType="begin"/>
      </w:r>
      <w:r>
        <w:rPr>
          <w:noProof/>
        </w:rPr>
        <w:instrText xml:space="preserve"> PAGEREF _Toc231983660 \h </w:instrText>
      </w:r>
      <w:r w:rsidR="00DA5D6E">
        <w:rPr>
          <w:noProof/>
        </w:rPr>
      </w:r>
      <w:r w:rsidR="00DA5D6E">
        <w:rPr>
          <w:noProof/>
        </w:rPr>
        <w:fldChar w:fldCharType="separate"/>
      </w:r>
      <w:r w:rsidR="0095344A">
        <w:rPr>
          <w:noProof/>
        </w:rPr>
        <w:t>37</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3.2.4. Государственная национальная политика</w:t>
      </w:r>
      <w:r>
        <w:rPr>
          <w:noProof/>
        </w:rPr>
        <w:tab/>
      </w:r>
      <w:r w:rsidR="00DA5D6E">
        <w:rPr>
          <w:noProof/>
        </w:rPr>
        <w:fldChar w:fldCharType="begin"/>
      </w:r>
      <w:r>
        <w:rPr>
          <w:noProof/>
        </w:rPr>
        <w:instrText xml:space="preserve"> PAGEREF _Toc231983661 \h </w:instrText>
      </w:r>
      <w:r w:rsidR="00DA5D6E">
        <w:rPr>
          <w:noProof/>
        </w:rPr>
      </w:r>
      <w:r w:rsidR="00DA5D6E">
        <w:rPr>
          <w:noProof/>
        </w:rPr>
        <w:fldChar w:fldCharType="separate"/>
      </w:r>
      <w:r w:rsidR="0095344A">
        <w:rPr>
          <w:noProof/>
        </w:rPr>
        <w:t>39</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lastRenderedPageBreak/>
        <w:t>3.2.5. Казачество</w:t>
      </w:r>
      <w:r>
        <w:rPr>
          <w:noProof/>
        </w:rPr>
        <w:tab/>
      </w:r>
      <w:r w:rsidR="00DA5D6E">
        <w:rPr>
          <w:noProof/>
        </w:rPr>
        <w:fldChar w:fldCharType="begin"/>
      </w:r>
      <w:r>
        <w:rPr>
          <w:noProof/>
        </w:rPr>
        <w:instrText xml:space="preserve"> PAGEREF _Toc231983662 \h </w:instrText>
      </w:r>
      <w:r w:rsidR="00DA5D6E">
        <w:rPr>
          <w:noProof/>
        </w:rPr>
      </w:r>
      <w:r w:rsidR="00DA5D6E">
        <w:rPr>
          <w:noProof/>
        </w:rPr>
        <w:fldChar w:fldCharType="separate"/>
      </w:r>
      <w:r w:rsidR="0095344A">
        <w:rPr>
          <w:noProof/>
        </w:rPr>
        <w:t>40</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3.3. Комфортная и безопасная среда для жизни в городе Шахты</w:t>
      </w:r>
      <w:r>
        <w:rPr>
          <w:noProof/>
        </w:rPr>
        <w:tab/>
      </w:r>
      <w:r w:rsidR="00DA5D6E">
        <w:rPr>
          <w:noProof/>
        </w:rPr>
        <w:fldChar w:fldCharType="begin"/>
      </w:r>
      <w:r>
        <w:rPr>
          <w:noProof/>
        </w:rPr>
        <w:instrText xml:space="preserve"> PAGEREF _Toc231983663 \h </w:instrText>
      </w:r>
      <w:r w:rsidR="00DA5D6E">
        <w:rPr>
          <w:noProof/>
        </w:rPr>
      </w:r>
      <w:r w:rsidR="00DA5D6E">
        <w:rPr>
          <w:noProof/>
        </w:rPr>
        <w:fldChar w:fldCharType="separate"/>
      </w:r>
      <w:r w:rsidR="0095344A">
        <w:rPr>
          <w:noProof/>
        </w:rPr>
        <w:t>42</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3.3.1. Строительный комплекс</w:t>
      </w:r>
      <w:r>
        <w:rPr>
          <w:noProof/>
        </w:rPr>
        <w:tab/>
      </w:r>
      <w:r w:rsidR="00DA5D6E">
        <w:rPr>
          <w:noProof/>
        </w:rPr>
        <w:fldChar w:fldCharType="begin"/>
      </w:r>
      <w:r>
        <w:rPr>
          <w:noProof/>
        </w:rPr>
        <w:instrText xml:space="preserve"> PAGEREF _Toc231983664 \h </w:instrText>
      </w:r>
      <w:r w:rsidR="00DA5D6E">
        <w:rPr>
          <w:noProof/>
        </w:rPr>
      </w:r>
      <w:r w:rsidR="00DA5D6E">
        <w:rPr>
          <w:noProof/>
        </w:rPr>
        <w:fldChar w:fldCharType="separate"/>
      </w:r>
      <w:r w:rsidR="0095344A">
        <w:rPr>
          <w:noProof/>
        </w:rPr>
        <w:t>42</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3.3.2. Жилищно-коммунальное хозяйство</w:t>
      </w:r>
      <w:r>
        <w:rPr>
          <w:noProof/>
        </w:rPr>
        <w:tab/>
      </w:r>
      <w:r w:rsidR="00DA5D6E">
        <w:rPr>
          <w:noProof/>
        </w:rPr>
        <w:fldChar w:fldCharType="begin"/>
      </w:r>
      <w:r>
        <w:rPr>
          <w:noProof/>
        </w:rPr>
        <w:instrText xml:space="preserve"> PAGEREF _Toc231983665 \h </w:instrText>
      </w:r>
      <w:r w:rsidR="00DA5D6E">
        <w:rPr>
          <w:noProof/>
        </w:rPr>
      </w:r>
      <w:r w:rsidR="00DA5D6E">
        <w:rPr>
          <w:noProof/>
        </w:rPr>
        <w:fldChar w:fldCharType="separate"/>
      </w:r>
      <w:r w:rsidR="0095344A">
        <w:rPr>
          <w:noProof/>
        </w:rPr>
        <w:t>43</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3.3.3. Система расселения</w:t>
      </w:r>
      <w:r>
        <w:rPr>
          <w:noProof/>
        </w:rPr>
        <w:tab/>
      </w:r>
      <w:r w:rsidR="00DA5D6E">
        <w:rPr>
          <w:noProof/>
        </w:rPr>
        <w:fldChar w:fldCharType="begin"/>
      </w:r>
      <w:r>
        <w:rPr>
          <w:noProof/>
        </w:rPr>
        <w:instrText xml:space="preserve"> PAGEREF _Toc231983666 \h </w:instrText>
      </w:r>
      <w:r w:rsidR="00DA5D6E">
        <w:rPr>
          <w:noProof/>
        </w:rPr>
      </w:r>
      <w:r w:rsidR="00DA5D6E">
        <w:rPr>
          <w:noProof/>
        </w:rPr>
        <w:fldChar w:fldCharType="separate"/>
      </w:r>
      <w:r w:rsidR="0095344A">
        <w:rPr>
          <w:noProof/>
        </w:rPr>
        <w:t>45</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3.3.4. Транспорт и логистика</w:t>
      </w:r>
      <w:r>
        <w:rPr>
          <w:noProof/>
        </w:rPr>
        <w:tab/>
      </w:r>
      <w:r w:rsidR="00DA5D6E">
        <w:rPr>
          <w:noProof/>
        </w:rPr>
        <w:fldChar w:fldCharType="begin"/>
      </w:r>
      <w:r>
        <w:rPr>
          <w:noProof/>
        </w:rPr>
        <w:instrText xml:space="preserve"> PAGEREF _Toc231983667 \h </w:instrText>
      </w:r>
      <w:r w:rsidR="00DA5D6E">
        <w:rPr>
          <w:noProof/>
        </w:rPr>
      </w:r>
      <w:r w:rsidR="00DA5D6E">
        <w:rPr>
          <w:noProof/>
        </w:rPr>
        <w:fldChar w:fldCharType="separate"/>
      </w:r>
      <w:r w:rsidR="0095344A">
        <w:rPr>
          <w:noProof/>
        </w:rPr>
        <w:t>46</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3.3.5. Инженерно-энергетическая инфраструктура</w:t>
      </w:r>
      <w:r>
        <w:rPr>
          <w:noProof/>
        </w:rPr>
        <w:tab/>
      </w:r>
      <w:r w:rsidR="00DA5D6E">
        <w:rPr>
          <w:noProof/>
        </w:rPr>
        <w:fldChar w:fldCharType="begin"/>
      </w:r>
      <w:r>
        <w:rPr>
          <w:noProof/>
        </w:rPr>
        <w:instrText xml:space="preserve"> PAGEREF _Toc231983668 \h </w:instrText>
      </w:r>
      <w:r w:rsidR="00DA5D6E">
        <w:rPr>
          <w:noProof/>
        </w:rPr>
      </w:r>
      <w:r w:rsidR="00DA5D6E">
        <w:rPr>
          <w:noProof/>
        </w:rPr>
        <w:fldChar w:fldCharType="separate"/>
      </w:r>
      <w:r w:rsidR="0095344A">
        <w:rPr>
          <w:noProof/>
        </w:rPr>
        <w:t>47</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3.4. Экологическое благополучие в городе Шахты</w:t>
      </w:r>
      <w:r>
        <w:rPr>
          <w:noProof/>
        </w:rPr>
        <w:tab/>
      </w:r>
      <w:r w:rsidR="00DA5D6E">
        <w:rPr>
          <w:noProof/>
        </w:rPr>
        <w:fldChar w:fldCharType="begin"/>
      </w:r>
      <w:r>
        <w:rPr>
          <w:noProof/>
        </w:rPr>
        <w:instrText xml:space="preserve"> PAGEREF _Toc231983669 \h </w:instrText>
      </w:r>
      <w:r w:rsidR="00DA5D6E">
        <w:rPr>
          <w:noProof/>
        </w:rPr>
      </w:r>
      <w:r w:rsidR="00DA5D6E">
        <w:rPr>
          <w:noProof/>
        </w:rPr>
        <w:fldChar w:fldCharType="separate"/>
      </w:r>
      <w:r w:rsidR="0095344A">
        <w:rPr>
          <w:noProof/>
        </w:rPr>
        <w:t>48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3.4.1. Экология</w:t>
      </w:r>
      <w:r>
        <w:rPr>
          <w:noProof/>
        </w:rPr>
        <w:tab/>
      </w:r>
      <w:r w:rsidR="00DA5D6E">
        <w:rPr>
          <w:noProof/>
        </w:rPr>
        <w:fldChar w:fldCharType="begin"/>
      </w:r>
      <w:r>
        <w:rPr>
          <w:noProof/>
        </w:rPr>
        <w:instrText xml:space="preserve"> PAGEREF _Toc231983670 \h </w:instrText>
      </w:r>
      <w:r w:rsidR="00DA5D6E">
        <w:rPr>
          <w:noProof/>
        </w:rPr>
      </w:r>
      <w:r w:rsidR="00DA5D6E">
        <w:rPr>
          <w:noProof/>
        </w:rPr>
        <w:fldChar w:fldCharType="separate"/>
      </w:r>
      <w:r w:rsidR="0095344A">
        <w:rPr>
          <w:noProof/>
        </w:rPr>
        <w:t>48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3.4.2. Безопасность общества</w:t>
      </w:r>
      <w:r>
        <w:rPr>
          <w:noProof/>
        </w:rPr>
        <w:tab/>
      </w:r>
      <w:r w:rsidR="00DA5D6E">
        <w:rPr>
          <w:noProof/>
        </w:rPr>
        <w:fldChar w:fldCharType="begin"/>
      </w:r>
      <w:r>
        <w:rPr>
          <w:noProof/>
        </w:rPr>
        <w:instrText xml:space="preserve"> PAGEREF _Toc231983671 \h </w:instrText>
      </w:r>
      <w:r w:rsidR="00DA5D6E">
        <w:rPr>
          <w:noProof/>
        </w:rPr>
      </w:r>
      <w:r w:rsidR="00DA5D6E">
        <w:rPr>
          <w:noProof/>
        </w:rPr>
        <w:fldChar w:fldCharType="separate"/>
      </w:r>
      <w:r w:rsidR="0095344A">
        <w:rPr>
          <w:noProof/>
        </w:rPr>
        <w:t>49</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4.1. Устойчивая и динамичная экономика в городе Шахты</w:t>
      </w:r>
      <w:r>
        <w:rPr>
          <w:noProof/>
        </w:rPr>
        <w:tab/>
      </w:r>
      <w:r w:rsidR="00DA5D6E">
        <w:rPr>
          <w:noProof/>
        </w:rPr>
        <w:fldChar w:fldCharType="begin"/>
      </w:r>
      <w:r>
        <w:rPr>
          <w:noProof/>
        </w:rPr>
        <w:instrText xml:space="preserve"> PAGEREF _Toc231983672 \h </w:instrText>
      </w:r>
      <w:r w:rsidR="00DA5D6E">
        <w:rPr>
          <w:noProof/>
        </w:rPr>
      </w:r>
      <w:r w:rsidR="00DA5D6E">
        <w:rPr>
          <w:noProof/>
        </w:rPr>
        <w:fldChar w:fldCharType="separate"/>
      </w:r>
      <w:r w:rsidR="0095344A">
        <w:rPr>
          <w:noProof/>
        </w:rPr>
        <w:t>55</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4.1.1. Малый и средний бизнес</w:t>
      </w:r>
      <w:r>
        <w:rPr>
          <w:noProof/>
        </w:rPr>
        <w:tab/>
      </w:r>
      <w:r w:rsidR="00DA5D6E">
        <w:rPr>
          <w:noProof/>
        </w:rPr>
        <w:fldChar w:fldCharType="begin"/>
      </w:r>
      <w:r>
        <w:rPr>
          <w:noProof/>
        </w:rPr>
        <w:instrText xml:space="preserve"> PAGEREF _Toc231983673 \h </w:instrText>
      </w:r>
      <w:r w:rsidR="00DA5D6E">
        <w:rPr>
          <w:noProof/>
        </w:rPr>
      </w:r>
      <w:r w:rsidR="00DA5D6E">
        <w:rPr>
          <w:noProof/>
        </w:rPr>
        <w:fldChar w:fldCharType="separate"/>
      </w:r>
      <w:r w:rsidR="0095344A">
        <w:rPr>
          <w:noProof/>
        </w:rPr>
        <w:t>55</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4.1.2. Инвестиции</w:t>
      </w:r>
      <w:r>
        <w:rPr>
          <w:noProof/>
        </w:rPr>
        <w:tab/>
      </w:r>
      <w:r w:rsidR="00DA5D6E">
        <w:rPr>
          <w:noProof/>
        </w:rPr>
        <w:fldChar w:fldCharType="begin"/>
      </w:r>
      <w:r>
        <w:rPr>
          <w:noProof/>
        </w:rPr>
        <w:instrText xml:space="preserve"> PAGEREF _Toc231983674 \h </w:instrText>
      </w:r>
      <w:r w:rsidR="00DA5D6E">
        <w:rPr>
          <w:noProof/>
        </w:rPr>
      </w:r>
      <w:r w:rsidR="00DA5D6E">
        <w:rPr>
          <w:noProof/>
        </w:rPr>
        <w:fldChar w:fldCharType="separate"/>
      </w:r>
      <w:r w:rsidR="0095344A">
        <w:rPr>
          <w:noProof/>
        </w:rPr>
        <w:t>56</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4.1.3. Экспорт</w:t>
      </w:r>
      <w:r>
        <w:rPr>
          <w:noProof/>
        </w:rPr>
        <w:tab/>
      </w:r>
      <w:r w:rsidR="00DA5D6E">
        <w:rPr>
          <w:noProof/>
        </w:rPr>
        <w:fldChar w:fldCharType="begin"/>
      </w:r>
      <w:r>
        <w:rPr>
          <w:noProof/>
        </w:rPr>
        <w:instrText xml:space="preserve"> PAGEREF _Toc231983675 \h </w:instrText>
      </w:r>
      <w:r w:rsidR="00DA5D6E">
        <w:rPr>
          <w:noProof/>
        </w:rPr>
      </w:r>
      <w:r w:rsidR="00DA5D6E">
        <w:rPr>
          <w:noProof/>
        </w:rPr>
        <w:fldChar w:fldCharType="separate"/>
      </w:r>
      <w:r w:rsidR="0095344A">
        <w:rPr>
          <w:noProof/>
        </w:rPr>
        <w:t>58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4.1.4. Производительность труда</w:t>
      </w:r>
      <w:r>
        <w:rPr>
          <w:noProof/>
        </w:rPr>
        <w:tab/>
      </w:r>
      <w:r w:rsidR="00DA5D6E">
        <w:rPr>
          <w:noProof/>
        </w:rPr>
        <w:fldChar w:fldCharType="begin"/>
      </w:r>
      <w:r>
        <w:rPr>
          <w:noProof/>
        </w:rPr>
        <w:instrText xml:space="preserve"> PAGEREF _Toc231983676 \h </w:instrText>
      </w:r>
      <w:r w:rsidR="00DA5D6E">
        <w:rPr>
          <w:noProof/>
        </w:rPr>
      </w:r>
      <w:r w:rsidR="00DA5D6E">
        <w:rPr>
          <w:noProof/>
        </w:rPr>
        <w:fldChar w:fldCharType="separate"/>
      </w:r>
      <w:r w:rsidR="0095344A">
        <w:rPr>
          <w:noProof/>
        </w:rPr>
        <w:t>58</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4.1.5. Туризм</w:t>
      </w:r>
      <w:r>
        <w:rPr>
          <w:noProof/>
        </w:rPr>
        <w:tab/>
      </w:r>
      <w:r w:rsidR="00DA5D6E">
        <w:rPr>
          <w:noProof/>
        </w:rPr>
        <w:fldChar w:fldCharType="begin"/>
      </w:r>
      <w:r>
        <w:rPr>
          <w:noProof/>
        </w:rPr>
        <w:instrText xml:space="preserve"> PAGEREF _Toc231983677 \h </w:instrText>
      </w:r>
      <w:r w:rsidR="00DA5D6E">
        <w:rPr>
          <w:noProof/>
        </w:rPr>
      </w:r>
      <w:r w:rsidR="00DA5D6E">
        <w:rPr>
          <w:noProof/>
        </w:rPr>
        <w:fldChar w:fldCharType="separate"/>
      </w:r>
      <w:r w:rsidR="0095344A">
        <w:rPr>
          <w:noProof/>
        </w:rPr>
        <w:t>59</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4.1.6. Креативные индустрии</w:t>
      </w:r>
      <w:r>
        <w:rPr>
          <w:noProof/>
        </w:rPr>
        <w:tab/>
      </w:r>
      <w:r w:rsidR="00DA5D6E">
        <w:rPr>
          <w:noProof/>
        </w:rPr>
        <w:fldChar w:fldCharType="begin"/>
      </w:r>
      <w:r>
        <w:rPr>
          <w:noProof/>
        </w:rPr>
        <w:instrText xml:space="preserve"> PAGEREF _Toc231983678 \h </w:instrText>
      </w:r>
      <w:r w:rsidR="00DA5D6E">
        <w:rPr>
          <w:noProof/>
        </w:rPr>
      </w:r>
      <w:r w:rsidR="00DA5D6E">
        <w:rPr>
          <w:noProof/>
        </w:rPr>
        <w:fldChar w:fldCharType="separate"/>
      </w:r>
      <w:r w:rsidR="0095344A">
        <w:rPr>
          <w:noProof/>
        </w:rPr>
        <w:t>61</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4.1.7. Потребительский рынок</w:t>
      </w:r>
      <w:r>
        <w:rPr>
          <w:noProof/>
        </w:rPr>
        <w:tab/>
      </w:r>
      <w:r w:rsidR="00DA5D6E">
        <w:rPr>
          <w:noProof/>
        </w:rPr>
        <w:fldChar w:fldCharType="begin"/>
      </w:r>
      <w:r>
        <w:rPr>
          <w:noProof/>
        </w:rPr>
        <w:instrText xml:space="preserve"> PAGEREF _Toc231983679 \h </w:instrText>
      </w:r>
      <w:r w:rsidR="00DA5D6E">
        <w:rPr>
          <w:noProof/>
        </w:rPr>
      </w:r>
      <w:r w:rsidR="00DA5D6E">
        <w:rPr>
          <w:noProof/>
        </w:rPr>
        <w:fldChar w:fldCharType="separate"/>
      </w:r>
      <w:r w:rsidR="0095344A">
        <w:rPr>
          <w:noProof/>
        </w:rPr>
        <w:t>62</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4.1.8. Кадровое обеспечение экономики города Шахты и региона</w:t>
      </w:r>
      <w:r>
        <w:rPr>
          <w:noProof/>
        </w:rPr>
        <w:tab/>
      </w:r>
      <w:r w:rsidR="00DA5D6E">
        <w:rPr>
          <w:noProof/>
        </w:rPr>
        <w:fldChar w:fldCharType="begin"/>
      </w:r>
      <w:r>
        <w:rPr>
          <w:noProof/>
        </w:rPr>
        <w:instrText xml:space="preserve"> PAGEREF _Toc231983680 \h </w:instrText>
      </w:r>
      <w:r w:rsidR="00DA5D6E">
        <w:rPr>
          <w:noProof/>
        </w:rPr>
      </w:r>
      <w:r w:rsidR="00DA5D6E">
        <w:rPr>
          <w:noProof/>
        </w:rPr>
        <w:fldChar w:fldCharType="separate"/>
      </w:r>
      <w:r w:rsidR="0095344A">
        <w:rPr>
          <w:noProof/>
        </w:rPr>
        <w:t>63</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4.2. Технологическое лидерство в городе Шахты</w:t>
      </w:r>
      <w:r>
        <w:rPr>
          <w:noProof/>
        </w:rPr>
        <w:tab/>
      </w:r>
      <w:r w:rsidR="00DA5D6E">
        <w:rPr>
          <w:noProof/>
        </w:rPr>
        <w:fldChar w:fldCharType="begin"/>
      </w:r>
      <w:r>
        <w:rPr>
          <w:noProof/>
        </w:rPr>
        <w:instrText xml:space="preserve"> PAGEREF _Toc231983681 \h </w:instrText>
      </w:r>
      <w:r w:rsidR="00DA5D6E">
        <w:rPr>
          <w:noProof/>
        </w:rPr>
      </w:r>
      <w:r w:rsidR="00DA5D6E">
        <w:rPr>
          <w:noProof/>
        </w:rPr>
        <w:fldChar w:fldCharType="separate"/>
      </w:r>
      <w:r w:rsidR="0095344A">
        <w:rPr>
          <w:noProof/>
        </w:rPr>
        <w:t>64</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4.2.1. Промышленность</w:t>
      </w:r>
      <w:r>
        <w:rPr>
          <w:noProof/>
        </w:rPr>
        <w:tab/>
      </w:r>
      <w:r w:rsidR="00DA5D6E">
        <w:rPr>
          <w:noProof/>
        </w:rPr>
        <w:fldChar w:fldCharType="begin"/>
      </w:r>
      <w:r>
        <w:rPr>
          <w:noProof/>
        </w:rPr>
        <w:instrText xml:space="preserve"> PAGEREF _Toc231983682 \h </w:instrText>
      </w:r>
      <w:r w:rsidR="00DA5D6E">
        <w:rPr>
          <w:noProof/>
        </w:rPr>
      </w:r>
      <w:r w:rsidR="00DA5D6E">
        <w:rPr>
          <w:noProof/>
        </w:rPr>
        <w:fldChar w:fldCharType="separate"/>
      </w:r>
      <w:r w:rsidR="0095344A">
        <w:rPr>
          <w:noProof/>
        </w:rPr>
        <w:t>65</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4.3. Цифровая трансформация государственного и муниципального управления, экономики и социальной сферы в городе Шахты</w:t>
      </w:r>
      <w:r>
        <w:rPr>
          <w:noProof/>
        </w:rPr>
        <w:tab/>
      </w:r>
      <w:r w:rsidR="00DA5D6E">
        <w:rPr>
          <w:noProof/>
        </w:rPr>
        <w:fldChar w:fldCharType="begin"/>
      </w:r>
      <w:r>
        <w:rPr>
          <w:noProof/>
        </w:rPr>
        <w:instrText xml:space="preserve"> PAGEREF _Toc231983683 \h </w:instrText>
      </w:r>
      <w:r w:rsidR="00DA5D6E">
        <w:rPr>
          <w:noProof/>
        </w:rPr>
      </w:r>
      <w:r w:rsidR="00DA5D6E">
        <w:rPr>
          <w:noProof/>
        </w:rPr>
        <w:fldChar w:fldCharType="separate"/>
      </w:r>
      <w:r w:rsidR="0095344A">
        <w:rPr>
          <w:noProof/>
        </w:rPr>
        <w:t>66</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4.3.1. Информационно-коммуникационные технологии и инфраструктура</w:t>
      </w:r>
      <w:r>
        <w:rPr>
          <w:noProof/>
        </w:rPr>
        <w:tab/>
      </w:r>
      <w:r w:rsidR="00DA5D6E">
        <w:rPr>
          <w:noProof/>
        </w:rPr>
        <w:fldChar w:fldCharType="begin"/>
      </w:r>
      <w:r>
        <w:rPr>
          <w:noProof/>
        </w:rPr>
        <w:instrText xml:space="preserve"> PAGEREF _Toc231983684 \h </w:instrText>
      </w:r>
      <w:r w:rsidR="00DA5D6E">
        <w:rPr>
          <w:noProof/>
        </w:rPr>
      </w:r>
      <w:r w:rsidR="00DA5D6E">
        <w:rPr>
          <w:noProof/>
        </w:rPr>
        <w:fldChar w:fldCharType="separate"/>
      </w:r>
      <w:r w:rsidR="0095344A">
        <w:rPr>
          <w:noProof/>
        </w:rPr>
        <w:t>66</w:t>
      </w:r>
      <w:r w:rsidR="00DA5D6E">
        <w:rPr>
          <w:noProof/>
        </w:rPr>
        <w:fldChar w:fldCharType="end"/>
      </w:r>
    </w:p>
    <w:p w:rsidR="00590F92" w:rsidRDefault="00590F92">
      <w:pPr>
        <w:pStyle w:val="31"/>
        <w:tabs>
          <w:tab w:val="right" w:leader="dot" w:pos="9628"/>
        </w:tabs>
        <w:rPr>
          <w:rFonts w:asciiTheme="minorHAnsi" w:eastAsiaTheme="minorEastAsia" w:hAnsiTheme="minorHAnsi" w:cstheme="minorBidi"/>
          <w:noProof/>
          <w:color w:val="auto"/>
          <w:sz w:val="22"/>
          <w:szCs w:val="22"/>
        </w:rPr>
      </w:pPr>
      <w:r>
        <w:rPr>
          <w:noProof/>
        </w:rPr>
        <w:t>4.3.2. Цифровизация государственного и муниципального управления</w:t>
      </w:r>
      <w:r>
        <w:rPr>
          <w:noProof/>
        </w:rPr>
        <w:tab/>
      </w:r>
      <w:r w:rsidR="00DA5D6E">
        <w:rPr>
          <w:noProof/>
        </w:rPr>
        <w:fldChar w:fldCharType="begin"/>
      </w:r>
      <w:r>
        <w:rPr>
          <w:noProof/>
        </w:rPr>
        <w:instrText xml:space="preserve"> PAGEREF _Toc231983685 \h </w:instrText>
      </w:r>
      <w:r w:rsidR="00DA5D6E">
        <w:rPr>
          <w:noProof/>
        </w:rPr>
      </w:r>
      <w:r w:rsidR="00DA5D6E">
        <w:rPr>
          <w:noProof/>
        </w:rPr>
        <w:fldChar w:fldCharType="separate"/>
      </w:r>
      <w:r w:rsidR="0095344A">
        <w:rPr>
          <w:noProof/>
        </w:rPr>
        <w:t>67</w:t>
      </w:r>
      <w:r w:rsidR="00DA5D6E">
        <w:rPr>
          <w:noProof/>
        </w:rPr>
        <w:fldChar w:fldCharType="end"/>
      </w:r>
    </w:p>
    <w:p w:rsidR="00590F92" w:rsidRDefault="00590F92">
      <w:pPr>
        <w:pStyle w:val="1f4"/>
        <w:tabs>
          <w:tab w:val="right" w:leader="dot" w:pos="9628"/>
        </w:tabs>
        <w:rPr>
          <w:rFonts w:asciiTheme="minorHAnsi" w:eastAsiaTheme="minorEastAsia" w:hAnsiTheme="minorHAnsi" w:cstheme="minorBidi"/>
          <w:noProof/>
          <w:color w:val="auto"/>
          <w:sz w:val="22"/>
          <w:szCs w:val="22"/>
        </w:rPr>
      </w:pPr>
      <w:r>
        <w:rPr>
          <w:noProof/>
        </w:rPr>
        <w:t>5. Система управления и ресурсное обеспечение реализации Стратегии</w:t>
      </w:r>
      <w:r>
        <w:rPr>
          <w:noProof/>
        </w:rPr>
        <w:tab/>
      </w:r>
      <w:r w:rsidR="00DA5D6E">
        <w:rPr>
          <w:noProof/>
        </w:rPr>
        <w:fldChar w:fldCharType="begin"/>
      </w:r>
      <w:r>
        <w:rPr>
          <w:noProof/>
        </w:rPr>
        <w:instrText xml:space="preserve"> PAGEREF _Toc231983686 \h </w:instrText>
      </w:r>
      <w:r w:rsidR="00DA5D6E">
        <w:rPr>
          <w:noProof/>
        </w:rPr>
      </w:r>
      <w:r w:rsidR="00DA5D6E">
        <w:rPr>
          <w:noProof/>
        </w:rPr>
        <w:fldChar w:fldCharType="separate"/>
      </w:r>
      <w:r w:rsidR="0095344A">
        <w:rPr>
          <w:noProof/>
        </w:rPr>
        <w:t>69</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5.1. Политика в сфере  государственного и муниципального управления</w:t>
      </w:r>
      <w:r>
        <w:rPr>
          <w:noProof/>
        </w:rPr>
        <w:tab/>
      </w:r>
      <w:r w:rsidR="00DA5D6E">
        <w:rPr>
          <w:noProof/>
        </w:rPr>
        <w:fldChar w:fldCharType="begin"/>
      </w:r>
      <w:r>
        <w:rPr>
          <w:noProof/>
        </w:rPr>
        <w:instrText xml:space="preserve"> PAGEREF _Toc231983687 \h </w:instrText>
      </w:r>
      <w:r w:rsidR="00DA5D6E">
        <w:rPr>
          <w:noProof/>
        </w:rPr>
      </w:r>
      <w:r w:rsidR="00DA5D6E">
        <w:rPr>
          <w:noProof/>
        </w:rPr>
        <w:fldChar w:fldCharType="separate"/>
      </w:r>
      <w:r w:rsidR="0095344A">
        <w:rPr>
          <w:noProof/>
        </w:rPr>
        <w:t>69</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5.2. Кадровая политика в муниципальном управлении</w:t>
      </w:r>
      <w:r>
        <w:rPr>
          <w:noProof/>
        </w:rPr>
        <w:tab/>
      </w:r>
      <w:r w:rsidR="00DA5D6E">
        <w:rPr>
          <w:noProof/>
        </w:rPr>
        <w:fldChar w:fldCharType="begin"/>
      </w:r>
      <w:r>
        <w:rPr>
          <w:noProof/>
        </w:rPr>
        <w:instrText xml:space="preserve"> PAGEREF _Toc231983688 \h </w:instrText>
      </w:r>
      <w:r w:rsidR="00DA5D6E">
        <w:rPr>
          <w:noProof/>
        </w:rPr>
      </w:r>
      <w:r w:rsidR="00DA5D6E">
        <w:rPr>
          <w:noProof/>
        </w:rPr>
        <w:fldChar w:fldCharType="separate"/>
      </w:r>
      <w:r w:rsidR="0095344A">
        <w:rPr>
          <w:noProof/>
        </w:rPr>
        <w:t>69</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5.3. Финансовая и бюджетная политика</w:t>
      </w:r>
      <w:r>
        <w:rPr>
          <w:noProof/>
        </w:rPr>
        <w:tab/>
      </w:r>
      <w:r w:rsidR="00DA5D6E">
        <w:rPr>
          <w:noProof/>
        </w:rPr>
        <w:fldChar w:fldCharType="begin"/>
      </w:r>
      <w:r>
        <w:rPr>
          <w:noProof/>
        </w:rPr>
        <w:instrText xml:space="preserve"> PAGEREF _Toc231983689 \h </w:instrText>
      </w:r>
      <w:r w:rsidR="00DA5D6E">
        <w:rPr>
          <w:noProof/>
        </w:rPr>
      </w:r>
      <w:r w:rsidR="00DA5D6E">
        <w:rPr>
          <w:noProof/>
        </w:rPr>
        <w:fldChar w:fldCharType="separate"/>
      </w:r>
      <w:r w:rsidR="0095344A">
        <w:rPr>
          <w:noProof/>
        </w:rPr>
        <w:t>70</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5.4. Ресурсы и инструменты</w:t>
      </w:r>
      <w:r>
        <w:rPr>
          <w:noProof/>
        </w:rPr>
        <w:tab/>
      </w:r>
      <w:r w:rsidR="00DA5D6E">
        <w:rPr>
          <w:noProof/>
        </w:rPr>
        <w:fldChar w:fldCharType="begin"/>
      </w:r>
      <w:r>
        <w:rPr>
          <w:noProof/>
        </w:rPr>
        <w:instrText xml:space="preserve"> PAGEREF _Toc231983690 \h </w:instrText>
      </w:r>
      <w:r w:rsidR="00DA5D6E">
        <w:rPr>
          <w:noProof/>
        </w:rPr>
      </w:r>
      <w:r w:rsidR="00DA5D6E">
        <w:rPr>
          <w:noProof/>
        </w:rPr>
        <w:fldChar w:fldCharType="separate"/>
      </w:r>
      <w:r w:rsidR="0095344A">
        <w:rPr>
          <w:noProof/>
        </w:rPr>
        <w:t>71</w:t>
      </w:r>
      <w:r w:rsidR="00DA5D6E">
        <w:rPr>
          <w:noProof/>
        </w:rPr>
        <w:fldChar w:fldCharType="end"/>
      </w:r>
    </w:p>
    <w:p w:rsidR="00590F92" w:rsidRDefault="00590F92">
      <w:pPr>
        <w:pStyle w:val="21"/>
        <w:tabs>
          <w:tab w:val="right" w:leader="dot" w:pos="9628"/>
        </w:tabs>
        <w:rPr>
          <w:rFonts w:asciiTheme="minorHAnsi" w:eastAsiaTheme="minorEastAsia" w:hAnsiTheme="minorHAnsi" w:cstheme="minorBidi"/>
          <w:noProof/>
          <w:color w:val="auto"/>
          <w:sz w:val="22"/>
          <w:szCs w:val="22"/>
        </w:rPr>
      </w:pPr>
      <w:r>
        <w:rPr>
          <w:noProof/>
        </w:rPr>
        <w:t>5.5. Мониторинг реализации Стратегии</w:t>
      </w:r>
      <w:r>
        <w:rPr>
          <w:noProof/>
        </w:rPr>
        <w:tab/>
      </w:r>
      <w:r w:rsidR="00DA5D6E">
        <w:rPr>
          <w:noProof/>
        </w:rPr>
        <w:fldChar w:fldCharType="begin"/>
      </w:r>
      <w:r>
        <w:rPr>
          <w:noProof/>
        </w:rPr>
        <w:instrText xml:space="preserve"> PAGEREF _Toc231983691 \h </w:instrText>
      </w:r>
      <w:r w:rsidR="00DA5D6E">
        <w:rPr>
          <w:noProof/>
        </w:rPr>
      </w:r>
      <w:r w:rsidR="00DA5D6E">
        <w:rPr>
          <w:noProof/>
        </w:rPr>
        <w:fldChar w:fldCharType="separate"/>
      </w:r>
      <w:r w:rsidR="0095344A">
        <w:rPr>
          <w:noProof/>
        </w:rPr>
        <w:t>73</w:t>
      </w:r>
      <w:r w:rsidR="00DA5D6E">
        <w:rPr>
          <w:noProof/>
        </w:rPr>
        <w:fldChar w:fldCharType="end"/>
      </w:r>
    </w:p>
    <w:p w:rsidR="0090784E" w:rsidRPr="004B5DD4" w:rsidRDefault="00DA5D6E" w:rsidP="004B5DD4">
      <w:pPr>
        <w:ind w:firstLine="567"/>
      </w:pPr>
      <w:r w:rsidRPr="0053658A">
        <w:rPr>
          <w:noProof/>
        </w:rPr>
        <w:fldChar w:fldCharType="end"/>
      </w:r>
      <w:r w:rsidR="004B5DD4">
        <w:t>Ц</w:t>
      </w:r>
      <w:r w:rsidR="004B5DD4" w:rsidRPr="00E26670">
        <w:t>елевые показателисоциально-экономического развития города Шахты</w:t>
      </w:r>
      <w:r w:rsidR="004B5DD4">
        <w:t xml:space="preserve"> 7</w:t>
      </w:r>
      <w:r w:rsidR="00590F92">
        <w:t>5</w:t>
      </w:r>
    </w:p>
    <w:p w:rsidR="006F11F1" w:rsidRPr="000F3296" w:rsidRDefault="00470579" w:rsidP="0090784E">
      <w:pPr>
        <w:pStyle w:val="1"/>
      </w:pPr>
      <w:bookmarkStart w:id="2" w:name="_Toc231983632"/>
      <w:r w:rsidRPr="008316C4">
        <w:t>Введение</w:t>
      </w:r>
      <w:bookmarkEnd w:id="2"/>
    </w:p>
    <w:p w:rsidR="000F3296" w:rsidRPr="000F3296" w:rsidRDefault="00906912" w:rsidP="000F3296">
      <w:bookmarkStart w:id="3" w:name="_Hlk226988910"/>
      <w:r w:rsidRPr="00E26FE2">
        <w:t xml:space="preserve">Подготовка нового документа стратегического планирования города Шахты на долгосрочный период – Стратегии социально-экономического развития города Шахты на период до 2030 года (далее – Стратегия) – обусловлена требованием действующего законодательства (Федеральный закон от 28.06.2014г. № 172-ФЗ «О стратегическом планировании в Российской </w:t>
      </w:r>
      <w:r w:rsidRPr="00E26FE2">
        <w:rPr>
          <w:color w:val="auto"/>
        </w:rPr>
        <w:t>Федерации»)</w:t>
      </w:r>
      <w:r w:rsidR="009C061D" w:rsidRPr="00E26FE2">
        <w:rPr>
          <w:color w:val="auto"/>
        </w:rPr>
        <w:t>,</w:t>
      </w:r>
      <w:r w:rsidRPr="00E26FE2">
        <w:t xml:space="preserve"> Указ</w:t>
      </w:r>
      <w:r w:rsidR="009C061D" w:rsidRPr="00E26FE2">
        <w:t>ом</w:t>
      </w:r>
      <w:r w:rsidRPr="00E26FE2">
        <w:t xml:space="preserve"> Президента Российской Федерации от 07.05.2024 № 309 «О национальных целях развития Российской Федерации на период до 2030 года и на перспективу до 2036 года»</w:t>
      </w:r>
      <w:r w:rsidR="009C061D" w:rsidRPr="00E26FE2">
        <w:t>.</w:t>
      </w:r>
    </w:p>
    <w:p w:rsidR="00906912" w:rsidRPr="00E26FE2" w:rsidRDefault="00906912" w:rsidP="000F3296">
      <w:pPr>
        <w:rPr>
          <w:b/>
        </w:rPr>
      </w:pPr>
      <w:r w:rsidRPr="00E26FE2">
        <w:t>При составлении данного документа соблюдались следующие принципы:</w:t>
      </w:r>
    </w:p>
    <w:p w:rsidR="00906912" w:rsidRPr="00E26FE2" w:rsidRDefault="00906912" w:rsidP="000F3296">
      <w:pPr>
        <w:rPr>
          <w:b/>
        </w:rPr>
      </w:pPr>
      <w:r w:rsidRPr="00E26FE2">
        <w:t>единства и целостности – при формировании Стратегии учитывались документы стратегического планирования вышестоящего уровня;</w:t>
      </w:r>
    </w:p>
    <w:p w:rsidR="00906912" w:rsidRPr="00E26FE2" w:rsidRDefault="00906912" w:rsidP="000F3296">
      <w:pPr>
        <w:rPr>
          <w:b/>
        </w:rPr>
      </w:pPr>
      <w:r w:rsidRPr="00E26FE2">
        <w:t>разграничения полномочий – при определении целей и задач стратегического развития учитывались положения действующего законодательства;</w:t>
      </w:r>
    </w:p>
    <w:p w:rsidR="00906912" w:rsidRPr="00E26FE2" w:rsidRDefault="00906912" w:rsidP="000F3296">
      <w:pPr>
        <w:rPr>
          <w:b/>
        </w:rPr>
      </w:pPr>
      <w:r w:rsidRPr="00E26FE2">
        <w:t>преемственности и непрерывности – данный документ учитывает итоги реализации ранее действовавшей Стратегии социально-экономического развития г</w:t>
      </w:r>
      <w:r w:rsidR="00967C1A" w:rsidRPr="00E26FE2">
        <w:t xml:space="preserve">орода </w:t>
      </w:r>
      <w:r w:rsidRPr="00E26FE2">
        <w:t xml:space="preserve">Шахты на период до 2020 года «ДОНБАСС </w:t>
      </w:r>
      <w:r w:rsidRPr="00E26FE2">
        <w:rPr>
          <w:lang w:val="en-US"/>
        </w:rPr>
        <w:t>NEXT</w:t>
      </w:r>
      <w:r w:rsidRPr="00E26FE2">
        <w:t>» (утверждена решением городской Думы города Шахты от 27.09.2012г. № 296);</w:t>
      </w:r>
    </w:p>
    <w:p w:rsidR="00906912" w:rsidRPr="00E26FE2" w:rsidRDefault="00906912" w:rsidP="000F3296">
      <w:pPr>
        <w:rPr>
          <w:b/>
        </w:rPr>
      </w:pPr>
      <w:r w:rsidRPr="00E26FE2">
        <w:t>сбалансированности, реалистичности, ресурсной обеспеченности – цели, задачи Стратегии определены с учётом имеющихся ресурсов на их достижение и выполнение. Цели и задачи предполагают комплексное развитие всех сфер города и возможности их реализации;</w:t>
      </w:r>
    </w:p>
    <w:p w:rsidR="00906912" w:rsidRPr="00E26FE2" w:rsidRDefault="00906912" w:rsidP="000F3296">
      <w:pPr>
        <w:rPr>
          <w:b/>
        </w:rPr>
      </w:pPr>
      <w:r w:rsidRPr="00E26FE2">
        <w:t>результативности, эффективности и ответственности участников – данные принципы учтены в муниципальных программах;</w:t>
      </w:r>
    </w:p>
    <w:p w:rsidR="00906912" w:rsidRPr="00E26FE2" w:rsidRDefault="00906912" w:rsidP="000F3296">
      <w:pPr>
        <w:rPr>
          <w:b/>
        </w:rPr>
      </w:pPr>
      <w:r w:rsidRPr="00E26FE2">
        <w:t>прозрачности – данный документ прошёл процедуру общественного обсуждения</w:t>
      </w:r>
      <w:r w:rsidR="00494D0A" w:rsidRPr="00E26FE2">
        <w:t>. При разработке учитывались мнения жителей, общественных организаций, предприятий и организаций города.</w:t>
      </w:r>
    </w:p>
    <w:p w:rsidR="00906912" w:rsidRPr="00E26FE2" w:rsidRDefault="00906912" w:rsidP="000F3296">
      <w:pPr>
        <w:rPr>
          <w:b/>
        </w:rPr>
      </w:pPr>
      <w:r w:rsidRPr="00E26FE2">
        <w:t>изменяемости целей и соответстви</w:t>
      </w:r>
      <w:r w:rsidR="00A84A82" w:rsidRPr="00E26FE2">
        <w:t>е</w:t>
      </w:r>
      <w:r w:rsidRPr="00E26FE2">
        <w:t xml:space="preserve"> показателей целям – все цели стратегического развития предусматривают целевые показатели их достижения;</w:t>
      </w:r>
    </w:p>
    <w:p w:rsidR="00423C7D" w:rsidRPr="00E26FE2" w:rsidRDefault="00906912" w:rsidP="000F3296">
      <w:pPr>
        <w:rPr>
          <w:szCs w:val="28"/>
        </w:rPr>
      </w:pPr>
      <w:r w:rsidRPr="00E26FE2">
        <w:rPr>
          <w:szCs w:val="28"/>
        </w:rPr>
        <w:t>программно-целевой – цели и задачи Стратегии детализированы в муниципальных программах.</w:t>
      </w:r>
      <w:bookmarkEnd w:id="3"/>
    </w:p>
    <w:p w:rsidR="00423C7D" w:rsidRPr="00E26FE2" w:rsidRDefault="009A06E5" w:rsidP="000F3296">
      <w:r w:rsidRPr="00E26FE2">
        <w:t xml:space="preserve">Являясь основным элементом системы </w:t>
      </w:r>
      <w:r w:rsidR="009C061D" w:rsidRPr="00E26FE2">
        <w:t>муниципального</w:t>
      </w:r>
      <w:r w:rsidRPr="00E26FE2">
        <w:t xml:space="preserve"> целеполагания, Стратегия также опирается на документы стратегического планирования, разрабатываемые в рамках прогнозирования на </w:t>
      </w:r>
      <w:r w:rsidR="009C061D" w:rsidRPr="00E26FE2">
        <w:t>муниципальном</w:t>
      </w:r>
      <w:r w:rsidRPr="00E26FE2">
        <w:t xml:space="preserve"> уровне, такие как Долгосрочный прогноз социально-экономического развития </w:t>
      </w:r>
      <w:r w:rsidR="009C061D" w:rsidRPr="00E26FE2">
        <w:t>города Шахты</w:t>
      </w:r>
      <w:r w:rsidRPr="00E26FE2">
        <w:t xml:space="preserve"> на период до 2036 года, Прогноз социально-экономического развития на 2026 – 2028 годы, Бюджетный прогноз </w:t>
      </w:r>
      <w:r w:rsidR="009C061D" w:rsidRPr="00E26FE2">
        <w:t xml:space="preserve">города Шахты </w:t>
      </w:r>
      <w:r w:rsidRPr="00E26FE2">
        <w:t>на период 2023 – 2036 годов.</w:t>
      </w:r>
    </w:p>
    <w:p w:rsidR="00423C7D" w:rsidRPr="00E26FE2" w:rsidRDefault="009A06E5" w:rsidP="000F3296">
      <w:r w:rsidRPr="00E26FE2">
        <w:t>Основные приоритетные направления социально-экономического развития, определенные Стратегией, должны быть раскрыты и конкретизированы в следующих документах стратегического планирования, разрабатываемых в рамках планирования и программирования:</w:t>
      </w:r>
    </w:p>
    <w:p w:rsidR="00423C7D" w:rsidRPr="00E26FE2" w:rsidRDefault="009A06E5" w:rsidP="000F3296">
      <w:r w:rsidRPr="00E26FE2">
        <w:t xml:space="preserve">план мероприятий по реализации Стратегии социально-экономического развития </w:t>
      </w:r>
      <w:r w:rsidR="00BE1AFE" w:rsidRPr="00E26FE2">
        <w:t>города Шахты</w:t>
      </w:r>
      <w:r w:rsidRPr="00E26FE2">
        <w:t>;</w:t>
      </w:r>
    </w:p>
    <w:p w:rsidR="00423C7D" w:rsidRPr="00E26FE2" w:rsidRDefault="00BE1AFE" w:rsidP="000F3296">
      <w:r w:rsidRPr="00E26FE2">
        <w:t xml:space="preserve">муниципальные </w:t>
      </w:r>
      <w:r w:rsidR="009A06E5" w:rsidRPr="00E26FE2">
        <w:t xml:space="preserve">программы </w:t>
      </w:r>
      <w:r w:rsidRPr="00E26FE2">
        <w:t>города Шахты</w:t>
      </w:r>
      <w:r w:rsidR="009A06E5" w:rsidRPr="00E26FE2">
        <w:t>;</w:t>
      </w:r>
    </w:p>
    <w:p w:rsidR="00423C7D" w:rsidRPr="00E26FE2" w:rsidRDefault="00BE1AFE" w:rsidP="000F3296">
      <w:r w:rsidRPr="00E26FE2">
        <w:t>муниципальные</w:t>
      </w:r>
      <w:r w:rsidR="009A06E5" w:rsidRPr="00E26FE2">
        <w:t xml:space="preserve"> проекты;</w:t>
      </w:r>
    </w:p>
    <w:p w:rsidR="00423C7D" w:rsidRPr="00E26FE2" w:rsidRDefault="00967C1A" w:rsidP="00864620">
      <w:r w:rsidRPr="00E26FE2">
        <w:t>Генеральный план городского округа муниципального образования «Город Шахты», утверждённый решением городской думы города Шахты №</w:t>
      </w:r>
      <w:r w:rsidR="00FD3771">
        <w:t>533</w:t>
      </w:r>
      <w:r w:rsidRPr="00E26FE2">
        <w:t xml:space="preserve"> от 2</w:t>
      </w:r>
      <w:r w:rsidR="00FD3771">
        <w:t>5</w:t>
      </w:r>
      <w:r w:rsidRPr="00E26FE2">
        <w:t>.</w:t>
      </w:r>
      <w:r w:rsidR="00FD3771">
        <w:t>12</w:t>
      </w:r>
      <w:r w:rsidRPr="00E26FE2">
        <w:t>.20</w:t>
      </w:r>
      <w:r w:rsidR="00FD3771">
        <w:t>08</w:t>
      </w:r>
      <w:r w:rsidR="009A06E5" w:rsidRPr="00E26FE2">
        <w:t>.</w:t>
      </w:r>
    </w:p>
    <w:p w:rsidR="00423C7D" w:rsidRPr="00E26FE2" w:rsidRDefault="009C061D" w:rsidP="000F3296">
      <w:r w:rsidRPr="00E26FE2">
        <w:t>При разработке Стратегии использованы о</w:t>
      </w:r>
      <w:r w:rsidR="009A06E5" w:rsidRPr="00E26FE2">
        <w:t xml:space="preserve">сновные положения </w:t>
      </w:r>
      <w:r w:rsidRPr="00E26FE2">
        <w:t>С</w:t>
      </w:r>
      <w:r w:rsidR="009A06E5" w:rsidRPr="00E26FE2">
        <w:t>тратеги</w:t>
      </w:r>
      <w:r w:rsidRPr="00E26FE2">
        <w:t>и</w:t>
      </w:r>
      <w:r w:rsidR="009A06E5" w:rsidRPr="00E26FE2">
        <w:t xml:space="preserve"> социально-экономического развития Ростовской области.</w:t>
      </w:r>
    </w:p>
    <w:p w:rsidR="00F065C2" w:rsidRPr="00E26FE2" w:rsidRDefault="00F065C2" w:rsidP="008316C4">
      <w:r w:rsidRPr="00E26FE2">
        <w:t>Настоящая Стратегия представляет собой видение желаемого будущего города Шахты к 2030 году, определяет приоритеты, цели и задачи, механизмы достижения поставленных целей и задач с учетом достигнутого уровня и выявленных проблем развития города.</w:t>
      </w:r>
    </w:p>
    <w:p w:rsidR="00423C7D" w:rsidRPr="00E26FE2" w:rsidRDefault="000F3296" w:rsidP="0090784E">
      <w:pPr>
        <w:pStyle w:val="1"/>
      </w:pPr>
      <w:bookmarkStart w:id="4" w:name="_Toc231983633"/>
      <w:r w:rsidRPr="000F3296">
        <w:t>1. Анализ состояния и перспектив социально-экономического развития города Шахты</w:t>
      </w:r>
      <w:bookmarkEnd w:id="4"/>
    </w:p>
    <w:p w:rsidR="0049572C" w:rsidRPr="00E26FE2" w:rsidRDefault="000F3296" w:rsidP="001A40CB">
      <w:pPr>
        <w:pStyle w:val="2"/>
      </w:pPr>
      <w:bookmarkStart w:id="5" w:name="_Toc231983634"/>
      <w:r>
        <w:t>1</w:t>
      </w:r>
      <w:r w:rsidR="009A06E5" w:rsidRPr="00E26FE2">
        <w:t>.1. Админист</w:t>
      </w:r>
      <w:r w:rsidR="008316C4">
        <w:t>ративно-географические сведения</w:t>
      </w:r>
      <w:bookmarkEnd w:id="5"/>
    </w:p>
    <w:p w:rsidR="001934F6" w:rsidRPr="00E26FE2" w:rsidRDefault="001934F6" w:rsidP="000F3296">
      <w:r w:rsidRPr="00E26FE2">
        <w:t xml:space="preserve">Город Шахты - город областного подчинения, расположен в 78 км к северо-востоку от </w:t>
      </w:r>
      <w:r w:rsidR="00F47A72" w:rsidRPr="00E26FE2">
        <w:t xml:space="preserve">города </w:t>
      </w:r>
      <w:r w:rsidRPr="00E26FE2">
        <w:t xml:space="preserve">Ростова-на-Дону на реке </w:t>
      </w:r>
      <w:proofErr w:type="spellStart"/>
      <w:r w:rsidRPr="00E26FE2">
        <w:t>Грушевка</w:t>
      </w:r>
      <w:proofErr w:type="spellEnd"/>
      <w:r w:rsidRPr="00E26FE2">
        <w:t xml:space="preserve">. Основан донскими казаками в конце 17 века. В начале 18 века начались разработки выходившего на поверхность каменного угля, а поселок назывался Горное - </w:t>
      </w:r>
      <w:proofErr w:type="spellStart"/>
      <w:r w:rsidRPr="00E26FE2">
        <w:t>Грушевское</w:t>
      </w:r>
      <w:proofErr w:type="spellEnd"/>
      <w:r w:rsidRPr="00E26FE2">
        <w:t>. Статус города и наименование г. Шахты - с 1920года. Сейчас это главный промышленный и организационно - хозяйственный центр Восточного Донбасса.</w:t>
      </w:r>
    </w:p>
    <w:p w:rsidR="001934F6" w:rsidRPr="00E26FE2" w:rsidRDefault="001934F6" w:rsidP="000F3296">
      <w:r w:rsidRPr="00E26FE2">
        <w:t xml:space="preserve">Климат города Шахты умеренно-континентальный, особенностью которого являются значительный перепад зимне-летних температур, низкая относительная влажность воздуха, сильные ветры, редкие, но сильные дожди, неустойчивость снежного покрова. </w:t>
      </w:r>
    </w:p>
    <w:p w:rsidR="001934F6" w:rsidRPr="00E26FE2" w:rsidRDefault="001934F6" w:rsidP="000F3296">
      <w:r w:rsidRPr="00E26FE2">
        <w:t>По данным метеостанции г.Шахты среднегодовая температура воздуха составляет 9,30С</w:t>
      </w:r>
      <w:r w:rsidRPr="00E26FE2">
        <w:sym w:font="Symbol" w:char="F0B0"/>
      </w:r>
      <w:r w:rsidRPr="00E26FE2">
        <w:t>. Самые теплые месяцы июнь и июль, холодные - январь и февраль. Продолжительность безморозного периода 6-7 месяцев. Годовая амплитуда среднемесячных температур (январь-июль) в среднем 30С</w:t>
      </w:r>
      <w:r w:rsidRPr="00E26FE2">
        <w:sym w:font="Symbol" w:char="F0B0"/>
      </w:r>
      <w:r w:rsidRPr="00E26FE2">
        <w:t xml:space="preserve">, что указывает на </w:t>
      </w:r>
      <w:proofErr w:type="spellStart"/>
      <w:r w:rsidRPr="00E26FE2">
        <w:t>континентальность</w:t>
      </w:r>
      <w:proofErr w:type="spellEnd"/>
      <w:r w:rsidRPr="00E26FE2">
        <w:t xml:space="preserve"> климата. </w:t>
      </w:r>
    </w:p>
    <w:p w:rsidR="001934F6" w:rsidRPr="00E26FE2" w:rsidRDefault="001934F6" w:rsidP="000F3296">
      <w:r w:rsidRPr="00E26FE2">
        <w:t>Преобладающее направление ветров восточное и северо-восточное, их скорости достигают 15 м/сек и более, в весенне-летний период возможны суховеи.</w:t>
      </w:r>
    </w:p>
    <w:p w:rsidR="001934F6" w:rsidRPr="00E26FE2" w:rsidRDefault="001934F6" w:rsidP="000F3296">
      <w:r w:rsidRPr="00E26FE2">
        <w:t>Снежный покров не постоянен и обычно не превышает 20 см. Глубина промерзания почвы колеблется от 0,5 до 0,9 м.</w:t>
      </w:r>
    </w:p>
    <w:p w:rsidR="001934F6" w:rsidRPr="00E26FE2" w:rsidRDefault="001934F6" w:rsidP="000F3296">
      <w:r w:rsidRPr="00E26FE2">
        <w:t>Количество осадков составляет 400-450 мм в год. Максимальные значения относительной влажности (80-85%) приходятся на февраль, среднее значение составляет 67%.</w:t>
      </w:r>
    </w:p>
    <w:p w:rsidR="00530BCE" w:rsidRPr="00E26FE2" w:rsidRDefault="007D0702" w:rsidP="000F3296">
      <w:r w:rsidRPr="00E26FE2">
        <w:t xml:space="preserve">По данным </w:t>
      </w:r>
      <w:proofErr w:type="spellStart"/>
      <w:r w:rsidRPr="00E26FE2">
        <w:t>Ростовстат</w:t>
      </w:r>
      <w:proofErr w:type="spellEnd"/>
      <w:r w:rsidRPr="00E26FE2">
        <w:t xml:space="preserve"> на 01.01.2025 г</w:t>
      </w:r>
      <w:r w:rsidR="00530BCE" w:rsidRPr="00E26FE2">
        <w:t>ород Шахты является одним из самых крупных городов Ростовской области как по численности населения</w:t>
      </w:r>
      <w:r w:rsidRPr="00E26FE2">
        <w:t xml:space="preserve"> -219,1 тыс. человек</w:t>
      </w:r>
      <w:r w:rsidR="00530BCE" w:rsidRPr="00E26FE2">
        <w:t xml:space="preserve"> (3 место после </w:t>
      </w:r>
      <w:r w:rsidR="007D7AA1" w:rsidRPr="00E26FE2">
        <w:t xml:space="preserve">города </w:t>
      </w:r>
      <w:r w:rsidR="00530BCE" w:rsidRPr="00E26FE2">
        <w:t>Ростова-на-Дону</w:t>
      </w:r>
      <w:r w:rsidR="0049572C" w:rsidRPr="00E26FE2">
        <w:t xml:space="preserve"> (свыше 1 млн человек)</w:t>
      </w:r>
      <w:r w:rsidRPr="00E26FE2">
        <w:t xml:space="preserve"> и</w:t>
      </w:r>
      <w:r w:rsidR="007D7AA1" w:rsidRPr="00E26FE2">
        <w:t xml:space="preserve">города </w:t>
      </w:r>
      <w:r w:rsidR="00530BCE" w:rsidRPr="00E26FE2">
        <w:t>Таганрога</w:t>
      </w:r>
      <w:r w:rsidR="0049572C" w:rsidRPr="00E26FE2">
        <w:t xml:space="preserve"> (240,0 тыс. человек</w:t>
      </w:r>
      <w:r w:rsidR="00530BCE" w:rsidRPr="00E26FE2">
        <w:t xml:space="preserve">), так и по площади территории (4 место после </w:t>
      </w:r>
      <w:r w:rsidR="007D7AA1" w:rsidRPr="00E26FE2">
        <w:t xml:space="preserve">городов </w:t>
      </w:r>
      <w:r w:rsidR="00530BCE" w:rsidRPr="00E26FE2">
        <w:t>Ростов-на-Дону, Волгодонск, Каменск-Шахтинск</w:t>
      </w:r>
      <w:r w:rsidR="00146B5F" w:rsidRPr="00E26FE2">
        <w:t>ий</w:t>
      </w:r>
      <w:r w:rsidR="00530BCE" w:rsidRPr="00E26FE2">
        <w:t xml:space="preserve">). </w:t>
      </w:r>
    </w:p>
    <w:p w:rsidR="00530BCE" w:rsidRPr="00E26FE2" w:rsidRDefault="00530BCE" w:rsidP="000F3296">
      <w:r w:rsidRPr="00E26FE2">
        <w:t xml:space="preserve">Город начал формироваться вокруг угледобывающих предприятий, следствием чего стало «поселковое» устройство города, что прослеживается по показателям плотности населения города (5 место после </w:t>
      </w:r>
      <w:r w:rsidR="00247F8D" w:rsidRPr="00E26FE2">
        <w:t xml:space="preserve">городов </w:t>
      </w:r>
      <w:r w:rsidRPr="00E26FE2">
        <w:t>Ростов-на-Дону, Таганрог, Гуково, Батайск).</w:t>
      </w:r>
    </w:p>
    <w:p w:rsidR="00530BCE" w:rsidRPr="00E26FE2" w:rsidRDefault="00530BCE" w:rsidP="000F3296">
      <w:r w:rsidRPr="00E26FE2">
        <w:t xml:space="preserve">Территория города граничит с Октябрьским и </w:t>
      </w:r>
      <w:proofErr w:type="spellStart"/>
      <w:r w:rsidRPr="00E26FE2">
        <w:t>Красносулинским</w:t>
      </w:r>
      <w:proofErr w:type="spellEnd"/>
      <w:r w:rsidRPr="00E26FE2">
        <w:t xml:space="preserve"> районами. Статус и границы города определены Областным законом от 19.11.2004г. № 191-ЗС «Об установлении границы и наделении статусом городского округа муниципального образования «Город Шахты». Данным законом в состав территории города вошли бывшие посёлки Майский, </w:t>
      </w:r>
      <w:proofErr w:type="spellStart"/>
      <w:r w:rsidRPr="00E26FE2">
        <w:t>Аютинский</w:t>
      </w:r>
      <w:proofErr w:type="spellEnd"/>
      <w:r w:rsidRPr="00E26FE2">
        <w:t xml:space="preserve">, Таловый, </w:t>
      </w:r>
      <w:proofErr w:type="spellStart"/>
      <w:r w:rsidRPr="00E26FE2">
        <w:t>Сидорово-Кадамовский</w:t>
      </w:r>
      <w:proofErr w:type="spellEnd"/>
      <w:r w:rsidRPr="00E26FE2">
        <w:t>, Колос.</w:t>
      </w:r>
    </w:p>
    <w:p w:rsidR="00530BCE" w:rsidRPr="00E26FE2" w:rsidRDefault="00530BCE" w:rsidP="000F3296">
      <w:r w:rsidRPr="00E26FE2">
        <w:t xml:space="preserve">Ранее в городе были выделены три района: Октябрьский, Ленинский, Артемовский. На данный момент город не имеет территориального деления. Общая площадь города составляет </w:t>
      </w:r>
      <w:r w:rsidR="00B1716D" w:rsidRPr="00E26FE2">
        <w:t>16018</w:t>
      </w:r>
      <w:r w:rsidR="000D7E78" w:rsidRPr="00E26FE2">
        <w:t>0</w:t>
      </w:r>
      <w:r w:rsidRPr="00E26FE2">
        <w:t xml:space="preserve"> гектаров.</w:t>
      </w:r>
    </w:p>
    <w:p w:rsidR="00530BCE" w:rsidRPr="00E26FE2" w:rsidRDefault="00530BCE" w:rsidP="000F3296">
      <w:r w:rsidRPr="00E26FE2">
        <w:t>Город Шахты играет роль межмуниципального центра для близлежащих муниципальных образований, особенно муниципальных районов, расположенных по соседству и севернее от города.</w:t>
      </w:r>
    </w:p>
    <w:p w:rsidR="00423C7D" w:rsidRPr="00E26FE2" w:rsidRDefault="00530BCE" w:rsidP="008316C4">
      <w:r w:rsidRPr="00E26FE2">
        <w:t>Город Шахты долгое время был центром угледобывающей промышленности Донбасса, что обусловлено его расположением в юго-восточной части Донецкого кряжа.</w:t>
      </w:r>
    </w:p>
    <w:p w:rsidR="005C5B21" w:rsidRPr="00E26FE2" w:rsidRDefault="008316C4" w:rsidP="001A40CB">
      <w:pPr>
        <w:pStyle w:val="2"/>
      </w:pPr>
      <w:bookmarkStart w:id="6" w:name="_Toc231983635"/>
      <w:r w:rsidRPr="008316C4">
        <w:t>1</w:t>
      </w:r>
      <w:r w:rsidR="009A06E5" w:rsidRPr="008316C4">
        <w:t>.2. Исторические сведения</w:t>
      </w:r>
      <w:bookmarkEnd w:id="6"/>
    </w:p>
    <w:p w:rsidR="00CF6711" w:rsidRPr="00E26FE2" w:rsidRDefault="00D56022" w:rsidP="008316C4">
      <w:pPr>
        <w:rPr>
          <w:color w:val="050624"/>
          <w:szCs w:val="28"/>
          <w:shd w:val="clear" w:color="auto" w:fill="FFFFFF"/>
        </w:rPr>
      </w:pPr>
      <w:r w:rsidRPr="00E26FE2">
        <w:t xml:space="preserve">Территория нынешнего города Шахты упоминается еще </w:t>
      </w:r>
      <w:r w:rsidR="00CF6711" w:rsidRPr="00E26FE2">
        <w:rPr>
          <w:color w:val="050624"/>
          <w:szCs w:val="28"/>
          <w:shd w:val="clear" w:color="auto" w:fill="FFFFFF"/>
        </w:rPr>
        <w:t>с 1805 года.</w:t>
      </w:r>
    </w:p>
    <w:p w:rsidR="00BB6813" w:rsidRPr="00E26FE2" w:rsidRDefault="00D56022" w:rsidP="008316C4">
      <w:pPr>
        <w:rPr>
          <w:color w:val="050624"/>
          <w:szCs w:val="28"/>
          <w:shd w:val="clear" w:color="auto" w:fill="FFFFFF"/>
        </w:rPr>
      </w:pPr>
      <w:r w:rsidRPr="00E26FE2">
        <w:rPr>
          <w:color w:val="050624"/>
          <w:szCs w:val="28"/>
          <w:shd w:val="clear" w:color="auto" w:fill="FFFFFF"/>
        </w:rPr>
        <w:t xml:space="preserve">В </w:t>
      </w:r>
      <w:r w:rsidR="008A1D4D" w:rsidRPr="00E26FE2">
        <w:rPr>
          <w:color w:val="050624"/>
          <w:szCs w:val="28"/>
          <w:shd w:val="clear" w:color="auto" w:fill="FFFFFF"/>
        </w:rPr>
        <w:t>1805 год</w:t>
      </w:r>
      <w:r w:rsidRPr="00E26FE2">
        <w:rPr>
          <w:color w:val="050624"/>
          <w:szCs w:val="28"/>
          <w:shd w:val="clear" w:color="auto" w:fill="FFFFFF"/>
        </w:rPr>
        <w:t>у</w:t>
      </w:r>
      <w:r w:rsidR="008A1D4D" w:rsidRPr="00E26FE2">
        <w:rPr>
          <w:color w:val="050624"/>
          <w:szCs w:val="28"/>
          <w:shd w:val="clear" w:color="auto" w:fill="FFFFFF"/>
        </w:rPr>
        <w:t xml:space="preserve"> основаны хутора </w:t>
      </w:r>
      <w:proofErr w:type="spellStart"/>
      <w:r w:rsidR="008316C4">
        <w:rPr>
          <w:color w:val="050624"/>
          <w:szCs w:val="28"/>
          <w:shd w:val="clear" w:color="auto" w:fill="FFFFFF"/>
        </w:rPr>
        <w:t>Власовка</w:t>
      </w:r>
      <w:proofErr w:type="spellEnd"/>
      <w:r w:rsidR="008316C4">
        <w:rPr>
          <w:color w:val="050624"/>
          <w:szCs w:val="28"/>
          <w:shd w:val="clear" w:color="auto" w:fill="FFFFFF"/>
        </w:rPr>
        <w:t xml:space="preserve">, Поповка и </w:t>
      </w:r>
      <w:proofErr w:type="spellStart"/>
      <w:r w:rsidR="008316C4">
        <w:rPr>
          <w:color w:val="050624"/>
          <w:szCs w:val="28"/>
          <w:shd w:val="clear" w:color="auto" w:fill="FFFFFF"/>
        </w:rPr>
        <w:t>Максимовка</w:t>
      </w:r>
      <w:proofErr w:type="spellEnd"/>
      <w:r w:rsidR="008316C4">
        <w:rPr>
          <w:color w:val="050624"/>
          <w:szCs w:val="28"/>
          <w:shd w:val="clear" w:color="auto" w:fill="FFFFFF"/>
        </w:rPr>
        <w:t>.</w:t>
      </w:r>
    </w:p>
    <w:p w:rsidR="00CF6711" w:rsidRPr="00E26FE2" w:rsidRDefault="00BB6813" w:rsidP="008316C4">
      <w:pPr>
        <w:rPr>
          <w:color w:val="050624"/>
          <w:szCs w:val="28"/>
          <w:shd w:val="clear" w:color="auto" w:fill="FFFFFF"/>
        </w:rPr>
      </w:pPr>
      <w:r w:rsidRPr="00E26FE2">
        <w:rPr>
          <w:color w:val="050624"/>
          <w:szCs w:val="28"/>
          <w:shd w:val="clear" w:color="auto" w:fill="FFFFFF"/>
        </w:rPr>
        <w:t>В</w:t>
      </w:r>
      <w:r w:rsidR="008A1D4D" w:rsidRPr="00E26FE2">
        <w:rPr>
          <w:color w:val="050624"/>
          <w:szCs w:val="28"/>
          <w:shd w:val="clear" w:color="auto" w:fill="FFFFFF"/>
        </w:rPr>
        <w:t xml:space="preserve"> 1860 год</w:t>
      </w:r>
      <w:r w:rsidRPr="00E26FE2">
        <w:rPr>
          <w:color w:val="050624"/>
          <w:szCs w:val="28"/>
          <w:shd w:val="clear" w:color="auto" w:fill="FFFFFF"/>
        </w:rPr>
        <w:t>у</w:t>
      </w:r>
      <w:r w:rsidR="008A1D4D" w:rsidRPr="00E26FE2">
        <w:rPr>
          <w:color w:val="050624"/>
          <w:szCs w:val="28"/>
          <w:shd w:val="clear" w:color="auto" w:fill="FFFFFF"/>
        </w:rPr>
        <w:t xml:space="preserve"> последовало Высочайшее постановление о строительстве железной дороги от Грушевских рудников до станицы </w:t>
      </w:r>
      <w:proofErr w:type="spellStart"/>
      <w:r w:rsidR="008A1D4D" w:rsidRPr="00E26FE2">
        <w:rPr>
          <w:color w:val="050624"/>
          <w:szCs w:val="28"/>
          <w:shd w:val="clear" w:color="auto" w:fill="FFFFFF"/>
        </w:rPr>
        <w:t>Аксайской</w:t>
      </w:r>
      <w:proofErr w:type="spellEnd"/>
      <w:r w:rsidR="008A1D4D" w:rsidRPr="00E26FE2">
        <w:rPr>
          <w:color w:val="050624"/>
          <w:szCs w:val="28"/>
          <w:shd w:val="clear" w:color="auto" w:fill="FFFFFF"/>
        </w:rPr>
        <w:t xml:space="preserve">. Близ хутора </w:t>
      </w:r>
      <w:proofErr w:type="spellStart"/>
      <w:r w:rsidR="008A1D4D" w:rsidRPr="00E26FE2">
        <w:rPr>
          <w:color w:val="050624"/>
          <w:szCs w:val="28"/>
          <w:shd w:val="clear" w:color="auto" w:fill="FFFFFF"/>
        </w:rPr>
        <w:t>Максимовский</w:t>
      </w:r>
      <w:proofErr w:type="spellEnd"/>
      <w:r w:rsidR="008A1D4D" w:rsidRPr="00E26FE2">
        <w:rPr>
          <w:color w:val="050624"/>
          <w:szCs w:val="28"/>
          <w:shd w:val="clear" w:color="auto" w:fill="FFFFFF"/>
        </w:rPr>
        <w:t xml:space="preserve"> была заложена железн</w:t>
      </w:r>
      <w:r w:rsidR="008316C4">
        <w:rPr>
          <w:color w:val="050624"/>
          <w:szCs w:val="28"/>
          <w:shd w:val="clear" w:color="auto" w:fill="FFFFFF"/>
        </w:rPr>
        <w:t xml:space="preserve">одорожная станция </w:t>
      </w:r>
      <w:proofErr w:type="spellStart"/>
      <w:r w:rsidR="008316C4">
        <w:rPr>
          <w:color w:val="050624"/>
          <w:szCs w:val="28"/>
          <w:shd w:val="clear" w:color="auto" w:fill="FFFFFF"/>
        </w:rPr>
        <w:t>Максимовская</w:t>
      </w:r>
      <w:proofErr w:type="spellEnd"/>
      <w:r w:rsidR="008316C4">
        <w:rPr>
          <w:color w:val="050624"/>
          <w:szCs w:val="28"/>
          <w:shd w:val="clear" w:color="auto" w:fill="FFFFFF"/>
        </w:rPr>
        <w:t>.</w:t>
      </w:r>
    </w:p>
    <w:p w:rsidR="00423C7D" w:rsidRPr="00E26FE2" w:rsidRDefault="008A1D4D" w:rsidP="008316C4">
      <w:pPr>
        <w:rPr>
          <w:szCs w:val="28"/>
        </w:rPr>
      </w:pPr>
      <w:r w:rsidRPr="00E26FE2">
        <w:rPr>
          <w:color w:val="050624"/>
          <w:szCs w:val="28"/>
          <w:shd w:val="clear" w:color="auto" w:fill="FFFFFF"/>
        </w:rPr>
        <w:t xml:space="preserve">1 мая 1902 года по Указу Николая II станция </w:t>
      </w:r>
      <w:proofErr w:type="spellStart"/>
      <w:r w:rsidRPr="00E26FE2">
        <w:rPr>
          <w:color w:val="050624"/>
          <w:szCs w:val="28"/>
          <w:shd w:val="clear" w:color="auto" w:fill="FFFFFF"/>
        </w:rPr>
        <w:t>Максимовская</w:t>
      </w:r>
      <w:proofErr w:type="spellEnd"/>
      <w:r w:rsidRPr="00E26FE2">
        <w:rPr>
          <w:color w:val="050624"/>
          <w:szCs w:val="28"/>
          <w:shd w:val="clear" w:color="auto" w:fill="FFFFFF"/>
        </w:rPr>
        <w:t xml:space="preserve"> была переименована в Каменоломни. В дальнейшем произошло объединение хуторов </w:t>
      </w:r>
      <w:proofErr w:type="spellStart"/>
      <w:r w:rsidRPr="00E26FE2">
        <w:rPr>
          <w:color w:val="050624"/>
          <w:szCs w:val="28"/>
          <w:shd w:val="clear" w:color="auto" w:fill="FFFFFF"/>
        </w:rPr>
        <w:t>Максимовский</w:t>
      </w:r>
      <w:proofErr w:type="spellEnd"/>
      <w:r w:rsidRPr="00E26FE2">
        <w:rPr>
          <w:color w:val="050624"/>
          <w:szCs w:val="28"/>
          <w:shd w:val="clear" w:color="auto" w:fill="FFFFFF"/>
        </w:rPr>
        <w:t xml:space="preserve"> и </w:t>
      </w:r>
      <w:proofErr w:type="spellStart"/>
      <w:r w:rsidRPr="00E26FE2">
        <w:rPr>
          <w:color w:val="050624"/>
          <w:szCs w:val="28"/>
          <w:shd w:val="clear" w:color="auto" w:fill="FFFFFF"/>
        </w:rPr>
        <w:t>Новогрушевский</w:t>
      </w:r>
      <w:proofErr w:type="spellEnd"/>
      <w:r w:rsidRPr="00E26FE2">
        <w:rPr>
          <w:color w:val="050624"/>
          <w:szCs w:val="28"/>
          <w:shd w:val="clear" w:color="auto" w:fill="FFFFFF"/>
        </w:rPr>
        <w:t xml:space="preserve"> в хутор </w:t>
      </w:r>
      <w:proofErr w:type="spellStart"/>
      <w:r w:rsidRPr="00E26FE2">
        <w:rPr>
          <w:color w:val="050624"/>
          <w:szCs w:val="28"/>
          <w:shd w:val="clear" w:color="auto" w:fill="FFFFFF"/>
        </w:rPr>
        <w:t>Максимово-Новогрушевский</w:t>
      </w:r>
      <w:proofErr w:type="spellEnd"/>
      <w:r w:rsidRPr="00E26FE2">
        <w:rPr>
          <w:color w:val="050624"/>
          <w:szCs w:val="28"/>
          <w:shd w:val="clear" w:color="auto" w:fill="FFFFFF"/>
        </w:rPr>
        <w:t>. К этому хутору присоединился и поселок около станции Каменоломни. Уже в Советское время этот населенный пункт стал называться поселком Камено</w:t>
      </w:r>
      <w:r w:rsidR="00CF6711" w:rsidRPr="00E26FE2">
        <w:rPr>
          <w:color w:val="050624"/>
          <w:szCs w:val="28"/>
          <w:shd w:val="clear" w:color="auto" w:fill="FFFFFF"/>
        </w:rPr>
        <w:t>ло</w:t>
      </w:r>
      <w:r w:rsidRPr="00E26FE2">
        <w:rPr>
          <w:color w:val="050624"/>
          <w:szCs w:val="28"/>
          <w:shd w:val="clear" w:color="auto" w:fill="FFFFFF"/>
        </w:rPr>
        <w:t>мни.</w:t>
      </w:r>
    </w:p>
    <w:p w:rsidR="008A1D4D" w:rsidRPr="00E26FE2" w:rsidRDefault="00CF6711" w:rsidP="008316C4">
      <w:pPr>
        <w:rPr>
          <w:color w:val="050624"/>
          <w:szCs w:val="28"/>
          <w:shd w:val="clear" w:color="auto" w:fill="FFFFFF"/>
        </w:rPr>
      </w:pPr>
      <w:r w:rsidRPr="00E26FE2">
        <w:rPr>
          <w:color w:val="050624"/>
          <w:szCs w:val="28"/>
          <w:shd w:val="clear" w:color="auto" w:fill="FFFFFF"/>
        </w:rPr>
        <w:t>Основное значение для образования города имел Грушевский рудник, основанный в 1836 году, возле которого в то же время возникает поселение Грушевка. Первые сведения о Грушевском</w:t>
      </w:r>
      <w:r w:rsidR="008316C4">
        <w:rPr>
          <w:color w:val="050624"/>
          <w:szCs w:val="28"/>
          <w:shd w:val="clear" w:color="auto" w:fill="FFFFFF"/>
        </w:rPr>
        <w:t xml:space="preserve"> руднике относятся к 1839 году.</w:t>
      </w:r>
    </w:p>
    <w:p w:rsidR="00CF6711" w:rsidRPr="00E26FE2" w:rsidRDefault="00CF6711" w:rsidP="008316C4">
      <w:pPr>
        <w:rPr>
          <w:color w:val="050624"/>
          <w:szCs w:val="28"/>
        </w:rPr>
      </w:pPr>
      <w:r w:rsidRPr="00E26FE2">
        <w:rPr>
          <w:color w:val="050624"/>
          <w:szCs w:val="28"/>
        </w:rPr>
        <w:t>В 1836 году появился указ об обязательной передаче нескольких участков, на которых обнаружены залежи антрацита, в войсковую повинность. Поэтому первыми углепромышленниками были только представители казачьего сословия. В те времена Грушевский район занимал первое место по добыче угля.</w:t>
      </w:r>
    </w:p>
    <w:p w:rsidR="00CF6711" w:rsidRPr="00E26FE2" w:rsidRDefault="00CF6711" w:rsidP="008316C4">
      <w:pPr>
        <w:rPr>
          <w:color w:val="050624"/>
          <w:szCs w:val="28"/>
        </w:rPr>
      </w:pPr>
      <w:r w:rsidRPr="00E26FE2">
        <w:rPr>
          <w:color w:val="050624"/>
          <w:szCs w:val="28"/>
        </w:rPr>
        <w:t xml:space="preserve">Постепенно начали открываться шахты, первая из которых была заложена Российским обществом пароходства и торговли и получила название «Надежда». Развитие угледобычи, строительство шахт привело к образованию </w:t>
      </w:r>
      <w:proofErr w:type="spellStart"/>
      <w:r w:rsidRPr="00E26FE2">
        <w:rPr>
          <w:color w:val="050624"/>
          <w:szCs w:val="28"/>
        </w:rPr>
        <w:t>Грушеского</w:t>
      </w:r>
      <w:proofErr w:type="spellEnd"/>
      <w:r w:rsidRPr="00E26FE2">
        <w:rPr>
          <w:color w:val="050624"/>
          <w:szCs w:val="28"/>
        </w:rPr>
        <w:t xml:space="preserve"> горного поселения 3 октября 1867 года, которое считалось «горным городом со всеми правами, присвоенными городам вообще». До образования горного поселения ни один шахтер не имел права селиться на войсковых землях Грушевки, но в последствии его становления каждый желающий мог здесь жить и работать без ограничений. Управлять городом должен был полицмейстер.</w:t>
      </w:r>
    </w:p>
    <w:p w:rsidR="00CF6711" w:rsidRPr="00E26FE2" w:rsidRDefault="00D56022" w:rsidP="008316C4">
      <w:pPr>
        <w:rPr>
          <w:color w:val="050624"/>
          <w:szCs w:val="28"/>
        </w:rPr>
      </w:pPr>
      <w:r w:rsidRPr="00E26FE2">
        <w:rPr>
          <w:color w:val="050624"/>
          <w:szCs w:val="28"/>
        </w:rPr>
        <w:t xml:space="preserve">8 апреля </w:t>
      </w:r>
      <w:r w:rsidR="00CF6711" w:rsidRPr="00E26FE2">
        <w:rPr>
          <w:color w:val="050624"/>
          <w:szCs w:val="28"/>
        </w:rPr>
        <w:t>1867 год</w:t>
      </w:r>
      <w:r w:rsidRPr="00E26FE2">
        <w:rPr>
          <w:color w:val="050624"/>
          <w:szCs w:val="28"/>
        </w:rPr>
        <w:t>а</w:t>
      </w:r>
      <w:r w:rsidR="00CF6711" w:rsidRPr="00E26FE2">
        <w:rPr>
          <w:color w:val="050624"/>
          <w:szCs w:val="28"/>
        </w:rPr>
        <w:t xml:space="preserve"> Государственный Совет постановил: «1.Для обеспечения Грушевского антрацитового рудника рабочими людьми и ввиду </w:t>
      </w:r>
      <w:r w:rsidR="008316C4" w:rsidRPr="00E26FE2">
        <w:rPr>
          <w:color w:val="050624"/>
          <w:szCs w:val="28"/>
        </w:rPr>
        <w:t>удешевления,</w:t>
      </w:r>
      <w:r w:rsidR="00CF6711" w:rsidRPr="00E26FE2">
        <w:rPr>
          <w:color w:val="050624"/>
          <w:szCs w:val="28"/>
        </w:rPr>
        <w:t xml:space="preserve"> добывающегося в нем антрацита, образуется при руднике постоянное поселение под наименование</w:t>
      </w:r>
      <w:r w:rsidR="008316C4">
        <w:rPr>
          <w:color w:val="050624"/>
          <w:szCs w:val="28"/>
        </w:rPr>
        <w:t xml:space="preserve">м: горное </w:t>
      </w:r>
      <w:proofErr w:type="spellStart"/>
      <w:r w:rsidR="008316C4">
        <w:rPr>
          <w:color w:val="050624"/>
          <w:szCs w:val="28"/>
        </w:rPr>
        <w:t>Грушевское</w:t>
      </w:r>
      <w:proofErr w:type="spellEnd"/>
      <w:r w:rsidR="008316C4">
        <w:rPr>
          <w:color w:val="050624"/>
          <w:szCs w:val="28"/>
        </w:rPr>
        <w:t xml:space="preserve"> поселение»</w:t>
      </w:r>
      <w:r w:rsidR="00CF6711" w:rsidRPr="00E26FE2">
        <w:rPr>
          <w:color w:val="050624"/>
          <w:szCs w:val="28"/>
        </w:rPr>
        <w:t xml:space="preserve"> Горного города со всеми правами, присвоенным городам вообще». 3 октября 1867 года это решение Государственного Совета было утверждено Высочайшим указом.</w:t>
      </w:r>
    </w:p>
    <w:p w:rsidR="00CF6711" w:rsidRPr="00E26FE2" w:rsidRDefault="00D56022" w:rsidP="008316C4">
      <w:pPr>
        <w:rPr>
          <w:color w:val="050624"/>
          <w:szCs w:val="28"/>
        </w:rPr>
      </w:pPr>
      <w:r w:rsidRPr="00E26FE2">
        <w:rPr>
          <w:color w:val="050624"/>
          <w:szCs w:val="28"/>
        </w:rPr>
        <w:t xml:space="preserve">В 1883 году – Государственный Совет принял решение о преобразовании Грушевского горного поселения в город </w:t>
      </w:r>
      <w:proofErr w:type="spellStart"/>
      <w:r w:rsidRPr="00E26FE2">
        <w:rPr>
          <w:color w:val="050624"/>
          <w:szCs w:val="28"/>
        </w:rPr>
        <w:t>Александровск-Грушевск</w:t>
      </w:r>
      <w:proofErr w:type="spellEnd"/>
      <w:r w:rsidRPr="00E26FE2">
        <w:rPr>
          <w:color w:val="050624"/>
          <w:szCs w:val="28"/>
        </w:rPr>
        <w:t xml:space="preserve">. </w:t>
      </w:r>
      <w:r w:rsidR="00CF6711" w:rsidRPr="00E26FE2">
        <w:rPr>
          <w:color w:val="050624"/>
          <w:szCs w:val="28"/>
        </w:rPr>
        <w:t>Это послужило толчком к развитию города, строительству государственных учреждений, соборов, библиотек, гимназий, появлению новых улиц и росту численности населения. Памятником этого периода стал Петропавловский собор.</w:t>
      </w:r>
    </w:p>
    <w:p w:rsidR="00CF6711" w:rsidRPr="00E26FE2" w:rsidRDefault="00D56022" w:rsidP="008316C4">
      <w:pPr>
        <w:rPr>
          <w:color w:val="050624"/>
          <w:szCs w:val="28"/>
        </w:rPr>
      </w:pPr>
      <w:r w:rsidRPr="00E26FE2">
        <w:rPr>
          <w:color w:val="050624"/>
          <w:szCs w:val="28"/>
          <w:shd w:val="clear" w:color="auto" w:fill="FFFFFF"/>
        </w:rPr>
        <w:t>В 1920 году постановлением Донского революционного губернского комитета город Александровск – Грушевский переименован в город Шахты.</w:t>
      </w:r>
    </w:p>
    <w:p w:rsidR="00636B83" w:rsidRPr="00E26FE2" w:rsidRDefault="00636B83" w:rsidP="008316C4">
      <w:pPr>
        <w:rPr>
          <w:color w:val="050624"/>
          <w:sz w:val="27"/>
          <w:szCs w:val="27"/>
        </w:rPr>
      </w:pPr>
      <w:r w:rsidRPr="00E26FE2">
        <w:rPr>
          <w:color w:val="050624"/>
          <w:sz w:val="27"/>
          <w:szCs w:val="27"/>
        </w:rPr>
        <w:t xml:space="preserve">В период Советской власти </w:t>
      </w:r>
      <w:r w:rsidR="00A41A23" w:rsidRPr="00E26FE2">
        <w:rPr>
          <w:color w:val="050624"/>
          <w:sz w:val="27"/>
          <w:szCs w:val="27"/>
        </w:rPr>
        <w:t xml:space="preserve">произошла </w:t>
      </w:r>
      <w:r w:rsidRPr="00E26FE2">
        <w:rPr>
          <w:color w:val="050624"/>
          <w:sz w:val="27"/>
          <w:szCs w:val="27"/>
        </w:rPr>
        <w:t>техническая реконструкция шахт, численность населения насчитыва</w:t>
      </w:r>
      <w:r w:rsidR="002C7358" w:rsidRPr="00E26FE2">
        <w:rPr>
          <w:color w:val="050624"/>
          <w:sz w:val="27"/>
          <w:szCs w:val="27"/>
        </w:rPr>
        <w:t>ло</w:t>
      </w:r>
      <w:r w:rsidRPr="00E26FE2">
        <w:rPr>
          <w:color w:val="050624"/>
          <w:sz w:val="27"/>
          <w:szCs w:val="27"/>
        </w:rPr>
        <w:t xml:space="preserve"> 136 тысяч человек, </w:t>
      </w:r>
      <w:r w:rsidR="002C7358" w:rsidRPr="00E26FE2">
        <w:rPr>
          <w:color w:val="050624"/>
          <w:sz w:val="27"/>
          <w:szCs w:val="27"/>
        </w:rPr>
        <w:t>выросло</w:t>
      </w:r>
      <w:r w:rsidRPr="00E26FE2">
        <w:rPr>
          <w:color w:val="050624"/>
          <w:sz w:val="27"/>
          <w:szCs w:val="27"/>
        </w:rPr>
        <w:t xml:space="preserve"> количество новых учреждений: кинотеатр «Родина», Дом печати, жилые многоэтажные дома, поселки, комбинат «Ростовуголь».</w:t>
      </w:r>
    </w:p>
    <w:p w:rsidR="00636B83" w:rsidRPr="00E26FE2" w:rsidRDefault="00636B83" w:rsidP="008316C4">
      <w:pPr>
        <w:rPr>
          <w:color w:val="050624"/>
          <w:sz w:val="27"/>
          <w:szCs w:val="27"/>
        </w:rPr>
      </w:pPr>
      <w:r w:rsidRPr="00E26FE2">
        <w:rPr>
          <w:color w:val="050624"/>
          <w:sz w:val="27"/>
          <w:szCs w:val="27"/>
        </w:rPr>
        <w:t xml:space="preserve">К 1939 году </w:t>
      </w:r>
      <w:r w:rsidR="00644B16" w:rsidRPr="00E26FE2">
        <w:rPr>
          <w:color w:val="050624"/>
          <w:sz w:val="27"/>
          <w:szCs w:val="27"/>
        </w:rPr>
        <w:t xml:space="preserve">город </w:t>
      </w:r>
      <w:r w:rsidRPr="00E26FE2">
        <w:rPr>
          <w:color w:val="050624"/>
          <w:sz w:val="27"/>
          <w:szCs w:val="27"/>
        </w:rPr>
        <w:t>Шахты считалс</w:t>
      </w:r>
      <w:r w:rsidR="00644B16" w:rsidRPr="00E26FE2">
        <w:rPr>
          <w:color w:val="050624"/>
          <w:sz w:val="27"/>
          <w:szCs w:val="27"/>
        </w:rPr>
        <w:t>я</w:t>
      </w:r>
      <w:r w:rsidRPr="00E26FE2">
        <w:rPr>
          <w:color w:val="050624"/>
          <w:sz w:val="27"/>
          <w:szCs w:val="27"/>
        </w:rPr>
        <w:t xml:space="preserve"> высокоразвитым промышленным городом</w:t>
      </w:r>
      <w:r w:rsidR="00CC3253" w:rsidRPr="00E26FE2">
        <w:rPr>
          <w:color w:val="050624"/>
          <w:sz w:val="27"/>
          <w:szCs w:val="27"/>
        </w:rPr>
        <w:t xml:space="preserve">.Во времена </w:t>
      </w:r>
      <w:r w:rsidRPr="00E26FE2">
        <w:rPr>
          <w:color w:val="050624"/>
          <w:sz w:val="27"/>
          <w:szCs w:val="27"/>
        </w:rPr>
        <w:t>ВОВ нужно было перестроить хозяйство на военный лад, провести массовую мобилизацию людских и материальных ресурсов, направив их на помощь фронту.</w:t>
      </w:r>
      <w:r w:rsidR="00CC3253" w:rsidRPr="00E26FE2">
        <w:rPr>
          <w:color w:val="050624"/>
          <w:sz w:val="27"/>
          <w:szCs w:val="27"/>
        </w:rPr>
        <w:t xml:space="preserve"> В</w:t>
      </w:r>
      <w:r w:rsidRPr="00E26FE2">
        <w:rPr>
          <w:color w:val="050624"/>
          <w:sz w:val="27"/>
          <w:szCs w:val="27"/>
        </w:rPr>
        <w:t xml:space="preserve"> 1942 год</w:t>
      </w:r>
      <w:r w:rsidR="00CC3253" w:rsidRPr="00E26FE2">
        <w:rPr>
          <w:color w:val="050624"/>
          <w:sz w:val="27"/>
          <w:szCs w:val="27"/>
        </w:rPr>
        <w:t>у</w:t>
      </w:r>
      <w:r w:rsidRPr="00E26FE2">
        <w:rPr>
          <w:color w:val="050624"/>
          <w:sz w:val="27"/>
          <w:szCs w:val="27"/>
        </w:rPr>
        <w:t xml:space="preserve"> город Шахты был захвачен немецкой фашистской армией. За весь период войны город и его население сильно пострадало</w:t>
      </w:r>
      <w:r w:rsidR="00CC3253" w:rsidRPr="00E26FE2">
        <w:rPr>
          <w:color w:val="050624"/>
          <w:sz w:val="27"/>
          <w:szCs w:val="27"/>
        </w:rPr>
        <w:t>.</w:t>
      </w:r>
    </w:p>
    <w:p w:rsidR="00636B83" w:rsidRPr="00E26FE2" w:rsidRDefault="00CC3253" w:rsidP="008316C4">
      <w:pPr>
        <w:rPr>
          <w:color w:val="050624"/>
          <w:sz w:val="27"/>
          <w:szCs w:val="27"/>
        </w:rPr>
      </w:pPr>
      <w:r w:rsidRPr="00E26FE2">
        <w:rPr>
          <w:color w:val="050624"/>
          <w:sz w:val="27"/>
          <w:szCs w:val="27"/>
        </w:rPr>
        <w:t>В</w:t>
      </w:r>
      <w:r w:rsidR="00636B83" w:rsidRPr="00E26FE2">
        <w:rPr>
          <w:color w:val="050624"/>
          <w:sz w:val="27"/>
          <w:szCs w:val="27"/>
        </w:rPr>
        <w:t xml:space="preserve"> период с 50-х по 90-е года было открыто и построено много новых предприятий таких как, Шахтинский </w:t>
      </w:r>
      <w:proofErr w:type="spellStart"/>
      <w:r w:rsidR="00636B83" w:rsidRPr="00E26FE2">
        <w:rPr>
          <w:color w:val="050624"/>
          <w:sz w:val="27"/>
          <w:szCs w:val="27"/>
        </w:rPr>
        <w:t>молкомбинат</w:t>
      </w:r>
      <w:proofErr w:type="spellEnd"/>
      <w:r w:rsidR="00636B83" w:rsidRPr="00E26FE2">
        <w:rPr>
          <w:color w:val="050624"/>
          <w:sz w:val="27"/>
          <w:szCs w:val="27"/>
        </w:rPr>
        <w:t xml:space="preserve">, Государственная обувная фабрика, хлопчатобумажный комбинат, завод «Гидропривод»; культурно – образовательных центров: </w:t>
      </w:r>
      <w:proofErr w:type="spellStart"/>
      <w:r w:rsidR="00636B83" w:rsidRPr="00E26FE2">
        <w:rPr>
          <w:color w:val="050624"/>
          <w:sz w:val="27"/>
          <w:szCs w:val="27"/>
        </w:rPr>
        <w:t>историко</w:t>
      </w:r>
      <w:proofErr w:type="spellEnd"/>
      <w:r w:rsidR="00636B83" w:rsidRPr="00E26FE2">
        <w:rPr>
          <w:color w:val="050624"/>
          <w:sz w:val="27"/>
          <w:szCs w:val="27"/>
        </w:rPr>
        <w:t xml:space="preserve"> –краеведческий музей, площадь Победы, Дворец спорта, кинотеатр «Аврора» и т.д.</w:t>
      </w:r>
    </w:p>
    <w:p w:rsidR="002C7358" w:rsidRPr="00E26FE2" w:rsidRDefault="002C7358" w:rsidP="008316C4">
      <w:pPr>
        <w:rPr>
          <w:szCs w:val="28"/>
        </w:rPr>
      </w:pPr>
      <w:r w:rsidRPr="00E26FE2">
        <w:rPr>
          <w:szCs w:val="28"/>
        </w:rPr>
        <w:t>Исторически город Шахты позиционируется как индустриальный центр Донбасса и всей Ростовской области.</w:t>
      </w:r>
    </w:p>
    <w:p w:rsidR="00423C7D" w:rsidRPr="008316C4" w:rsidRDefault="0007009E" w:rsidP="001A40CB">
      <w:pPr>
        <w:pStyle w:val="2"/>
      </w:pPr>
      <w:bookmarkStart w:id="7" w:name="_Toc231983636"/>
      <w:r>
        <w:t>1</w:t>
      </w:r>
      <w:r w:rsidR="009A06E5" w:rsidRPr="008316C4">
        <w:t>.3. Стратегические ресурсы развития</w:t>
      </w:r>
      <w:bookmarkEnd w:id="7"/>
    </w:p>
    <w:p w:rsidR="00003331" w:rsidRPr="00E26FE2" w:rsidRDefault="00003331" w:rsidP="008316C4">
      <w:r w:rsidRPr="00E26FE2">
        <w:t>Стратегические ресурсы города включают комплекс активов, обладающих для муниципального образования критической ценностью, являются уникальными или трудновоспроизводимыми, создают устойчивое конкурентное преимущество и обеспечивают системную гибкость в условиях турбулентности макросреды.</w:t>
      </w:r>
    </w:p>
    <w:p w:rsidR="00003331" w:rsidRPr="00E26FE2" w:rsidRDefault="00003331" w:rsidP="008316C4">
      <w:r w:rsidRPr="00E26FE2">
        <w:t>Выгодное экономико-географическое положение города Шахты предопределяет хорошие перспективы устойчивого развития экономики и социальной сферы, создает благоприятные условия для жизни и ведения бизнеса, роста трудовой, деловой и инвестиционной активности.</w:t>
      </w:r>
    </w:p>
    <w:p w:rsidR="00423C7D" w:rsidRPr="00E26FE2" w:rsidRDefault="0007009E" w:rsidP="006E5B68">
      <w:pPr>
        <w:pStyle w:val="3"/>
      </w:pPr>
      <w:bookmarkStart w:id="8" w:name="_Toc231983637"/>
      <w:r>
        <w:t>1</w:t>
      </w:r>
      <w:r w:rsidR="009A06E5" w:rsidRPr="00E26FE2">
        <w:t>.3.</w:t>
      </w:r>
      <w:r w:rsidR="00DA4266" w:rsidRPr="00E26FE2">
        <w:t>1</w:t>
      </w:r>
      <w:r w:rsidR="009A06E5" w:rsidRPr="00E26FE2">
        <w:t xml:space="preserve">. Население и трудовые </w:t>
      </w:r>
      <w:r w:rsidR="009A06E5" w:rsidRPr="008316C4">
        <w:t>ресурсы</w:t>
      </w:r>
      <w:bookmarkEnd w:id="8"/>
    </w:p>
    <w:p w:rsidR="00DA4266" w:rsidRPr="00E26FE2" w:rsidRDefault="00DA4266" w:rsidP="008316C4">
      <w:r w:rsidRPr="00E26FE2">
        <w:t>Город</w:t>
      </w:r>
      <w:r w:rsidR="009A06E5" w:rsidRPr="00E26FE2">
        <w:t xml:space="preserve"> характеризуется высокой численностью населения: согласно данным </w:t>
      </w:r>
      <w:proofErr w:type="spellStart"/>
      <w:r w:rsidR="009A06E5" w:rsidRPr="00E26FE2">
        <w:t>Ростовстата</w:t>
      </w:r>
      <w:proofErr w:type="spellEnd"/>
      <w:r w:rsidR="009A06E5" w:rsidRPr="00E26FE2">
        <w:t xml:space="preserve"> на 01.01.2025 она составляет </w:t>
      </w:r>
      <w:r w:rsidRPr="00E26FE2">
        <w:t>219 111</w:t>
      </w:r>
      <w:r w:rsidR="009A06E5" w:rsidRPr="00E26FE2">
        <w:t xml:space="preserve"> тыс. человек, </w:t>
      </w:r>
      <w:r w:rsidRPr="00E26FE2">
        <w:t>или 5,3 процента в общей численности населения Ростовской области (3</w:t>
      </w:r>
      <w:r w:rsidR="008316C4">
        <w:t>-е место в Ростовской области).</w:t>
      </w:r>
    </w:p>
    <w:p w:rsidR="00423C7D" w:rsidRPr="00E26FE2" w:rsidRDefault="00DA4266" w:rsidP="008316C4">
      <w:r w:rsidRPr="00E26FE2">
        <w:t>Численность рабочей силы в возрасте 15 лет и старше в 2024 год</w:t>
      </w:r>
      <w:r w:rsidR="008316C4">
        <w:t>у составила 129,1 тыс. человек.</w:t>
      </w:r>
    </w:p>
    <w:p w:rsidR="00423C7D" w:rsidRPr="00E26FE2" w:rsidRDefault="0007009E" w:rsidP="006E5B68">
      <w:pPr>
        <w:pStyle w:val="3"/>
      </w:pPr>
      <w:bookmarkStart w:id="9" w:name="_Toc231983638"/>
      <w:r>
        <w:t>1</w:t>
      </w:r>
      <w:r w:rsidR="009A06E5" w:rsidRPr="00E26FE2">
        <w:t>.3.</w:t>
      </w:r>
      <w:r w:rsidR="005C5B21" w:rsidRPr="00E26FE2">
        <w:t>2</w:t>
      </w:r>
      <w:r w:rsidR="009A06E5" w:rsidRPr="00E26FE2">
        <w:t>. Научно-образовательная и инновационная среда</w:t>
      </w:r>
      <w:bookmarkEnd w:id="9"/>
    </w:p>
    <w:p w:rsidR="003347F4" w:rsidRPr="00E26FE2" w:rsidRDefault="003347F4" w:rsidP="008316C4">
      <w:r w:rsidRPr="00E26FE2">
        <w:t>Муниципальное образование городского округа «Город Шахты» располагает достаточной научно-исследовательской базой и развитой многоуровневой сетью образовательных организаций, обеспечивающих доступ населения к обучению по программам среднего профессионального и высшего образования и реализацию научной деятельности, и способных отвечать на запросы экономики в подготовке и повышении квалификации кадров.</w:t>
      </w:r>
    </w:p>
    <w:p w:rsidR="003347F4" w:rsidRPr="00E26FE2" w:rsidRDefault="003347F4" w:rsidP="008316C4">
      <w:bookmarkStart w:id="10" w:name="_Hlk231228327"/>
      <w:r w:rsidRPr="00E26FE2">
        <w:t>Среднее профессиональное образование представлено 6 организациями</w:t>
      </w:r>
      <w:bookmarkEnd w:id="10"/>
      <w:r w:rsidRPr="00E26FE2">
        <w:t>, подведомственными министерству образования Ростовской области:</w:t>
      </w:r>
    </w:p>
    <w:p w:rsidR="003347F4" w:rsidRPr="00E26FE2" w:rsidRDefault="003347F4" w:rsidP="00FC0B5F">
      <w:pPr>
        <w:pStyle w:val="ae"/>
        <w:numPr>
          <w:ilvl w:val="0"/>
          <w:numId w:val="11"/>
        </w:numPr>
        <w:ind w:left="0" w:firstLine="1069"/>
      </w:pPr>
      <w:r w:rsidRPr="00E26FE2">
        <w:t>Государственное бюджетное профессиональное образовательное учреждение Ростовской области «Шахтинский педагогический колледж»;</w:t>
      </w:r>
    </w:p>
    <w:p w:rsidR="003347F4" w:rsidRPr="00E26FE2" w:rsidRDefault="003347F4" w:rsidP="00FC0B5F">
      <w:pPr>
        <w:pStyle w:val="ae"/>
        <w:numPr>
          <w:ilvl w:val="0"/>
          <w:numId w:val="11"/>
        </w:numPr>
        <w:ind w:left="0" w:firstLine="1069"/>
      </w:pPr>
      <w:r w:rsidRPr="00E26FE2">
        <w:t>Государственное бюджетное профессиональное образовательное учреждение Ростовской области «Шахтинский политехнический колледж»</w:t>
      </w:r>
      <w:r w:rsidR="00796DDC" w:rsidRPr="00E26FE2">
        <w:t>;</w:t>
      </w:r>
    </w:p>
    <w:p w:rsidR="003347F4" w:rsidRPr="00E26FE2" w:rsidRDefault="003347F4" w:rsidP="00FC0B5F">
      <w:pPr>
        <w:pStyle w:val="ae"/>
        <w:numPr>
          <w:ilvl w:val="0"/>
          <w:numId w:val="11"/>
        </w:numPr>
        <w:ind w:left="0" w:firstLine="1069"/>
      </w:pPr>
      <w:r w:rsidRPr="00E26FE2">
        <w:t>Государственное бюджетное профессиональное образовательное учреждение Ростовской области «Шахтинский профессиональный лицей № 33 имени 96-й гвардейской стрелковой дивизии»;</w:t>
      </w:r>
    </w:p>
    <w:p w:rsidR="003347F4" w:rsidRPr="00E26FE2" w:rsidRDefault="003347F4" w:rsidP="00FC0B5F">
      <w:pPr>
        <w:pStyle w:val="ae"/>
        <w:numPr>
          <w:ilvl w:val="0"/>
          <w:numId w:val="11"/>
        </w:numPr>
        <w:ind w:left="0" w:firstLine="1069"/>
      </w:pPr>
      <w:r w:rsidRPr="00E26FE2">
        <w:t>Государственное бюджетное профессиональное образовательное учреждение Ростовской области «Шахтинское профессиональное училище № 36»;</w:t>
      </w:r>
    </w:p>
    <w:p w:rsidR="003347F4" w:rsidRPr="00E26FE2" w:rsidRDefault="003347F4" w:rsidP="00FC0B5F">
      <w:pPr>
        <w:pStyle w:val="ae"/>
        <w:numPr>
          <w:ilvl w:val="0"/>
          <w:numId w:val="11"/>
        </w:numPr>
        <w:ind w:left="0" w:firstLine="1069"/>
      </w:pPr>
      <w:r w:rsidRPr="00E26FE2">
        <w:t>Государственное бюджетное профессиональное образовательное учреждение Ростовской области «Шахтинский техникум дизайна и сервиса «Дон-Текс»;</w:t>
      </w:r>
    </w:p>
    <w:p w:rsidR="003347F4" w:rsidRPr="00E26FE2" w:rsidRDefault="003347F4" w:rsidP="00FC0B5F">
      <w:pPr>
        <w:pStyle w:val="ae"/>
        <w:numPr>
          <w:ilvl w:val="0"/>
          <w:numId w:val="11"/>
        </w:numPr>
        <w:ind w:left="0" w:firstLine="1069"/>
      </w:pPr>
      <w:r w:rsidRPr="00E26FE2">
        <w:t>Государственное бюджетное профессиональное образовательное учреждение Ростовской области «Шахтинский региональный колледж топлива и энергетики им. ак</w:t>
      </w:r>
      <w:r w:rsidR="00D57FEF" w:rsidRPr="00E26FE2">
        <w:t>адемика</w:t>
      </w:r>
      <w:r w:rsidRPr="00E26FE2">
        <w:t xml:space="preserve"> Степанова П.И.».</w:t>
      </w:r>
    </w:p>
    <w:p w:rsidR="008316C4" w:rsidRDefault="003347F4" w:rsidP="008316C4">
      <w:bookmarkStart w:id="11" w:name="_Hlk231228359"/>
      <w:r w:rsidRPr="00E26FE2">
        <w:t>Высшее образование города представлено 2 образовательными организациями</w:t>
      </w:r>
      <w:bookmarkEnd w:id="11"/>
      <w:r w:rsidRPr="00E26FE2">
        <w:t xml:space="preserve"> высш</w:t>
      </w:r>
      <w:r w:rsidR="008316C4">
        <w:t>его образования:</w:t>
      </w:r>
    </w:p>
    <w:p w:rsidR="008316C4" w:rsidRDefault="003347F4" w:rsidP="00BE29BC">
      <w:r w:rsidRPr="00E26FE2">
        <w:t>Институт сферы обслуживания и предпринимательства (филиал) федерального государственного бюджетного образовательного учреждения высшего образования «Донской государственный технический университет» в г. Шахты Ростовской области;</w:t>
      </w:r>
    </w:p>
    <w:p w:rsidR="003347F4" w:rsidRPr="00E26FE2" w:rsidRDefault="003347F4" w:rsidP="00BE29BC">
      <w:r w:rsidRPr="00E26FE2">
        <w:t>Шахтинский автодорожный</w:t>
      </w:r>
      <w:r w:rsidR="008316C4">
        <w:t xml:space="preserve"> институт (филиал) федерального </w:t>
      </w:r>
      <w:r w:rsidRPr="00E26FE2">
        <w:t>государственного бюджетного образовательного учреждения высшего образования «Южно-Российский государственный политехнический университет (НПИ) имени М.И. Платова».</w:t>
      </w:r>
    </w:p>
    <w:p w:rsidR="003347F4" w:rsidRPr="00E26FE2" w:rsidRDefault="003347F4" w:rsidP="008316C4">
      <w:r w:rsidRPr="00E26FE2">
        <w:t>На территории г</w:t>
      </w:r>
      <w:r w:rsidR="00D57FEF" w:rsidRPr="00E26FE2">
        <w:t xml:space="preserve">орода </w:t>
      </w:r>
      <w:r w:rsidRPr="00E26FE2">
        <w:t>Шахты находится представительство ФГБОУ ВО «Санкт-Петербургский горный университет императрицы Екатерины II».</w:t>
      </w:r>
    </w:p>
    <w:p w:rsidR="003347F4" w:rsidRPr="00E26FE2" w:rsidRDefault="003347F4" w:rsidP="008316C4">
      <w:r w:rsidRPr="00E26FE2">
        <w:t>Общая численность студентов, обучающихся в вузах, расположенных на территории г</w:t>
      </w:r>
      <w:r w:rsidR="00D57FEF" w:rsidRPr="00E26FE2">
        <w:t xml:space="preserve">орода </w:t>
      </w:r>
      <w:r w:rsidRPr="00E26FE2">
        <w:t>Шахты, всех форм обучения по программам среднего профессионального и высшего образования составляет более 10 тыс. человек. Количество сотрудников вузов превышает 350 человек. В учебном процессе заняты высококвалифицированные научно-педагогические кадры - доктора наук, профессора, кандидаты наук, а также специалисты ведущих профильных пре</w:t>
      </w:r>
      <w:r w:rsidR="008316C4">
        <w:t>дприятий города и области.</w:t>
      </w:r>
    </w:p>
    <w:p w:rsidR="003347F4" w:rsidRPr="00E26FE2" w:rsidRDefault="003347F4" w:rsidP="008316C4">
      <w:r w:rsidRPr="00E26FE2">
        <w:t>Система высшего образования города позволяет удовлетворить потребность в высокопрофессиональных кадрах для всех сфер жизнедеятельности.</w:t>
      </w:r>
    </w:p>
    <w:p w:rsidR="003347F4" w:rsidRPr="00E26FE2" w:rsidRDefault="003347F4" w:rsidP="008316C4">
      <w:r w:rsidRPr="00E26FE2">
        <w:t>За последние три года удельный вес абитуриентов, выбирающих университеты других регионов, составил 7,2 процента. Процент выпускников, поступающих в вузы городов федерального значения (г. Москва, г. Санкт-Петербург, г. Севастополь), за последние три года незначительно сократился – с 12,3 процент</w:t>
      </w:r>
      <w:r w:rsidR="008C09B6" w:rsidRPr="00E26FE2">
        <w:t>ов</w:t>
      </w:r>
      <w:r w:rsidRPr="00E26FE2">
        <w:t xml:space="preserve"> до 11,2 процент</w:t>
      </w:r>
      <w:r w:rsidR="008C09B6" w:rsidRPr="00E26FE2">
        <w:t>ов</w:t>
      </w:r>
      <w:r w:rsidRPr="00E26FE2">
        <w:t>.</w:t>
      </w:r>
    </w:p>
    <w:p w:rsidR="00076F2F" w:rsidRPr="00E26FE2" w:rsidRDefault="003347F4" w:rsidP="008316C4">
      <w:r w:rsidRPr="00E26FE2">
        <w:t>Из учреждений высшего образования г</w:t>
      </w:r>
      <w:r w:rsidR="00D57FEF" w:rsidRPr="00E26FE2">
        <w:t xml:space="preserve">орода </w:t>
      </w:r>
      <w:r w:rsidRPr="00E26FE2">
        <w:t xml:space="preserve">Шахты традиционно лидирует по числу абитуриентов </w:t>
      </w:r>
      <w:proofErr w:type="spellStart"/>
      <w:r w:rsidRPr="00E26FE2">
        <w:t>ИСОиП</w:t>
      </w:r>
      <w:proofErr w:type="spellEnd"/>
      <w:r w:rsidRPr="00E26FE2">
        <w:t xml:space="preserve"> (филиал) ДГТУ в г. Шахты.</w:t>
      </w:r>
    </w:p>
    <w:p w:rsidR="00423C7D" w:rsidRPr="00E26FE2" w:rsidRDefault="0007009E" w:rsidP="006E5B68">
      <w:pPr>
        <w:pStyle w:val="3"/>
      </w:pPr>
      <w:bookmarkStart w:id="12" w:name="_Toc231983639"/>
      <w:r>
        <w:t>1</w:t>
      </w:r>
      <w:r w:rsidR="009A06E5" w:rsidRPr="00E26FE2">
        <w:t>.3.</w:t>
      </w:r>
      <w:r w:rsidR="009218AC" w:rsidRPr="00E26FE2">
        <w:t>3</w:t>
      </w:r>
      <w:r w:rsidR="009A06E5" w:rsidRPr="00E26FE2">
        <w:t>. Инфраструктурные ресурсы</w:t>
      </w:r>
      <w:bookmarkEnd w:id="12"/>
    </w:p>
    <w:p w:rsidR="00781FDF" w:rsidRDefault="009A06E5" w:rsidP="00781FDF">
      <w:r w:rsidRPr="00E26FE2">
        <w:t xml:space="preserve">Инженерно-энергетическая, транспортная, деловая и социальная инфраструктуры формируют материальную основу социально-экономического развития </w:t>
      </w:r>
      <w:r w:rsidR="00076F2F" w:rsidRPr="00E26FE2">
        <w:t>города</w:t>
      </w:r>
      <w:r w:rsidR="00781FDF">
        <w:t>.</w:t>
      </w:r>
    </w:p>
    <w:p w:rsidR="00423C7D" w:rsidRPr="00E26FE2" w:rsidRDefault="009A06E5" w:rsidP="00781FDF">
      <w:r w:rsidRPr="00E26FE2">
        <w:t>Транспортная инфраструктура.</w:t>
      </w:r>
    </w:p>
    <w:p w:rsidR="00781FDF" w:rsidRDefault="009A06E5" w:rsidP="00781FDF">
      <w:pPr>
        <w:rPr>
          <w:szCs w:val="28"/>
        </w:rPr>
      </w:pPr>
      <w:r w:rsidRPr="00E26FE2">
        <w:t>Протяженность автомобильных дорог общего пользования на 01.01.202</w:t>
      </w:r>
      <w:r w:rsidR="00B31DD0" w:rsidRPr="00E26FE2">
        <w:t>6</w:t>
      </w:r>
      <w:r w:rsidRPr="00E26FE2">
        <w:t xml:space="preserve"> составила </w:t>
      </w:r>
      <w:r w:rsidR="002D469E" w:rsidRPr="00E26FE2">
        <w:t>874,5</w:t>
      </w:r>
      <w:r w:rsidRPr="00E26FE2">
        <w:t xml:space="preserve"> километр</w:t>
      </w:r>
      <w:r w:rsidR="00C9696B" w:rsidRPr="00E26FE2">
        <w:t>ов</w:t>
      </w:r>
      <w:r w:rsidRPr="00E26FE2">
        <w:t xml:space="preserve">.Благодаря выгодному геополитическому положению и развитой транспортной инфраструктуре </w:t>
      </w:r>
      <w:r w:rsidR="001514D2" w:rsidRPr="00E26FE2">
        <w:t>город Шахты</w:t>
      </w:r>
      <w:r w:rsidRPr="00E26FE2">
        <w:t xml:space="preserve"> обладает значительным транзитным потенциалом.</w:t>
      </w:r>
      <w:r w:rsidR="00255ED0" w:rsidRPr="00E26FE2">
        <w:rPr>
          <w:szCs w:val="28"/>
        </w:rPr>
        <w:t>Транспортную доступность города можно охарактеризовать как высокую:</w:t>
      </w:r>
    </w:p>
    <w:p w:rsidR="00781FDF" w:rsidRDefault="00781FDF" w:rsidP="00781FDF">
      <w:r>
        <w:rPr>
          <w:szCs w:val="28"/>
        </w:rPr>
        <w:t>-</w:t>
      </w:r>
      <w:r w:rsidR="00255ED0" w:rsidRPr="00E26FE2">
        <w:rPr>
          <w:szCs w:val="28"/>
        </w:rPr>
        <w:t>непосредственно возле города проходит федеральная автомобильная дорога М-4 «Дон» (Москва-Ростов-Краснодар-Новороссийск);</w:t>
      </w:r>
    </w:p>
    <w:p w:rsidR="00781FDF" w:rsidRDefault="00781FDF" w:rsidP="00781FDF">
      <w:r>
        <w:rPr>
          <w:szCs w:val="28"/>
        </w:rPr>
        <w:t>-</w:t>
      </w:r>
      <w:r w:rsidR="00255ED0" w:rsidRPr="00E26FE2">
        <w:rPr>
          <w:szCs w:val="28"/>
        </w:rPr>
        <w:t>имеется железнодорожная станция «Шахтная» Сев</w:t>
      </w:r>
      <w:r w:rsidR="008316C4">
        <w:rPr>
          <w:szCs w:val="28"/>
        </w:rPr>
        <w:t xml:space="preserve">еро-Кавказской железной </w:t>
      </w:r>
      <w:proofErr w:type="spellStart"/>
      <w:r w:rsidR="008316C4">
        <w:rPr>
          <w:szCs w:val="28"/>
        </w:rPr>
        <w:t>дороги;</w:t>
      </w:r>
      <w:r w:rsidR="00255ED0" w:rsidRPr="00E26FE2">
        <w:rPr>
          <w:szCs w:val="28"/>
        </w:rPr>
        <w:t>относительно</w:t>
      </w:r>
      <w:proofErr w:type="spellEnd"/>
      <w:r w:rsidR="00255ED0" w:rsidRPr="00E26FE2">
        <w:rPr>
          <w:szCs w:val="28"/>
        </w:rPr>
        <w:t xml:space="preserve"> близко расположен </w:t>
      </w:r>
      <w:proofErr w:type="spellStart"/>
      <w:r w:rsidR="00255ED0" w:rsidRPr="00E26FE2">
        <w:rPr>
          <w:szCs w:val="28"/>
        </w:rPr>
        <w:t>аэропортный</w:t>
      </w:r>
      <w:proofErr w:type="spellEnd"/>
      <w:r w:rsidR="00255ED0" w:rsidRPr="00E26FE2">
        <w:rPr>
          <w:szCs w:val="28"/>
        </w:rPr>
        <w:t xml:space="preserve"> комплекс «Платов» (около 30 км);</w:t>
      </w:r>
    </w:p>
    <w:p w:rsidR="00781FDF" w:rsidRDefault="00781FDF" w:rsidP="00781FDF">
      <w:r>
        <w:t>-</w:t>
      </w:r>
      <w:r w:rsidR="00255ED0" w:rsidRPr="00E26FE2">
        <w:rPr>
          <w:szCs w:val="28"/>
        </w:rPr>
        <w:t>морские порты расположены более отдаленно – 95 км (город Азов) и 142 км (город Таганрог).</w:t>
      </w:r>
      <w:bookmarkStart w:id="13" w:name="_Hlk227058752"/>
    </w:p>
    <w:p w:rsidR="00423C7D" w:rsidRPr="00E26FE2" w:rsidRDefault="009A06E5" w:rsidP="00781FDF">
      <w:r w:rsidRPr="00E26FE2">
        <w:t>Деловая инфраструктура.</w:t>
      </w:r>
    </w:p>
    <w:bookmarkEnd w:id="13"/>
    <w:p w:rsidR="00F12CD5" w:rsidRPr="00E26FE2" w:rsidRDefault="00F12CD5" w:rsidP="008316C4">
      <w:r w:rsidRPr="00E26FE2">
        <w:t>Город Шахты представляет собой динамично развивающееся муниципальное образование с диверсифицированной экономикой и выраженной заинтересованностью в масштабном инфраструктурном развитии.</w:t>
      </w:r>
    </w:p>
    <w:p w:rsidR="00F12CD5" w:rsidRPr="00E26FE2" w:rsidRDefault="00F12CD5" w:rsidP="008316C4">
      <w:r w:rsidRPr="00E26FE2">
        <w:t>Благодаря удачному географическому положению, развиваясь на пересечении крупных транспортных потоков, экономика города Шахты не зависит от одного сектора, она успешно диверсифицирована по нескольким ключевым направлениям, насчитывая более 40 видов деятельности:</w:t>
      </w:r>
    </w:p>
    <w:p w:rsidR="00F12CD5" w:rsidRPr="00E26FE2" w:rsidRDefault="00F12CD5" w:rsidP="008316C4">
      <w:r w:rsidRPr="00E26FE2">
        <w:t>- промышленные предприятия тяжёлого и строительного профиля: металлургическое производство, машиностроение, производство строительных материалов;</w:t>
      </w:r>
    </w:p>
    <w:p w:rsidR="00F12CD5" w:rsidRPr="00E26FE2" w:rsidRDefault="00F12CD5" w:rsidP="008316C4">
      <w:r w:rsidRPr="00E26FE2">
        <w:t>- лёгкая промышленность: текстильные и швейные предприятия;</w:t>
      </w:r>
    </w:p>
    <w:p w:rsidR="00F12CD5" w:rsidRPr="00E26FE2" w:rsidRDefault="00F12CD5" w:rsidP="008316C4">
      <w:r w:rsidRPr="00E26FE2">
        <w:t>- пищевая промышленность: перерабатывающие предприятия, производство хлебобулочных изделий и продуктов питания;</w:t>
      </w:r>
    </w:p>
    <w:p w:rsidR="00F12CD5" w:rsidRPr="00E26FE2" w:rsidRDefault="00F12CD5" w:rsidP="008316C4">
      <w:r w:rsidRPr="00E26FE2">
        <w:t>- потребительский рынок: торговля, общественное питание, бытовые услуги;</w:t>
      </w:r>
    </w:p>
    <w:p w:rsidR="00F12CD5" w:rsidRPr="00E26FE2" w:rsidRDefault="00F12CD5" w:rsidP="008316C4">
      <w:r w:rsidRPr="00E26FE2">
        <w:t>- образование и наука: наличие высших и средних специальных учебных заведений, создающих кадровый потенциал.</w:t>
      </w:r>
    </w:p>
    <w:p w:rsidR="00F12CD5" w:rsidRPr="00E26FE2" w:rsidRDefault="00F12CD5" w:rsidP="008316C4">
      <w:r w:rsidRPr="00E26FE2">
        <w:t>Такая диверсификация снижает риски экономической нестабильности и создаёт предпосылки для комплексного инфраструктурного развития, эффективного ведения бизнеса в городе Шахты, в том числе с учетом возможностей внутренней кооперации.</w:t>
      </w:r>
    </w:p>
    <w:p w:rsidR="00F12CD5" w:rsidRPr="00E26FE2" w:rsidRDefault="001F6A20" w:rsidP="008316C4">
      <w:r w:rsidRPr="00E26FE2">
        <w:t xml:space="preserve">Город </w:t>
      </w:r>
      <w:r w:rsidR="00F12CD5" w:rsidRPr="00E26FE2">
        <w:t>Шахты входит в пятёрку городов-лидеров Ростовской области по показателям экономического роста и инвестиционной привлекательности. Это исторически обусловлено, в частности, высоким кадровым потенциалом. Потенциальным инвесторам предоставляется широкий выбор локаций, для строительства промышленных, жилых, общественно-деловых и иных объектов. На карте «Инвестиционного развития города Шахты» обозначены 59 территорий для перспективного жилищного строительства, размещения объектов производственного назначения и крупных о</w:t>
      </w:r>
      <w:r w:rsidR="00781FDF">
        <w:t>бъектов обслуживания населения.</w:t>
      </w:r>
    </w:p>
    <w:p w:rsidR="00F12CD5" w:rsidRPr="00E26FE2" w:rsidRDefault="00F12CD5" w:rsidP="008316C4">
      <w:r w:rsidRPr="00E26FE2">
        <w:t>В городе Шахты успешно функционирует центр «Мой бизнес» - уникальная площадка Регионального агентства поддержки предпринимательства по оказанию широкого спектра бесплатных информационно - консультационных услуг, мер господдержки в режиме «одного окна» для субъектов малого и среднего предпринимательства, а также льготного кредитования. Торгово-промышленная палата, объединения предприятий и предпринимателей подкрепляют развитость деловой инфраструктуры.</w:t>
      </w:r>
    </w:p>
    <w:p w:rsidR="00F12CD5" w:rsidRPr="00E26FE2" w:rsidRDefault="00F12CD5" w:rsidP="008316C4">
      <w:r w:rsidRPr="00E26FE2">
        <w:t>По состоянию на 01.01.2026 на территории муниципального образования зарегистрировано 7,2 тыс</w:t>
      </w:r>
      <w:r w:rsidR="001F6A20" w:rsidRPr="00E26FE2">
        <w:t>ячи</w:t>
      </w:r>
      <w:r w:rsidRPr="00E26FE2">
        <w:t xml:space="preserve"> субъектов, в том числе более 1,5 тыс</w:t>
      </w:r>
      <w:r w:rsidR="001F6A20" w:rsidRPr="00E26FE2">
        <w:t>яч</w:t>
      </w:r>
      <w:r w:rsidRPr="00E26FE2">
        <w:t xml:space="preserve"> предприятий и организаций малого и среднего бизнеса, 5,9 тыс</w:t>
      </w:r>
      <w:r w:rsidR="001F6A20" w:rsidRPr="00E26FE2">
        <w:t>яч</w:t>
      </w:r>
      <w:r w:rsidRPr="00E26FE2">
        <w:t xml:space="preserve"> индивидуальных предпринимателей. При этом</w:t>
      </w:r>
      <w:r w:rsidR="002C0724" w:rsidRPr="00E26FE2">
        <w:t>,</w:t>
      </w:r>
      <w:r w:rsidRPr="00E26FE2">
        <w:t xml:space="preserve"> число зарегистрированных плательщиков налога на профессиональный доход составило 22,6 тыс</w:t>
      </w:r>
      <w:r w:rsidR="001F6A20" w:rsidRPr="00E26FE2">
        <w:t>яч</w:t>
      </w:r>
      <w:r w:rsidRPr="00E26FE2">
        <w:t xml:space="preserve"> человек, что отражает наличие «гибких» трудовых ресурсов.</w:t>
      </w:r>
    </w:p>
    <w:p w:rsidR="001F6A20" w:rsidRPr="00E26FE2" w:rsidRDefault="00F12CD5" w:rsidP="008316C4">
      <w:r w:rsidRPr="00E26FE2">
        <w:t>На территории города размещены крупные предприятия, обладающие обширной производственной базой, широкой дилерской сетью, значительным опытом экспортной деятельности (ООО «Новороссийский прокатный завод», ООО «</w:t>
      </w:r>
      <w:proofErr w:type="spellStart"/>
      <w:r w:rsidRPr="00E26FE2">
        <w:t>Вотерфолл</w:t>
      </w:r>
      <w:proofErr w:type="spellEnd"/>
      <w:r w:rsidRPr="00E26FE2">
        <w:t xml:space="preserve"> ПРО», группа компаний «БТК», группа компаний «Авангард», группа компаний «</w:t>
      </w:r>
      <w:proofErr w:type="spellStart"/>
      <w:r w:rsidRPr="00E26FE2">
        <w:t>Аютинский</w:t>
      </w:r>
      <w:proofErr w:type="spellEnd"/>
      <w:r w:rsidRPr="00E26FE2">
        <w:t xml:space="preserve"> хлеб», АО «Шахтинский завод Гидропривод», ООО «Шахтинская керамика», ЗАО «Шахтинский завод горно-шахтного оборудования» и другие.</w:t>
      </w:r>
    </w:p>
    <w:p w:rsidR="00423C7D" w:rsidRPr="00E26FE2" w:rsidRDefault="009A06E5" w:rsidP="008316C4">
      <w:r w:rsidRPr="00E26FE2">
        <w:t>Социальная инфраструктура.</w:t>
      </w:r>
    </w:p>
    <w:p w:rsidR="00423C7D" w:rsidRPr="00E26FE2" w:rsidRDefault="009A06E5" w:rsidP="008316C4">
      <w:r w:rsidRPr="00E26FE2">
        <w:t xml:space="preserve">Социальная инфраструктура </w:t>
      </w:r>
      <w:r w:rsidR="001F6A20" w:rsidRPr="00E26FE2">
        <w:t>города</w:t>
      </w:r>
      <w:r w:rsidRPr="00E26FE2">
        <w:t xml:space="preserve"> ориентирована на всестороннее развитие человеческого капитала.</w:t>
      </w:r>
    </w:p>
    <w:p w:rsidR="00796DDC" w:rsidRPr="00E26FE2" w:rsidRDefault="00796DDC" w:rsidP="008316C4">
      <w:r w:rsidRPr="00E26FE2">
        <w:t>Муниципальная система образования г</w:t>
      </w:r>
      <w:r w:rsidR="00C53CAE" w:rsidRPr="00E26FE2">
        <w:t xml:space="preserve">орода </w:t>
      </w:r>
      <w:r w:rsidRPr="00E26FE2">
        <w:t xml:space="preserve">Шахты – одна из крупнейших в Ростовской области, по состоянию на </w:t>
      </w:r>
      <w:r w:rsidR="00C53CAE" w:rsidRPr="00E26FE2">
        <w:t>01</w:t>
      </w:r>
      <w:r w:rsidRPr="00E26FE2">
        <w:t>.</w:t>
      </w:r>
      <w:r w:rsidR="00C53CAE" w:rsidRPr="00E26FE2">
        <w:t>01</w:t>
      </w:r>
      <w:r w:rsidRPr="00E26FE2">
        <w:t>.202</w:t>
      </w:r>
      <w:r w:rsidR="00C53CAE" w:rsidRPr="00E26FE2">
        <w:t>6</w:t>
      </w:r>
      <w:r w:rsidRPr="00E26FE2">
        <w:t xml:space="preserve"> включает в себя 75 муниципальных образовательных организаций, в которых обучаются 26,9 тысяч человек. В сфере общего и дополнительного образования города работает более 3тысяч человек, из них более 1,7 тысячи </w:t>
      </w:r>
      <w:r w:rsidR="002C0724" w:rsidRPr="00E26FE2">
        <w:t xml:space="preserve">- </w:t>
      </w:r>
      <w:r w:rsidRPr="00E26FE2">
        <w:t>педагогически</w:t>
      </w:r>
      <w:r w:rsidR="002C0724" w:rsidRPr="00E26FE2">
        <w:t>е</w:t>
      </w:r>
      <w:r w:rsidRPr="00E26FE2">
        <w:t xml:space="preserve"> работник</w:t>
      </w:r>
      <w:r w:rsidR="002C0724" w:rsidRPr="00E26FE2">
        <w:t>и</w:t>
      </w:r>
      <w:r w:rsidRPr="00E26FE2">
        <w:t>.</w:t>
      </w:r>
    </w:p>
    <w:p w:rsidR="00796DDC" w:rsidRPr="00E26FE2" w:rsidRDefault="00796DDC" w:rsidP="008316C4">
      <w:r w:rsidRPr="00E26FE2">
        <w:t>Дошкольное образование г</w:t>
      </w:r>
      <w:r w:rsidR="00C53CAE" w:rsidRPr="00E26FE2">
        <w:t xml:space="preserve">орода </w:t>
      </w:r>
      <w:r w:rsidRPr="00E26FE2">
        <w:t>Шахты представлено 33 муниципальными образовательными организациями, реализующими основную образовательную программу дошкольного образования, автономной некоммерческой дошкольной образовательной организацией «АРИНИКА» и частным детским садом ИП Мамонова Ю.А. Общее количество воспитанников по программам дошкольного образования составляет 6305 человек.</w:t>
      </w:r>
    </w:p>
    <w:p w:rsidR="00796DDC" w:rsidRPr="00E26FE2" w:rsidRDefault="00796DDC" w:rsidP="008316C4">
      <w:r w:rsidRPr="00E26FE2">
        <w:t>В системе общего образования функционирует 40 муниципальных бюджетных общеобразовательных организаций, а также 2 неподведомственные Департаменту образования г</w:t>
      </w:r>
      <w:r w:rsidR="00C53CAE" w:rsidRPr="00E26FE2">
        <w:t xml:space="preserve">орода </w:t>
      </w:r>
      <w:r w:rsidRPr="00E26FE2">
        <w:t>Шахты организации: ГКОУ РО Шахтинская специальная школа-интернат № 16, ГБОУ РО «Шахтинский генерала Я.П. Бакланова казачий кадетский корпус». Общее количество обучающихся общего образования составляет 21 112 человек.</w:t>
      </w:r>
    </w:p>
    <w:p w:rsidR="00796DDC" w:rsidRPr="00E26FE2" w:rsidRDefault="00796DDC" w:rsidP="008316C4">
      <w:r w:rsidRPr="00E26FE2">
        <w:t>В рамках национальных проект</w:t>
      </w:r>
      <w:r w:rsidR="00590B14" w:rsidRPr="00E26FE2">
        <w:t>ов</w:t>
      </w:r>
      <w:r w:rsidRPr="00E26FE2">
        <w:t xml:space="preserve"> «Образование» и «Демография» в течение 2021-2022 годов за счет строительства и ввода в эксплуатацию новых объектов создано 1080 дополнительных мест в образовательных организациях города, в том числе: 380 в дошкольных организациях, 700 в общеобразовательных организациях. </w:t>
      </w:r>
    </w:p>
    <w:p w:rsidR="00796DDC" w:rsidRPr="00E26FE2" w:rsidRDefault="00796DDC" w:rsidP="008316C4">
      <w:r w:rsidRPr="00E26FE2">
        <w:t>Система дополнительного образования представлена 2 организациями дополнительного образования детей: МБУ ДО ГДДТ г</w:t>
      </w:r>
      <w:r w:rsidR="00590B14" w:rsidRPr="00E26FE2">
        <w:t xml:space="preserve">орода </w:t>
      </w:r>
      <w:r w:rsidRPr="00E26FE2">
        <w:t>Шахты, МБУ ДО СЮТ г</w:t>
      </w:r>
      <w:r w:rsidR="00590B14" w:rsidRPr="00E26FE2">
        <w:t xml:space="preserve">орода </w:t>
      </w:r>
      <w:r w:rsidRPr="00E26FE2">
        <w:t xml:space="preserve">Шахты, на базе которых занимается более 5 тысяч человек. </w:t>
      </w:r>
    </w:p>
    <w:p w:rsidR="00796DDC" w:rsidRPr="00E26FE2" w:rsidRDefault="00796DDC" w:rsidP="008316C4">
      <w:r w:rsidRPr="00E26FE2">
        <w:t>Одним из приоритетных и значимых направлений образовательной политики города является реализация эффективных механизмов сопровождения одаренных высокомотивированных детей.</w:t>
      </w:r>
    </w:p>
    <w:p w:rsidR="00796DDC" w:rsidRPr="00E26FE2" w:rsidRDefault="00796DDC" w:rsidP="008316C4">
      <w:r w:rsidRPr="00E26FE2">
        <w:t>В рамках федерального проекта «Цифровая образовательная среда» национального проекта «Образование» в 2023 году на базе МБОУ СОШ №48 г</w:t>
      </w:r>
      <w:r w:rsidR="00590B14" w:rsidRPr="00E26FE2">
        <w:t xml:space="preserve">орода </w:t>
      </w:r>
      <w:r w:rsidRPr="00E26FE2">
        <w:t>Шахты создан и функционирует Центр цифрового образования детей «IТ-куб». В центре 600 детей занимаются программированием, робототехникой, разработкой 3D-моделей.</w:t>
      </w:r>
    </w:p>
    <w:p w:rsidR="00423C7D" w:rsidRPr="00E26FE2" w:rsidRDefault="00590B14" w:rsidP="008316C4">
      <w:r w:rsidRPr="00E26FE2">
        <w:t>Н</w:t>
      </w:r>
      <w:r w:rsidR="00796DDC" w:rsidRPr="00E26FE2">
        <w:t xml:space="preserve">а базе МБУ ДО СЮТ создан и функционирует учебно-методический центр «Авангард» (далее – Центр), в котором более 300 </w:t>
      </w:r>
      <w:proofErr w:type="spellStart"/>
      <w:r w:rsidR="00796DDC" w:rsidRPr="00E26FE2">
        <w:t>шахтинских</w:t>
      </w:r>
      <w:proofErr w:type="spellEnd"/>
      <w:r w:rsidR="00796DDC" w:rsidRPr="00E26FE2">
        <w:t xml:space="preserve"> школьников проходят обучение по дополнительным программам военно-патриотической направленности, включающей учебные сборы по основам военной службы, проведение военно-патриотической игры «Отвага»</w:t>
      </w:r>
      <w:r w:rsidR="00951EDA" w:rsidRPr="00E26FE2">
        <w:t>.О</w:t>
      </w:r>
      <w:r w:rsidR="00796DDC" w:rsidRPr="00E26FE2">
        <w:t>рганиз</w:t>
      </w:r>
      <w:r w:rsidR="00951EDA" w:rsidRPr="00E26FE2">
        <w:t>ована</w:t>
      </w:r>
      <w:r w:rsidR="00796DDC" w:rsidRPr="00E26FE2">
        <w:t xml:space="preserve"> работ</w:t>
      </w:r>
      <w:r w:rsidR="00951EDA" w:rsidRPr="00E26FE2">
        <w:t>а</w:t>
      </w:r>
      <w:r w:rsidR="00796DDC" w:rsidRPr="00E26FE2">
        <w:t xml:space="preserve"> объединения «Пост №1»</w:t>
      </w:r>
      <w:r w:rsidR="00951EDA" w:rsidRPr="00E26FE2">
        <w:t>,</w:t>
      </w:r>
      <w:r w:rsidR="00796DDC" w:rsidRPr="00E26FE2">
        <w:t xml:space="preserve"> пров</w:t>
      </w:r>
      <w:r w:rsidR="00951EDA" w:rsidRPr="00E26FE2">
        <w:t>одятся</w:t>
      </w:r>
      <w:r w:rsidR="00796DDC" w:rsidRPr="00E26FE2">
        <w:t xml:space="preserve"> различны</w:t>
      </w:r>
      <w:r w:rsidR="00951EDA" w:rsidRPr="00E26FE2">
        <w:t>е</w:t>
      </w:r>
      <w:r w:rsidR="00796DDC" w:rsidRPr="00E26FE2">
        <w:t xml:space="preserve"> мероприяти</w:t>
      </w:r>
      <w:r w:rsidR="00951EDA" w:rsidRPr="00E26FE2">
        <w:t>я</w:t>
      </w:r>
      <w:r w:rsidR="00796DDC" w:rsidRPr="00E26FE2">
        <w:t xml:space="preserve"> по вопросам патриотического воспитания.</w:t>
      </w:r>
    </w:p>
    <w:p w:rsidR="00073D1D" w:rsidRPr="00E26FE2" w:rsidRDefault="00073D1D" w:rsidP="008316C4">
      <w:pPr>
        <w:rPr>
          <w:kern w:val="2"/>
          <w:szCs w:val="28"/>
        </w:rPr>
      </w:pPr>
      <w:r w:rsidRPr="00E26FE2">
        <w:rPr>
          <w:szCs w:val="28"/>
        </w:rPr>
        <w:t xml:space="preserve">Город Шахты является одним из крупнейших культурных центров Ростовской области. В городе </w:t>
      </w:r>
      <w:r w:rsidRPr="00E26FE2">
        <w:rPr>
          <w:kern w:val="2"/>
          <w:szCs w:val="28"/>
        </w:rPr>
        <w:t xml:space="preserve">имеется значительный культурный потенциал: обширная сеть учреждений культуры, искусства и образования в сфере культуры (1 театр, 1 филармония, 14 библиотек, 10 муниципальных культурно-досуговых учреждений и 1 ведомственное культурно-досуговое учреждение, 1 музей и 8 центров искусств), квалифицированные кадры, </w:t>
      </w:r>
      <w:r w:rsidRPr="00E26FE2">
        <w:rPr>
          <w:szCs w:val="28"/>
        </w:rPr>
        <w:t xml:space="preserve">которые предоставляют населению широкий спектр культурных, образовательных и информационных услуг. На территории муниципалитета располагаются </w:t>
      </w:r>
      <w:r w:rsidRPr="00E26FE2">
        <w:rPr>
          <w:kern w:val="2"/>
          <w:szCs w:val="28"/>
        </w:rPr>
        <w:t>многочисленные объекты культурного наследия Ростовской области, 23 из них наход</w:t>
      </w:r>
      <w:r w:rsidR="0003720F" w:rsidRPr="00E26FE2">
        <w:rPr>
          <w:kern w:val="2"/>
          <w:szCs w:val="28"/>
        </w:rPr>
        <w:t>и</w:t>
      </w:r>
      <w:r w:rsidRPr="00E26FE2">
        <w:rPr>
          <w:kern w:val="2"/>
          <w:szCs w:val="28"/>
        </w:rPr>
        <w:t xml:space="preserve">тся в </w:t>
      </w:r>
      <w:r w:rsidRPr="00E26FE2">
        <w:rPr>
          <w:szCs w:val="28"/>
        </w:rPr>
        <w:t>муниципальной собственности</w:t>
      </w:r>
      <w:r w:rsidRPr="00E26FE2">
        <w:rPr>
          <w:kern w:val="2"/>
          <w:szCs w:val="28"/>
        </w:rPr>
        <w:t>.</w:t>
      </w:r>
    </w:p>
    <w:p w:rsidR="00073D1D" w:rsidRPr="00E26FE2" w:rsidRDefault="00073D1D" w:rsidP="008316C4">
      <w:r w:rsidRPr="00E26FE2">
        <w:t>Спортивная инфраструктура города Шахты по итогам 2025 года включает 424 спортивных сооружения, уровень обеспеченности населения спортивными сооружениями составил более 60 процентов.</w:t>
      </w:r>
    </w:p>
    <w:p w:rsidR="00B31DD0" w:rsidRPr="00E26FE2" w:rsidRDefault="00B31DD0" w:rsidP="008316C4">
      <w:r w:rsidRPr="00E26FE2">
        <w:t>Сфера социального обслуживания населения города Шахты по итогам 202</w:t>
      </w:r>
      <w:r w:rsidR="00EB5A0A" w:rsidRPr="00E26FE2">
        <w:t>5</w:t>
      </w:r>
      <w:r w:rsidRPr="00E26FE2">
        <w:t xml:space="preserve"> года представлена 6 организациями, осуществляющими стационарное, полустационарное и социальное обслуживание на дому (1 из них является негосударственной организацией).</w:t>
      </w:r>
    </w:p>
    <w:p w:rsidR="00423C7D" w:rsidRPr="00E26FE2" w:rsidRDefault="0007009E" w:rsidP="006E5B68">
      <w:pPr>
        <w:pStyle w:val="3"/>
      </w:pPr>
      <w:bookmarkStart w:id="14" w:name="_Toc231983640"/>
      <w:r>
        <w:t>1</w:t>
      </w:r>
      <w:r w:rsidR="009A06E5" w:rsidRPr="00E26FE2">
        <w:t>.3.</w:t>
      </w:r>
      <w:r w:rsidR="009218AC" w:rsidRPr="00E26FE2">
        <w:t>4</w:t>
      </w:r>
      <w:r w:rsidR="009A06E5" w:rsidRPr="00E26FE2">
        <w:t>. Торговля и потребительский рынок</w:t>
      </w:r>
      <w:bookmarkEnd w:id="14"/>
    </w:p>
    <w:p w:rsidR="0062450B" w:rsidRPr="00E26FE2" w:rsidRDefault="0062450B" w:rsidP="00781FDF">
      <w:r w:rsidRPr="00E26FE2">
        <w:t>Ведущим направлением развития потребительского рын</w:t>
      </w:r>
      <w:r w:rsidR="00781FDF">
        <w:t>ка является розничная торговля.</w:t>
      </w:r>
    </w:p>
    <w:p w:rsidR="0062450B" w:rsidRPr="00E26FE2" w:rsidRDefault="0062450B" w:rsidP="00781FDF">
      <w:r w:rsidRPr="00E26FE2">
        <w:t>На территории муниципального образования «Город Шахты» представлены крупнейшие федеральные сети – «Магнит, «Пятерочка», «Чижик», «Лента», «Красное и Белое», «Светофор», «Агрокомплекс», «</w:t>
      </w:r>
      <w:proofErr w:type="spellStart"/>
      <w:r w:rsidRPr="00E26FE2">
        <w:t>ВкусВилл</w:t>
      </w:r>
      <w:proofErr w:type="spellEnd"/>
      <w:r w:rsidRPr="00E26FE2">
        <w:t xml:space="preserve">», </w:t>
      </w:r>
      <w:r w:rsidRPr="00E26FE2">
        <w:rPr>
          <w:lang w:val="en-US"/>
        </w:rPr>
        <w:t>DNS</w:t>
      </w:r>
      <w:r w:rsidRPr="00E26FE2">
        <w:t>, «М.Видео»</w:t>
      </w:r>
      <w:r w:rsidR="00EA2FC1" w:rsidRPr="00E26FE2">
        <w:t>,</w:t>
      </w:r>
      <w:r w:rsidRPr="00E26FE2">
        <w:t xml:space="preserve"> «Эльдорадо» </w:t>
      </w:r>
      <w:r w:rsidR="00EA2FC1" w:rsidRPr="00E26FE2">
        <w:t xml:space="preserve">и </w:t>
      </w:r>
      <w:r w:rsidRPr="00E26FE2">
        <w:t>«</w:t>
      </w:r>
      <w:r w:rsidRPr="00E26FE2">
        <w:rPr>
          <w:lang w:val="en-US"/>
        </w:rPr>
        <w:t>FixPrice</w:t>
      </w:r>
      <w:r w:rsidRPr="00E26FE2">
        <w:t>».</w:t>
      </w:r>
    </w:p>
    <w:p w:rsidR="0062450B" w:rsidRPr="00E26FE2" w:rsidRDefault="0062450B" w:rsidP="00781FDF">
      <w:r w:rsidRPr="00E26FE2">
        <w:t xml:space="preserve">В условиях активного развития электронной коммерции наращивают свое присутствие в городе, расширяя логическую инфраструктуру, крупнейшие российские </w:t>
      </w:r>
      <w:proofErr w:type="spellStart"/>
      <w:r w:rsidRPr="00E26FE2">
        <w:t>маркетплейсы</w:t>
      </w:r>
      <w:r w:rsidRPr="00E26FE2">
        <w:rPr>
          <w:lang w:val="en-US"/>
        </w:rPr>
        <w:t>Wildberries</w:t>
      </w:r>
      <w:proofErr w:type="spellEnd"/>
      <w:r w:rsidRPr="00E26FE2">
        <w:t xml:space="preserve"> и </w:t>
      </w:r>
      <w:r w:rsidRPr="00E26FE2">
        <w:rPr>
          <w:lang w:val="en-US"/>
        </w:rPr>
        <w:t>OZON</w:t>
      </w:r>
      <w:r w:rsidRPr="00E26FE2">
        <w:t>.</w:t>
      </w:r>
    </w:p>
    <w:p w:rsidR="0062450B" w:rsidRPr="00E26FE2" w:rsidRDefault="0062450B" w:rsidP="00781FDF">
      <w:r w:rsidRPr="00E26FE2">
        <w:t>Объем оборота розничной торговли по всем каналам реализации города, начиная с 2014 года, постоянно возрастает и по данным за 2025 год сложился в размере 75 718,8 м</w:t>
      </w:r>
      <w:r w:rsidR="00D57FEF" w:rsidRPr="00E26FE2">
        <w:t>илли</w:t>
      </w:r>
      <w:r w:rsidR="005936CD" w:rsidRPr="00E26FE2">
        <w:t>о</w:t>
      </w:r>
      <w:r w:rsidRPr="00E26FE2">
        <w:t>н</w:t>
      </w:r>
      <w:r w:rsidR="00A647F4" w:rsidRPr="00E26FE2">
        <w:t>ов</w:t>
      </w:r>
      <w:r w:rsidRPr="00E26FE2">
        <w:t>руб</w:t>
      </w:r>
      <w:r w:rsidR="00EB5A0A" w:rsidRPr="00E26FE2">
        <w:t>лей</w:t>
      </w:r>
      <w:r w:rsidR="00781FDF">
        <w:t>.</w:t>
      </w:r>
    </w:p>
    <w:p w:rsidR="0062450B" w:rsidRPr="00E26FE2" w:rsidRDefault="0062450B" w:rsidP="00781FDF">
      <w:r w:rsidRPr="00E26FE2">
        <w:t>Основной причиной роста розничного оборота в 2025 году является увеличение количества крупноформатных торговых сетей по сравнению с 2024 годом: торговая сеть «Красное и Белое» увеличилась на 8 объектов, торговая сеть «Чижик» - увеличилась на 1 объект, торговая сеть «</w:t>
      </w:r>
      <w:r w:rsidRPr="00E26FE2">
        <w:rPr>
          <w:lang w:val="en-US"/>
        </w:rPr>
        <w:t>FixPrice</w:t>
      </w:r>
      <w:r w:rsidRPr="00E26FE2">
        <w:t>» увеличилась на 3 объекта, торговая сеть «Пятерочка» увеличилась на 2 объекта, торговая сеть «Магнит» увеличилась на 1 объект.</w:t>
      </w:r>
    </w:p>
    <w:p w:rsidR="0062450B" w:rsidRPr="00E26FE2" w:rsidRDefault="0062450B" w:rsidP="00781FDF">
      <w:r w:rsidRPr="00E26FE2">
        <w:t>Общее количество объектов общественного питания на 01.01.2026 составляет 304</w:t>
      </w:r>
      <w:r w:rsidR="008D0569" w:rsidRPr="00E26FE2">
        <w:t xml:space="preserve"> единицы</w:t>
      </w:r>
      <w:r w:rsidRPr="00E26FE2">
        <w:t>.</w:t>
      </w:r>
    </w:p>
    <w:p w:rsidR="0062450B" w:rsidRPr="00E26FE2" w:rsidRDefault="0062450B" w:rsidP="00781FDF">
      <w:r w:rsidRPr="00E26FE2">
        <w:t>В связи с открытием новых предприятий общественного питания с большей площадью банкетных залов, прогнозируется сохранение стабильного уровня оборота общественного питания, несмотря на сокращение общего количества объектов.</w:t>
      </w:r>
    </w:p>
    <w:p w:rsidR="0062450B" w:rsidRPr="00E26FE2" w:rsidRDefault="0062450B" w:rsidP="00781FDF">
      <w:pPr>
        <w:rPr>
          <w:lang/>
        </w:rPr>
      </w:pPr>
      <w:r w:rsidRPr="00E26FE2">
        <w:rPr>
          <w:lang/>
        </w:rPr>
        <w:t>С 2013 года действует система добровольной сертификации «Сделано на Дону».</w:t>
      </w:r>
    </w:p>
    <w:p w:rsidR="00BF6909" w:rsidRPr="00E26FE2" w:rsidRDefault="0062450B" w:rsidP="00781FDF">
      <w:r w:rsidRPr="00E26FE2">
        <w:t>На территории города Шахты</w:t>
      </w:r>
      <w:r w:rsidRPr="00E26FE2">
        <w:rPr>
          <w:lang/>
        </w:rPr>
        <w:t xml:space="preserve"> сертифицирова</w:t>
      </w:r>
      <w:r w:rsidRPr="00E26FE2">
        <w:t>ли свою продукцию</w:t>
      </w:r>
      <w:r w:rsidRPr="00E26FE2">
        <w:rPr>
          <w:lang/>
        </w:rPr>
        <w:t xml:space="preserve"> 7 предприятий. </w:t>
      </w:r>
      <w:r w:rsidRPr="00E26FE2">
        <w:t>Знаком качества</w:t>
      </w:r>
      <w:r w:rsidRPr="00E26FE2">
        <w:rPr>
          <w:lang/>
        </w:rPr>
        <w:t xml:space="preserve"> отмечено 24 вида продукции</w:t>
      </w:r>
      <w:r w:rsidR="00BF6909" w:rsidRPr="00E26FE2">
        <w:t>.</w:t>
      </w:r>
    </w:p>
    <w:p w:rsidR="0062450B" w:rsidRPr="00E26FE2" w:rsidRDefault="0062450B" w:rsidP="00781FDF">
      <w:r w:rsidRPr="00E26FE2">
        <w:t>В городе Шахты функционирует 11 классифицированных коллективных средств размещения, которые находятся в Едином реестре объектов в сфере туристической индустрии.</w:t>
      </w:r>
    </w:p>
    <w:p w:rsidR="00423C7D" w:rsidRPr="00781FDF" w:rsidRDefault="0062450B" w:rsidP="00781FDF">
      <w:r w:rsidRPr="00E26FE2">
        <w:t xml:space="preserve">Все гостиницы прошли процедуру </w:t>
      </w:r>
      <w:r w:rsidR="00A647F4" w:rsidRPr="00E26FE2">
        <w:t>с</w:t>
      </w:r>
      <w:r w:rsidRPr="00E26FE2">
        <w:t>амооценк</w:t>
      </w:r>
      <w:r w:rsidR="00781FDF">
        <w:t>и в установленный законом срок.</w:t>
      </w:r>
    </w:p>
    <w:p w:rsidR="00423C7D" w:rsidRPr="00E26FE2" w:rsidRDefault="0007009E" w:rsidP="006E5B68">
      <w:pPr>
        <w:pStyle w:val="3"/>
      </w:pPr>
      <w:bookmarkStart w:id="15" w:name="_Toc231983641"/>
      <w:bookmarkStart w:id="16" w:name="_Hlk227059032"/>
      <w:r>
        <w:t>1</w:t>
      </w:r>
      <w:r w:rsidR="009A06E5" w:rsidRPr="00E26FE2">
        <w:t>.3.</w:t>
      </w:r>
      <w:r w:rsidR="009218AC" w:rsidRPr="00E26FE2">
        <w:t>5</w:t>
      </w:r>
      <w:r w:rsidR="009A06E5" w:rsidRPr="00E26FE2">
        <w:t>. Финансовый сектор</w:t>
      </w:r>
      <w:bookmarkEnd w:id="15"/>
    </w:p>
    <w:p w:rsidR="00056278" w:rsidRPr="00E26FE2" w:rsidRDefault="00056278" w:rsidP="00781FDF">
      <w:r w:rsidRPr="00E26FE2">
        <w:t>Развитую финансовую инфраструктуру подтверждает широкий спектр представительств финансового сектора в городе Шахты:</w:t>
      </w:r>
    </w:p>
    <w:p w:rsidR="00423C7D" w:rsidRPr="00E26FE2" w:rsidRDefault="00056278" w:rsidP="00781FDF">
      <w:r w:rsidRPr="00E26FE2">
        <w:t>На 01.01.2026 в городе Шахты локализовано 10 подразделений финансовых организаций, в том числе крупнейших российских коммерческих банков («</w:t>
      </w:r>
      <w:proofErr w:type="spellStart"/>
      <w:r w:rsidRPr="00E26FE2">
        <w:t>Сбер</w:t>
      </w:r>
      <w:proofErr w:type="spellEnd"/>
      <w:r w:rsidRPr="00E26FE2">
        <w:t>», «ВТБ», «Альфа-Банк», «</w:t>
      </w:r>
      <w:proofErr w:type="spellStart"/>
      <w:r w:rsidRPr="00E26FE2">
        <w:t>Газпромбанк</w:t>
      </w:r>
      <w:proofErr w:type="spellEnd"/>
      <w:r w:rsidRPr="00E26FE2">
        <w:t>», «</w:t>
      </w:r>
      <w:proofErr w:type="spellStart"/>
      <w:r w:rsidRPr="00E26FE2">
        <w:t>РоссельхозБанк</w:t>
      </w:r>
      <w:proofErr w:type="spellEnd"/>
      <w:r w:rsidRPr="00E26FE2">
        <w:t>», «</w:t>
      </w:r>
      <w:proofErr w:type="spellStart"/>
      <w:r w:rsidRPr="00E26FE2">
        <w:t>Центр-Инвест</w:t>
      </w:r>
      <w:proofErr w:type="spellEnd"/>
      <w:r w:rsidRPr="00E26FE2">
        <w:t>», «</w:t>
      </w:r>
      <w:proofErr w:type="spellStart"/>
      <w:r w:rsidRPr="00E26FE2">
        <w:t>Промсвязьбанк</w:t>
      </w:r>
      <w:proofErr w:type="spellEnd"/>
      <w:r w:rsidRPr="00E26FE2">
        <w:t>», «</w:t>
      </w:r>
      <w:proofErr w:type="spellStart"/>
      <w:r w:rsidRPr="00E26FE2">
        <w:t>Совкомбанк</w:t>
      </w:r>
      <w:proofErr w:type="spellEnd"/>
      <w:r w:rsidRPr="00E26FE2">
        <w:t>», «Уралсиб», «ОТП Банк»), а также головной офис региональной кредитной организации ООО МКБ «</w:t>
      </w:r>
      <w:proofErr w:type="spellStart"/>
      <w:r w:rsidRPr="00E26FE2">
        <w:t>Дон-Тексбанк</w:t>
      </w:r>
      <w:proofErr w:type="spellEnd"/>
      <w:r w:rsidRPr="00E26FE2">
        <w:t>».</w:t>
      </w:r>
      <w:bookmarkEnd w:id="16"/>
    </w:p>
    <w:p w:rsidR="00423C7D" w:rsidRPr="00781FDF" w:rsidRDefault="0007009E" w:rsidP="006E5B68">
      <w:pPr>
        <w:pStyle w:val="3"/>
      </w:pPr>
      <w:bookmarkStart w:id="17" w:name="_Toc231983642"/>
      <w:r>
        <w:t>1</w:t>
      </w:r>
      <w:r w:rsidR="009A06E5" w:rsidRPr="00781FDF">
        <w:t>.3.</w:t>
      </w:r>
      <w:r w:rsidR="009218AC" w:rsidRPr="00781FDF">
        <w:t>6</w:t>
      </w:r>
      <w:r w:rsidR="009A06E5" w:rsidRPr="00781FDF">
        <w:t>. Институциональные условия и институты развития</w:t>
      </w:r>
      <w:bookmarkEnd w:id="17"/>
    </w:p>
    <w:p w:rsidR="00E01092" w:rsidRPr="00E26FE2" w:rsidRDefault="00E01092" w:rsidP="00781FDF">
      <w:pPr>
        <w:rPr>
          <w:rFonts w:eastAsia="Calibri"/>
          <w:lang w:eastAsia="en-US"/>
        </w:rPr>
      </w:pPr>
      <w:r w:rsidRPr="00E26FE2">
        <w:rPr>
          <w:rFonts w:eastAsia="Calibri"/>
          <w:lang w:eastAsia="en-US"/>
        </w:rPr>
        <w:t>В г</w:t>
      </w:r>
      <w:r w:rsidR="009218AC" w:rsidRPr="00E26FE2">
        <w:rPr>
          <w:rFonts w:eastAsia="Calibri"/>
          <w:lang w:eastAsia="en-US"/>
        </w:rPr>
        <w:t>ороде</w:t>
      </w:r>
      <w:r w:rsidRPr="00E26FE2">
        <w:rPr>
          <w:rFonts w:eastAsia="Calibri"/>
          <w:lang w:eastAsia="en-US"/>
        </w:rPr>
        <w:t xml:space="preserve"> Шахты созданы необходимые условия для устойчивого развития, в том числе обеспечивается функционировани</w:t>
      </w:r>
      <w:r w:rsidR="00781FDF">
        <w:rPr>
          <w:rFonts w:eastAsia="Calibri"/>
          <w:lang w:eastAsia="en-US"/>
        </w:rPr>
        <w:t>е экосистемы поддержки бизнеса.</w:t>
      </w:r>
    </w:p>
    <w:p w:rsidR="00E01092" w:rsidRPr="00E26FE2" w:rsidRDefault="0084715B" w:rsidP="00781FDF">
      <w:pPr>
        <w:rPr>
          <w:bCs/>
          <w:kern w:val="28"/>
        </w:rPr>
      </w:pPr>
      <w:r w:rsidRPr="00E26FE2">
        <w:t>В целях взаимодействия</w:t>
      </w:r>
      <w:r w:rsidRPr="00E26FE2">
        <w:rPr>
          <w:bCs/>
          <w:kern w:val="28"/>
        </w:rPr>
        <w:t xml:space="preserve"> с бизнес-сообществом для разработки предложений по основным направлениям развития малого и среднего предпринимательства на территории города и участия бизнес-сообщества в реализации экономической политики в</w:t>
      </w:r>
      <w:r w:rsidR="00E01092" w:rsidRPr="00E26FE2">
        <w:rPr>
          <w:bCs/>
          <w:kern w:val="28"/>
        </w:rPr>
        <w:t xml:space="preserve"> 2025 году в городе был создан Совет по малому и среднему предпринимательству.</w:t>
      </w:r>
    </w:p>
    <w:p w:rsidR="00E01092" w:rsidRPr="00E26FE2" w:rsidRDefault="00E01092" w:rsidP="00781FDF">
      <w:pPr>
        <w:rPr>
          <w:bCs/>
          <w:kern w:val="28"/>
        </w:rPr>
      </w:pPr>
      <w:r w:rsidRPr="00E26FE2">
        <w:rPr>
          <w:bCs/>
          <w:kern w:val="28"/>
        </w:rPr>
        <w:t>Помимо консультационной поддержки предприниматели и организации города принимают участие в гарантийной и финансовой поддержке, реализуемой на областном и федеральном уровнях</w:t>
      </w:r>
      <w:r w:rsidR="009218AC" w:rsidRPr="00E26FE2">
        <w:rPr>
          <w:bCs/>
          <w:kern w:val="28"/>
        </w:rPr>
        <w:t>.</w:t>
      </w:r>
    </w:p>
    <w:p w:rsidR="00E01092" w:rsidRPr="00E26FE2" w:rsidRDefault="00E01092" w:rsidP="00781FDF">
      <w:pPr>
        <w:rPr>
          <w:bCs/>
          <w:kern w:val="28"/>
        </w:rPr>
      </w:pPr>
      <w:r w:rsidRPr="00E26FE2">
        <w:rPr>
          <w:bCs/>
          <w:kern w:val="28"/>
        </w:rPr>
        <w:t>Общая сумма оказанной финансовой поддержки в отчетном периоде составила 215,2 м</w:t>
      </w:r>
      <w:r w:rsidR="00A647F4" w:rsidRPr="00E26FE2">
        <w:rPr>
          <w:bCs/>
          <w:kern w:val="28"/>
        </w:rPr>
        <w:t>иллионов</w:t>
      </w:r>
      <w:r w:rsidRPr="00E26FE2">
        <w:rPr>
          <w:bCs/>
          <w:kern w:val="28"/>
        </w:rPr>
        <w:t xml:space="preserve"> руб</w:t>
      </w:r>
      <w:r w:rsidR="009218AC" w:rsidRPr="00E26FE2">
        <w:rPr>
          <w:bCs/>
          <w:kern w:val="28"/>
        </w:rPr>
        <w:t>лей</w:t>
      </w:r>
      <w:r w:rsidRPr="00E26FE2">
        <w:rPr>
          <w:bCs/>
          <w:kern w:val="28"/>
        </w:rPr>
        <w:t>.</w:t>
      </w:r>
    </w:p>
    <w:p w:rsidR="00423C7D" w:rsidRPr="00E26FE2" w:rsidRDefault="00E01092" w:rsidP="00781FDF">
      <w:r w:rsidRPr="00E26FE2">
        <w:rPr>
          <w:bCs/>
          <w:kern w:val="28"/>
        </w:rPr>
        <w:t>Таким образом, в городе уделяется значительное внимание поддержке малого и среднего предпринимательства. Основные формы поддержки МСП включают имущественную, финансовую, информационно-консультационную поддержку.</w:t>
      </w:r>
    </w:p>
    <w:p w:rsidR="00773BF2" w:rsidRPr="00E26FE2" w:rsidRDefault="00773BF2" w:rsidP="00781FDF">
      <w:r w:rsidRPr="00E26FE2">
        <w:t>Социальная политика города характеризуется активными действиями Администрации города Шахты в рамках всех ключевых направлений социальной поддержки населения, в частности:</w:t>
      </w:r>
    </w:p>
    <w:p w:rsidR="00773BF2" w:rsidRPr="00E26FE2" w:rsidRDefault="00781FDF" w:rsidP="00781FDF">
      <w:r>
        <w:t xml:space="preserve">- </w:t>
      </w:r>
      <w:r w:rsidR="00773BF2" w:rsidRPr="00E26FE2">
        <w:t>действует комплекс мер по поддержке материнства и детства: 10 видов мер социальной поддержки, в том числе меры социальной поддержки отдельных категорий граждан в целях реализации региональной программы по повышению рождаемости, региональный материнский капитал без учета доходов в отношении детей, рожденных с 01.01.2025, единовременная выплата семьям в связи с рождением одновременно трех и более детей, помощь молодым семьям в улучшении жилищных условий;</w:t>
      </w:r>
    </w:p>
    <w:p w:rsidR="00773BF2" w:rsidRPr="00E26FE2" w:rsidRDefault="00781FDF" w:rsidP="00781FDF">
      <w:r>
        <w:t xml:space="preserve">- </w:t>
      </w:r>
      <w:r w:rsidR="00773BF2" w:rsidRPr="00E26FE2">
        <w:t>внедрены системы управления охраной труда</w:t>
      </w:r>
      <w:r>
        <w:t>,</w:t>
      </w:r>
      <w:r w:rsidR="00773BF2" w:rsidRPr="00E26FE2">
        <w:t xml:space="preserve"> в организациях города Шахты с учетом системных мероприятий по управлению профессиональными рисками на рабочих местах с использованием Методического навигатора по оценке профессиональных рисков, утвержденного на заседании областной межведомственной комиссии по охране труда.</w:t>
      </w:r>
    </w:p>
    <w:p w:rsidR="00423C7D" w:rsidRPr="00E26FE2" w:rsidRDefault="009A06E5" w:rsidP="00781FDF">
      <w:r w:rsidRPr="00E26FE2">
        <w:t>Пространственная политика характеризуется мерами стимулирования развития инфраструктуры и сохранения природной среды.</w:t>
      </w:r>
    </w:p>
    <w:p w:rsidR="00E5327C" w:rsidRPr="00E26FE2" w:rsidRDefault="00E5327C" w:rsidP="00781FDF">
      <w:pPr>
        <w:rPr>
          <w:rFonts w:eastAsia="Calibri"/>
        </w:rPr>
      </w:pPr>
      <w:r w:rsidRPr="00E26FE2">
        <w:rPr>
          <w:rFonts w:eastAsia="Calibri"/>
        </w:rPr>
        <w:t xml:space="preserve">В сфере обращения с твердыми коммунальными отходами город перешёл на новую систему обращения с ТКО. В соответствии с территориальной схемой обращения с отходами на территории города действует мусороперегрузочная станция, организованы места временного накопления отходов, как для населения, так и юридических лиц, ведётся плановое обустройство контейнерных площадок. </w:t>
      </w:r>
    </w:p>
    <w:p w:rsidR="00423C7D" w:rsidRPr="00577424" w:rsidRDefault="002960BD" w:rsidP="00577424">
      <w:pPr>
        <w:rPr>
          <w:rFonts w:eastAsia="Calibri"/>
        </w:rPr>
      </w:pPr>
      <w:r w:rsidRPr="00E26FE2">
        <w:rPr>
          <w:rFonts w:eastAsia="Calibri"/>
        </w:rPr>
        <w:t xml:space="preserve">В сфере транспортной инфраструктуры в городе особое внимание уделяется вопросам безопасности на автомобильных дорогах. В городе Шахты действует Комиссия по обеспечению безопасности дорожного движения </w:t>
      </w:r>
      <w:r w:rsidR="00577424">
        <w:rPr>
          <w:rFonts w:eastAsia="Calibri"/>
        </w:rPr>
        <w:t>при Администрации города Шахты.</w:t>
      </w:r>
    </w:p>
    <w:p w:rsidR="00423C7D" w:rsidRPr="00E26FE2" w:rsidRDefault="0007009E" w:rsidP="001A40CB">
      <w:pPr>
        <w:pStyle w:val="2"/>
      </w:pPr>
      <w:bookmarkStart w:id="18" w:name="_Toc231983643"/>
      <w:r>
        <w:t>1</w:t>
      </w:r>
      <w:r w:rsidR="009A06E5" w:rsidRPr="00E26FE2">
        <w:t>.4. Основные итоги социально-экономического развития в 2020 – 202</w:t>
      </w:r>
      <w:r w:rsidR="00BC1107" w:rsidRPr="00E26FE2">
        <w:t>5</w:t>
      </w:r>
      <w:r w:rsidR="009A06E5" w:rsidRPr="00E26FE2">
        <w:t xml:space="preserve"> годах</w:t>
      </w:r>
      <w:bookmarkEnd w:id="18"/>
    </w:p>
    <w:p w:rsidR="00B81672" w:rsidRPr="00E26FE2" w:rsidRDefault="00B81672" w:rsidP="0090784E">
      <w:r w:rsidRPr="00E26FE2">
        <w:t xml:space="preserve">Интегральными показателями, отражающими итоги и успехи социально-экономического развития на уровне города, являются численность населения, инвестиции в основной капитал, </w:t>
      </w:r>
      <w:r w:rsidR="00C00165" w:rsidRPr="00E26FE2">
        <w:rPr>
          <w:iCs/>
          <w:color w:val="0D0D0D"/>
          <w:szCs w:val="28"/>
        </w:rPr>
        <w:t>объем отгруженных товаров, выполненных работ и услуг,</w:t>
      </w:r>
      <w:r w:rsidR="00C00165" w:rsidRPr="00E26FE2">
        <w:t xml:space="preserve"> среднемесячная заработная плата</w:t>
      </w:r>
      <w:r w:rsidR="000D1B27" w:rsidRPr="00E26FE2">
        <w:t xml:space="preserve">.Их </w:t>
      </w:r>
      <w:r w:rsidRPr="00E26FE2">
        <w:t>масштаб и динамика во многом обуславливают потенциал и перспективы стратегического развития.</w:t>
      </w:r>
    </w:p>
    <w:p w:rsidR="00FD617D" w:rsidRPr="00E26FE2" w:rsidRDefault="00B81672" w:rsidP="0090784E">
      <w:r w:rsidRPr="00E26FE2">
        <w:t>Общая динамика прироста (убыли) численности постоянного населения города Шахты и смертности населения от всех причи</w:t>
      </w:r>
      <w:r w:rsidR="00577424">
        <w:t xml:space="preserve">н (на 1000 населения) в </w:t>
      </w:r>
      <w:r w:rsidRPr="00E26FE2">
        <w:t>2020 – 202</w:t>
      </w:r>
      <w:r w:rsidR="00FD617D" w:rsidRPr="00E26FE2">
        <w:t>5</w:t>
      </w:r>
      <w:r w:rsidRPr="00E26FE2">
        <w:t xml:space="preserve"> год</w:t>
      </w:r>
      <w:r w:rsidR="00781FDF">
        <w:t>ах, представлена в таблице № 1.</w:t>
      </w:r>
    </w:p>
    <w:p w:rsidR="00423C7D" w:rsidRPr="00E26FE2" w:rsidRDefault="009A06E5" w:rsidP="00577424">
      <w:pPr>
        <w:ind w:firstLine="567"/>
        <w:jc w:val="right"/>
      </w:pPr>
      <w:r w:rsidRPr="00E26FE2">
        <w:t>Таблица № 1</w:t>
      </w:r>
    </w:p>
    <w:p w:rsidR="00FD617D" w:rsidRPr="001164A1" w:rsidRDefault="009A06E5" w:rsidP="0075271B">
      <w:pPr>
        <w:tabs>
          <w:tab w:val="left" w:pos="0"/>
        </w:tabs>
        <w:jc w:val="center"/>
        <w:rPr>
          <w:szCs w:val="24"/>
        </w:rPr>
      </w:pPr>
      <w:r w:rsidRPr="001164A1">
        <w:rPr>
          <w:szCs w:val="24"/>
        </w:rPr>
        <w:t>ДИНАМИКА</w:t>
      </w:r>
    </w:p>
    <w:p w:rsidR="00B81672" w:rsidRPr="001164A1" w:rsidRDefault="00B81672" w:rsidP="0075271B">
      <w:pPr>
        <w:tabs>
          <w:tab w:val="left" w:pos="1134"/>
        </w:tabs>
        <w:jc w:val="center"/>
        <w:rPr>
          <w:szCs w:val="24"/>
        </w:rPr>
      </w:pPr>
      <w:r w:rsidRPr="001164A1">
        <w:rPr>
          <w:szCs w:val="24"/>
        </w:rPr>
        <w:t>демографии города Шахты в 2020 –202</w:t>
      </w:r>
      <w:r w:rsidR="00FD617D" w:rsidRPr="001164A1">
        <w:rPr>
          <w:szCs w:val="24"/>
        </w:rPr>
        <w:t>5</w:t>
      </w:r>
      <w:r w:rsidRPr="001164A1">
        <w:rPr>
          <w:szCs w:val="24"/>
        </w:rPr>
        <w:t xml:space="preserve"> годах</w:t>
      </w:r>
    </w:p>
    <w:p w:rsidR="00B81672" w:rsidRPr="001164A1" w:rsidRDefault="00B81672" w:rsidP="0075271B">
      <w:pPr>
        <w:tabs>
          <w:tab w:val="left" w:pos="1134"/>
        </w:tabs>
        <w:jc w:val="center"/>
        <w:rPr>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3459"/>
        <w:gridCol w:w="1105"/>
        <w:gridCol w:w="1104"/>
        <w:gridCol w:w="1107"/>
        <w:gridCol w:w="1101"/>
        <w:gridCol w:w="908"/>
        <w:gridCol w:w="1134"/>
      </w:tblGrid>
      <w:tr w:rsidR="00FD617D" w:rsidRPr="00BF4861" w:rsidTr="00BF4861">
        <w:trPr>
          <w:trHeight w:val="1111"/>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781FDF">
            <w:pPr>
              <w:ind w:firstLine="0"/>
              <w:jc w:val="center"/>
              <w:rPr>
                <w:sz w:val="24"/>
                <w:szCs w:val="24"/>
              </w:rPr>
            </w:pPr>
            <w:r w:rsidRPr="00BF4861">
              <w:rPr>
                <w:sz w:val="24"/>
                <w:szCs w:val="24"/>
              </w:rPr>
              <w:t>Наименование показателя</w:t>
            </w:r>
          </w:p>
        </w:tc>
        <w:tc>
          <w:tcPr>
            <w:tcW w:w="110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781FDF">
            <w:pPr>
              <w:ind w:firstLine="0"/>
              <w:jc w:val="center"/>
              <w:rPr>
                <w:sz w:val="24"/>
                <w:szCs w:val="24"/>
              </w:rPr>
            </w:pPr>
            <w:r w:rsidRPr="00BF4861">
              <w:rPr>
                <w:sz w:val="24"/>
                <w:szCs w:val="24"/>
              </w:rPr>
              <w:t>2020 год</w:t>
            </w:r>
          </w:p>
        </w:tc>
        <w:tc>
          <w:tcPr>
            <w:tcW w:w="110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781FDF">
            <w:pPr>
              <w:ind w:firstLine="0"/>
              <w:jc w:val="center"/>
              <w:rPr>
                <w:sz w:val="24"/>
                <w:szCs w:val="24"/>
              </w:rPr>
            </w:pPr>
            <w:r w:rsidRPr="00BF4861">
              <w:rPr>
                <w:sz w:val="24"/>
                <w:szCs w:val="24"/>
              </w:rPr>
              <w:t>2021 год (база)</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781FDF">
            <w:pPr>
              <w:ind w:firstLine="0"/>
              <w:jc w:val="center"/>
              <w:rPr>
                <w:sz w:val="24"/>
                <w:szCs w:val="24"/>
              </w:rPr>
            </w:pPr>
            <w:r w:rsidRPr="00BF4861">
              <w:rPr>
                <w:sz w:val="24"/>
                <w:szCs w:val="24"/>
              </w:rPr>
              <w:t>2022 год</w:t>
            </w:r>
          </w:p>
        </w:tc>
        <w:tc>
          <w:tcPr>
            <w:tcW w:w="11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781FDF">
            <w:pPr>
              <w:ind w:firstLine="0"/>
              <w:jc w:val="center"/>
              <w:rPr>
                <w:sz w:val="24"/>
                <w:szCs w:val="24"/>
              </w:rPr>
            </w:pPr>
            <w:r w:rsidRPr="00BF4861">
              <w:rPr>
                <w:sz w:val="24"/>
                <w:szCs w:val="24"/>
              </w:rPr>
              <w:t>2023 год</w:t>
            </w:r>
          </w:p>
        </w:tc>
        <w:tc>
          <w:tcPr>
            <w:tcW w:w="908" w:type="dxa"/>
            <w:tcBorders>
              <w:top w:val="single" w:sz="4" w:space="0" w:color="000000"/>
              <w:left w:val="single" w:sz="4" w:space="0" w:color="000000"/>
              <w:right w:val="single" w:sz="4" w:space="0" w:color="000000"/>
            </w:tcBorders>
            <w:tcMar>
              <w:left w:w="57" w:type="dxa"/>
              <w:right w:w="57" w:type="dxa"/>
            </w:tcMar>
            <w:vAlign w:val="center"/>
          </w:tcPr>
          <w:p w:rsidR="00FD617D" w:rsidRPr="00BF4861" w:rsidRDefault="00FD617D" w:rsidP="00781FDF">
            <w:pPr>
              <w:ind w:firstLine="0"/>
              <w:jc w:val="center"/>
              <w:rPr>
                <w:sz w:val="24"/>
                <w:szCs w:val="24"/>
              </w:rPr>
            </w:pPr>
            <w:r w:rsidRPr="00BF4861">
              <w:rPr>
                <w:sz w:val="24"/>
                <w:szCs w:val="24"/>
              </w:rPr>
              <w:t>2024 год</w:t>
            </w:r>
          </w:p>
        </w:tc>
        <w:tc>
          <w:tcPr>
            <w:tcW w:w="1134" w:type="dxa"/>
            <w:tcBorders>
              <w:top w:val="single" w:sz="4" w:space="0" w:color="000000"/>
              <w:left w:val="single" w:sz="4" w:space="0" w:color="000000"/>
              <w:right w:val="single" w:sz="4" w:space="0" w:color="000000"/>
            </w:tcBorders>
            <w:vAlign w:val="center"/>
          </w:tcPr>
          <w:p w:rsidR="00FD617D" w:rsidRPr="00BF4861" w:rsidRDefault="00FD617D" w:rsidP="00781FDF">
            <w:pPr>
              <w:ind w:firstLine="0"/>
              <w:jc w:val="center"/>
              <w:rPr>
                <w:sz w:val="24"/>
                <w:szCs w:val="24"/>
              </w:rPr>
            </w:pPr>
            <w:r w:rsidRPr="00BF4861">
              <w:rPr>
                <w:sz w:val="24"/>
                <w:szCs w:val="24"/>
              </w:rPr>
              <w:t>2025 год</w:t>
            </w:r>
          </w:p>
        </w:tc>
      </w:tr>
    </w:tbl>
    <w:p w:rsidR="00423C7D" w:rsidRPr="00E26FE2" w:rsidRDefault="00423C7D" w:rsidP="0075271B">
      <w:pPr>
        <w:rPr>
          <w:sz w:val="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3459"/>
        <w:gridCol w:w="1105"/>
        <w:gridCol w:w="1104"/>
        <w:gridCol w:w="1107"/>
        <w:gridCol w:w="1101"/>
        <w:gridCol w:w="908"/>
        <w:gridCol w:w="1134"/>
      </w:tblGrid>
      <w:tr w:rsidR="00FD617D" w:rsidRPr="00BF4861" w:rsidTr="00BF4861">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BF4861">
            <w:pPr>
              <w:jc w:val="center"/>
              <w:rPr>
                <w:sz w:val="24"/>
                <w:szCs w:val="24"/>
              </w:rPr>
            </w:pPr>
            <w:r w:rsidRPr="00BF4861">
              <w:rPr>
                <w:sz w:val="24"/>
                <w:szCs w:val="24"/>
              </w:rPr>
              <w:t>1</w:t>
            </w:r>
          </w:p>
        </w:tc>
        <w:tc>
          <w:tcPr>
            <w:tcW w:w="110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BF4861">
            <w:pPr>
              <w:ind w:firstLine="702"/>
              <w:jc w:val="center"/>
              <w:rPr>
                <w:sz w:val="24"/>
                <w:szCs w:val="24"/>
              </w:rPr>
            </w:pPr>
            <w:r w:rsidRPr="00BF4861">
              <w:rPr>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BF4861">
            <w:pPr>
              <w:jc w:val="center"/>
              <w:rPr>
                <w:sz w:val="24"/>
                <w:szCs w:val="24"/>
              </w:rPr>
            </w:pPr>
            <w:r w:rsidRPr="00BF4861">
              <w:rPr>
                <w:sz w:val="24"/>
                <w:szCs w:val="24"/>
              </w:rPr>
              <w:t>3</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BF4861">
            <w:pPr>
              <w:jc w:val="center"/>
              <w:rPr>
                <w:sz w:val="24"/>
                <w:szCs w:val="24"/>
              </w:rPr>
            </w:pPr>
            <w:r w:rsidRPr="00BF4861">
              <w:rPr>
                <w:sz w:val="24"/>
                <w:szCs w:val="24"/>
              </w:rPr>
              <w:t>4</w:t>
            </w:r>
          </w:p>
        </w:tc>
        <w:tc>
          <w:tcPr>
            <w:tcW w:w="11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BF4861">
            <w:pPr>
              <w:jc w:val="center"/>
              <w:rPr>
                <w:sz w:val="24"/>
                <w:szCs w:val="24"/>
              </w:rPr>
            </w:pPr>
            <w:r w:rsidRPr="00BF4861">
              <w:rPr>
                <w:sz w:val="24"/>
                <w:szCs w:val="24"/>
              </w:rPr>
              <w:t>5</w:t>
            </w:r>
          </w:p>
        </w:tc>
        <w:tc>
          <w:tcPr>
            <w:tcW w:w="9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BF4861">
            <w:pPr>
              <w:jc w:val="center"/>
              <w:rPr>
                <w:sz w:val="24"/>
                <w:szCs w:val="24"/>
              </w:rPr>
            </w:pPr>
            <w:r w:rsidRPr="00BF4861">
              <w:rPr>
                <w:sz w:val="24"/>
                <w:szCs w:val="24"/>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FD617D" w:rsidRPr="00BF4861" w:rsidRDefault="00FD617D" w:rsidP="00BF4861">
            <w:pPr>
              <w:jc w:val="center"/>
              <w:rPr>
                <w:sz w:val="24"/>
                <w:szCs w:val="24"/>
              </w:rPr>
            </w:pPr>
            <w:r w:rsidRPr="00BF4861">
              <w:rPr>
                <w:sz w:val="24"/>
                <w:szCs w:val="24"/>
              </w:rPr>
              <w:t>7</w:t>
            </w:r>
          </w:p>
        </w:tc>
      </w:tr>
      <w:tr w:rsidR="00FD617D" w:rsidRPr="00BF4861" w:rsidTr="00BF4861">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ind w:firstLine="0"/>
              <w:jc w:val="left"/>
              <w:rPr>
                <w:sz w:val="24"/>
                <w:szCs w:val="24"/>
              </w:rPr>
            </w:pPr>
            <w:r w:rsidRPr="00BF4861">
              <w:rPr>
                <w:sz w:val="24"/>
                <w:szCs w:val="24"/>
              </w:rPr>
              <w:t>Убыль численности постоянного населения на 1 января следующего года за отчетным</w:t>
            </w:r>
            <w:r w:rsidR="00CC7C11" w:rsidRPr="00BF4861">
              <w:rPr>
                <w:sz w:val="24"/>
                <w:szCs w:val="24"/>
              </w:rPr>
              <w:t>,</w:t>
            </w:r>
            <w:r w:rsidRPr="00BF4861">
              <w:rPr>
                <w:sz w:val="24"/>
                <w:szCs w:val="24"/>
              </w:rPr>
              <w:t xml:space="preserve"> (человек)</w:t>
            </w:r>
          </w:p>
        </w:tc>
        <w:tc>
          <w:tcPr>
            <w:tcW w:w="110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jc w:val="left"/>
              <w:rPr>
                <w:sz w:val="24"/>
                <w:szCs w:val="24"/>
              </w:rPr>
            </w:pPr>
            <w:r w:rsidRPr="00BF4861">
              <w:rPr>
                <w:sz w:val="24"/>
                <w:szCs w:val="24"/>
              </w:rPr>
              <w:t>– 1 446</w:t>
            </w:r>
          </w:p>
        </w:tc>
        <w:tc>
          <w:tcPr>
            <w:tcW w:w="110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jc w:val="left"/>
              <w:rPr>
                <w:sz w:val="24"/>
                <w:szCs w:val="24"/>
              </w:rPr>
            </w:pPr>
            <w:r w:rsidRPr="00BF4861">
              <w:rPr>
                <w:sz w:val="24"/>
                <w:szCs w:val="24"/>
              </w:rPr>
              <w:t>– 2 485</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jc w:val="left"/>
              <w:rPr>
                <w:sz w:val="24"/>
                <w:szCs w:val="24"/>
              </w:rPr>
            </w:pPr>
            <w:r w:rsidRPr="00BF4861">
              <w:rPr>
                <w:sz w:val="24"/>
                <w:szCs w:val="24"/>
              </w:rPr>
              <w:t>– 3 842</w:t>
            </w:r>
          </w:p>
        </w:tc>
        <w:tc>
          <w:tcPr>
            <w:tcW w:w="11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jc w:val="left"/>
              <w:rPr>
                <w:sz w:val="24"/>
                <w:szCs w:val="24"/>
              </w:rPr>
            </w:pPr>
            <w:r w:rsidRPr="00BF4861">
              <w:rPr>
                <w:sz w:val="24"/>
                <w:szCs w:val="24"/>
              </w:rPr>
              <w:t>– 1 687</w:t>
            </w:r>
          </w:p>
        </w:tc>
        <w:tc>
          <w:tcPr>
            <w:tcW w:w="9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jc w:val="left"/>
              <w:rPr>
                <w:sz w:val="24"/>
                <w:szCs w:val="24"/>
              </w:rPr>
            </w:pPr>
            <w:r w:rsidRPr="00BF4861">
              <w:rPr>
                <w:sz w:val="24"/>
                <w:szCs w:val="24"/>
              </w:rPr>
              <w:t>– 1 693</w:t>
            </w:r>
          </w:p>
        </w:tc>
        <w:tc>
          <w:tcPr>
            <w:tcW w:w="1134" w:type="dxa"/>
            <w:tcBorders>
              <w:top w:val="single" w:sz="4" w:space="0" w:color="000000"/>
              <w:left w:val="single" w:sz="4" w:space="0" w:color="000000"/>
              <w:bottom w:val="single" w:sz="4" w:space="0" w:color="000000"/>
              <w:right w:val="single" w:sz="4" w:space="0" w:color="000000"/>
            </w:tcBorders>
            <w:vAlign w:val="center"/>
          </w:tcPr>
          <w:p w:rsidR="00FD617D" w:rsidRPr="00BF4861" w:rsidRDefault="00FD617D" w:rsidP="00577424">
            <w:pPr>
              <w:jc w:val="left"/>
              <w:rPr>
                <w:sz w:val="24"/>
                <w:szCs w:val="24"/>
              </w:rPr>
            </w:pPr>
            <w:r w:rsidRPr="00BF4861">
              <w:rPr>
                <w:sz w:val="24"/>
                <w:szCs w:val="24"/>
              </w:rPr>
              <w:t>- 2926</w:t>
            </w:r>
          </w:p>
        </w:tc>
      </w:tr>
      <w:tr w:rsidR="00FD617D" w:rsidRPr="00BF4861" w:rsidTr="00BF4861">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ind w:firstLine="0"/>
              <w:jc w:val="left"/>
              <w:rPr>
                <w:sz w:val="24"/>
                <w:szCs w:val="24"/>
              </w:rPr>
            </w:pPr>
            <w:r w:rsidRPr="00BF4861">
              <w:rPr>
                <w:sz w:val="24"/>
                <w:szCs w:val="24"/>
              </w:rPr>
              <w:t>Смертность населения от всех причин смерти, на 1000 населения</w:t>
            </w:r>
            <w:r w:rsidR="00CC7C11" w:rsidRPr="00BF4861">
              <w:rPr>
                <w:sz w:val="24"/>
                <w:szCs w:val="24"/>
              </w:rPr>
              <w:t xml:space="preserve">, </w:t>
            </w:r>
            <w:r w:rsidR="00CC7C11" w:rsidRPr="00BF4861">
              <w:rPr>
                <w:iCs/>
                <w:color w:val="0D0D0D"/>
                <w:sz w:val="24"/>
                <w:szCs w:val="24"/>
              </w:rPr>
              <w:t>(</w:t>
            </w:r>
            <w:r w:rsidR="000C4436" w:rsidRPr="00BF4861">
              <w:rPr>
                <w:iCs/>
                <w:color w:val="0D0D0D"/>
                <w:sz w:val="24"/>
                <w:szCs w:val="24"/>
              </w:rPr>
              <w:t>промилле</w:t>
            </w:r>
            <w:r w:rsidR="00CC7C11" w:rsidRPr="00BF4861">
              <w:rPr>
                <w:iCs/>
                <w:color w:val="0D0D0D"/>
                <w:sz w:val="24"/>
                <w:szCs w:val="24"/>
              </w:rPr>
              <w:t>)</w:t>
            </w:r>
          </w:p>
        </w:tc>
        <w:tc>
          <w:tcPr>
            <w:tcW w:w="110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ind w:firstLine="0"/>
              <w:jc w:val="left"/>
              <w:rPr>
                <w:sz w:val="24"/>
                <w:szCs w:val="24"/>
              </w:rPr>
            </w:pPr>
            <w:r w:rsidRPr="00BF4861">
              <w:rPr>
                <w:sz w:val="24"/>
                <w:szCs w:val="24"/>
              </w:rPr>
              <w:t>15,7</w:t>
            </w:r>
          </w:p>
        </w:tc>
        <w:tc>
          <w:tcPr>
            <w:tcW w:w="110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ind w:firstLine="0"/>
              <w:jc w:val="left"/>
              <w:rPr>
                <w:sz w:val="24"/>
                <w:szCs w:val="24"/>
              </w:rPr>
            </w:pPr>
            <w:r w:rsidRPr="00BF4861">
              <w:rPr>
                <w:sz w:val="24"/>
                <w:szCs w:val="24"/>
              </w:rPr>
              <w:t>19,4</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ind w:firstLine="0"/>
              <w:jc w:val="left"/>
              <w:rPr>
                <w:sz w:val="24"/>
                <w:szCs w:val="24"/>
              </w:rPr>
            </w:pPr>
            <w:r w:rsidRPr="00BF4861">
              <w:rPr>
                <w:sz w:val="24"/>
                <w:szCs w:val="24"/>
              </w:rPr>
              <w:t>15,6</w:t>
            </w:r>
          </w:p>
        </w:tc>
        <w:tc>
          <w:tcPr>
            <w:tcW w:w="11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ind w:firstLine="0"/>
              <w:jc w:val="left"/>
              <w:rPr>
                <w:sz w:val="24"/>
                <w:szCs w:val="24"/>
              </w:rPr>
            </w:pPr>
            <w:r w:rsidRPr="00BF4861">
              <w:rPr>
                <w:sz w:val="24"/>
                <w:szCs w:val="24"/>
              </w:rPr>
              <w:t>13,4</w:t>
            </w:r>
          </w:p>
        </w:tc>
        <w:tc>
          <w:tcPr>
            <w:tcW w:w="9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D617D" w:rsidRPr="00BF4861" w:rsidRDefault="00FD617D" w:rsidP="00577424">
            <w:pPr>
              <w:ind w:firstLine="0"/>
              <w:jc w:val="left"/>
              <w:rPr>
                <w:sz w:val="24"/>
                <w:szCs w:val="24"/>
              </w:rPr>
            </w:pPr>
            <w:r w:rsidRPr="00BF4861">
              <w:rPr>
                <w:sz w:val="24"/>
                <w:szCs w:val="24"/>
              </w:rPr>
              <w:t>13,8</w:t>
            </w:r>
          </w:p>
        </w:tc>
        <w:tc>
          <w:tcPr>
            <w:tcW w:w="1134" w:type="dxa"/>
            <w:tcBorders>
              <w:top w:val="single" w:sz="4" w:space="0" w:color="000000"/>
              <w:left w:val="single" w:sz="4" w:space="0" w:color="000000"/>
              <w:bottom w:val="single" w:sz="4" w:space="0" w:color="000000"/>
              <w:right w:val="single" w:sz="4" w:space="0" w:color="000000"/>
            </w:tcBorders>
            <w:vAlign w:val="center"/>
          </w:tcPr>
          <w:p w:rsidR="00FD617D" w:rsidRPr="00BF4861" w:rsidRDefault="003E424D" w:rsidP="00577424">
            <w:pPr>
              <w:ind w:firstLine="0"/>
              <w:jc w:val="left"/>
              <w:rPr>
                <w:sz w:val="24"/>
                <w:szCs w:val="24"/>
              </w:rPr>
            </w:pPr>
            <w:r w:rsidRPr="00BF4861">
              <w:rPr>
                <w:sz w:val="24"/>
                <w:szCs w:val="24"/>
              </w:rPr>
              <w:t>18,9</w:t>
            </w:r>
          </w:p>
        </w:tc>
      </w:tr>
    </w:tbl>
    <w:p w:rsidR="00423C7D" w:rsidRPr="00E26FE2" w:rsidRDefault="00423C7D" w:rsidP="0075271B">
      <w:pPr>
        <w:rPr>
          <w:sz w:val="16"/>
        </w:rPr>
      </w:pPr>
    </w:p>
    <w:p w:rsidR="00423C7D" w:rsidRPr="00E26FE2" w:rsidRDefault="007255E4" w:rsidP="00781FDF">
      <w:r w:rsidRPr="00E26FE2">
        <w:t>По численности постоянного населения город Шахты устойчиво занимает 3-место в Ростовской области, уступая городам Ростову-на-Дону и Таганрогу. При этом наблюдается убыль населения. В то же время в сравнении с предыдущим этапом реализации Стратегии, когда наблюдалось наиболее глубокое падение численности населения города (– 3,8 тыс</w:t>
      </w:r>
      <w:r w:rsidR="00210C6C" w:rsidRPr="00E26FE2">
        <w:t>яч</w:t>
      </w:r>
      <w:r w:rsidRPr="00E26FE2">
        <w:t xml:space="preserve"> человек в 2022 году), в настоящее время ситуация несколько смягчилась (в 202</w:t>
      </w:r>
      <w:r w:rsidR="00210C6C" w:rsidRPr="00E26FE2">
        <w:t>5</w:t>
      </w:r>
      <w:r w:rsidRPr="00E26FE2">
        <w:t xml:space="preserve"> году убыль составила – </w:t>
      </w:r>
      <w:r w:rsidR="00210C6C" w:rsidRPr="00E26FE2">
        <w:t>2,9</w:t>
      </w:r>
      <w:r w:rsidRPr="00E26FE2">
        <w:t xml:space="preserve"> тыс</w:t>
      </w:r>
      <w:r w:rsidR="00210C6C" w:rsidRPr="00E26FE2">
        <w:t>яч</w:t>
      </w:r>
      <w:r w:rsidR="00781FDF">
        <w:t xml:space="preserve"> человек).</w:t>
      </w:r>
    </w:p>
    <w:p w:rsidR="005D24D7" w:rsidRPr="00E26FE2" w:rsidRDefault="00814A2A" w:rsidP="00781FDF">
      <w:pPr>
        <w:rPr>
          <w:iCs/>
          <w:color w:val="0D0D0D"/>
          <w:szCs w:val="28"/>
        </w:rPr>
      </w:pPr>
      <w:r w:rsidRPr="00E26FE2">
        <w:rPr>
          <w:iCs/>
          <w:color w:val="0D0D0D"/>
          <w:szCs w:val="28"/>
        </w:rPr>
        <w:t>Анализ объема отгруженных товаров, выполненных работ и услуг собственными силами предприятий города Шахты (по полному кругу) показал устойчивый рост фактической отгрузки за 202</w:t>
      </w:r>
      <w:r w:rsidR="00761E1A" w:rsidRPr="00E26FE2">
        <w:rPr>
          <w:iCs/>
          <w:color w:val="0D0D0D"/>
          <w:szCs w:val="28"/>
        </w:rPr>
        <w:t>5</w:t>
      </w:r>
      <w:r w:rsidRPr="00E26FE2">
        <w:rPr>
          <w:iCs/>
          <w:color w:val="0D0D0D"/>
          <w:szCs w:val="28"/>
        </w:rPr>
        <w:t xml:space="preserve"> год по отношению</w:t>
      </w:r>
      <w:r w:rsidR="00781FDF">
        <w:rPr>
          <w:iCs/>
          <w:color w:val="0D0D0D"/>
          <w:szCs w:val="28"/>
        </w:rPr>
        <w:t xml:space="preserve"> к 2021 году (база) в 1,4 раза.</w:t>
      </w:r>
    </w:p>
    <w:p w:rsidR="006D07CB" w:rsidRPr="00E26FE2" w:rsidRDefault="006D07CB" w:rsidP="0075271B">
      <w:pPr>
        <w:jc w:val="right"/>
      </w:pPr>
      <w:r w:rsidRPr="00E26FE2">
        <w:t>Таблица № 2</w:t>
      </w:r>
    </w:p>
    <w:p w:rsidR="006D07CB" w:rsidRPr="00E26FE2" w:rsidRDefault="006D07CB" w:rsidP="0075271B">
      <w:pPr>
        <w:jc w:val="center"/>
      </w:pPr>
    </w:p>
    <w:p w:rsidR="006D07CB" w:rsidRPr="00BF4861" w:rsidRDefault="006D07CB" w:rsidP="0075271B">
      <w:pPr>
        <w:pStyle w:val="ConsPlusNormal"/>
        <w:ind w:firstLine="540"/>
        <w:jc w:val="center"/>
        <w:rPr>
          <w:rFonts w:ascii="Times New Roman" w:hAnsi="Times New Roman" w:cs="Times New Roman"/>
          <w:iCs/>
          <w:color w:val="0D0D0D"/>
          <w:sz w:val="28"/>
          <w:szCs w:val="28"/>
        </w:rPr>
      </w:pPr>
      <w:r w:rsidRPr="00BF4861">
        <w:rPr>
          <w:rFonts w:ascii="Times New Roman" w:hAnsi="Times New Roman" w:cs="Times New Roman"/>
          <w:iCs/>
          <w:color w:val="0D0D0D"/>
          <w:sz w:val="28"/>
          <w:szCs w:val="28"/>
        </w:rPr>
        <w:t xml:space="preserve">Динамика объема отгруженных товаров, выполненных работ и услуг собственными силами предприятий </w:t>
      </w:r>
    </w:p>
    <w:p w:rsidR="006D07CB" w:rsidRPr="00BF4861" w:rsidRDefault="006D07CB" w:rsidP="0075271B">
      <w:pPr>
        <w:pStyle w:val="ConsPlusNormal"/>
        <w:ind w:firstLine="540"/>
        <w:jc w:val="center"/>
        <w:rPr>
          <w:rFonts w:ascii="Times New Roman" w:hAnsi="Times New Roman" w:cs="Times New Roman"/>
          <w:iCs/>
          <w:color w:val="0D0D0D"/>
          <w:sz w:val="28"/>
          <w:szCs w:val="28"/>
        </w:rPr>
      </w:pPr>
      <w:r w:rsidRPr="00BF4861">
        <w:rPr>
          <w:rFonts w:ascii="Times New Roman" w:hAnsi="Times New Roman" w:cs="Times New Roman"/>
          <w:iCs/>
          <w:color w:val="0D0D0D"/>
          <w:sz w:val="28"/>
          <w:szCs w:val="28"/>
        </w:rPr>
        <w:t xml:space="preserve">муниципального образования городского округа «Город Шахты» </w:t>
      </w:r>
    </w:p>
    <w:p w:rsidR="006D07CB" w:rsidRPr="00BF4861" w:rsidRDefault="006D07CB" w:rsidP="0075271B">
      <w:pPr>
        <w:pStyle w:val="ConsPlusNormal"/>
        <w:ind w:firstLine="540"/>
        <w:jc w:val="center"/>
        <w:rPr>
          <w:rFonts w:ascii="Times New Roman" w:hAnsi="Times New Roman" w:cs="Times New Roman"/>
          <w:iCs/>
          <w:color w:val="0D0D0D"/>
          <w:sz w:val="28"/>
          <w:szCs w:val="28"/>
        </w:rPr>
      </w:pPr>
      <w:r w:rsidRPr="00BF4861">
        <w:rPr>
          <w:rFonts w:ascii="Times New Roman" w:hAnsi="Times New Roman" w:cs="Times New Roman"/>
          <w:iCs/>
          <w:color w:val="0D0D0D"/>
          <w:sz w:val="28"/>
          <w:szCs w:val="28"/>
        </w:rPr>
        <w:t>в 2020-2025 годах</w:t>
      </w:r>
    </w:p>
    <w:p w:rsidR="006D07CB" w:rsidRPr="00E26FE2" w:rsidRDefault="006D07CB" w:rsidP="0075271B">
      <w:pPr>
        <w:pStyle w:val="ConsPlusNormal"/>
        <w:ind w:firstLine="540"/>
        <w:jc w:val="both"/>
        <w:rPr>
          <w:rFonts w:ascii="Times New Roman" w:hAnsi="Times New Roman" w:cs="Times New Roman"/>
          <w:iCs/>
          <w:color w:val="0D0D0D"/>
          <w:sz w:val="28"/>
          <w:szCs w:val="28"/>
        </w:rPr>
      </w:pPr>
    </w:p>
    <w:tbl>
      <w:tblPr>
        <w:tblStyle w:val="aff4"/>
        <w:tblW w:w="5000" w:type="pct"/>
        <w:tblLook w:val="04A0"/>
      </w:tblPr>
      <w:tblGrid>
        <w:gridCol w:w="3798"/>
        <w:gridCol w:w="788"/>
        <w:gridCol w:w="952"/>
        <w:gridCol w:w="788"/>
        <w:gridCol w:w="863"/>
        <w:gridCol w:w="7"/>
        <w:gridCol w:w="845"/>
        <w:gridCol w:w="8"/>
        <w:gridCol w:w="893"/>
        <w:gridCol w:w="912"/>
      </w:tblGrid>
      <w:tr w:rsidR="008F4C43" w:rsidRPr="001164A1" w:rsidTr="008F4C43">
        <w:trPr>
          <w:trHeight w:val="531"/>
        </w:trPr>
        <w:tc>
          <w:tcPr>
            <w:tcW w:w="1927" w:type="pct"/>
            <w:vMerge w:val="restart"/>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pStyle w:val="ConsPlusNormal"/>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Наименование показателя</w:t>
            </w:r>
          </w:p>
        </w:tc>
        <w:tc>
          <w:tcPr>
            <w:tcW w:w="400" w:type="pct"/>
            <w:vMerge w:val="restart"/>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2020 год</w:t>
            </w:r>
          </w:p>
        </w:tc>
        <w:tc>
          <w:tcPr>
            <w:tcW w:w="483" w:type="pct"/>
            <w:vMerge w:val="restart"/>
            <w:tcBorders>
              <w:top w:val="single" w:sz="4" w:space="0" w:color="000000"/>
              <w:left w:val="single" w:sz="4" w:space="0" w:color="000000"/>
              <w:bottom w:val="single" w:sz="4" w:space="0" w:color="000000"/>
              <w:right w:val="single" w:sz="4" w:space="0" w:color="000000"/>
            </w:tcBorders>
            <w:vAlign w:val="center"/>
          </w:tcPr>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2021 год</w:t>
            </w:r>
          </w:p>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(база)</w:t>
            </w:r>
          </w:p>
        </w:tc>
        <w:tc>
          <w:tcPr>
            <w:tcW w:w="400" w:type="pct"/>
            <w:vMerge w:val="restart"/>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2022 год</w:t>
            </w:r>
          </w:p>
        </w:tc>
        <w:tc>
          <w:tcPr>
            <w:tcW w:w="438" w:type="pct"/>
            <w:vMerge w:val="restart"/>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2023 год</w:t>
            </w:r>
          </w:p>
        </w:tc>
        <w:tc>
          <w:tcPr>
            <w:tcW w:w="43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2024 год</w:t>
            </w:r>
          </w:p>
        </w:tc>
        <w:tc>
          <w:tcPr>
            <w:tcW w:w="921" w:type="pct"/>
            <w:gridSpan w:val="3"/>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2025 год</w:t>
            </w:r>
          </w:p>
        </w:tc>
      </w:tr>
      <w:tr w:rsidR="008F4C43" w:rsidRPr="001164A1" w:rsidTr="008F4C43">
        <w:trPr>
          <w:trHeight w:val="553"/>
        </w:trPr>
        <w:tc>
          <w:tcPr>
            <w:tcW w:w="1927" w:type="pct"/>
            <w:vMerge/>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rPr>
                <w:iCs/>
                <w:color w:val="0D0D0D"/>
                <w:szCs w:val="28"/>
              </w:rPr>
            </w:pPr>
          </w:p>
        </w:tc>
        <w:tc>
          <w:tcPr>
            <w:tcW w:w="400" w:type="pct"/>
            <w:vMerge/>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rPr>
                <w:iCs/>
                <w:color w:val="0D0D0D"/>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rPr>
                <w:iCs/>
                <w:color w:val="0D0D0D"/>
                <w:szCs w:val="28"/>
              </w:rPr>
            </w:pPr>
          </w:p>
        </w:tc>
        <w:tc>
          <w:tcPr>
            <w:tcW w:w="400" w:type="pct"/>
            <w:vMerge/>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rPr>
                <w:iCs/>
                <w:color w:val="0D0D0D"/>
                <w:szCs w:val="28"/>
              </w:rPr>
            </w:pPr>
          </w:p>
        </w:tc>
        <w:tc>
          <w:tcPr>
            <w:tcW w:w="438" w:type="pct"/>
            <w:vMerge/>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rPr>
                <w:iCs/>
                <w:color w:val="0D0D0D"/>
                <w:szCs w:val="28"/>
              </w:rPr>
            </w:pPr>
          </w:p>
        </w:tc>
        <w:tc>
          <w:tcPr>
            <w:tcW w:w="432" w:type="pct"/>
            <w:gridSpan w:val="2"/>
            <w:vMerge/>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rPr>
                <w:iCs/>
                <w:color w:val="0D0D0D"/>
                <w:szCs w:val="28"/>
              </w:rPr>
            </w:pPr>
          </w:p>
        </w:tc>
        <w:tc>
          <w:tcPr>
            <w:tcW w:w="457" w:type="pct"/>
            <w:gridSpan w:val="2"/>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(план)</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6D07CB" w:rsidRPr="001164A1" w:rsidRDefault="006D07CB"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w:t>
            </w:r>
            <w:r w:rsidR="00886E2D" w:rsidRPr="001164A1">
              <w:rPr>
                <w:rFonts w:ascii="Times New Roman" w:hAnsi="Times New Roman" w:cs="Times New Roman"/>
                <w:iCs/>
                <w:color w:val="0D0D0D"/>
                <w:sz w:val="24"/>
                <w:szCs w:val="28"/>
              </w:rPr>
              <w:t>факт</w:t>
            </w:r>
            <w:r w:rsidRPr="001164A1">
              <w:rPr>
                <w:rFonts w:ascii="Times New Roman" w:hAnsi="Times New Roman" w:cs="Times New Roman"/>
                <w:iCs/>
                <w:color w:val="0D0D0D"/>
                <w:sz w:val="24"/>
                <w:szCs w:val="28"/>
              </w:rPr>
              <w:t>)</w:t>
            </w:r>
          </w:p>
        </w:tc>
      </w:tr>
      <w:tr w:rsidR="008F4C43" w:rsidRPr="001164A1" w:rsidTr="008F4C43">
        <w:trPr>
          <w:trHeight w:val="540"/>
        </w:trPr>
        <w:tc>
          <w:tcPr>
            <w:tcW w:w="1927" w:type="pct"/>
            <w:tcBorders>
              <w:top w:val="single" w:sz="4" w:space="0" w:color="000000"/>
              <w:left w:val="single" w:sz="4" w:space="0" w:color="000000"/>
              <w:bottom w:val="single" w:sz="4" w:space="0" w:color="000000"/>
              <w:right w:val="single" w:sz="4" w:space="0" w:color="000000"/>
            </w:tcBorders>
            <w:hideMark/>
          </w:tcPr>
          <w:p w:rsidR="00886E2D" w:rsidRPr="001164A1" w:rsidRDefault="00886E2D" w:rsidP="0075271B">
            <w:pPr>
              <w:pStyle w:val="ConsPlusNormal"/>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 xml:space="preserve">Объем отгруженной продукции, </w:t>
            </w:r>
            <w:r w:rsidR="008F4C43" w:rsidRPr="001164A1">
              <w:rPr>
                <w:rFonts w:ascii="Times New Roman" w:hAnsi="Times New Roman" w:cs="Times New Roman"/>
                <w:iCs/>
                <w:color w:val="0D0D0D"/>
                <w:sz w:val="24"/>
                <w:szCs w:val="28"/>
              </w:rPr>
              <w:t>(</w:t>
            </w:r>
            <w:r w:rsidRPr="001164A1">
              <w:rPr>
                <w:rFonts w:ascii="Times New Roman" w:hAnsi="Times New Roman" w:cs="Times New Roman"/>
                <w:iCs/>
                <w:color w:val="0D0D0D"/>
                <w:sz w:val="24"/>
                <w:szCs w:val="28"/>
              </w:rPr>
              <w:t>млрд рублей</w:t>
            </w:r>
            <w:r w:rsidR="008F4C43" w:rsidRPr="001164A1">
              <w:rPr>
                <w:rFonts w:ascii="Times New Roman" w:hAnsi="Times New Roman" w:cs="Times New Roman"/>
                <w:iCs/>
                <w:color w:val="0D0D0D"/>
                <w:sz w:val="24"/>
                <w:szCs w:val="28"/>
              </w:rPr>
              <w:t>)</w:t>
            </w:r>
          </w:p>
        </w:tc>
        <w:tc>
          <w:tcPr>
            <w:tcW w:w="400"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48,1</w:t>
            </w:r>
          </w:p>
        </w:tc>
        <w:tc>
          <w:tcPr>
            <w:tcW w:w="483"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78,7</w:t>
            </w:r>
          </w:p>
        </w:tc>
        <w:tc>
          <w:tcPr>
            <w:tcW w:w="400"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79,5</w:t>
            </w:r>
          </w:p>
        </w:tc>
        <w:tc>
          <w:tcPr>
            <w:tcW w:w="441" w:type="pct"/>
            <w:gridSpan w:val="2"/>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92,7</w:t>
            </w:r>
          </w:p>
        </w:tc>
        <w:tc>
          <w:tcPr>
            <w:tcW w:w="433" w:type="pct"/>
            <w:gridSpan w:val="2"/>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110,7</w:t>
            </w:r>
          </w:p>
        </w:tc>
        <w:tc>
          <w:tcPr>
            <w:tcW w:w="453"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109,0</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107,9</w:t>
            </w:r>
          </w:p>
        </w:tc>
      </w:tr>
      <w:tr w:rsidR="008F4C43" w:rsidRPr="001164A1" w:rsidTr="008F4C43">
        <w:trPr>
          <w:trHeight w:val="552"/>
        </w:trPr>
        <w:tc>
          <w:tcPr>
            <w:tcW w:w="1927" w:type="pct"/>
            <w:tcBorders>
              <w:top w:val="single" w:sz="4" w:space="0" w:color="000000"/>
              <w:left w:val="single" w:sz="4" w:space="0" w:color="000000"/>
              <w:bottom w:val="single" w:sz="4" w:space="0" w:color="000000"/>
              <w:right w:val="single" w:sz="4" w:space="0" w:color="000000"/>
            </w:tcBorders>
            <w:hideMark/>
          </w:tcPr>
          <w:p w:rsidR="00886E2D" w:rsidRPr="001164A1" w:rsidRDefault="00886E2D" w:rsidP="0075271B">
            <w:pPr>
              <w:pStyle w:val="ConsPlusNormal"/>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 xml:space="preserve">Темп роста </w:t>
            </w:r>
            <w:r w:rsidR="00F81112" w:rsidRPr="001164A1">
              <w:rPr>
                <w:rFonts w:ascii="Times New Roman" w:hAnsi="Times New Roman" w:cs="Times New Roman"/>
                <w:iCs/>
                <w:color w:val="0D0D0D"/>
                <w:sz w:val="24"/>
                <w:szCs w:val="28"/>
              </w:rPr>
              <w:t xml:space="preserve">объема отгруженной продукции </w:t>
            </w:r>
            <w:r w:rsidRPr="001164A1">
              <w:rPr>
                <w:rFonts w:ascii="Times New Roman" w:hAnsi="Times New Roman" w:cs="Times New Roman"/>
                <w:iCs/>
                <w:color w:val="0D0D0D"/>
                <w:sz w:val="24"/>
                <w:szCs w:val="28"/>
              </w:rPr>
              <w:t xml:space="preserve">к предыдущему году, </w:t>
            </w:r>
            <w:r w:rsidR="008F4C43" w:rsidRPr="001164A1">
              <w:rPr>
                <w:rFonts w:ascii="Times New Roman" w:hAnsi="Times New Roman" w:cs="Times New Roman"/>
                <w:iCs/>
                <w:color w:val="0D0D0D"/>
                <w:sz w:val="24"/>
                <w:szCs w:val="28"/>
              </w:rPr>
              <w:t>(процент)</w:t>
            </w:r>
          </w:p>
        </w:tc>
        <w:tc>
          <w:tcPr>
            <w:tcW w:w="400"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w:t>
            </w:r>
          </w:p>
        </w:tc>
        <w:tc>
          <w:tcPr>
            <w:tcW w:w="483"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163,6</w:t>
            </w:r>
          </w:p>
        </w:tc>
        <w:tc>
          <w:tcPr>
            <w:tcW w:w="400"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101,0</w:t>
            </w:r>
          </w:p>
        </w:tc>
        <w:tc>
          <w:tcPr>
            <w:tcW w:w="441" w:type="pct"/>
            <w:gridSpan w:val="2"/>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117,8</w:t>
            </w:r>
          </w:p>
        </w:tc>
        <w:tc>
          <w:tcPr>
            <w:tcW w:w="433" w:type="pct"/>
            <w:gridSpan w:val="2"/>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140,7</w:t>
            </w:r>
          </w:p>
        </w:tc>
        <w:tc>
          <w:tcPr>
            <w:tcW w:w="453"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138,5</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97,5</w:t>
            </w:r>
          </w:p>
        </w:tc>
      </w:tr>
      <w:tr w:rsidR="008F4C43" w:rsidRPr="001164A1" w:rsidTr="008F4C43">
        <w:trPr>
          <w:trHeight w:val="840"/>
        </w:trPr>
        <w:tc>
          <w:tcPr>
            <w:tcW w:w="1927" w:type="pct"/>
            <w:tcBorders>
              <w:top w:val="single" w:sz="4" w:space="0" w:color="000000"/>
              <w:left w:val="single" w:sz="4" w:space="0" w:color="000000"/>
              <w:bottom w:val="single" w:sz="4" w:space="0" w:color="000000"/>
              <w:right w:val="single" w:sz="4" w:space="0" w:color="000000"/>
            </w:tcBorders>
            <w:hideMark/>
          </w:tcPr>
          <w:p w:rsidR="00886E2D" w:rsidRPr="001164A1" w:rsidRDefault="00886E2D" w:rsidP="0075271B">
            <w:pPr>
              <w:pStyle w:val="ConsPlusNormal"/>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 xml:space="preserve">Индекс промышленного производства, </w:t>
            </w:r>
            <w:r w:rsidR="008F4C43" w:rsidRPr="001164A1">
              <w:rPr>
                <w:rFonts w:ascii="Times New Roman" w:hAnsi="Times New Roman" w:cs="Times New Roman"/>
                <w:iCs/>
                <w:color w:val="0D0D0D"/>
                <w:sz w:val="24"/>
                <w:szCs w:val="28"/>
              </w:rPr>
              <w:t>(</w:t>
            </w:r>
            <w:r w:rsidRPr="001164A1">
              <w:rPr>
                <w:rFonts w:ascii="Times New Roman" w:hAnsi="Times New Roman" w:cs="Times New Roman"/>
                <w:iCs/>
                <w:color w:val="0D0D0D"/>
                <w:sz w:val="24"/>
                <w:szCs w:val="28"/>
              </w:rPr>
              <w:t>процент</w:t>
            </w:r>
            <w:r w:rsidR="008F4C43" w:rsidRPr="001164A1">
              <w:rPr>
                <w:rFonts w:ascii="Times New Roman" w:hAnsi="Times New Roman" w:cs="Times New Roman"/>
                <w:iCs/>
                <w:color w:val="0D0D0D"/>
                <w:sz w:val="24"/>
                <w:szCs w:val="28"/>
              </w:rPr>
              <w:t>)</w:t>
            </w:r>
          </w:p>
        </w:tc>
        <w:tc>
          <w:tcPr>
            <w:tcW w:w="400"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106,9</w:t>
            </w:r>
          </w:p>
        </w:tc>
        <w:tc>
          <w:tcPr>
            <w:tcW w:w="483"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134,1</w:t>
            </w:r>
          </w:p>
        </w:tc>
        <w:tc>
          <w:tcPr>
            <w:tcW w:w="400"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76,8</w:t>
            </w:r>
          </w:p>
        </w:tc>
        <w:tc>
          <w:tcPr>
            <w:tcW w:w="441" w:type="pct"/>
            <w:gridSpan w:val="2"/>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117,6</w:t>
            </w:r>
          </w:p>
        </w:tc>
        <w:tc>
          <w:tcPr>
            <w:tcW w:w="433" w:type="pct"/>
            <w:gridSpan w:val="2"/>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97,8</w:t>
            </w:r>
          </w:p>
        </w:tc>
        <w:tc>
          <w:tcPr>
            <w:tcW w:w="453"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 xml:space="preserve">104,3 </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886E2D" w:rsidRPr="001164A1" w:rsidRDefault="00886E2D" w:rsidP="0075271B">
            <w:pPr>
              <w:pStyle w:val="ConsPlusNormal"/>
              <w:jc w:val="center"/>
              <w:rPr>
                <w:rFonts w:ascii="Times New Roman" w:hAnsi="Times New Roman" w:cs="Times New Roman"/>
                <w:iCs/>
                <w:color w:val="0D0D0D"/>
                <w:sz w:val="24"/>
                <w:szCs w:val="28"/>
              </w:rPr>
            </w:pPr>
            <w:r w:rsidRPr="001164A1">
              <w:rPr>
                <w:rFonts w:ascii="Times New Roman" w:hAnsi="Times New Roman" w:cs="Times New Roman"/>
                <w:iCs/>
                <w:color w:val="0D0D0D"/>
                <w:sz w:val="24"/>
                <w:szCs w:val="28"/>
              </w:rPr>
              <w:t>121,1</w:t>
            </w:r>
          </w:p>
        </w:tc>
      </w:tr>
    </w:tbl>
    <w:p w:rsidR="00A6065E" w:rsidRPr="00E26FE2" w:rsidRDefault="00A6065E" w:rsidP="00577424">
      <w:r w:rsidRPr="00E26FE2">
        <w:t>В настоящее время агрессивная политика западных стран препятствует динамичному развитию предприятий многих отраслей. В результате введенных санкций возникла существенная угроза дефицита импортного сырья и комплектующих, что также влечет трудности, связанные с поиском новых поставщиков, временем на их изготовление и поставку.</w:t>
      </w:r>
    </w:p>
    <w:p w:rsidR="00A6065E" w:rsidRPr="00E26FE2" w:rsidRDefault="00A6065E" w:rsidP="00577424">
      <w:r w:rsidRPr="00E26FE2">
        <w:t>Инфляция, высокая кредитная ставка, отказ европейских производителей и потребителей от сотрудничества и поиск новых контрагентов, курсы валют (доллар, евро, юань), высокие кредитные ставки имеют прямое влияние на статьи доходов и расходов (цену реализации продукции, закупку сырья, запасные части, ТМЦ, услуги по обслуживанию оборудования, обслуживание кредитного портфеля).</w:t>
      </w:r>
    </w:p>
    <w:p w:rsidR="00A6065E" w:rsidRPr="00E26FE2" w:rsidRDefault="00A6065E" w:rsidP="00577424">
      <w:bookmarkStart w:id="19" w:name="_Hlk231229123"/>
      <w:r w:rsidRPr="00E26FE2">
        <w:t>Объем производства продукции 2025 года составил 103,6 м</w:t>
      </w:r>
      <w:r w:rsidR="003E13A3" w:rsidRPr="00E26FE2">
        <w:t>ил</w:t>
      </w:r>
      <w:r w:rsidRPr="00E26FE2">
        <w:t>л</w:t>
      </w:r>
      <w:r w:rsidR="003E13A3" w:rsidRPr="00E26FE2">
        <w:t>иа</w:t>
      </w:r>
      <w:r w:rsidRPr="00E26FE2">
        <w:t>рд</w:t>
      </w:r>
      <w:r w:rsidR="003E13A3" w:rsidRPr="00E26FE2">
        <w:t>а</w:t>
      </w:r>
      <w:r w:rsidRPr="00E26FE2">
        <w:t xml:space="preserve"> рублей</w:t>
      </w:r>
      <w:bookmarkEnd w:id="19"/>
      <w:r w:rsidRPr="00E26FE2">
        <w:t>, темп роста к базовому году состави</w:t>
      </w:r>
      <w:r w:rsidR="003E13A3" w:rsidRPr="00E26FE2">
        <w:t>л</w:t>
      </w:r>
      <w:r w:rsidRPr="00E26FE2">
        <w:t xml:space="preserve"> 131,6</w:t>
      </w:r>
      <w:r w:rsidR="008F4C43" w:rsidRPr="00E26FE2">
        <w:t>процент</w:t>
      </w:r>
      <w:r w:rsidRPr="00E26FE2">
        <w:t xml:space="preserve">. </w:t>
      </w:r>
    </w:p>
    <w:p w:rsidR="00A6065E" w:rsidRPr="00E26FE2" w:rsidRDefault="00A6065E" w:rsidP="00577424">
      <w:r w:rsidRPr="00E26FE2">
        <w:t>Состав обрабатывающих производств в экономике города за анализируемый период неоднократно менялся. Появлялись новые предприятия, формировались новые отрасли. Отдельные производства становились определяющими.</w:t>
      </w:r>
    </w:p>
    <w:p w:rsidR="00A6065E" w:rsidRPr="00E26FE2" w:rsidRDefault="00A6065E" w:rsidP="00577424">
      <w:r w:rsidRPr="00E26FE2">
        <w:t xml:space="preserve">В составе обрабатывающей промышленности функционирует ряд предприятий, оказывающих значительное влияние на социально-экономическое развитие не только города Шахты, но и Ростовской области. </w:t>
      </w:r>
    </w:p>
    <w:p w:rsidR="00A6065E" w:rsidRPr="00E26FE2" w:rsidRDefault="00A6065E" w:rsidP="00577424">
      <w:r w:rsidRPr="00E26FE2">
        <w:t>Анализ структуры обрабатывающих производств показывал доминирующее положение металлургического производства в 2014 году и дальнейшее развитие других видов производств к 2022 году, с тенденцией уменьшения доли металлургического производства.</w:t>
      </w:r>
    </w:p>
    <w:p w:rsidR="00A6065E" w:rsidRPr="00E26FE2" w:rsidRDefault="00A6065E" w:rsidP="00577424">
      <w:r w:rsidRPr="00E26FE2">
        <w:t xml:space="preserve">К 2025 году прослеживается увеличение доли в общем объеме обрабатывающего производства текстильного и швейного производства (включая производство одежды). Это обусловлено развитием кластера легкой промышленности с современной текстильной фабрикой ООО «БТК Текстиль» и швейной фабрикой ОП АО «БТК групп», на базе приобретенного имущественного комплекса у ЗАО «Дон-Текс». </w:t>
      </w:r>
    </w:p>
    <w:p w:rsidR="00A6065E" w:rsidRPr="00E26FE2" w:rsidRDefault="00A6065E" w:rsidP="00577424">
      <w:r w:rsidRPr="00E26FE2">
        <w:t>Лидирующую позицию по объему отгруженных товаров собственного производства, выполненных работ и услуг обрабатывающих производств (по крупным и средним предприятиям) занимает вид деятельности – «Производство текстильных изделий» (доля в общем объеме 39,7</w:t>
      </w:r>
      <w:r w:rsidR="008F4C43" w:rsidRPr="00E26FE2">
        <w:t xml:space="preserve"> процентов</w:t>
      </w:r>
      <w:r w:rsidRPr="00E26FE2">
        <w:t>).</w:t>
      </w:r>
    </w:p>
    <w:p w:rsidR="00A6065E" w:rsidRPr="00E26FE2" w:rsidRDefault="00A6065E" w:rsidP="00577424">
      <w:r w:rsidRPr="00E26FE2">
        <w:t xml:space="preserve">Данное направление представлено тремя предприятиями ООО «БТК Текстиль», ОП ООО «Авангард» и ОП ООО «Текстиль </w:t>
      </w:r>
      <w:proofErr w:type="spellStart"/>
      <w:r w:rsidRPr="00E26FE2">
        <w:t>Легпром</w:t>
      </w:r>
      <w:proofErr w:type="spellEnd"/>
      <w:r w:rsidRPr="00E26FE2">
        <w:t>» в г.Шахты. Темп роста объема отгруженной продукции предприятиями данного вида деятельности в 2025 году составил 109,5</w:t>
      </w:r>
      <w:r w:rsidR="008F4C43" w:rsidRPr="00E26FE2">
        <w:t xml:space="preserve"> процентов</w:t>
      </w:r>
      <w:r w:rsidRPr="00E26FE2">
        <w:t xml:space="preserve"> по отношению к 2024 году.</w:t>
      </w:r>
    </w:p>
    <w:p w:rsidR="00A6065E" w:rsidRPr="00E26FE2" w:rsidRDefault="00A6065E" w:rsidP="00577424">
      <w:r w:rsidRPr="00E26FE2">
        <w:t>Второе место по объему отгруженных товаров собственного производства, выполненных работ и услуг обрабатывающих производств занимает вид деятельности «Производство резиновых и пластмассовых изделий» (16,3</w:t>
      </w:r>
      <w:r w:rsidR="008F4C43" w:rsidRPr="00E26FE2">
        <w:t xml:space="preserve"> процента</w:t>
      </w:r>
      <w:r w:rsidRPr="00E26FE2">
        <w:t xml:space="preserve">). </w:t>
      </w:r>
    </w:p>
    <w:p w:rsidR="00A6065E" w:rsidRPr="00E26FE2" w:rsidRDefault="00A6065E" w:rsidP="00577424">
      <w:r w:rsidRPr="00E26FE2">
        <w:t>Данный вид деятельности представлен предприятиями: ООО «ВОТЕРФОЛЛ ПРО» и ОП ООО «Промышленная упаковка». Темп роста объема отгруженной продукции предприятиями данного вида деятельности в 2025 году составил 93,1</w:t>
      </w:r>
      <w:r w:rsidR="008F4C43" w:rsidRPr="00E26FE2">
        <w:t xml:space="preserve"> процента</w:t>
      </w:r>
      <w:r w:rsidRPr="00E26FE2">
        <w:t xml:space="preserve"> и составил 13 716,5 м</w:t>
      </w:r>
      <w:r w:rsidR="003E13A3" w:rsidRPr="00E26FE2">
        <w:t>ил</w:t>
      </w:r>
      <w:r w:rsidRPr="00E26FE2">
        <w:t>л</w:t>
      </w:r>
      <w:r w:rsidR="003E13A3" w:rsidRPr="00E26FE2">
        <w:t>ио</w:t>
      </w:r>
      <w:r w:rsidRPr="00E26FE2">
        <w:t>н</w:t>
      </w:r>
      <w:r w:rsidR="003E13A3" w:rsidRPr="00E26FE2">
        <w:t>ов</w:t>
      </w:r>
      <w:r w:rsidRPr="00E26FE2">
        <w:t xml:space="preserve"> рублей. </w:t>
      </w:r>
    </w:p>
    <w:p w:rsidR="00A6065E" w:rsidRPr="00E26FE2" w:rsidRDefault="00A6065E" w:rsidP="00577424">
      <w:r w:rsidRPr="00E26FE2">
        <w:t>Третье место – «Производство прочей неметаллической минеральной продукции» (11,8</w:t>
      </w:r>
      <w:r w:rsidR="008F4C43" w:rsidRPr="00E26FE2">
        <w:t xml:space="preserve"> процентов</w:t>
      </w:r>
      <w:r w:rsidRPr="00E26FE2">
        <w:t xml:space="preserve">). </w:t>
      </w:r>
    </w:p>
    <w:p w:rsidR="00A6065E" w:rsidRPr="00E26FE2" w:rsidRDefault="00A6065E" w:rsidP="00577424">
      <w:r w:rsidRPr="00E26FE2">
        <w:t>Среди крупных и средних организаций на текущий момент функционируют пять предприятий по производству строительных материалов: ООО «Шахтинская керамика», ООО «</w:t>
      </w:r>
      <w:proofErr w:type="spellStart"/>
      <w:r w:rsidRPr="00E26FE2">
        <w:t>КомСтрой</w:t>
      </w:r>
      <w:proofErr w:type="spellEnd"/>
      <w:r w:rsidRPr="00E26FE2">
        <w:t xml:space="preserve">», ТОСП ООО «ППТК </w:t>
      </w:r>
      <w:proofErr w:type="spellStart"/>
      <w:r w:rsidRPr="00E26FE2">
        <w:t>Энергострой</w:t>
      </w:r>
      <w:proofErr w:type="spellEnd"/>
      <w:r w:rsidRPr="00E26FE2">
        <w:t xml:space="preserve">», ООО «Амфора» и с августа 2025 года на территории города Шахты зарегистрировано обособленное подразделение Производственные базы СП «Шахты» ООО «ТСМ ПРОМБАЗА», основным видом деятельности которого является «Производство изделий из асфальта или аналогичных материалов». </w:t>
      </w:r>
    </w:p>
    <w:p w:rsidR="00423C7D" w:rsidRPr="00E26FE2" w:rsidRDefault="00A6065E" w:rsidP="00577424">
      <w:r w:rsidRPr="00E26FE2">
        <w:t xml:space="preserve">В 2025 году предприятиями данной группы отгружено товаров собственного производства на сумму 9 874,6 </w:t>
      </w:r>
      <w:r w:rsidR="003E13A3" w:rsidRPr="00E26FE2">
        <w:t>миллионов</w:t>
      </w:r>
      <w:r w:rsidRPr="00E26FE2">
        <w:t xml:space="preserve"> рублей, темп роста 135,1</w:t>
      </w:r>
      <w:r w:rsidR="008F4C43" w:rsidRPr="00E26FE2">
        <w:t xml:space="preserve"> процентов</w:t>
      </w:r>
      <w:r w:rsidR="00577424">
        <w:t>.</w:t>
      </w:r>
    </w:p>
    <w:p w:rsidR="00423C7D" w:rsidRPr="0007009E" w:rsidRDefault="00002816" w:rsidP="0007009E">
      <w:r w:rsidRPr="00BA3416">
        <w:t>Динамика инвестиций в основной капитал в городе Шахты в 2020 – 2025 годах (Таблица № 3) имела ярко выраженную положительную тенденцию, невзирая на внешние шоки (пандемия, санкции), которые в отдельные периоды сдерживали высокий темп инвестиционной активности.</w:t>
      </w:r>
    </w:p>
    <w:p w:rsidR="00BA3416" w:rsidRPr="00BA3416" w:rsidRDefault="0007009E" w:rsidP="0007009E">
      <w:pPr>
        <w:jc w:val="right"/>
        <w:rPr>
          <w:szCs w:val="28"/>
        </w:rPr>
      </w:pPr>
      <w:r>
        <w:rPr>
          <w:szCs w:val="28"/>
        </w:rPr>
        <w:t>Таблица № 3</w:t>
      </w:r>
    </w:p>
    <w:p w:rsidR="00BA3416" w:rsidRPr="00BA3416" w:rsidRDefault="00BA3416" w:rsidP="0075271B">
      <w:pPr>
        <w:jc w:val="center"/>
        <w:rPr>
          <w:szCs w:val="28"/>
        </w:rPr>
      </w:pPr>
      <w:r w:rsidRPr="00BA3416">
        <w:rPr>
          <w:szCs w:val="28"/>
        </w:rPr>
        <w:t>ДИНАМИКА</w:t>
      </w:r>
    </w:p>
    <w:p w:rsidR="00BA3416" w:rsidRDefault="00BA3416" w:rsidP="00724A2B">
      <w:pPr>
        <w:jc w:val="center"/>
        <w:rPr>
          <w:szCs w:val="28"/>
        </w:rPr>
      </w:pPr>
      <w:r w:rsidRPr="00BA3416">
        <w:rPr>
          <w:szCs w:val="28"/>
        </w:rPr>
        <w:t>инвестиций в основной капитал в городе Шахты в 2</w:t>
      </w:r>
      <w:r w:rsidR="0007009E">
        <w:rPr>
          <w:szCs w:val="28"/>
        </w:rPr>
        <w:t>020 - 2025 годах</w:t>
      </w:r>
    </w:p>
    <w:p w:rsidR="0007009E" w:rsidRPr="00BA3416" w:rsidRDefault="0007009E" w:rsidP="0007009E">
      <w:pPr>
        <w:jc w:val="center"/>
        <w:rPr>
          <w:szCs w:val="28"/>
        </w:rPr>
      </w:pPr>
    </w:p>
    <w:tbl>
      <w:tblPr>
        <w:tblW w:w="9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3019"/>
        <w:gridCol w:w="1007"/>
        <w:gridCol w:w="993"/>
        <w:gridCol w:w="851"/>
        <w:gridCol w:w="850"/>
        <w:gridCol w:w="992"/>
        <w:gridCol w:w="992"/>
        <w:gridCol w:w="992"/>
      </w:tblGrid>
      <w:tr w:rsidR="00BA3416" w:rsidRPr="00EA2CBE" w:rsidTr="00577424">
        <w:tc>
          <w:tcPr>
            <w:tcW w:w="301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Наименование показателя</w:t>
            </w:r>
          </w:p>
        </w:tc>
        <w:tc>
          <w:tcPr>
            <w:tcW w:w="100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2020</w:t>
            </w:r>
          </w:p>
          <w:p w:rsidR="00BA3416" w:rsidRPr="00EA2CBE" w:rsidRDefault="00BA3416" w:rsidP="00577424">
            <w:pPr>
              <w:ind w:firstLine="0"/>
              <w:jc w:val="center"/>
              <w:rPr>
                <w:sz w:val="24"/>
                <w:szCs w:val="24"/>
              </w:rPr>
            </w:pPr>
            <w:r w:rsidRPr="00EA2CBE">
              <w:rPr>
                <w:sz w:val="24"/>
                <w:szCs w:val="24"/>
              </w:rPr>
              <w:t>год</w:t>
            </w:r>
          </w:p>
          <w:p w:rsidR="00BA3416" w:rsidRPr="00EA2CBE" w:rsidRDefault="00BA3416" w:rsidP="00577424">
            <w:pPr>
              <w:jc w:val="center"/>
              <w:rPr>
                <w:sz w:val="24"/>
                <w:szCs w:val="24"/>
              </w:rPr>
            </w:pPr>
          </w:p>
        </w:tc>
        <w:tc>
          <w:tcPr>
            <w:tcW w:w="99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2021</w:t>
            </w:r>
          </w:p>
          <w:p w:rsidR="00BA3416" w:rsidRPr="00EA2CBE" w:rsidRDefault="00BA3416" w:rsidP="00577424">
            <w:pPr>
              <w:ind w:firstLine="0"/>
              <w:jc w:val="center"/>
              <w:rPr>
                <w:sz w:val="24"/>
                <w:szCs w:val="24"/>
              </w:rPr>
            </w:pPr>
            <w:r w:rsidRPr="00EA2CBE">
              <w:rPr>
                <w:sz w:val="24"/>
                <w:szCs w:val="24"/>
              </w:rPr>
              <w:t>год (база)</w:t>
            </w:r>
          </w:p>
        </w:tc>
        <w:tc>
          <w:tcPr>
            <w:tcW w:w="85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2022</w:t>
            </w:r>
          </w:p>
          <w:p w:rsidR="00BA3416" w:rsidRPr="00EA2CBE" w:rsidRDefault="00BA3416" w:rsidP="00577424">
            <w:pPr>
              <w:ind w:firstLine="0"/>
              <w:jc w:val="center"/>
              <w:rPr>
                <w:sz w:val="24"/>
                <w:szCs w:val="24"/>
              </w:rPr>
            </w:pPr>
            <w:r w:rsidRPr="00EA2CBE">
              <w:rPr>
                <w:sz w:val="24"/>
                <w:szCs w:val="24"/>
              </w:rPr>
              <w:t>год</w:t>
            </w:r>
          </w:p>
        </w:tc>
        <w:tc>
          <w:tcPr>
            <w:tcW w:w="850" w:type="dxa"/>
            <w:vMerge w:val="restart"/>
            <w:tcBorders>
              <w:top w:val="single" w:sz="4" w:space="0" w:color="000000"/>
              <w:left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2023</w:t>
            </w:r>
          </w:p>
          <w:p w:rsidR="00BA3416" w:rsidRPr="00EA2CBE" w:rsidRDefault="00BA3416" w:rsidP="00577424">
            <w:pPr>
              <w:ind w:firstLine="0"/>
              <w:jc w:val="center"/>
              <w:rPr>
                <w:sz w:val="24"/>
                <w:szCs w:val="24"/>
              </w:rPr>
            </w:pPr>
            <w:r w:rsidRPr="00EA2CBE">
              <w:rPr>
                <w:sz w:val="24"/>
                <w:szCs w:val="24"/>
              </w:rPr>
              <w:t>год</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2024</w:t>
            </w:r>
          </w:p>
          <w:p w:rsidR="00BA3416" w:rsidRPr="00EA2CBE" w:rsidRDefault="00BA3416" w:rsidP="00577424">
            <w:pPr>
              <w:ind w:firstLine="0"/>
              <w:jc w:val="center"/>
              <w:rPr>
                <w:sz w:val="24"/>
                <w:szCs w:val="24"/>
              </w:rPr>
            </w:pPr>
            <w:r w:rsidRPr="00EA2CBE">
              <w:rPr>
                <w:sz w:val="24"/>
                <w:szCs w:val="24"/>
              </w:rPr>
              <w:t>год</w:t>
            </w:r>
          </w:p>
        </w:tc>
        <w:tc>
          <w:tcPr>
            <w:tcW w:w="19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2025</w:t>
            </w:r>
          </w:p>
          <w:p w:rsidR="00BA3416" w:rsidRPr="00EA2CBE" w:rsidRDefault="00BA3416" w:rsidP="00577424">
            <w:pPr>
              <w:ind w:firstLine="0"/>
              <w:jc w:val="center"/>
              <w:rPr>
                <w:sz w:val="24"/>
                <w:szCs w:val="24"/>
              </w:rPr>
            </w:pPr>
            <w:r w:rsidRPr="00EA2CBE">
              <w:rPr>
                <w:sz w:val="24"/>
                <w:szCs w:val="24"/>
              </w:rPr>
              <w:t>год</w:t>
            </w:r>
          </w:p>
        </w:tc>
      </w:tr>
      <w:tr w:rsidR="00BA3416" w:rsidRPr="00EA2CBE" w:rsidTr="00577424">
        <w:tc>
          <w:tcPr>
            <w:tcW w:w="301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A3416" w:rsidRPr="00EA2CBE" w:rsidRDefault="00BA3416" w:rsidP="0075271B">
            <w:pPr>
              <w:rPr>
                <w:sz w:val="24"/>
                <w:szCs w:val="24"/>
              </w:rPr>
            </w:pPr>
          </w:p>
        </w:tc>
        <w:tc>
          <w:tcPr>
            <w:tcW w:w="1007"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jc w:val="center"/>
              <w:rPr>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jc w:val="center"/>
              <w:rPr>
                <w:sz w:val="24"/>
                <w:szCs w:val="24"/>
              </w:rPr>
            </w:pPr>
          </w:p>
        </w:tc>
        <w:tc>
          <w:tcPr>
            <w:tcW w:w="851"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jc w:val="center"/>
              <w:rPr>
                <w:sz w:val="24"/>
                <w:szCs w:val="24"/>
              </w:rPr>
            </w:pPr>
          </w:p>
        </w:tc>
        <w:tc>
          <w:tcPr>
            <w:tcW w:w="850" w:type="dxa"/>
            <w:vMerge/>
            <w:tcBorders>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jc w:val="center"/>
              <w:rPr>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(план)</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(факт)</w:t>
            </w:r>
          </w:p>
        </w:tc>
      </w:tr>
      <w:tr w:rsidR="00BA3416" w:rsidRPr="00EA2CBE" w:rsidTr="00577424">
        <w:trPr>
          <w:tblHeader/>
        </w:trPr>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w:t>
            </w:r>
          </w:p>
        </w:tc>
        <w:tc>
          <w:tcPr>
            <w:tcW w:w="10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2</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8</w:t>
            </w:r>
          </w:p>
        </w:tc>
      </w:tr>
      <w:tr w:rsidR="00BA3416" w:rsidRPr="00EA2CBE" w:rsidTr="00577424">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A3416" w:rsidRPr="00EA2CBE" w:rsidRDefault="00BA3416" w:rsidP="00577424">
            <w:pPr>
              <w:ind w:firstLine="0"/>
              <w:rPr>
                <w:sz w:val="24"/>
                <w:szCs w:val="24"/>
              </w:rPr>
            </w:pPr>
            <w:bookmarkStart w:id="20" w:name="_Hlk231228961"/>
            <w:r w:rsidRPr="00EA2CBE">
              <w:rPr>
                <w:sz w:val="24"/>
                <w:szCs w:val="24"/>
              </w:rPr>
              <w:t>Инвестиции в основной капитал, млрд рублей</w:t>
            </w:r>
            <w:bookmarkEnd w:id="20"/>
          </w:p>
        </w:tc>
        <w:tc>
          <w:tcPr>
            <w:tcW w:w="10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6,3</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8,3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11,5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12,2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12,2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13,7</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13,7</w:t>
            </w:r>
          </w:p>
        </w:tc>
      </w:tr>
      <w:tr w:rsidR="00BA3416" w:rsidRPr="00EA2CBE" w:rsidTr="00577424">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A3416" w:rsidRPr="00EA2CBE" w:rsidRDefault="00BA3416" w:rsidP="00577424">
            <w:pPr>
              <w:ind w:firstLine="0"/>
              <w:rPr>
                <w:sz w:val="24"/>
                <w:szCs w:val="24"/>
              </w:rPr>
            </w:pPr>
            <w:r w:rsidRPr="00EA2CBE">
              <w:rPr>
                <w:sz w:val="24"/>
                <w:szCs w:val="24"/>
              </w:rPr>
              <w:t>Индекс физического объема инвестиций в основной капитал к базовому году, процентов</w:t>
            </w:r>
          </w:p>
        </w:tc>
        <w:tc>
          <w:tcPr>
            <w:tcW w:w="10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120,4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114,7</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106,2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110,0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3416" w:rsidRPr="00EA2CBE" w:rsidRDefault="00BA3416" w:rsidP="00577424">
            <w:pPr>
              <w:ind w:firstLine="0"/>
              <w:jc w:val="center"/>
              <w:rPr>
                <w:sz w:val="24"/>
                <w:szCs w:val="24"/>
              </w:rPr>
            </w:pPr>
            <w:r w:rsidRPr="00EA2CBE">
              <w:rPr>
                <w:sz w:val="24"/>
                <w:szCs w:val="24"/>
              </w:rPr>
              <w:t>110,0</w:t>
            </w:r>
          </w:p>
        </w:tc>
      </w:tr>
    </w:tbl>
    <w:p w:rsidR="00577424" w:rsidRDefault="00577424" w:rsidP="0075271B">
      <w:pPr>
        <w:rPr>
          <w:szCs w:val="28"/>
        </w:rPr>
      </w:pPr>
    </w:p>
    <w:p w:rsidR="006D07CB" w:rsidRPr="00BA3416" w:rsidRDefault="00BA3416" w:rsidP="00577424">
      <w:r w:rsidRPr="00BA3416">
        <w:t>Объем инвестиций в основной капитал обеспечивает воспроизводство и развитие экономики и социальной сферы, определяет темпы их перспективного развития. Инвестиции в основной капитал показали значительный рост в рамках второго этапа реализации Стратегии.</w:t>
      </w:r>
    </w:p>
    <w:p w:rsidR="000E2707" w:rsidRPr="00E26FE2" w:rsidRDefault="006D07CB" w:rsidP="00577424">
      <w:r w:rsidRPr="00E26FE2">
        <w:t>Динамика среднемесячной начисленной заработной платы по полному кругу предприятий и организаций характеризовалась ув</w:t>
      </w:r>
      <w:r w:rsidR="00577424">
        <w:t xml:space="preserve">еренным ростом. (Таблица № 4). </w:t>
      </w:r>
    </w:p>
    <w:p w:rsidR="00D83E28" w:rsidRPr="00E26FE2" w:rsidRDefault="00D83E28" w:rsidP="0075271B">
      <w:pPr>
        <w:jc w:val="center"/>
      </w:pPr>
      <w:r w:rsidRPr="00E26FE2">
        <w:t xml:space="preserve">ДИНАМИКА </w:t>
      </w:r>
    </w:p>
    <w:p w:rsidR="000E2707" w:rsidRPr="00E26FE2" w:rsidRDefault="000E2707" w:rsidP="0075271B">
      <w:pPr>
        <w:jc w:val="center"/>
      </w:pPr>
      <w:r w:rsidRPr="00E26FE2">
        <w:t>средней заработной платы на предприятиях и организациях города Шахты Ростовской области в 2020 – 2025 годах</w:t>
      </w:r>
    </w:p>
    <w:p w:rsidR="000E2707" w:rsidRPr="00E26FE2" w:rsidRDefault="00D83E28" w:rsidP="0075271B">
      <w:pPr>
        <w:jc w:val="right"/>
      </w:pPr>
      <w:r w:rsidRPr="00E26FE2">
        <w:t>Таблица № 4</w:t>
      </w:r>
    </w:p>
    <w:p w:rsidR="00D83E28" w:rsidRPr="00E26FE2" w:rsidRDefault="00D83E28" w:rsidP="0075271B">
      <w:pPr>
        <w:jc w:val="right"/>
      </w:pPr>
    </w:p>
    <w:tbl>
      <w:tblPr>
        <w:tblW w:w="9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042"/>
        <w:gridCol w:w="1134"/>
        <w:gridCol w:w="1134"/>
        <w:gridCol w:w="1134"/>
        <w:gridCol w:w="1134"/>
        <w:gridCol w:w="1134"/>
        <w:gridCol w:w="1134"/>
        <w:gridCol w:w="1021"/>
      </w:tblGrid>
      <w:tr w:rsidR="000E2707" w:rsidRPr="00BF4861" w:rsidTr="00577424">
        <w:tc>
          <w:tcPr>
            <w:tcW w:w="20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Наименование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2020 год</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2021 год (база)</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2022 год</w:t>
            </w:r>
          </w:p>
        </w:tc>
        <w:tc>
          <w:tcPr>
            <w:tcW w:w="1134" w:type="dxa"/>
            <w:vMerge w:val="restart"/>
            <w:tcBorders>
              <w:top w:val="single" w:sz="4" w:space="0" w:color="000000"/>
              <w:left w:val="single" w:sz="4" w:space="0" w:color="000000"/>
              <w:right w:val="single" w:sz="4" w:space="0" w:color="000000"/>
            </w:tcBorders>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2023 год</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2024 год</w:t>
            </w:r>
          </w:p>
        </w:tc>
        <w:tc>
          <w:tcPr>
            <w:tcW w:w="2155"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2025 год</w:t>
            </w:r>
          </w:p>
        </w:tc>
      </w:tr>
      <w:tr w:rsidR="000E2707" w:rsidRPr="00BF4861" w:rsidTr="00F853F0">
        <w:tc>
          <w:tcPr>
            <w:tcW w:w="20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75271B">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75271B">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75271B">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75271B">
            <w:pPr>
              <w:rPr>
                <w:sz w:val="24"/>
                <w:szCs w:val="24"/>
              </w:rPr>
            </w:pPr>
          </w:p>
        </w:tc>
        <w:tc>
          <w:tcPr>
            <w:tcW w:w="1134" w:type="dxa"/>
            <w:vMerge/>
            <w:tcBorders>
              <w:left w:val="single" w:sz="4" w:space="0" w:color="000000"/>
              <w:bottom w:val="single" w:sz="4" w:space="0" w:color="000000"/>
              <w:right w:val="single" w:sz="4" w:space="0" w:color="000000"/>
            </w:tcBorders>
            <w:tcMar>
              <w:left w:w="57" w:type="dxa"/>
              <w:right w:w="57" w:type="dxa"/>
            </w:tcMar>
          </w:tcPr>
          <w:p w:rsidR="000E2707" w:rsidRPr="00BF4861" w:rsidRDefault="000E2707" w:rsidP="0075271B">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75271B">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577424">
            <w:pPr>
              <w:ind w:firstLine="0"/>
              <w:rPr>
                <w:sz w:val="24"/>
                <w:szCs w:val="24"/>
              </w:rPr>
            </w:pPr>
            <w:r w:rsidRPr="00BF4861">
              <w:rPr>
                <w:sz w:val="24"/>
                <w:szCs w:val="24"/>
              </w:rPr>
              <w:t>(план)</w:t>
            </w:r>
          </w:p>
        </w:tc>
        <w:tc>
          <w:tcPr>
            <w:tcW w:w="10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577424">
            <w:pPr>
              <w:ind w:firstLine="0"/>
              <w:rPr>
                <w:sz w:val="24"/>
                <w:szCs w:val="24"/>
              </w:rPr>
            </w:pPr>
            <w:r w:rsidRPr="00BF4861">
              <w:rPr>
                <w:sz w:val="24"/>
                <w:szCs w:val="24"/>
              </w:rPr>
              <w:t>(</w:t>
            </w:r>
            <w:r w:rsidR="007761F0" w:rsidRPr="00BF4861">
              <w:rPr>
                <w:sz w:val="24"/>
                <w:szCs w:val="24"/>
              </w:rPr>
              <w:t>факт</w:t>
            </w:r>
            <w:r w:rsidRPr="00BF4861">
              <w:rPr>
                <w:sz w:val="24"/>
                <w:szCs w:val="24"/>
              </w:rPr>
              <w:t>)</w:t>
            </w:r>
          </w:p>
        </w:tc>
      </w:tr>
    </w:tbl>
    <w:p w:rsidR="000E2707" w:rsidRPr="00E26FE2" w:rsidRDefault="000E2707" w:rsidP="0075271B">
      <w:pPr>
        <w:rPr>
          <w:sz w:val="2"/>
        </w:rPr>
      </w:pPr>
    </w:p>
    <w:tbl>
      <w:tblPr>
        <w:tblW w:w="9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042"/>
        <w:gridCol w:w="1134"/>
        <w:gridCol w:w="1134"/>
        <w:gridCol w:w="1134"/>
        <w:gridCol w:w="1134"/>
        <w:gridCol w:w="1134"/>
        <w:gridCol w:w="1134"/>
        <w:gridCol w:w="1021"/>
      </w:tblGrid>
      <w:tr w:rsidR="000E2707" w:rsidRPr="00BF4861" w:rsidTr="00577424">
        <w:tc>
          <w:tcPr>
            <w:tcW w:w="20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0E2707" w:rsidRPr="00BF4861" w:rsidRDefault="000E2707" w:rsidP="00577424">
            <w:pPr>
              <w:ind w:firstLine="0"/>
              <w:jc w:val="center"/>
              <w:rPr>
                <w:sz w:val="24"/>
                <w:szCs w:val="24"/>
              </w:rPr>
            </w:pPr>
            <w:r w:rsidRPr="00BF4861">
              <w:rPr>
                <w:sz w:val="24"/>
                <w:szCs w:val="24"/>
              </w:rPr>
              <w:t>7</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8</w:t>
            </w:r>
          </w:p>
        </w:tc>
      </w:tr>
      <w:tr w:rsidR="000E2707" w:rsidRPr="00BF4861" w:rsidTr="00577424">
        <w:tc>
          <w:tcPr>
            <w:tcW w:w="20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577424">
            <w:pPr>
              <w:ind w:firstLine="0"/>
              <w:jc w:val="left"/>
              <w:rPr>
                <w:sz w:val="24"/>
                <w:szCs w:val="24"/>
              </w:rPr>
            </w:pPr>
            <w:bookmarkStart w:id="21" w:name="_Hlk231229653"/>
            <w:r w:rsidRPr="00BF4861">
              <w:rPr>
                <w:sz w:val="24"/>
                <w:szCs w:val="24"/>
              </w:rPr>
              <w:t xml:space="preserve">Среднемесячная начисленная заработная плата </w:t>
            </w:r>
            <w:bookmarkStart w:id="22" w:name="_Hlk231229864"/>
            <w:r w:rsidRPr="00BF4861">
              <w:rPr>
                <w:sz w:val="24"/>
                <w:szCs w:val="24"/>
              </w:rPr>
              <w:t>по полному кругу предприятий и организаций</w:t>
            </w:r>
            <w:bookmarkEnd w:id="22"/>
            <w:r w:rsidRPr="00BF4861">
              <w:rPr>
                <w:sz w:val="24"/>
                <w:szCs w:val="24"/>
              </w:rPr>
              <w:t xml:space="preserve">, </w:t>
            </w:r>
            <w:r w:rsidR="004B433A" w:rsidRPr="00BF4861">
              <w:rPr>
                <w:sz w:val="24"/>
                <w:szCs w:val="24"/>
              </w:rPr>
              <w:t>(</w:t>
            </w:r>
            <w:r w:rsidRPr="00BF4861">
              <w:rPr>
                <w:sz w:val="24"/>
                <w:szCs w:val="24"/>
              </w:rPr>
              <w:t>рублей</w:t>
            </w:r>
            <w:r w:rsidR="004B433A"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30 482,32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33 881,35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38 315,44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44 719,85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53 734,1</w:t>
            </w:r>
          </w:p>
        </w:tc>
        <w:tc>
          <w:tcPr>
            <w:tcW w:w="1134" w:type="dxa"/>
            <w:tcBorders>
              <w:top w:val="single" w:sz="4" w:space="0" w:color="000000"/>
              <w:left w:val="single" w:sz="4" w:space="0" w:color="000000"/>
              <w:bottom w:val="single" w:sz="4" w:space="0" w:color="000000"/>
              <w:right w:val="single" w:sz="4" w:space="0" w:color="000000"/>
            </w:tcBorders>
            <w:vAlign w:val="center"/>
          </w:tcPr>
          <w:p w:rsidR="000E2707" w:rsidRPr="00BF4861" w:rsidRDefault="000E2707" w:rsidP="00577424">
            <w:pPr>
              <w:ind w:firstLine="0"/>
              <w:jc w:val="center"/>
              <w:rPr>
                <w:sz w:val="24"/>
                <w:szCs w:val="24"/>
              </w:rPr>
            </w:pPr>
            <w:r w:rsidRPr="00BF4861">
              <w:rPr>
                <w:sz w:val="24"/>
                <w:szCs w:val="24"/>
              </w:rPr>
              <w:t>56 050,55</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7A35D4" w:rsidP="00577424">
            <w:pPr>
              <w:ind w:firstLine="0"/>
              <w:jc w:val="center"/>
              <w:rPr>
                <w:sz w:val="24"/>
                <w:szCs w:val="24"/>
              </w:rPr>
            </w:pPr>
            <w:bookmarkStart w:id="23" w:name="_Hlk231229740"/>
            <w:r w:rsidRPr="00BF4861">
              <w:rPr>
                <w:sz w:val="24"/>
                <w:szCs w:val="24"/>
              </w:rPr>
              <w:t>62050,8</w:t>
            </w:r>
            <w:bookmarkEnd w:id="23"/>
          </w:p>
        </w:tc>
      </w:tr>
      <w:bookmarkEnd w:id="21"/>
      <w:tr w:rsidR="000E2707" w:rsidRPr="00BF4861" w:rsidTr="00577424">
        <w:tc>
          <w:tcPr>
            <w:tcW w:w="20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577424">
            <w:pPr>
              <w:ind w:firstLine="0"/>
              <w:jc w:val="left"/>
              <w:rPr>
                <w:sz w:val="24"/>
                <w:szCs w:val="24"/>
              </w:rPr>
            </w:pPr>
            <w:r w:rsidRPr="00BF4861">
              <w:rPr>
                <w:sz w:val="24"/>
                <w:szCs w:val="24"/>
              </w:rPr>
              <w:t xml:space="preserve">Среднемесячная начисленная заработная плата по полному кругу предприятий и организаций (к предыдущему году), </w:t>
            </w:r>
            <w:r w:rsidR="004B433A" w:rsidRPr="00BF4861">
              <w:rPr>
                <w:sz w:val="24"/>
                <w:szCs w:val="24"/>
              </w:rPr>
              <w:t>(</w:t>
            </w:r>
            <w:r w:rsidRPr="00BF4861">
              <w:rPr>
                <w:sz w:val="24"/>
                <w:szCs w:val="24"/>
              </w:rPr>
              <w:t>процент</w:t>
            </w:r>
            <w:r w:rsidR="004B433A"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113,1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116,7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120,2</w:t>
            </w:r>
          </w:p>
        </w:tc>
        <w:tc>
          <w:tcPr>
            <w:tcW w:w="1134" w:type="dxa"/>
            <w:tcBorders>
              <w:top w:val="single" w:sz="4" w:space="0" w:color="000000"/>
              <w:left w:val="single" w:sz="4" w:space="0" w:color="000000"/>
              <w:bottom w:val="single" w:sz="4" w:space="0" w:color="000000"/>
              <w:right w:val="single" w:sz="4" w:space="0" w:color="000000"/>
            </w:tcBorders>
            <w:vAlign w:val="center"/>
          </w:tcPr>
          <w:p w:rsidR="000E2707" w:rsidRPr="00BF4861" w:rsidRDefault="000E2707" w:rsidP="00577424">
            <w:pPr>
              <w:ind w:firstLine="0"/>
              <w:jc w:val="center"/>
              <w:rPr>
                <w:sz w:val="24"/>
                <w:szCs w:val="24"/>
              </w:rPr>
            </w:pPr>
            <w:r w:rsidRPr="00BF4861">
              <w:rPr>
                <w:sz w:val="24"/>
                <w:szCs w:val="24"/>
              </w:rPr>
              <w:t>104,3</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7A35D4" w:rsidP="00577424">
            <w:pPr>
              <w:ind w:firstLine="0"/>
              <w:jc w:val="center"/>
              <w:rPr>
                <w:sz w:val="24"/>
                <w:szCs w:val="24"/>
              </w:rPr>
            </w:pPr>
            <w:r w:rsidRPr="00BF4861">
              <w:rPr>
                <w:sz w:val="24"/>
                <w:szCs w:val="24"/>
              </w:rPr>
              <w:t>115,5</w:t>
            </w:r>
          </w:p>
        </w:tc>
      </w:tr>
      <w:tr w:rsidR="000E2707" w:rsidRPr="00BF4861" w:rsidTr="00577424">
        <w:tc>
          <w:tcPr>
            <w:tcW w:w="20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577424">
            <w:pPr>
              <w:ind w:firstLine="0"/>
              <w:jc w:val="left"/>
              <w:rPr>
                <w:sz w:val="24"/>
                <w:szCs w:val="24"/>
              </w:rPr>
            </w:pPr>
            <w:r w:rsidRPr="00BF4861">
              <w:rPr>
                <w:sz w:val="24"/>
                <w:szCs w:val="24"/>
              </w:rPr>
              <w:t xml:space="preserve">Среднемесячная начисленная заработная плата по полному кругу предприятий и организаций (к базовому году), </w:t>
            </w:r>
            <w:r w:rsidR="004B433A" w:rsidRPr="00BF4861">
              <w:rPr>
                <w:sz w:val="24"/>
                <w:szCs w:val="24"/>
              </w:rPr>
              <w:t>(</w:t>
            </w:r>
            <w:r w:rsidRPr="00BF4861">
              <w:rPr>
                <w:sz w:val="24"/>
                <w:szCs w:val="24"/>
              </w:rPr>
              <w:t>процент</w:t>
            </w:r>
            <w:r w:rsidR="004B433A"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113,1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158,6</w:t>
            </w:r>
          </w:p>
        </w:tc>
        <w:tc>
          <w:tcPr>
            <w:tcW w:w="1134" w:type="dxa"/>
            <w:tcBorders>
              <w:top w:val="single" w:sz="4" w:space="0" w:color="000000"/>
              <w:left w:val="single" w:sz="4" w:space="0" w:color="000000"/>
              <w:bottom w:val="single" w:sz="4" w:space="0" w:color="000000"/>
              <w:right w:val="single" w:sz="4" w:space="0" w:color="000000"/>
            </w:tcBorders>
            <w:vAlign w:val="center"/>
          </w:tcPr>
          <w:p w:rsidR="000E2707" w:rsidRPr="00BF4861" w:rsidRDefault="000E2707" w:rsidP="00577424">
            <w:pPr>
              <w:ind w:firstLine="0"/>
              <w:jc w:val="center"/>
              <w:rPr>
                <w:sz w:val="24"/>
                <w:szCs w:val="24"/>
              </w:rPr>
            </w:pPr>
            <w:r w:rsidRPr="00BF4861">
              <w:rPr>
                <w:sz w:val="24"/>
                <w:szCs w:val="24"/>
              </w:rPr>
              <w:t>165,4</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18</w:t>
            </w:r>
            <w:r w:rsidR="009E45B3" w:rsidRPr="00BF4861">
              <w:rPr>
                <w:sz w:val="24"/>
                <w:szCs w:val="24"/>
              </w:rPr>
              <w:t>3</w:t>
            </w:r>
            <w:r w:rsidRPr="00BF4861">
              <w:rPr>
                <w:sz w:val="24"/>
                <w:szCs w:val="24"/>
              </w:rPr>
              <w:t>,</w:t>
            </w:r>
            <w:r w:rsidR="009E45B3" w:rsidRPr="00BF4861">
              <w:rPr>
                <w:sz w:val="24"/>
                <w:szCs w:val="24"/>
              </w:rPr>
              <w:t>1</w:t>
            </w:r>
          </w:p>
        </w:tc>
      </w:tr>
      <w:tr w:rsidR="000E2707" w:rsidRPr="00BF4861" w:rsidTr="00577424">
        <w:tc>
          <w:tcPr>
            <w:tcW w:w="20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577424">
            <w:pPr>
              <w:ind w:firstLine="0"/>
              <w:jc w:val="left"/>
              <w:rPr>
                <w:sz w:val="24"/>
                <w:szCs w:val="24"/>
              </w:rPr>
            </w:pPr>
            <w:r w:rsidRPr="00BF4861">
              <w:rPr>
                <w:sz w:val="24"/>
                <w:szCs w:val="24"/>
              </w:rPr>
              <w:t xml:space="preserve">Среднемесячная начисленная заработная плата (по кругу организаций без субъектов малого предпринимательства), </w:t>
            </w:r>
            <w:r w:rsidR="004B433A" w:rsidRPr="00BF4861">
              <w:rPr>
                <w:sz w:val="24"/>
                <w:szCs w:val="24"/>
              </w:rPr>
              <w:t>(</w:t>
            </w:r>
            <w:r w:rsidRPr="00BF4861">
              <w:rPr>
                <w:sz w:val="24"/>
                <w:szCs w:val="24"/>
              </w:rPr>
              <w:t>рублей</w:t>
            </w:r>
            <w:r w:rsidR="004B433A"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33451,7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36738,0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43023,6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51512,3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62030,5</w:t>
            </w:r>
          </w:p>
        </w:tc>
        <w:tc>
          <w:tcPr>
            <w:tcW w:w="1134" w:type="dxa"/>
            <w:tcBorders>
              <w:top w:val="single" w:sz="4" w:space="0" w:color="000000"/>
              <w:left w:val="single" w:sz="4" w:space="0" w:color="000000"/>
              <w:bottom w:val="single" w:sz="4" w:space="0" w:color="000000"/>
              <w:right w:val="single" w:sz="4" w:space="0" w:color="000000"/>
            </w:tcBorders>
            <w:vAlign w:val="center"/>
          </w:tcPr>
          <w:p w:rsidR="000E2707" w:rsidRPr="00BF4861" w:rsidRDefault="000E2707" w:rsidP="00577424">
            <w:pPr>
              <w:ind w:firstLine="0"/>
              <w:jc w:val="center"/>
              <w:rPr>
                <w:sz w:val="24"/>
                <w:szCs w:val="24"/>
              </w:rPr>
            </w:pPr>
            <w:r w:rsidRPr="00BF4861">
              <w:rPr>
                <w:sz w:val="24"/>
                <w:szCs w:val="24"/>
              </w:rPr>
              <w:t>65028,9</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69888,6</w:t>
            </w:r>
          </w:p>
        </w:tc>
      </w:tr>
      <w:tr w:rsidR="000E2707" w:rsidRPr="00BF4861" w:rsidTr="00577424">
        <w:tc>
          <w:tcPr>
            <w:tcW w:w="20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577424">
            <w:pPr>
              <w:ind w:firstLine="0"/>
              <w:jc w:val="left"/>
              <w:rPr>
                <w:sz w:val="24"/>
                <w:szCs w:val="24"/>
              </w:rPr>
            </w:pPr>
            <w:r w:rsidRPr="00BF4861">
              <w:rPr>
                <w:sz w:val="24"/>
                <w:szCs w:val="24"/>
              </w:rPr>
              <w:t xml:space="preserve">Среднемесячная начисленная заработная плата (по кругу организаций без субъектов малого предпринимательства), (к предыдущему году), </w:t>
            </w:r>
            <w:r w:rsidR="004B433A" w:rsidRPr="00BF4861">
              <w:rPr>
                <w:sz w:val="24"/>
                <w:szCs w:val="24"/>
              </w:rPr>
              <w:t>(</w:t>
            </w:r>
            <w:r w:rsidRPr="00BF4861">
              <w:rPr>
                <w:sz w:val="24"/>
                <w:szCs w:val="24"/>
              </w:rPr>
              <w:t>процент</w:t>
            </w:r>
            <w:r w:rsidR="004B433A"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109,8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117,1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119,7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120,4</w:t>
            </w:r>
          </w:p>
        </w:tc>
        <w:tc>
          <w:tcPr>
            <w:tcW w:w="1134" w:type="dxa"/>
            <w:tcBorders>
              <w:top w:val="single" w:sz="4" w:space="0" w:color="000000"/>
              <w:left w:val="single" w:sz="4" w:space="0" w:color="000000"/>
              <w:bottom w:val="single" w:sz="4" w:space="0" w:color="000000"/>
              <w:right w:val="single" w:sz="4" w:space="0" w:color="000000"/>
            </w:tcBorders>
            <w:vAlign w:val="center"/>
          </w:tcPr>
          <w:p w:rsidR="000E2707" w:rsidRPr="00BF4861" w:rsidRDefault="000E2707" w:rsidP="00577424">
            <w:pPr>
              <w:ind w:firstLine="0"/>
              <w:jc w:val="center"/>
              <w:rPr>
                <w:sz w:val="24"/>
                <w:szCs w:val="24"/>
              </w:rPr>
            </w:pPr>
            <w:r w:rsidRPr="00BF4861">
              <w:rPr>
                <w:sz w:val="24"/>
                <w:szCs w:val="24"/>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112,7</w:t>
            </w:r>
          </w:p>
        </w:tc>
      </w:tr>
      <w:tr w:rsidR="000E2707" w:rsidRPr="00BF4861" w:rsidTr="00577424">
        <w:tc>
          <w:tcPr>
            <w:tcW w:w="20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2707" w:rsidRPr="00BF4861" w:rsidRDefault="000E2707" w:rsidP="00577424">
            <w:pPr>
              <w:ind w:firstLine="0"/>
              <w:jc w:val="left"/>
              <w:rPr>
                <w:sz w:val="24"/>
                <w:szCs w:val="24"/>
              </w:rPr>
            </w:pPr>
            <w:r w:rsidRPr="00BF4861">
              <w:rPr>
                <w:sz w:val="24"/>
                <w:szCs w:val="24"/>
              </w:rPr>
              <w:t xml:space="preserve">Среднемесячная начисленная заработная плата (по кругу организаций без субъектов малого предпринимательства), (к базовому году), </w:t>
            </w:r>
            <w:r w:rsidR="004B433A" w:rsidRPr="00BF4861">
              <w:rPr>
                <w:sz w:val="24"/>
                <w:szCs w:val="24"/>
              </w:rPr>
              <w:t>(</w:t>
            </w:r>
            <w:r w:rsidRPr="00BF4861">
              <w:rPr>
                <w:sz w:val="24"/>
                <w:szCs w:val="24"/>
              </w:rPr>
              <w:t>процент</w:t>
            </w:r>
            <w:r w:rsidR="004B433A"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647075" w:rsidP="00577424">
            <w:pPr>
              <w:ind w:firstLine="0"/>
              <w:jc w:val="center"/>
              <w:rPr>
                <w:sz w:val="24"/>
                <w:szCs w:val="24"/>
              </w:rPr>
            </w:pPr>
            <w:r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647075" w:rsidP="00577424">
            <w:pPr>
              <w:ind w:firstLine="0"/>
              <w:jc w:val="center"/>
              <w:rPr>
                <w:sz w:val="24"/>
                <w:szCs w:val="24"/>
              </w:rPr>
            </w:pPr>
            <w:r w:rsidRPr="00BF4861">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117,1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140,2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168,8</w:t>
            </w:r>
          </w:p>
        </w:tc>
        <w:tc>
          <w:tcPr>
            <w:tcW w:w="1134" w:type="dxa"/>
            <w:tcBorders>
              <w:top w:val="single" w:sz="4" w:space="0" w:color="000000"/>
              <w:left w:val="single" w:sz="4" w:space="0" w:color="000000"/>
              <w:bottom w:val="single" w:sz="4" w:space="0" w:color="000000"/>
              <w:right w:val="single" w:sz="4" w:space="0" w:color="000000"/>
            </w:tcBorders>
            <w:vAlign w:val="center"/>
          </w:tcPr>
          <w:p w:rsidR="000E2707" w:rsidRPr="00BF4861" w:rsidRDefault="000E2707" w:rsidP="00577424">
            <w:pPr>
              <w:ind w:firstLine="0"/>
              <w:jc w:val="center"/>
              <w:rPr>
                <w:sz w:val="24"/>
                <w:szCs w:val="24"/>
              </w:rPr>
            </w:pPr>
            <w:r w:rsidRPr="00BF4861">
              <w:rPr>
                <w:sz w:val="24"/>
                <w:szCs w:val="24"/>
              </w:rPr>
              <w:t>177,0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E2707" w:rsidRPr="00BF4861" w:rsidRDefault="000E2707" w:rsidP="00577424">
            <w:pPr>
              <w:ind w:firstLine="0"/>
              <w:jc w:val="center"/>
              <w:rPr>
                <w:sz w:val="24"/>
                <w:szCs w:val="24"/>
              </w:rPr>
            </w:pPr>
            <w:r w:rsidRPr="00BF4861">
              <w:rPr>
                <w:sz w:val="24"/>
                <w:szCs w:val="24"/>
              </w:rPr>
              <w:t>190,2</w:t>
            </w:r>
          </w:p>
        </w:tc>
      </w:tr>
    </w:tbl>
    <w:p w:rsidR="000E2707" w:rsidRPr="00E26FE2" w:rsidRDefault="000E2707" w:rsidP="0075271B"/>
    <w:p w:rsidR="000E2707" w:rsidRPr="00E26FE2" w:rsidRDefault="000E2707" w:rsidP="00577424">
      <w:r w:rsidRPr="00E26FE2">
        <w:t xml:space="preserve">Среднемесячная начисленная заработная плата по полному кругу предприятий и организаций в 2024 году составила 53 734,1 рубля, с темпом роста к предыдущему году – 20,2 </w:t>
      </w:r>
      <w:r w:rsidR="00CE1EA2" w:rsidRPr="00E26FE2">
        <w:t>процентов</w:t>
      </w:r>
      <w:r w:rsidRPr="00E26FE2">
        <w:t xml:space="preserve">. Плановые значения по данным показателям в 2024 году были превышены (158,6 </w:t>
      </w:r>
      <w:r w:rsidR="00CE1EA2" w:rsidRPr="00E26FE2">
        <w:t>процентов</w:t>
      </w:r>
      <w:r w:rsidRPr="00E26FE2">
        <w:t xml:space="preserve"> к базовому 2021 году, при плане 133,6 </w:t>
      </w:r>
      <w:r w:rsidR="00CE1EA2" w:rsidRPr="00E26FE2">
        <w:t>процентов</w:t>
      </w:r>
      <w:r w:rsidRPr="00E26FE2">
        <w:t>).</w:t>
      </w:r>
    </w:p>
    <w:p w:rsidR="007A35D4" w:rsidRPr="00E26FE2" w:rsidRDefault="007A35D4" w:rsidP="00577424">
      <w:r w:rsidRPr="00E26FE2">
        <w:t>Согласно предварительной оценке, среднемесячная начисленная заработная плата по полному кругу предприятий и организаций в 2025 году составила 62050,8 рублей, с темпом роста к предыдущему году – 15,5 процентов. Плановые значения по данному показателю в 2025 году были превышены на 10,7 процентов и на 183,1 процента к базовому 2021 году, при плане 165,4 процента.</w:t>
      </w:r>
    </w:p>
    <w:p w:rsidR="000E2707" w:rsidRPr="00E26FE2" w:rsidRDefault="000E2707" w:rsidP="00577424">
      <w:r w:rsidRPr="00E26FE2">
        <w:t>Динамика среднемесячной начисленной заработной платы на крупных и средних предприятиях и организациях несколько превышала динамику роста средней заработной платы по полному кругу предприятий.</w:t>
      </w:r>
    </w:p>
    <w:p w:rsidR="000E2707" w:rsidRPr="00E26FE2" w:rsidRDefault="000E2707" w:rsidP="00577424">
      <w:r w:rsidRPr="00E26FE2">
        <w:t>Среднемесячная начисленная заработная плата на крупных и средних предприятиях и организациях в 2024 году составила 62030,5 рубля, с темпом роста к предыдущему году – 20,4 процента. Темп роста к базовому, 2021 году составил 168,8 процента.</w:t>
      </w:r>
    </w:p>
    <w:p w:rsidR="000E2707" w:rsidRPr="00E26FE2" w:rsidRDefault="000E2707" w:rsidP="00577424">
      <w:r w:rsidRPr="00E26FE2">
        <w:t>Наибольший темп роста заработной платы отмечался в 2024 году, что связано с нехваткой рабочей силы. В условиях дефицита рабочей силы работодатели вынуждены повышать зарплаты, чтобы привлечь и удержать квалифицированных специалистов.</w:t>
      </w:r>
    </w:p>
    <w:p w:rsidR="00577424" w:rsidRDefault="006E6B7A" w:rsidP="00577424">
      <w:bookmarkStart w:id="24" w:name="_Hlk231229698"/>
      <w:r w:rsidRPr="00E26FE2">
        <w:t>С апреля 2025 года по уровню заработной платы город Шахты занимает 8 место среди городов Ростовской области.</w:t>
      </w:r>
      <w:bookmarkEnd w:id="24"/>
    </w:p>
    <w:p w:rsidR="00577424" w:rsidRDefault="000E2707" w:rsidP="00577424">
      <w:r w:rsidRPr="00E26FE2">
        <w:t>Рост средней заработной платы необходим для поддержания покупатель</w:t>
      </w:r>
      <w:r w:rsidR="00856551" w:rsidRPr="00E26FE2">
        <w:t>ск</w:t>
      </w:r>
      <w:r w:rsidRPr="00E26FE2">
        <w:t>ой способности населения в условиях инфляции, стимулирования экономического роста, повышения производительности труда и удовлетворения деф</w:t>
      </w:r>
      <w:r w:rsidR="00577424">
        <w:t xml:space="preserve">ицита квалифицированных кадров. </w:t>
      </w:r>
      <w:r w:rsidRPr="00E26FE2">
        <w:t>Он обеспечивает рост спроса на товары, что двигает экономику, а также позволяет ин</w:t>
      </w:r>
      <w:r w:rsidR="00577424">
        <w:t>дексировать социальные выплаты.</w:t>
      </w:r>
    </w:p>
    <w:p w:rsidR="009D7F72" w:rsidRPr="00E26FE2" w:rsidRDefault="00D80CCE" w:rsidP="00577424">
      <w:r w:rsidRPr="00E26FE2">
        <w:t>Повышение уровня жизни населения, его благосостояния и социальной защищенности является ключевым показателем развития экономики и социальной сферы.</w:t>
      </w:r>
    </w:p>
    <w:p w:rsidR="009E45B3" w:rsidRPr="00E26FE2" w:rsidRDefault="0007009E" w:rsidP="001A40CB">
      <w:pPr>
        <w:pStyle w:val="2"/>
      </w:pPr>
      <w:bookmarkStart w:id="25" w:name="_Toc231983644"/>
      <w:r>
        <w:t>1</w:t>
      </w:r>
      <w:r w:rsidR="009A06E5" w:rsidRPr="00E26FE2">
        <w:t xml:space="preserve">.5. Направления развития социально-экономического потенциала </w:t>
      </w:r>
      <w:r w:rsidR="002A7DB6" w:rsidRPr="00E26FE2">
        <w:t>города Шахты</w:t>
      </w:r>
      <w:r w:rsidR="009A06E5" w:rsidRPr="00E26FE2">
        <w:t xml:space="preserve"> в условиях стратегических вызовов</w:t>
      </w:r>
      <w:bookmarkEnd w:id="25"/>
    </w:p>
    <w:p w:rsidR="00720469" w:rsidRPr="00E26FE2" w:rsidRDefault="00720469" w:rsidP="00577424">
      <w:r w:rsidRPr="00E26FE2">
        <w:t>Стратегические вызовы определяются комплексом внешних условий и факторов, создающих стимулы устойчивого социально-экономического развития города Шахты в перспективе до 2030 года.</w:t>
      </w:r>
    </w:p>
    <w:p w:rsidR="00720469" w:rsidRPr="00E26FE2" w:rsidRDefault="00720469" w:rsidP="00577424">
      <w:r w:rsidRPr="00E26FE2">
        <w:t>Действие стратегических вызовов рассматривается в контексте достижения национальных целей развития Ростовской области в масштабах города Шахты, с учетом ресурсного потенциала и конкурентных преимуществ города.</w:t>
      </w:r>
    </w:p>
    <w:p w:rsidR="00720469" w:rsidRPr="00E26FE2" w:rsidRDefault="00720469" w:rsidP="00577424">
      <w:r w:rsidRPr="00E26FE2">
        <w:t>Проекция стратегических вызовов на возможности достижения национальных целей развития Ростовской области на территории города Шахты осуществляется в зависимости от содержательного наполнения установленных в Указе Президента Российской Федерации от 07.05.2024 № 309 целевых показателей и задач для конкретной национальной цели.</w:t>
      </w:r>
    </w:p>
    <w:p w:rsidR="00423C7D" w:rsidRPr="00C00303" w:rsidRDefault="001164A1" w:rsidP="006E5B68">
      <w:pPr>
        <w:pStyle w:val="3"/>
      </w:pPr>
      <w:bookmarkStart w:id="26" w:name="_Toc231983645"/>
      <w:r>
        <w:t xml:space="preserve">1.5.1 </w:t>
      </w:r>
      <w:r w:rsidR="009A06E5" w:rsidRPr="00577424">
        <w:t>Геополитический</w:t>
      </w:r>
      <w:r w:rsidR="009A06E5" w:rsidRPr="00C00303">
        <w:t xml:space="preserve"> и экономико-технологический вызов</w:t>
      </w:r>
      <w:bookmarkEnd w:id="26"/>
    </w:p>
    <w:p w:rsidR="00423C7D" w:rsidRPr="00E26FE2" w:rsidRDefault="001164A1" w:rsidP="001164A1">
      <w:r>
        <w:t>1</w:t>
      </w:r>
      <w:r w:rsidR="009A06E5" w:rsidRPr="00E26FE2">
        <w:t>. Национальная цель «Устойчивая и динамичная экономика»</w:t>
      </w:r>
    </w:p>
    <w:p w:rsidR="00423C7D" w:rsidRPr="00E26FE2" w:rsidRDefault="009A06E5" w:rsidP="001164A1">
      <w:r w:rsidRPr="00E26FE2">
        <w:t>Фактор вызова: фрагментация мировой экономики, нарастание внешнеэкономическогопротекционизма и геополитической напряженности</w:t>
      </w:r>
    </w:p>
    <w:p w:rsidR="00423C7D" w:rsidRPr="00E26FE2" w:rsidRDefault="009A06E5" w:rsidP="001164A1">
      <w:r w:rsidRPr="00E26FE2">
        <w:t>Системный ответ:</w:t>
      </w:r>
    </w:p>
    <w:p w:rsidR="00423C7D" w:rsidRPr="00E26FE2" w:rsidRDefault="009A06E5" w:rsidP="001164A1">
      <w:r w:rsidRPr="00E26FE2">
        <w:t>расширение географии (ЕАЭС, ШОС, БРИКС+) и диверсификация экспорта (высокотехнологичная промышленность, ИКТ, туризм, образование, медицина);</w:t>
      </w:r>
    </w:p>
    <w:p w:rsidR="00423C7D" w:rsidRPr="00E26FE2" w:rsidRDefault="009A06E5" w:rsidP="001164A1">
      <w:r w:rsidRPr="00E26FE2">
        <w:t>производственная кооперация с партнерами из дружественных стран: прямые инвестиции, совместные предприятия.</w:t>
      </w:r>
    </w:p>
    <w:p w:rsidR="00423C7D" w:rsidRPr="00E26FE2" w:rsidRDefault="009A06E5" w:rsidP="001164A1">
      <w:r w:rsidRPr="00E26FE2">
        <w:t xml:space="preserve">Фактор вызова: рост межрегиональной </w:t>
      </w:r>
      <w:r w:rsidR="00ED007A" w:rsidRPr="00E26FE2">
        <w:t xml:space="preserve">и межмуниципальной </w:t>
      </w:r>
      <w:r w:rsidRPr="00E26FE2">
        <w:t>кооперации и конкуренции в условиях новой экономической географии России</w:t>
      </w:r>
    </w:p>
    <w:p w:rsidR="00423C7D" w:rsidRPr="00E26FE2" w:rsidRDefault="009A06E5" w:rsidP="001164A1">
      <w:r w:rsidRPr="00E26FE2">
        <w:t>Системный ответ:</w:t>
      </w:r>
    </w:p>
    <w:p w:rsidR="00423C7D" w:rsidRPr="00E26FE2" w:rsidRDefault="009A06E5" w:rsidP="001164A1">
      <w:r w:rsidRPr="00E26FE2">
        <w:t xml:space="preserve">усиление экономической и управленческой роли </w:t>
      </w:r>
      <w:r w:rsidR="00ED007A" w:rsidRPr="00E26FE2">
        <w:t xml:space="preserve">города Шахты и </w:t>
      </w:r>
      <w:r w:rsidRPr="00E26FE2">
        <w:t>Ростовской области в интеграции новых регионов Российской Федерации;</w:t>
      </w:r>
    </w:p>
    <w:p w:rsidR="00423C7D" w:rsidRPr="00E26FE2" w:rsidRDefault="009A06E5" w:rsidP="001164A1">
      <w:r w:rsidRPr="00E26FE2">
        <w:t>стимулирование межрегионального товарного обмена и производственной кооперации в рамках Содружества «Донбасс»;</w:t>
      </w:r>
    </w:p>
    <w:p w:rsidR="00423C7D" w:rsidRPr="00E26FE2" w:rsidRDefault="009A06E5" w:rsidP="001164A1">
      <w:r w:rsidRPr="00E26FE2">
        <w:t xml:space="preserve">привлечение, локализация и реализация крупных </w:t>
      </w:r>
      <w:r w:rsidR="00906C32" w:rsidRPr="00E26FE2">
        <w:t xml:space="preserve">региональных и </w:t>
      </w:r>
      <w:r w:rsidRPr="00E26FE2">
        <w:t>федеральных инвестпроектов.</w:t>
      </w:r>
    </w:p>
    <w:p w:rsidR="00423C7D" w:rsidRPr="00E26FE2" w:rsidRDefault="009A06E5" w:rsidP="001164A1">
      <w:r w:rsidRPr="00E26FE2">
        <w:t>1.</w:t>
      </w:r>
      <w:r w:rsidR="008A6AC2" w:rsidRPr="00E26FE2">
        <w:t>2</w:t>
      </w:r>
      <w:r w:rsidRPr="00E26FE2">
        <w:t>. Национальная цель «Цифровая трансформация государственного и муниципального управления, экономики и социальной сферы»</w:t>
      </w:r>
    </w:p>
    <w:p w:rsidR="00423C7D" w:rsidRPr="00E26FE2" w:rsidRDefault="009A06E5" w:rsidP="001164A1">
      <w:r w:rsidRPr="00E26FE2">
        <w:t>Фактор вызова: уход с российского рынка поставщиков цифрового оборудования и ограничение доступа к программным продуктам и цифровым платформам компаний недружественных стран</w:t>
      </w:r>
    </w:p>
    <w:p w:rsidR="00423C7D" w:rsidRPr="00E26FE2" w:rsidRDefault="009A06E5" w:rsidP="001164A1">
      <w:r w:rsidRPr="00E26FE2">
        <w:t>Системный ответ:</w:t>
      </w:r>
    </w:p>
    <w:p w:rsidR="00423C7D" w:rsidRPr="00E26FE2" w:rsidRDefault="009A06E5" w:rsidP="001164A1">
      <w:r w:rsidRPr="00E26FE2">
        <w:t>развитие 5G и системы «умный город»;</w:t>
      </w:r>
    </w:p>
    <w:p w:rsidR="00423C7D" w:rsidRPr="00E26FE2" w:rsidRDefault="009A06E5" w:rsidP="001164A1">
      <w:r w:rsidRPr="00E26FE2">
        <w:t xml:space="preserve">масштабирование цифровизации государственных </w:t>
      </w:r>
      <w:r w:rsidR="008A6AC2" w:rsidRPr="00E26FE2">
        <w:t xml:space="preserve">и муниципальных </w:t>
      </w:r>
      <w:r w:rsidRPr="00E26FE2">
        <w:t>услуг для населения и бизнеса;</w:t>
      </w:r>
    </w:p>
    <w:p w:rsidR="00C00303" w:rsidRPr="00E26FE2" w:rsidRDefault="009A06E5" w:rsidP="001164A1">
      <w:r w:rsidRPr="00E26FE2">
        <w:t>цифровая трансформация систем здравоохранения, образования, культуры, спорта и социального обслуживания.</w:t>
      </w:r>
    </w:p>
    <w:p w:rsidR="00C00303" w:rsidRPr="00E26FE2" w:rsidRDefault="001164A1" w:rsidP="006E5B68">
      <w:pPr>
        <w:pStyle w:val="3"/>
      </w:pPr>
      <w:bookmarkStart w:id="27" w:name="_Toc231983646"/>
      <w:r>
        <w:t xml:space="preserve">1.5.2 </w:t>
      </w:r>
      <w:r w:rsidR="009A06E5" w:rsidRPr="00E26FE2">
        <w:t>Социально-демографический вызов</w:t>
      </w:r>
      <w:bookmarkEnd w:id="27"/>
    </w:p>
    <w:p w:rsidR="00CB5EA1" w:rsidRPr="00E26FE2" w:rsidRDefault="00CB5EA1" w:rsidP="001164A1">
      <w:r w:rsidRPr="00E26FE2">
        <w:t>2.1.Национальная цель «Сохранение населения, укрепление здоровья и повышение благополучия людей, поддержка семьи»</w:t>
      </w:r>
    </w:p>
    <w:p w:rsidR="00CB5EA1" w:rsidRPr="00E26FE2" w:rsidRDefault="00CB5EA1" w:rsidP="001164A1">
      <w:r w:rsidRPr="00E26FE2">
        <w:t>Фактор вызова: естественная убыль населения</w:t>
      </w:r>
    </w:p>
    <w:p w:rsidR="00CB5EA1" w:rsidRPr="00E26FE2" w:rsidRDefault="00CB5EA1" w:rsidP="001164A1">
      <w:r w:rsidRPr="00E26FE2">
        <w:t>Системный ответ:</w:t>
      </w:r>
    </w:p>
    <w:p w:rsidR="00CB5EA1" w:rsidRPr="00E26FE2" w:rsidRDefault="00CB5EA1" w:rsidP="001164A1">
      <w:r w:rsidRPr="00E26FE2">
        <w:t>развитие инфраструктуры здравоохранения с уклоном в предиктивно-превентивную и комплементарную медицину;</w:t>
      </w:r>
    </w:p>
    <w:p w:rsidR="00CB5EA1" w:rsidRPr="00E26FE2" w:rsidRDefault="00CB5EA1" w:rsidP="001164A1">
      <w:r w:rsidRPr="00E26FE2">
        <w:t>популяризация и продвижение здорового образа жизни;</w:t>
      </w:r>
    </w:p>
    <w:p w:rsidR="00CB5EA1" w:rsidRPr="00E26FE2" w:rsidRDefault="00CB5EA1" w:rsidP="001164A1">
      <w:r w:rsidRPr="00E26FE2">
        <w:t>поддержка здоровья пожилого поколения, формирующая основы для активного долголетия;</w:t>
      </w:r>
    </w:p>
    <w:p w:rsidR="00CB5EA1" w:rsidRPr="00E26FE2" w:rsidRDefault="00CB5EA1" w:rsidP="001164A1">
      <w:r w:rsidRPr="00E26FE2">
        <w:t>развитие экономики здоровья (велнес-экономики): правильное питание, персонифицированная медицина, оздоровительный туризм, спорт.</w:t>
      </w:r>
    </w:p>
    <w:p w:rsidR="00CB5EA1" w:rsidRPr="00E26FE2" w:rsidRDefault="00CB5EA1" w:rsidP="001164A1">
      <w:r w:rsidRPr="00E26FE2">
        <w:t>Фактор вызова: дифференциация доходов населения в профессиональном и территориальном разрезе</w:t>
      </w:r>
    </w:p>
    <w:p w:rsidR="00CB5EA1" w:rsidRPr="00E26FE2" w:rsidRDefault="00CB5EA1" w:rsidP="001164A1">
      <w:r w:rsidRPr="00E26FE2">
        <w:t>Системный ответ:</w:t>
      </w:r>
    </w:p>
    <w:p w:rsidR="00CB5EA1" w:rsidRPr="00E26FE2" w:rsidRDefault="00CB5EA1" w:rsidP="001164A1">
      <w:r w:rsidRPr="00E26FE2">
        <w:t>обеспечение устойчивого роста доходов всех профессиональных групп населения и уровня пенсионного обеспечения.</w:t>
      </w:r>
    </w:p>
    <w:p w:rsidR="00CB5EA1" w:rsidRPr="00E26FE2" w:rsidRDefault="00CB5EA1" w:rsidP="001164A1">
      <w:r w:rsidRPr="00E26FE2">
        <w:t>Фактор вызова: высокий уровень трудовой миграции и отток квалифицированных кадров</w:t>
      </w:r>
    </w:p>
    <w:p w:rsidR="00CB5EA1" w:rsidRPr="00E26FE2" w:rsidRDefault="00CB5EA1" w:rsidP="001164A1">
      <w:r w:rsidRPr="00E26FE2">
        <w:t>Системный ответ:</w:t>
      </w:r>
    </w:p>
    <w:p w:rsidR="00CB5EA1" w:rsidRPr="00E26FE2" w:rsidRDefault="00CB5EA1" w:rsidP="001164A1">
      <w:r w:rsidRPr="00E26FE2">
        <w:t>технологическая модернизация экономики в пользу создания высокопроизводительных рабочих мест;</w:t>
      </w:r>
    </w:p>
    <w:p w:rsidR="00CB5EA1" w:rsidRPr="00E26FE2" w:rsidRDefault="00CB5EA1" w:rsidP="001164A1">
      <w:r w:rsidRPr="00E26FE2">
        <w:t>формирование условий и стимулов для «умной миграции» и добровольного переселения соотечественников в рамках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 637.</w:t>
      </w:r>
    </w:p>
    <w:p w:rsidR="00423C7D" w:rsidRPr="00E26FE2" w:rsidRDefault="009A06E5" w:rsidP="001164A1">
      <w:r w:rsidRPr="00E26FE2">
        <w:t>2.2. Национальная цель «Реализация потенциала каждого человека, развитие его талантов, воспитание патриотичной и социально ответственной личности»</w:t>
      </w:r>
    </w:p>
    <w:p w:rsidR="00423C7D" w:rsidRPr="00E26FE2" w:rsidRDefault="009A06E5" w:rsidP="001164A1">
      <w:r w:rsidRPr="00E26FE2">
        <w:t>Фактор вызова: поиск лучших мест для получения образования, трудоустройства и самореализации</w:t>
      </w:r>
    </w:p>
    <w:p w:rsidR="00423C7D" w:rsidRPr="00E26FE2" w:rsidRDefault="009A06E5" w:rsidP="001164A1">
      <w:r w:rsidRPr="00E26FE2">
        <w:t>Системный ответ:</w:t>
      </w:r>
    </w:p>
    <w:p w:rsidR="00423C7D" w:rsidRPr="00E26FE2" w:rsidRDefault="009A06E5" w:rsidP="001164A1">
      <w:r w:rsidRPr="00E26FE2">
        <w:t>развитие образовательного комплекса, включая развитие сети центров дополнительного образования, молодежного инновационного творчества и предпринимательства;</w:t>
      </w:r>
    </w:p>
    <w:p w:rsidR="00423C7D" w:rsidRPr="00E26FE2" w:rsidRDefault="009A06E5" w:rsidP="001164A1">
      <w:r w:rsidRPr="00E26FE2">
        <w:t>развитие инновационной инфраструктуры</w:t>
      </w:r>
      <w:r w:rsidR="00D846E0" w:rsidRPr="00E26FE2">
        <w:t xml:space="preserve"> - </w:t>
      </w:r>
      <w:r w:rsidRPr="00E26FE2">
        <w:t>технопарков;</w:t>
      </w:r>
    </w:p>
    <w:p w:rsidR="00423C7D" w:rsidRPr="00E26FE2" w:rsidRDefault="009A06E5" w:rsidP="001164A1">
      <w:r w:rsidRPr="00E26FE2">
        <w:t xml:space="preserve">рост креативных индустрий (основанных на прикладном творчестве, историко-культурном наследии, произведениях литературы и искусства и их вклада в </w:t>
      </w:r>
      <w:r w:rsidR="000D121E" w:rsidRPr="00E26FE2">
        <w:t xml:space="preserve">городскую и </w:t>
      </w:r>
      <w:r w:rsidRPr="00E26FE2">
        <w:t>региональную экономику).</w:t>
      </w:r>
    </w:p>
    <w:p w:rsidR="00423C7D" w:rsidRPr="00E26FE2" w:rsidRDefault="009A06E5" w:rsidP="001164A1">
      <w:r w:rsidRPr="00E26FE2">
        <w:t xml:space="preserve">Фактор вызова: пропаганда </w:t>
      </w:r>
      <w:proofErr w:type="spellStart"/>
      <w:r w:rsidRPr="00E26FE2">
        <w:t>антиценностей</w:t>
      </w:r>
      <w:proofErr w:type="spellEnd"/>
      <w:r w:rsidRPr="00E26FE2">
        <w:t xml:space="preserve"> и нетрадиционных ценностей, государственного нигилизма; иждивенчества и инфантилизма</w:t>
      </w:r>
    </w:p>
    <w:p w:rsidR="00423C7D" w:rsidRPr="00E26FE2" w:rsidRDefault="009A06E5" w:rsidP="001164A1">
      <w:r w:rsidRPr="00E26FE2">
        <w:t>Системный ответ:</w:t>
      </w:r>
    </w:p>
    <w:p w:rsidR="00423C7D" w:rsidRPr="00E26FE2" w:rsidRDefault="009A06E5" w:rsidP="001164A1">
      <w:r w:rsidRPr="00E26FE2">
        <w:t>содействие росту патриотизма, социальной ответственности и продвижению духовно-нравственных, культурно-исторических и экологических ценностей населения;</w:t>
      </w:r>
    </w:p>
    <w:p w:rsidR="00423C7D" w:rsidRPr="00E26FE2" w:rsidRDefault="009A06E5" w:rsidP="001164A1">
      <w:r w:rsidRPr="00E26FE2">
        <w:t>продвижение культурных и исторических традиций и достижений страны и Донского края;</w:t>
      </w:r>
    </w:p>
    <w:p w:rsidR="00423C7D" w:rsidRDefault="009A06E5" w:rsidP="001164A1">
      <w:r w:rsidRPr="00E26FE2">
        <w:t>реализация программ по повышению финансовой и цифровой грамотности населения.</w:t>
      </w:r>
    </w:p>
    <w:p w:rsidR="00C00303" w:rsidRPr="00E26FE2" w:rsidRDefault="00C00303" w:rsidP="001164A1"/>
    <w:p w:rsidR="00C00303" w:rsidRPr="00C00303" w:rsidRDefault="009A06E5" w:rsidP="001164A1">
      <w:r w:rsidRPr="00C00303">
        <w:t>Национальная цель «Комфортная и безопасная среда для жизни»</w:t>
      </w:r>
    </w:p>
    <w:p w:rsidR="00423C7D" w:rsidRPr="00E26FE2" w:rsidRDefault="009A06E5" w:rsidP="001164A1">
      <w:r w:rsidRPr="00E26FE2">
        <w:t>Фактор вызова: пространственные дисбалансы в системе расселения</w:t>
      </w:r>
    </w:p>
    <w:p w:rsidR="00423C7D" w:rsidRPr="00E26FE2" w:rsidRDefault="009A06E5" w:rsidP="001164A1">
      <w:r w:rsidRPr="00E26FE2">
        <w:t>Системный ответ:</w:t>
      </w:r>
    </w:p>
    <w:p w:rsidR="00423C7D" w:rsidRPr="00E26FE2" w:rsidRDefault="009A06E5" w:rsidP="001164A1">
      <w:r w:rsidRPr="00E26FE2">
        <w:t xml:space="preserve">опережающее развитие социальной инфраструктуры </w:t>
      </w:r>
      <w:r w:rsidR="000D121E" w:rsidRPr="00E26FE2">
        <w:t xml:space="preserve">города Шахты, как опорного населенного пункта, </w:t>
      </w:r>
      <w:r w:rsidRPr="00E26FE2">
        <w:t>и повышение ее доступности для населения прилегающих территорий</w:t>
      </w:r>
      <w:r w:rsidR="000D121E" w:rsidRPr="00E26FE2">
        <w:t>.</w:t>
      </w:r>
    </w:p>
    <w:p w:rsidR="00423C7D" w:rsidRPr="00E26FE2" w:rsidRDefault="009A06E5" w:rsidP="001164A1">
      <w:r w:rsidRPr="00E26FE2">
        <w:t>Фактор вызова: пространственная неравномерность и несоответствие уровня развития транспортной инфраструктуры</w:t>
      </w:r>
    </w:p>
    <w:p w:rsidR="00423C7D" w:rsidRPr="00E26FE2" w:rsidRDefault="009A06E5" w:rsidP="001164A1">
      <w:r w:rsidRPr="00E26FE2">
        <w:t>Системный ответ:</w:t>
      </w:r>
    </w:p>
    <w:p w:rsidR="00423C7D" w:rsidRPr="00E26FE2" w:rsidRDefault="009A06E5" w:rsidP="001164A1">
      <w:r w:rsidRPr="00E26FE2">
        <w:t>опережающее развитие транспортной инфраструктуры в зонах экономического роста и ключевых логистических направлениях.</w:t>
      </w:r>
    </w:p>
    <w:p w:rsidR="00423C7D" w:rsidRPr="00E26FE2" w:rsidRDefault="009A06E5" w:rsidP="001164A1">
      <w:r w:rsidRPr="00E26FE2">
        <w:t>Фактор вызова: высокая нагрузка на инженерную и транспортную инфраструктуру</w:t>
      </w:r>
    </w:p>
    <w:p w:rsidR="00423C7D" w:rsidRPr="00E26FE2" w:rsidRDefault="009A06E5" w:rsidP="001164A1">
      <w:r w:rsidRPr="00E26FE2">
        <w:t>Системный ответ:</w:t>
      </w:r>
    </w:p>
    <w:p w:rsidR="00423C7D" w:rsidRPr="00E26FE2" w:rsidRDefault="009A06E5" w:rsidP="001164A1">
      <w:r w:rsidRPr="00E26FE2">
        <w:t>комплексное развитие территории: синхронизация жилищного, инфраструктурного строительства;</w:t>
      </w:r>
    </w:p>
    <w:p w:rsidR="00423C7D" w:rsidRPr="00E26FE2" w:rsidRDefault="009A06E5" w:rsidP="001164A1">
      <w:r w:rsidRPr="00E26FE2">
        <w:t>развитие высокотехнологичного сектора ЖКХ, интеллектуальной транспортной системы.</w:t>
      </w:r>
    </w:p>
    <w:p w:rsidR="00423C7D" w:rsidRPr="00E26FE2" w:rsidRDefault="009A06E5" w:rsidP="001164A1">
      <w:r w:rsidRPr="00E26FE2">
        <w:t>Фактор вызова: рост тарифов на энергоресурсы</w:t>
      </w:r>
    </w:p>
    <w:p w:rsidR="00423C7D" w:rsidRPr="00E26FE2" w:rsidRDefault="009A06E5" w:rsidP="001164A1">
      <w:r w:rsidRPr="00E26FE2">
        <w:t>Системный ответ:</w:t>
      </w:r>
    </w:p>
    <w:p w:rsidR="00423C7D" w:rsidRPr="00E26FE2" w:rsidRDefault="009A06E5" w:rsidP="001164A1">
      <w:r w:rsidRPr="00E26FE2">
        <w:t>рост энергоэффективности и повсеместное внедрение технологий бережливого производства</w:t>
      </w:r>
      <w:r w:rsidR="00380DDE" w:rsidRPr="00E26FE2">
        <w:t>.</w:t>
      </w:r>
    </w:p>
    <w:p w:rsidR="00423C7D" w:rsidRPr="00C00303" w:rsidRDefault="001164A1" w:rsidP="006E5B68">
      <w:pPr>
        <w:pStyle w:val="3"/>
      </w:pPr>
      <w:bookmarkStart w:id="28" w:name="_Toc231983647"/>
      <w:r>
        <w:t xml:space="preserve">1.5.3 </w:t>
      </w:r>
      <w:r w:rsidR="009A06E5" w:rsidRPr="00C00303">
        <w:t>Природно-климатический вызов</w:t>
      </w:r>
      <w:bookmarkEnd w:id="28"/>
    </w:p>
    <w:p w:rsidR="00423C7D" w:rsidRPr="00E26FE2" w:rsidRDefault="009A06E5" w:rsidP="001164A1">
      <w:r w:rsidRPr="00E26FE2">
        <w:t>3.1. Национальная цель «Экологическое благополучие»</w:t>
      </w:r>
    </w:p>
    <w:p w:rsidR="00423C7D" w:rsidRPr="00E26FE2" w:rsidRDefault="009A06E5" w:rsidP="001164A1">
      <w:r w:rsidRPr="00E26FE2">
        <w:t>Фактор вызова: высокая антропогенная нагрузка и рост загрязнения окружающей среды</w:t>
      </w:r>
    </w:p>
    <w:p w:rsidR="00423C7D" w:rsidRPr="00E26FE2" w:rsidRDefault="009A06E5" w:rsidP="001164A1">
      <w:r w:rsidRPr="00E26FE2">
        <w:t>Системный ответ:</w:t>
      </w:r>
    </w:p>
    <w:p w:rsidR="00423C7D" w:rsidRPr="00E26FE2" w:rsidRDefault="00C95FD7" w:rsidP="001164A1">
      <w:r w:rsidRPr="00E26FE2">
        <w:tab/>
      </w:r>
      <w:r w:rsidR="009A06E5" w:rsidRPr="00E26FE2">
        <w:t>развитие сети особо охраняемых природных территорий;</w:t>
      </w:r>
    </w:p>
    <w:p w:rsidR="00423C7D" w:rsidRDefault="00380DDE" w:rsidP="001164A1">
      <w:r w:rsidRPr="00E26FE2">
        <w:t>оптимизация гидротехнической инфраструктуры на водных объектах; организация системы сбора и вывоза твёрдых коммунальных отходов на территории города.</w:t>
      </w:r>
    </w:p>
    <w:p w:rsidR="00C00303" w:rsidRPr="00E26FE2" w:rsidRDefault="00C00303" w:rsidP="001164A1"/>
    <w:p w:rsidR="00423C7D" w:rsidRPr="00E26FE2" w:rsidRDefault="009A06E5" w:rsidP="001164A1">
      <w:r w:rsidRPr="00E26FE2">
        <w:t>3.2. Национальная цель «Устойчивая и динамичная экономика»</w:t>
      </w:r>
    </w:p>
    <w:p w:rsidR="00423C7D" w:rsidRPr="00E26FE2" w:rsidRDefault="009A06E5" w:rsidP="001164A1">
      <w:r w:rsidRPr="00E26FE2">
        <w:t xml:space="preserve">Фактор вызова: неблагоприятные изменения климата (увеличение в регионе интенсивности и продолжительности засух и волн жары, обострение дефицита в </w:t>
      </w:r>
      <w:proofErr w:type="spellStart"/>
      <w:r w:rsidRPr="00E26FE2">
        <w:t>водообеспечении</w:t>
      </w:r>
      <w:proofErr w:type="spellEnd"/>
      <w:r w:rsidRPr="00E26FE2">
        <w:t xml:space="preserve"> производства и населения)</w:t>
      </w:r>
    </w:p>
    <w:p w:rsidR="00423C7D" w:rsidRPr="00E26FE2" w:rsidRDefault="009A06E5" w:rsidP="001164A1">
      <w:r w:rsidRPr="00E26FE2">
        <w:t xml:space="preserve">Системный ответ: </w:t>
      </w:r>
    </w:p>
    <w:p w:rsidR="00423C7D" w:rsidRPr="00E26FE2" w:rsidRDefault="00B75274" w:rsidP="001164A1">
      <w:r w:rsidRPr="00E26FE2">
        <w:t xml:space="preserve">популяризация </w:t>
      </w:r>
      <w:r w:rsidR="00D46EBB" w:rsidRPr="00E26FE2">
        <w:t xml:space="preserve">и </w:t>
      </w:r>
      <w:r w:rsidR="009A06E5" w:rsidRPr="00E26FE2">
        <w:t>внедрени</w:t>
      </w:r>
      <w:r w:rsidR="00D46EBB" w:rsidRPr="00E26FE2">
        <w:t>е</w:t>
      </w:r>
      <w:r w:rsidR="009A06E5" w:rsidRPr="00E26FE2">
        <w:t xml:space="preserve"> в производственной сфере наилучших доступных технологий, сберегающих природную среду.</w:t>
      </w:r>
    </w:p>
    <w:p w:rsidR="00423C7D" w:rsidRPr="00E26FE2" w:rsidRDefault="009A06E5" w:rsidP="001164A1">
      <w:r w:rsidRPr="00E26FE2">
        <w:t xml:space="preserve">Фактор вызова: повышение значимости экологической составляющей в развитии </w:t>
      </w:r>
      <w:proofErr w:type="spellStart"/>
      <w:r w:rsidRPr="00E26FE2">
        <w:t>инфраструктурно-пространственной</w:t>
      </w:r>
      <w:proofErr w:type="spellEnd"/>
      <w:r w:rsidRPr="00E26FE2">
        <w:t xml:space="preserve"> сферы</w:t>
      </w:r>
    </w:p>
    <w:p w:rsidR="00423C7D" w:rsidRPr="00E26FE2" w:rsidRDefault="009A06E5" w:rsidP="001164A1">
      <w:r w:rsidRPr="00E26FE2">
        <w:t>Системный ответ:</w:t>
      </w:r>
    </w:p>
    <w:p w:rsidR="00423C7D" w:rsidRPr="00E26FE2" w:rsidRDefault="008E51B3" w:rsidP="001164A1">
      <w:r w:rsidRPr="00E26FE2">
        <w:t>модернизация транспортного комплекса в части приобретения экологичных видов транспорта с использованием газомоторного топлива</w:t>
      </w:r>
      <w:r w:rsidR="009A06E5" w:rsidRPr="00E26FE2">
        <w:t>;</w:t>
      </w:r>
    </w:p>
    <w:p w:rsidR="00423C7D" w:rsidRPr="00E26FE2" w:rsidRDefault="009A06E5" w:rsidP="001164A1">
      <w:pPr>
        <w:rPr>
          <w:szCs w:val="28"/>
        </w:rPr>
      </w:pPr>
      <w:r w:rsidRPr="00E26FE2">
        <w:rPr>
          <w:szCs w:val="28"/>
        </w:rPr>
        <w:t xml:space="preserve">снижение нагрузки на природную среду </w:t>
      </w:r>
      <w:r w:rsidR="00B75274" w:rsidRPr="00E26FE2">
        <w:rPr>
          <w:szCs w:val="28"/>
        </w:rPr>
        <w:t>путем</w:t>
      </w:r>
      <w:r w:rsidRPr="00E26FE2">
        <w:rPr>
          <w:szCs w:val="28"/>
        </w:rPr>
        <w:t xml:space="preserve"> популяризации </w:t>
      </w:r>
      <w:r w:rsidR="00B75274" w:rsidRPr="00E26FE2">
        <w:rPr>
          <w:szCs w:val="28"/>
        </w:rPr>
        <w:t>и повышенияуровняэкологическойкультуры</w:t>
      </w:r>
      <w:r w:rsidR="00B75274" w:rsidRPr="00E26FE2">
        <w:rPr>
          <w:spacing w:val="-2"/>
          <w:szCs w:val="28"/>
        </w:rPr>
        <w:t>населения</w:t>
      </w:r>
      <w:r w:rsidRPr="00E26FE2">
        <w:rPr>
          <w:szCs w:val="28"/>
        </w:rPr>
        <w:t>.</w:t>
      </w:r>
    </w:p>
    <w:p w:rsidR="00423C7D" w:rsidRPr="00E26FE2" w:rsidRDefault="009A06E5" w:rsidP="001164A1">
      <w:r w:rsidRPr="00E26FE2">
        <w:t xml:space="preserve">Прикладная разработка системных ответов на стратегические вызовы предполагает формирование мероприятий и стратегических проектных инициатив в рамках механизма реализации Стратегии. </w:t>
      </w:r>
    </w:p>
    <w:p w:rsidR="00423C7D" w:rsidRPr="00E26FE2" w:rsidRDefault="0007009E" w:rsidP="001A40CB">
      <w:pPr>
        <w:pStyle w:val="2"/>
      </w:pPr>
      <w:bookmarkStart w:id="29" w:name="_Toc231983648"/>
      <w:r>
        <w:t>2</w:t>
      </w:r>
      <w:r w:rsidR="009A06E5" w:rsidRPr="00E26FE2">
        <w:t xml:space="preserve">. </w:t>
      </w:r>
      <w:r w:rsidR="009A06E5" w:rsidRPr="0090784E">
        <w:t>Система</w:t>
      </w:r>
      <w:r w:rsidR="009A06E5" w:rsidRPr="00E26FE2">
        <w:t xml:space="preserve"> целеполагания</w:t>
      </w:r>
      <w:bookmarkEnd w:id="29"/>
    </w:p>
    <w:p w:rsidR="00423C7D" w:rsidRPr="00E26FE2" w:rsidRDefault="0007009E" w:rsidP="001A40CB">
      <w:pPr>
        <w:pStyle w:val="2"/>
      </w:pPr>
      <w:bookmarkStart w:id="30" w:name="_Toc231983649"/>
      <w:bookmarkStart w:id="31" w:name="_Hlk227935549"/>
      <w:r>
        <w:t>2</w:t>
      </w:r>
      <w:r w:rsidR="009A06E5" w:rsidRPr="00E26FE2">
        <w:t xml:space="preserve">.1. Миссия </w:t>
      </w:r>
      <w:r w:rsidR="00F544F3" w:rsidRPr="00E26FE2">
        <w:t>города Шахты</w:t>
      </w:r>
      <w:bookmarkEnd w:id="30"/>
    </w:p>
    <w:bookmarkEnd w:id="31"/>
    <w:p w:rsidR="00610632" w:rsidRPr="00E26FE2" w:rsidRDefault="00F544F3" w:rsidP="0090784E">
      <w:r w:rsidRPr="00E26FE2">
        <w:t xml:space="preserve">Миссия представляет собой краткую формулировку роли города во внешней среде. В ней раскрываются смысл и предназначение существования города.На основании всей истории развития города, с учетом Стратегии социально-экономического развития Ростовской области до 2030 года, нашему городу предназначено </w:t>
      </w:r>
      <w:r w:rsidR="00610632" w:rsidRPr="00E26FE2">
        <w:t xml:space="preserve">стать современным, комфортным и динамично развивающимся центром на юге России, где каждый житель имеет возможность для самореализации, достойного труда и качественной жизни. </w:t>
      </w:r>
    </w:p>
    <w:p w:rsidR="00610632" w:rsidRPr="00E26FE2" w:rsidRDefault="00610632" w:rsidP="0007009E">
      <w:r w:rsidRPr="00E26FE2">
        <w:t>Город сохраняет и приумножает своё историческое и культурное наследие, внедряет инновации, развивает экономику и инфраструктуру, заботится о благополучии и безопасности граждан, формирует открытую и дружелюбную среду для жизни, работы и творчества.</w:t>
      </w:r>
    </w:p>
    <w:p w:rsidR="00610632" w:rsidRPr="00E26FE2" w:rsidRDefault="00610632" w:rsidP="0007009E">
      <w:pPr>
        <w:rPr>
          <w:b/>
          <w:i/>
        </w:rPr>
      </w:pPr>
      <w:r w:rsidRPr="00E26FE2">
        <w:rPr>
          <w:b/>
          <w:i/>
        </w:rPr>
        <w:t>«Город Шахты - город комфортной жизни,дающий возможность для самореализации»</w:t>
      </w:r>
    </w:p>
    <w:p w:rsidR="00610632" w:rsidRPr="00E26FE2" w:rsidRDefault="00610632" w:rsidP="0007009E">
      <w:r w:rsidRPr="00E26FE2">
        <w:t>Ключевые направления реализации миссии:</w:t>
      </w:r>
    </w:p>
    <w:p w:rsidR="00610632" w:rsidRPr="00E26FE2" w:rsidRDefault="00610632" w:rsidP="0007009E">
      <w:r w:rsidRPr="00E26FE2">
        <w:t xml:space="preserve">- </w:t>
      </w:r>
      <w:r w:rsidR="00DB77FF">
        <w:t>Э</w:t>
      </w:r>
      <w:r w:rsidRPr="00E26FE2">
        <w:t>кономическое развитие: диверсификация экономики, поддержка предпринимательства, создание новых рабочих мест, развитие промышленности и сферы услуг;</w:t>
      </w:r>
    </w:p>
    <w:p w:rsidR="00610632" w:rsidRPr="00E26FE2" w:rsidRDefault="00610632" w:rsidP="0007009E">
      <w:r w:rsidRPr="00E26FE2">
        <w:t>- городская среда: благоустройство общественных пространств, модернизация ЖКХ, развитие транспортной и инженерной инфраструктуры;</w:t>
      </w:r>
    </w:p>
    <w:p w:rsidR="00C47B93" w:rsidRPr="00E26FE2" w:rsidRDefault="00610632" w:rsidP="0007009E">
      <w:r w:rsidRPr="00E26FE2">
        <w:t>- социальная сфера: повышение качества образования, здравоохранения, культуры и спорта, поддержка семей, молодёжи и старшего поколения;</w:t>
      </w:r>
    </w:p>
    <w:p w:rsidR="00610632" w:rsidRPr="00E26FE2" w:rsidRDefault="00C47B93" w:rsidP="0007009E">
      <w:r w:rsidRPr="00E26FE2">
        <w:t>- государственная политика: усиление патриотического воспитания молодежи на примерах исторических событий и личностей великой русской истории, подвигов героев донского казачества, ВОВ, участников СВО.</w:t>
      </w:r>
    </w:p>
    <w:p w:rsidR="00610632" w:rsidRPr="00E26FE2" w:rsidRDefault="00610632" w:rsidP="0007009E">
      <w:r w:rsidRPr="00E26FE2">
        <w:t>- экология и устойчивое развитие: внедрение «зелёных» технологий, формирование экологической культуры;</w:t>
      </w:r>
    </w:p>
    <w:p w:rsidR="00610632" w:rsidRPr="00E26FE2" w:rsidRDefault="00610632" w:rsidP="0007009E">
      <w:r w:rsidRPr="00E26FE2">
        <w:t xml:space="preserve">- цифровизация и инновации: развитие цифровых сервисов для жителей и бизнеса, поддержка стартапов </w:t>
      </w:r>
      <w:r w:rsidR="0007009E">
        <w:t>и высокотехнологичных проектов.</w:t>
      </w:r>
    </w:p>
    <w:p w:rsidR="00610632" w:rsidRPr="00E26FE2" w:rsidRDefault="00610632" w:rsidP="0007009E">
      <w:r w:rsidRPr="00E26FE2">
        <w:t>Видение будущего:</w:t>
      </w:r>
    </w:p>
    <w:p w:rsidR="00423C7D" w:rsidRPr="0007009E" w:rsidRDefault="00610632" w:rsidP="0007009E">
      <w:r w:rsidRPr="00E26FE2">
        <w:t>Шахты — город, в котором гармонично сочетаются традиции и современность, где ценят труд, уважают историю и уверенно смотрят в будущее. Город, в котором хочется жить</w:t>
      </w:r>
      <w:r w:rsidR="0007009E">
        <w:t>, работать и воспитывать детей.</w:t>
      </w:r>
    </w:p>
    <w:p w:rsidR="00423C7D" w:rsidRPr="00E26FE2" w:rsidRDefault="0007009E" w:rsidP="001A40CB">
      <w:pPr>
        <w:pStyle w:val="2"/>
      </w:pPr>
      <w:bookmarkStart w:id="32" w:name="_Toc231983650"/>
      <w:r>
        <w:t>2</w:t>
      </w:r>
      <w:r w:rsidR="009A06E5" w:rsidRPr="00E26FE2">
        <w:t xml:space="preserve">.2. </w:t>
      </w:r>
      <w:r w:rsidR="009A06E5" w:rsidRPr="0090784E">
        <w:t>Цели</w:t>
      </w:r>
      <w:r w:rsidR="009A06E5" w:rsidRPr="00E26FE2">
        <w:t xml:space="preserve"> устойчивого развития</w:t>
      </w:r>
      <w:bookmarkEnd w:id="32"/>
    </w:p>
    <w:p w:rsidR="00C461FE" w:rsidRPr="00E26FE2" w:rsidRDefault="00C461FE" w:rsidP="0090784E">
      <w:pPr>
        <w:ind w:firstLine="0"/>
      </w:pPr>
      <w:r w:rsidRPr="00E26FE2">
        <w:t xml:space="preserve">Система целеполагания Стратегии формируется на основе синхронизации с семью национальными целями, которые направлены на обеспечение устойчивого экономического и социального развития, на укрепление государственного, культурно-ценностного и экономического суверенитета страны, на увеличение численности населения и повышение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на обеспечение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и технологичности. В рамках комплекса целеполагания Стратегии по каждому разделу определены ключевые показатели эффективности, представленные в приложении № </w:t>
      </w:r>
      <w:r w:rsidR="00C45BA0" w:rsidRPr="00E26FE2">
        <w:t>1</w:t>
      </w:r>
      <w:r w:rsidRPr="00E26FE2">
        <w:t>.</w:t>
      </w:r>
    </w:p>
    <w:p w:rsidR="00C461FE" w:rsidRPr="00E26FE2" w:rsidRDefault="0007009E" w:rsidP="0007009E">
      <w:r>
        <w:t xml:space="preserve">1. </w:t>
      </w:r>
      <w:r w:rsidR="00C461FE" w:rsidRPr="00E26FE2">
        <w:t>Сохранение населения, укрепление здоровья и повышение благополучия людей, поддержка семьи:</w:t>
      </w:r>
    </w:p>
    <w:p w:rsidR="00C461FE" w:rsidRPr="00E26FE2" w:rsidRDefault="0007009E" w:rsidP="0007009E">
      <w:r>
        <w:t xml:space="preserve">- </w:t>
      </w:r>
      <w:r w:rsidR="00C461FE" w:rsidRPr="00E26FE2">
        <w:t>демография;</w:t>
      </w:r>
    </w:p>
    <w:p w:rsidR="00C461FE" w:rsidRPr="00E26FE2" w:rsidRDefault="0007009E" w:rsidP="0007009E">
      <w:r>
        <w:t xml:space="preserve">- </w:t>
      </w:r>
      <w:r w:rsidR="00C461FE" w:rsidRPr="00E26FE2">
        <w:t>здравоохранение;</w:t>
      </w:r>
    </w:p>
    <w:p w:rsidR="00C461FE" w:rsidRPr="00E26FE2" w:rsidRDefault="0007009E" w:rsidP="0007009E">
      <w:r>
        <w:t xml:space="preserve">- </w:t>
      </w:r>
      <w:r w:rsidR="00C461FE" w:rsidRPr="00E26FE2">
        <w:t>труд и социальное развитие;</w:t>
      </w:r>
    </w:p>
    <w:p w:rsidR="00C461FE" w:rsidRPr="00E26FE2" w:rsidRDefault="0007009E" w:rsidP="0007009E">
      <w:r>
        <w:t xml:space="preserve">- </w:t>
      </w:r>
      <w:r w:rsidR="00C461FE" w:rsidRPr="00E26FE2">
        <w:t>спорт.</w:t>
      </w:r>
    </w:p>
    <w:p w:rsidR="00423C7D" w:rsidRPr="00E26FE2" w:rsidRDefault="0007009E" w:rsidP="0007009E">
      <w:r>
        <w:t xml:space="preserve">2. </w:t>
      </w:r>
      <w:r w:rsidR="009A06E5" w:rsidRPr="00E26FE2">
        <w:t>Реализация потенциала каждого человека, развитие его талантов, воспитание патриотичной и социально ответственной личности:</w:t>
      </w:r>
    </w:p>
    <w:p w:rsidR="00423C7D" w:rsidRPr="00E26FE2" w:rsidRDefault="0007009E" w:rsidP="0007009E">
      <w:r>
        <w:t xml:space="preserve">- </w:t>
      </w:r>
      <w:r w:rsidR="009A06E5" w:rsidRPr="00E26FE2">
        <w:t>образование;</w:t>
      </w:r>
    </w:p>
    <w:p w:rsidR="00423C7D" w:rsidRPr="00E26FE2" w:rsidRDefault="0007009E" w:rsidP="0007009E">
      <w:r>
        <w:t xml:space="preserve">- </w:t>
      </w:r>
      <w:r w:rsidR="009A06E5" w:rsidRPr="00E26FE2">
        <w:t>культура;</w:t>
      </w:r>
    </w:p>
    <w:p w:rsidR="00423C7D" w:rsidRPr="00E26FE2" w:rsidRDefault="0007009E" w:rsidP="0007009E">
      <w:r>
        <w:t xml:space="preserve">- </w:t>
      </w:r>
      <w:r w:rsidR="009A06E5" w:rsidRPr="00E26FE2">
        <w:t>молодежная политика;</w:t>
      </w:r>
    </w:p>
    <w:p w:rsidR="00423C7D" w:rsidRPr="00E26FE2" w:rsidRDefault="0007009E" w:rsidP="0007009E">
      <w:r>
        <w:t xml:space="preserve">- </w:t>
      </w:r>
      <w:r w:rsidR="009A06E5" w:rsidRPr="00E26FE2">
        <w:t>государственная национальная политика;</w:t>
      </w:r>
    </w:p>
    <w:p w:rsidR="00423C7D" w:rsidRPr="00E26FE2" w:rsidRDefault="0007009E" w:rsidP="0007009E">
      <w:r>
        <w:t xml:space="preserve">- </w:t>
      </w:r>
      <w:r w:rsidR="009A06E5" w:rsidRPr="00E26FE2">
        <w:t>казачество.</w:t>
      </w:r>
    </w:p>
    <w:p w:rsidR="00423C7D" w:rsidRPr="00E26FE2" w:rsidRDefault="009A06E5" w:rsidP="0007009E">
      <w:r w:rsidRPr="00E26FE2">
        <w:t>3. Комфортная и безопасная среда для жизни:</w:t>
      </w:r>
    </w:p>
    <w:p w:rsidR="00423C7D" w:rsidRPr="00E26FE2" w:rsidRDefault="0007009E" w:rsidP="0007009E">
      <w:r>
        <w:t xml:space="preserve">- </w:t>
      </w:r>
      <w:r w:rsidR="009A06E5" w:rsidRPr="00E26FE2">
        <w:t>строительный комплекс;</w:t>
      </w:r>
    </w:p>
    <w:p w:rsidR="00423C7D" w:rsidRPr="00E26FE2" w:rsidRDefault="0007009E" w:rsidP="0007009E">
      <w:r>
        <w:t xml:space="preserve">- </w:t>
      </w:r>
      <w:r w:rsidR="009A06E5" w:rsidRPr="00E26FE2">
        <w:t>жилищно-коммунальное хозяйство;</w:t>
      </w:r>
    </w:p>
    <w:p w:rsidR="00423C7D" w:rsidRPr="00E26FE2" w:rsidRDefault="0007009E" w:rsidP="0007009E">
      <w:r>
        <w:t xml:space="preserve">- </w:t>
      </w:r>
      <w:r w:rsidR="009A06E5" w:rsidRPr="00E26FE2">
        <w:t>система расселения;</w:t>
      </w:r>
    </w:p>
    <w:p w:rsidR="00423C7D" w:rsidRPr="00E26FE2" w:rsidRDefault="0007009E" w:rsidP="0007009E">
      <w:r>
        <w:t xml:space="preserve">- </w:t>
      </w:r>
      <w:r w:rsidR="009A06E5" w:rsidRPr="00E26FE2">
        <w:t>транспорт;</w:t>
      </w:r>
    </w:p>
    <w:p w:rsidR="00423C7D" w:rsidRPr="00E26FE2" w:rsidRDefault="0007009E" w:rsidP="0007009E">
      <w:r>
        <w:t xml:space="preserve">- </w:t>
      </w:r>
      <w:r w:rsidR="009A06E5" w:rsidRPr="00E26FE2">
        <w:t>инженерно-энергетическая инфраструктура.</w:t>
      </w:r>
    </w:p>
    <w:p w:rsidR="00423C7D" w:rsidRPr="00E26FE2" w:rsidRDefault="009A06E5" w:rsidP="0007009E">
      <w:r w:rsidRPr="00E26FE2">
        <w:t>4. Экологическое благополучие:</w:t>
      </w:r>
    </w:p>
    <w:p w:rsidR="00423C7D" w:rsidRPr="00E26FE2" w:rsidRDefault="0007009E" w:rsidP="0007009E">
      <w:r>
        <w:t>-</w:t>
      </w:r>
      <w:r w:rsidR="009A06E5" w:rsidRPr="00E26FE2">
        <w:t>экология;</w:t>
      </w:r>
    </w:p>
    <w:p w:rsidR="00423C7D" w:rsidRPr="00E26FE2" w:rsidRDefault="0007009E" w:rsidP="0007009E">
      <w:r>
        <w:t xml:space="preserve">- </w:t>
      </w:r>
      <w:r w:rsidR="009A06E5" w:rsidRPr="00E26FE2">
        <w:t>адаптация к изменениям климата;</w:t>
      </w:r>
    </w:p>
    <w:p w:rsidR="00423C7D" w:rsidRPr="00E26FE2" w:rsidRDefault="0007009E" w:rsidP="0007009E">
      <w:r>
        <w:t xml:space="preserve">- </w:t>
      </w:r>
      <w:r w:rsidR="009A06E5" w:rsidRPr="00E26FE2">
        <w:t>безопасность общества.</w:t>
      </w:r>
    </w:p>
    <w:p w:rsidR="00423C7D" w:rsidRPr="00E26FE2" w:rsidRDefault="009A06E5" w:rsidP="0007009E">
      <w:r w:rsidRPr="00E26FE2">
        <w:t>5. Устойчивая и динамичная экономика:</w:t>
      </w:r>
    </w:p>
    <w:p w:rsidR="00423C7D" w:rsidRPr="00E26FE2" w:rsidRDefault="0007009E" w:rsidP="0007009E">
      <w:r>
        <w:t xml:space="preserve">- </w:t>
      </w:r>
      <w:r w:rsidR="009A06E5" w:rsidRPr="00E26FE2">
        <w:t>малый и средний бизнес;</w:t>
      </w:r>
    </w:p>
    <w:p w:rsidR="00423C7D" w:rsidRPr="00E26FE2" w:rsidRDefault="0007009E" w:rsidP="0007009E">
      <w:r>
        <w:t xml:space="preserve">- </w:t>
      </w:r>
      <w:r w:rsidR="009A06E5" w:rsidRPr="00E26FE2">
        <w:t>инвестиции;</w:t>
      </w:r>
    </w:p>
    <w:p w:rsidR="00423C7D" w:rsidRPr="00E26FE2" w:rsidRDefault="0007009E" w:rsidP="0007009E">
      <w:r>
        <w:t xml:space="preserve">- </w:t>
      </w:r>
      <w:r w:rsidR="009A06E5" w:rsidRPr="00E26FE2">
        <w:t>экспорт;</w:t>
      </w:r>
    </w:p>
    <w:p w:rsidR="00423C7D" w:rsidRPr="00E26FE2" w:rsidRDefault="0007009E" w:rsidP="0007009E">
      <w:r>
        <w:t xml:space="preserve">- </w:t>
      </w:r>
      <w:r w:rsidR="009A06E5" w:rsidRPr="00E26FE2">
        <w:t>производительность труда;</w:t>
      </w:r>
    </w:p>
    <w:p w:rsidR="00423C7D" w:rsidRPr="00E26FE2" w:rsidRDefault="0007009E" w:rsidP="0007009E">
      <w:r>
        <w:t xml:space="preserve">- </w:t>
      </w:r>
      <w:r w:rsidR="009A06E5" w:rsidRPr="00E26FE2">
        <w:t>туризм;</w:t>
      </w:r>
    </w:p>
    <w:p w:rsidR="00423C7D" w:rsidRPr="00E26FE2" w:rsidRDefault="0007009E" w:rsidP="0007009E">
      <w:r>
        <w:t xml:space="preserve">- </w:t>
      </w:r>
      <w:r w:rsidR="009A06E5" w:rsidRPr="00E26FE2">
        <w:t>креативные индустрии;</w:t>
      </w:r>
    </w:p>
    <w:p w:rsidR="00423C7D" w:rsidRPr="00E26FE2" w:rsidRDefault="0007009E" w:rsidP="0007009E">
      <w:r>
        <w:t xml:space="preserve">- </w:t>
      </w:r>
      <w:r w:rsidR="009A06E5" w:rsidRPr="00E26FE2">
        <w:t>потребительский рынок;</w:t>
      </w:r>
    </w:p>
    <w:p w:rsidR="00423C7D" w:rsidRPr="00E26FE2" w:rsidRDefault="0007009E" w:rsidP="0007009E">
      <w:r>
        <w:t xml:space="preserve">- </w:t>
      </w:r>
      <w:r w:rsidR="009A06E5" w:rsidRPr="00E26FE2">
        <w:t xml:space="preserve">кадровое обеспечение экономики </w:t>
      </w:r>
      <w:r w:rsidR="00D81357" w:rsidRPr="00E26FE2">
        <w:t>города</w:t>
      </w:r>
      <w:r w:rsidR="009A06E5" w:rsidRPr="00E26FE2">
        <w:t>.</w:t>
      </w:r>
    </w:p>
    <w:p w:rsidR="00423C7D" w:rsidRPr="00E26FE2" w:rsidRDefault="009A06E5" w:rsidP="0007009E">
      <w:r w:rsidRPr="00E26FE2">
        <w:t>6. Технологическое лидерство:</w:t>
      </w:r>
    </w:p>
    <w:p w:rsidR="00423C7D" w:rsidRPr="00E26FE2" w:rsidRDefault="0007009E" w:rsidP="0007009E">
      <w:r>
        <w:t xml:space="preserve">- </w:t>
      </w:r>
      <w:r w:rsidR="009A06E5" w:rsidRPr="00E26FE2">
        <w:t>промышленность.</w:t>
      </w:r>
    </w:p>
    <w:p w:rsidR="00423C7D" w:rsidRPr="00E26FE2" w:rsidRDefault="009A06E5" w:rsidP="0007009E">
      <w:r w:rsidRPr="00E26FE2">
        <w:t>7. Цифровая трансформация государственного и муниципального управления, экономики и социальной сферы:</w:t>
      </w:r>
    </w:p>
    <w:p w:rsidR="00423C7D" w:rsidRPr="00E26FE2" w:rsidRDefault="0007009E" w:rsidP="0007009E">
      <w:r>
        <w:t xml:space="preserve">- </w:t>
      </w:r>
      <w:r w:rsidR="009A06E5" w:rsidRPr="00E26FE2">
        <w:t>информационно-коммуникационные технологии и инфраструктура;</w:t>
      </w:r>
    </w:p>
    <w:p w:rsidR="00423C7D" w:rsidRPr="00E26FE2" w:rsidRDefault="0007009E" w:rsidP="0007009E">
      <w:r>
        <w:t xml:space="preserve">- </w:t>
      </w:r>
      <w:r w:rsidR="009A06E5" w:rsidRPr="00E26FE2">
        <w:t>цифровизация государственного и муниципального управления.</w:t>
      </w:r>
    </w:p>
    <w:p w:rsidR="0090784E" w:rsidRDefault="0007009E" w:rsidP="001A40CB">
      <w:pPr>
        <w:pStyle w:val="2"/>
      </w:pPr>
      <w:bookmarkStart w:id="33" w:name="_Toc231983651"/>
      <w:r>
        <w:t>2</w:t>
      </w:r>
      <w:r w:rsidR="009A06E5" w:rsidRPr="00E26FE2">
        <w:t xml:space="preserve">.3. </w:t>
      </w:r>
      <w:r w:rsidR="009A06E5" w:rsidRPr="0007009E">
        <w:t>Целевой</w:t>
      </w:r>
      <w:r w:rsidR="009A06E5" w:rsidRPr="00E26FE2">
        <w:t xml:space="preserve"> сценарий развити</w:t>
      </w:r>
      <w:bookmarkStart w:id="34" w:name="_Hlk227936861"/>
      <w:r w:rsidR="0057341B">
        <w:t>я</w:t>
      </w:r>
      <w:bookmarkEnd w:id="33"/>
    </w:p>
    <w:p w:rsidR="002C2D02" w:rsidRPr="00E26FE2" w:rsidRDefault="009A06E5" w:rsidP="0090784E">
      <w:r w:rsidRPr="00E26FE2">
        <w:t xml:space="preserve">Целевой сценарий представляет собой оптимальный вариант социально-экономического развития </w:t>
      </w:r>
      <w:r w:rsidR="00C20E25" w:rsidRPr="00E26FE2">
        <w:t>города Шахты</w:t>
      </w:r>
      <w:r w:rsidRPr="00E26FE2">
        <w:t>, обеспечивающий достижение установленных приоритетов и целей Стратегии</w:t>
      </w:r>
      <w:bookmarkEnd w:id="34"/>
      <w:r w:rsidRPr="00E26FE2">
        <w:t xml:space="preserve"> при улучшении макроэкономических условий и повышении эффективности использования ресурсов. Это сценарий полноценной реализации стратегических проектных инициатив, меняющих форматы и технологии функционирования социально-экономических подсистем. В этом случае </w:t>
      </w:r>
      <w:r w:rsidR="002C2D02" w:rsidRPr="00E26FE2">
        <w:t>муниципальное</w:t>
      </w:r>
      <w:r w:rsidRPr="00E26FE2">
        <w:t xml:space="preserve"> управление </w:t>
      </w:r>
      <w:proofErr w:type="spellStart"/>
      <w:r w:rsidRPr="00E26FE2">
        <w:t>проактивно</w:t>
      </w:r>
      <w:proofErr w:type="spellEnd"/>
      <w:r w:rsidRPr="00E26FE2">
        <w:t xml:space="preserve"> реагирует на изменения внешней среды, максимально используя и формируя благоприятные возможности для развития. </w:t>
      </w:r>
    </w:p>
    <w:p w:rsidR="00661063" w:rsidRPr="00E26FE2" w:rsidRDefault="00661063" w:rsidP="0007009E">
      <w:r w:rsidRPr="00E26FE2">
        <w:t>Анализ социально-экономического развития города и особенно сравнение социально-экономических параметров с соседними муниципалитетами показывает, что на территории центральной части севера Ростовской области наш город является наибольшим по размерам территории и численности населения. Также город может предложить населению данных территорий наибольшее количество социально-бытовых, медицинских, культурных услуг. Особенно это актуально, если учитывать транспортную доступность нашего города для населения этих районов.</w:t>
      </w:r>
    </w:p>
    <w:p w:rsidR="00661063" w:rsidRPr="00E26FE2" w:rsidRDefault="00661063" w:rsidP="0007009E">
      <w:r w:rsidRPr="00E26FE2">
        <w:t>Реализация разработанного сценария позволит «выровнять» заселенность территории города за счет более равномерного распределения населения на всей площади.</w:t>
      </w:r>
    </w:p>
    <w:p w:rsidR="002C2D02" w:rsidRPr="00E26FE2" w:rsidRDefault="002C2D02" w:rsidP="0007009E">
      <w:r w:rsidRPr="00E26FE2">
        <w:t>Постановлением Правительства РО от 23.12.2025 № 292 «О корректировке Стратегии социально-экономического развития Ростовской области на период до 2030 года», утвержден перечень опорных населенных пунктов Ростовской области, утвержденных Протоколом Президиума (штаба) Правительственной комиссии по региональному развитию в Российской Федерации от 16.12.2024 № 143-пр, где город Шахты признан опорным населенным пунктом, не входящим в состав городской агломерации.</w:t>
      </w:r>
    </w:p>
    <w:p w:rsidR="002C2D02" w:rsidRPr="00E26FE2" w:rsidRDefault="002C2D02" w:rsidP="0007009E">
      <w:r w:rsidRPr="00E26FE2">
        <w:t xml:space="preserve">Критерий, на основании которого город Шахты включен в Перечень опорных населенных пунктов Российской Федерации </w:t>
      </w:r>
      <w:r w:rsidR="00ED1C95" w:rsidRPr="00E26FE2">
        <w:t>–«</w:t>
      </w:r>
      <w:r w:rsidRPr="00E26FE2">
        <w:t>населенные пункты, которые являются основным центром предоставления социальных услуг для одного или нескольких муниципальных образований, определенные высшим должностным лицом субъекта Российской Федерации</w:t>
      </w:r>
      <w:r w:rsidR="00ED1C95" w:rsidRPr="00E26FE2">
        <w:t>»</w:t>
      </w:r>
      <w:r w:rsidRPr="00E26FE2">
        <w:t xml:space="preserve">. </w:t>
      </w:r>
    </w:p>
    <w:p w:rsidR="00423C7D" w:rsidRPr="00E26FE2" w:rsidRDefault="009A06E5" w:rsidP="0007009E">
      <w:r w:rsidRPr="00E26FE2">
        <w:t xml:space="preserve">В основе разработки целевого сценария предусмотрен оптимальный вариант социально-экономического развития </w:t>
      </w:r>
      <w:r w:rsidR="00ED1C95" w:rsidRPr="00E26FE2">
        <w:t>города Шахты</w:t>
      </w:r>
      <w:r w:rsidRPr="00E26FE2">
        <w:t>, предполагающий ускоренный рост социально-экономических подсистем на базе полноценной реализации стратегических проектных инициатив.</w:t>
      </w:r>
    </w:p>
    <w:p w:rsidR="00423C7D" w:rsidRPr="00E26FE2" w:rsidRDefault="009A06E5" w:rsidP="0007009E">
      <w:bookmarkStart w:id="35" w:name="_Hlk227936813"/>
      <w:r w:rsidRPr="00E26FE2">
        <w:t>Осуществление целевого сценария Стратегии определяется достижением комплекса демографических и макроэкономических индикаторов на всех этапах его реализации.</w:t>
      </w:r>
    </w:p>
    <w:p w:rsidR="00423C7D" w:rsidRPr="00E26FE2" w:rsidRDefault="009A06E5" w:rsidP="0007009E">
      <w:r w:rsidRPr="00E26FE2">
        <w:t>Целевой сценарий реализации Стратегии включает три этапа.</w:t>
      </w:r>
    </w:p>
    <w:p w:rsidR="00423C7D" w:rsidRPr="00E26FE2" w:rsidRDefault="009A06E5" w:rsidP="0007009E">
      <w:r w:rsidRPr="00E26FE2">
        <w:t>Первый (2019 – 2021 годы) и второй (2022 – 202</w:t>
      </w:r>
      <w:r w:rsidR="00E31C5E" w:rsidRPr="00E26FE2">
        <w:t>5</w:t>
      </w:r>
      <w:r w:rsidRPr="00E26FE2">
        <w:t xml:space="preserve"> годы) этапы на момент корректировки Стратегии выполнены.</w:t>
      </w:r>
      <w:bookmarkEnd w:id="35"/>
    </w:p>
    <w:p w:rsidR="00423C7D" w:rsidRPr="00E26FE2" w:rsidRDefault="009A06E5" w:rsidP="0007009E">
      <w:r w:rsidRPr="00E26FE2">
        <w:t xml:space="preserve">Первый этап был нацелен на обеспечение условий для экономического роста и базировался на реализации конкурентных преимуществ с целью повышения эффективности и управляемости экономики, роста качества человеческого капитала, обеспечения социального благополучия населения. </w:t>
      </w:r>
      <w:r w:rsidR="00891951" w:rsidRPr="00E26FE2">
        <w:t>Серьезным</w:t>
      </w:r>
      <w:r w:rsidRPr="00E26FE2">
        <w:t xml:space="preserve"> вызовом на 1 этапе для реализации основных положений Стратегии являлась угроза распространения новой </w:t>
      </w:r>
      <w:proofErr w:type="spellStart"/>
      <w:r w:rsidRPr="00E26FE2">
        <w:t>коронавирусной</w:t>
      </w:r>
      <w:proofErr w:type="spellEnd"/>
      <w:r w:rsidRPr="00E26FE2">
        <w:t xml:space="preserve"> инфекции COVID-19. В целях противодействия данной угрозе</w:t>
      </w:r>
      <w:r w:rsidR="00891951" w:rsidRPr="00E26FE2">
        <w:t>,</w:t>
      </w:r>
      <w:r w:rsidRPr="00E26FE2">
        <w:t xml:space="preserve"> в 2020 году был принят ряд ограничительных мер, оказавших существенное негативное влияние на динамику социально-экономического развития, в результате чего</w:t>
      </w:r>
      <w:r w:rsidR="00891951" w:rsidRPr="00E26FE2">
        <w:t>,</w:t>
      </w:r>
      <w:r w:rsidRPr="00E26FE2">
        <w:t xml:space="preserve"> ряд целевых показателей не был достигнут. Однако</w:t>
      </w:r>
      <w:r w:rsidR="00891951" w:rsidRPr="00E26FE2">
        <w:t>,</w:t>
      </w:r>
      <w:r w:rsidRPr="00E26FE2">
        <w:t xml:space="preserve"> на данном этапе были мобилизованы дополнительные ресурсы и оказана своевременная помощь населению и бизнесу для преодоления негативного сценария, тем самым по итогам 2021 года была обеспечена стабилизация рынка труда и восстановление экономической активности.</w:t>
      </w:r>
    </w:p>
    <w:p w:rsidR="00423C7D" w:rsidRPr="00E26FE2" w:rsidRDefault="009A06E5" w:rsidP="0007009E">
      <w:r w:rsidRPr="00E26FE2">
        <w:t xml:space="preserve">Второй этап реализовывался в условиях беспрецедентного внешнего санкционного давления на российскую экономику со стороны недружественных стран, нарастающей нестабильности мировой экономики, тенденций частичной фрагментации мировой торговой системы, политизации внешнеэкономических связей. Данный период также характеризовался наличием макроэкономических факторов, связанных с адаптацией российской экономики к новым вызовам, к обеспечению эффективного развития промышленности в контексте нужд СВО. В рамках данного этапа управленческие решения были нацелены на поддержку бизнеса и повышение устойчивости экономики за счет реализации конкурентных преимуществ и формирование необходимых элементов конкурентоспособности в тесной корреляции с выполнением основных целей и задач развития, определенных в Указах Президента Российской Федерации от 07.05.2018 № 204 и от 21.07.2020 № 474. </w:t>
      </w:r>
      <w:r w:rsidR="00FB1FD9" w:rsidRPr="00E26FE2">
        <w:t>Город Шахты</w:t>
      </w:r>
      <w:r w:rsidRPr="00E26FE2">
        <w:t xml:space="preserve"> продемонстрировал уверенный рост экономики</w:t>
      </w:r>
      <w:r w:rsidR="00FB1FD9" w:rsidRPr="00E26FE2">
        <w:t>,</w:t>
      </w:r>
      <w:r w:rsidRPr="00E26FE2">
        <w:t xml:space="preserve"> с опорой на реальный сектор</w:t>
      </w:r>
      <w:r w:rsidR="00FB1FD9" w:rsidRPr="00E26FE2">
        <w:t>,</w:t>
      </w:r>
      <w:r w:rsidRPr="00E26FE2">
        <w:t xml:space="preserve"> рост реальных доходов населения, активного импортозамещения. Для этого в </w:t>
      </w:r>
      <w:r w:rsidR="00FB1FD9" w:rsidRPr="00E26FE2">
        <w:t>городе</w:t>
      </w:r>
      <w:r w:rsidRPr="00E26FE2">
        <w:t xml:space="preserve"> предприятиями реализованы крупные проекты по созданию новых производств и заполнению освободившихся рыночных ниш товарами собственного производства. </w:t>
      </w:r>
    </w:p>
    <w:p w:rsidR="00423C7D" w:rsidRPr="00E26FE2" w:rsidRDefault="009A06E5" w:rsidP="0007009E">
      <w:bookmarkStart w:id="36" w:name="_Hlk227936994"/>
      <w:r w:rsidRPr="00E26FE2">
        <w:t>Третий этап (202</w:t>
      </w:r>
      <w:r w:rsidR="00FB1FD9" w:rsidRPr="00E26FE2">
        <w:t>6</w:t>
      </w:r>
      <w:r w:rsidRPr="00E26FE2">
        <w:t>–2030 годы) нацелен на полномасштабную реализацию возможностей развития за счет запуска стратегических проектных инициатив. Целевые установки третьего этапа синхронизированы с Указами Президента Российской Федерации от 07.05.2024 № 309 и от 28.11.2024 № 1014.</w:t>
      </w:r>
      <w:bookmarkEnd w:id="36"/>
    </w:p>
    <w:p w:rsidR="00DB77FF" w:rsidRDefault="009A06E5" w:rsidP="00BF4861">
      <w:r w:rsidRPr="00E26FE2">
        <w:t>Индикаторы реализации целевого сценария Стратегии приведены в таблице № 5.</w:t>
      </w:r>
    </w:p>
    <w:p w:rsidR="00423C7D" w:rsidRPr="00E26FE2" w:rsidRDefault="009A06E5" w:rsidP="0007009E">
      <w:pPr>
        <w:jc w:val="right"/>
      </w:pPr>
      <w:r w:rsidRPr="00E26FE2">
        <w:t>Таблица № 5</w:t>
      </w:r>
    </w:p>
    <w:p w:rsidR="00E42877" w:rsidRPr="00E26FE2" w:rsidRDefault="00E42877" w:rsidP="0075271B">
      <w:pPr>
        <w:jc w:val="center"/>
      </w:pPr>
      <w:bookmarkStart w:id="37" w:name="_Hlk227599579"/>
      <w:r w:rsidRPr="00E26FE2">
        <w:t>ИНДИКАТОРЫ</w:t>
      </w:r>
    </w:p>
    <w:p w:rsidR="00E42877" w:rsidRDefault="00E42877" w:rsidP="001164A1">
      <w:pPr>
        <w:jc w:val="center"/>
      </w:pPr>
      <w:r w:rsidRPr="00E26FE2">
        <w:t>реализации целевого сценария Стратегии</w:t>
      </w:r>
    </w:p>
    <w:p w:rsidR="001164A1" w:rsidRPr="00E26FE2" w:rsidRDefault="001164A1" w:rsidP="001164A1">
      <w:pPr>
        <w:jc w:val="cente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7003"/>
        <w:gridCol w:w="1376"/>
        <w:gridCol w:w="1397"/>
      </w:tblGrid>
      <w:tr w:rsidR="00E42877" w:rsidRPr="00BF4861" w:rsidTr="00BF4861">
        <w:trPr>
          <w:tblHeader/>
        </w:trPr>
        <w:tc>
          <w:tcPr>
            <w:tcW w:w="70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877" w:rsidRPr="00BF4861" w:rsidRDefault="00E42877" w:rsidP="0075271B">
            <w:pPr>
              <w:jc w:val="center"/>
              <w:rPr>
                <w:sz w:val="24"/>
                <w:szCs w:val="24"/>
              </w:rPr>
            </w:pPr>
            <w:r w:rsidRPr="00BF4861">
              <w:rPr>
                <w:sz w:val="24"/>
                <w:szCs w:val="24"/>
              </w:rPr>
              <w:t>Наименование показателя</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E42877" w:rsidRPr="00BF4861" w:rsidRDefault="00E42877" w:rsidP="0007009E">
            <w:pPr>
              <w:ind w:firstLine="0"/>
              <w:jc w:val="center"/>
              <w:rPr>
                <w:sz w:val="24"/>
                <w:szCs w:val="24"/>
              </w:rPr>
            </w:pPr>
            <w:r w:rsidRPr="00BF4861">
              <w:rPr>
                <w:sz w:val="24"/>
                <w:szCs w:val="24"/>
              </w:rPr>
              <w:t>2025 год</w:t>
            </w:r>
          </w:p>
        </w:tc>
        <w:tc>
          <w:tcPr>
            <w:tcW w:w="13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E42877" w:rsidRPr="00BF4861" w:rsidRDefault="00E42877" w:rsidP="0007009E">
            <w:pPr>
              <w:ind w:firstLine="0"/>
              <w:jc w:val="center"/>
              <w:rPr>
                <w:sz w:val="24"/>
                <w:szCs w:val="24"/>
              </w:rPr>
            </w:pPr>
            <w:r w:rsidRPr="00BF4861">
              <w:rPr>
                <w:sz w:val="24"/>
                <w:szCs w:val="24"/>
              </w:rPr>
              <w:t>2030 год</w:t>
            </w:r>
          </w:p>
        </w:tc>
      </w:tr>
    </w:tbl>
    <w:p w:rsidR="00E42877" w:rsidRPr="00E26FE2" w:rsidRDefault="00E42877" w:rsidP="0075271B">
      <w:pPr>
        <w:rPr>
          <w:sz w:val="2"/>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7003"/>
        <w:gridCol w:w="1376"/>
        <w:gridCol w:w="1397"/>
      </w:tblGrid>
      <w:tr w:rsidR="00E42877" w:rsidRPr="00BF4861" w:rsidTr="00BF4861">
        <w:trPr>
          <w:tblHeader/>
        </w:trPr>
        <w:tc>
          <w:tcPr>
            <w:tcW w:w="700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E42877" w:rsidRPr="00BF4861" w:rsidRDefault="00E42877" w:rsidP="0007009E">
            <w:pPr>
              <w:ind w:firstLine="0"/>
              <w:jc w:val="center"/>
              <w:rPr>
                <w:sz w:val="24"/>
                <w:szCs w:val="24"/>
              </w:rPr>
            </w:pPr>
            <w:r w:rsidRPr="00BF4861">
              <w:rPr>
                <w:sz w:val="24"/>
                <w:szCs w:val="24"/>
              </w:rPr>
              <w:t>1</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E42877" w:rsidRPr="00BF4861" w:rsidRDefault="00E42877" w:rsidP="0007009E">
            <w:pPr>
              <w:rPr>
                <w:sz w:val="24"/>
                <w:szCs w:val="24"/>
              </w:rPr>
            </w:pPr>
            <w:r w:rsidRPr="00BF4861">
              <w:rPr>
                <w:sz w:val="24"/>
                <w:szCs w:val="24"/>
              </w:rPr>
              <w:t>2</w:t>
            </w:r>
          </w:p>
        </w:tc>
        <w:tc>
          <w:tcPr>
            <w:tcW w:w="13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E42877" w:rsidRPr="00BF4861" w:rsidRDefault="00E42877" w:rsidP="0007009E">
            <w:pPr>
              <w:rPr>
                <w:sz w:val="24"/>
                <w:szCs w:val="24"/>
              </w:rPr>
            </w:pPr>
            <w:r w:rsidRPr="00BF4861">
              <w:rPr>
                <w:sz w:val="24"/>
                <w:szCs w:val="24"/>
              </w:rPr>
              <w:t>3</w:t>
            </w:r>
          </w:p>
        </w:tc>
      </w:tr>
      <w:tr w:rsidR="00BA037D" w:rsidRPr="00BF4861" w:rsidTr="00BF4861">
        <w:tc>
          <w:tcPr>
            <w:tcW w:w="70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A037D" w:rsidRPr="00BF4861" w:rsidRDefault="00BA037D" w:rsidP="0007009E">
            <w:pPr>
              <w:ind w:firstLine="0"/>
              <w:rPr>
                <w:sz w:val="24"/>
                <w:szCs w:val="24"/>
              </w:rPr>
            </w:pPr>
            <w:r w:rsidRPr="00BF4861">
              <w:rPr>
                <w:iCs/>
                <w:color w:val="0D0D0D"/>
                <w:sz w:val="24"/>
                <w:szCs w:val="24"/>
              </w:rPr>
              <w:t xml:space="preserve">Объем отгруженной продукции, </w:t>
            </w:r>
            <w:r w:rsidR="00D76B0A" w:rsidRPr="00BF4861">
              <w:rPr>
                <w:iCs/>
                <w:color w:val="0D0D0D"/>
                <w:sz w:val="24"/>
                <w:szCs w:val="24"/>
              </w:rPr>
              <w:t>(</w:t>
            </w:r>
            <w:r w:rsidRPr="00BF4861">
              <w:rPr>
                <w:iCs/>
                <w:color w:val="0D0D0D"/>
                <w:sz w:val="24"/>
                <w:szCs w:val="24"/>
              </w:rPr>
              <w:t>млрд рублей</w:t>
            </w:r>
            <w:r w:rsidR="00D76B0A" w:rsidRPr="00BF4861">
              <w:rPr>
                <w:iCs/>
                <w:color w:val="0D0D0D"/>
                <w:sz w:val="24"/>
                <w:szCs w:val="24"/>
              </w:rPr>
              <w:t>)</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037D" w:rsidRPr="00BF4861" w:rsidRDefault="00BA037D" w:rsidP="0007009E">
            <w:pPr>
              <w:ind w:firstLine="0"/>
              <w:jc w:val="center"/>
              <w:rPr>
                <w:sz w:val="24"/>
                <w:szCs w:val="24"/>
              </w:rPr>
            </w:pPr>
            <w:r w:rsidRPr="00BF4861">
              <w:rPr>
                <w:iCs/>
                <w:color w:val="0D0D0D"/>
                <w:sz w:val="24"/>
                <w:szCs w:val="24"/>
              </w:rPr>
              <w:t>110,7</w:t>
            </w:r>
          </w:p>
        </w:tc>
        <w:tc>
          <w:tcPr>
            <w:tcW w:w="13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161,4</w:t>
            </w:r>
          </w:p>
        </w:tc>
      </w:tr>
      <w:tr w:rsidR="00BA037D" w:rsidRPr="00BF4861" w:rsidTr="00BF4861">
        <w:tc>
          <w:tcPr>
            <w:tcW w:w="70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A037D" w:rsidRPr="00BF4861" w:rsidRDefault="00BA037D" w:rsidP="0007009E">
            <w:pPr>
              <w:ind w:firstLine="0"/>
              <w:rPr>
                <w:sz w:val="24"/>
                <w:szCs w:val="24"/>
              </w:rPr>
            </w:pPr>
            <w:r w:rsidRPr="00BF4861">
              <w:rPr>
                <w:iCs/>
                <w:color w:val="0D0D0D"/>
                <w:sz w:val="24"/>
                <w:szCs w:val="24"/>
              </w:rPr>
              <w:t xml:space="preserve">Темп роста объема отгруженной продукции к предыдущему году, </w:t>
            </w:r>
            <w:r w:rsidR="00D80CCE" w:rsidRPr="00BF4861">
              <w:rPr>
                <w:iCs/>
                <w:color w:val="0D0D0D"/>
                <w:sz w:val="24"/>
                <w:szCs w:val="24"/>
              </w:rPr>
              <w:t>(процент)</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119,4</w:t>
            </w:r>
          </w:p>
        </w:tc>
        <w:tc>
          <w:tcPr>
            <w:tcW w:w="13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106,2</w:t>
            </w:r>
          </w:p>
        </w:tc>
      </w:tr>
      <w:tr w:rsidR="00BA037D" w:rsidRPr="00BF4861" w:rsidTr="00BF4861">
        <w:tc>
          <w:tcPr>
            <w:tcW w:w="70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037D" w:rsidRPr="00BF4861" w:rsidRDefault="00BA037D" w:rsidP="0007009E">
            <w:pPr>
              <w:ind w:firstLine="0"/>
              <w:rPr>
                <w:sz w:val="24"/>
                <w:szCs w:val="24"/>
              </w:rPr>
            </w:pPr>
            <w:r w:rsidRPr="00BF4861">
              <w:rPr>
                <w:iCs/>
                <w:color w:val="0D0D0D"/>
                <w:sz w:val="24"/>
                <w:szCs w:val="24"/>
              </w:rPr>
              <w:t>Объем инвестиций в основной капитал (в текущих ценах)</w:t>
            </w:r>
            <w:r w:rsidR="00D80CCE" w:rsidRPr="00BF4861">
              <w:rPr>
                <w:iCs/>
                <w:color w:val="0D0D0D"/>
                <w:sz w:val="24"/>
                <w:szCs w:val="24"/>
              </w:rPr>
              <w:t>,</w:t>
            </w:r>
            <w:r w:rsidRPr="00BF4861">
              <w:rPr>
                <w:iCs/>
                <w:color w:val="0D0D0D"/>
                <w:sz w:val="24"/>
                <w:szCs w:val="24"/>
              </w:rPr>
              <w:t xml:space="preserve"> (млрд рублей)</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12,2</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17,7</w:t>
            </w:r>
          </w:p>
        </w:tc>
      </w:tr>
      <w:tr w:rsidR="00BA037D" w:rsidRPr="00BF4861" w:rsidTr="00BF4861">
        <w:tc>
          <w:tcPr>
            <w:tcW w:w="70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A037D" w:rsidRPr="00BF4861" w:rsidRDefault="00BA037D" w:rsidP="0007009E">
            <w:pPr>
              <w:ind w:firstLine="0"/>
              <w:rPr>
                <w:iCs/>
                <w:color w:val="0D0D0D"/>
                <w:sz w:val="24"/>
                <w:szCs w:val="24"/>
              </w:rPr>
            </w:pPr>
            <w:r w:rsidRPr="00BF4861">
              <w:rPr>
                <w:iCs/>
                <w:color w:val="0D0D0D"/>
                <w:sz w:val="24"/>
                <w:szCs w:val="24"/>
              </w:rPr>
              <w:t>Рост физического объема инвестиций в основной капитал</w:t>
            </w:r>
            <w:r w:rsidR="00D80CCE" w:rsidRPr="00BF4861">
              <w:rPr>
                <w:iCs/>
                <w:color w:val="0D0D0D"/>
                <w:sz w:val="24"/>
                <w:szCs w:val="24"/>
              </w:rPr>
              <w:t>,</w:t>
            </w:r>
            <w:r w:rsidRPr="00BF4861">
              <w:rPr>
                <w:iCs/>
                <w:color w:val="0D0D0D"/>
                <w:sz w:val="24"/>
                <w:szCs w:val="24"/>
              </w:rPr>
              <w:t xml:space="preserve"> (в процентах к 2025 году)</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100,0</w:t>
            </w:r>
          </w:p>
        </w:tc>
        <w:tc>
          <w:tcPr>
            <w:tcW w:w="13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104,5</w:t>
            </w:r>
          </w:p>
        </w:tc>
      </w:tr>
      <w:tr w:rsidR="00BA037D" w:rsidRPr="00BF4861" w:rsidTr="00BF4861">
        <w:tc>
          <w:tcPr>
            <w:tcW w:w="70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A037D" w:rsidRPr="00BF4861" w:rsidRDefault="00BA037D" w:rsidP="0007009E">
            <w:pPr>
              <w:ind w:firstLine="0"/>
              <w:rPr>
                <w:sz w:val="24"/>
                <w:szCs w:val="24"/>
              </w:rPr>
            </w:pPr>
            <w:r w:rsidRPr="00BF4861">
              <w:rPr>
                <w:sz w:val="24"/>
                <w:szCs w:val="24"/>
              </w:rPr>
              <w:t>Среднемесячная начисленная заработная плата по полному кругу предприятий и организаций</w:t>
            </w:r>
            <w:r w:rsidR="00D80CCE" w:rsidRPr="00BF4861">
              <w:rPr>
                <w:sz w:val="24"/>
                <w:szCs w:val="24"/>
              </w:rPr>
              <w:t>,</w:t>
            </w:r>
            <w:r w:rsidRPr="00BF4861">
              <w:rPr>
                <w:sz w:val="24"/>
                <w:szCs w:val="24"/>
              </w:rPr>
              <w:t xml:space="preserve"> (рублей)</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037D" w:rsidRPr="00BF4861" w:rsidRDefault="001A1E97" w:rsidP="0007009E">
            <w:pPr>
              <w:ind w:firstLine="0"/>
              <w:jc w:val="center"/>
              <w:rPr>
                <w:sz w:val="24"/>
                <w:szCs w:val="24"/>
              </w:rPr>
            </w:pPr>
            <w:r w:rsidRPr="00BF4861">
              <w:rPr>
                <w:sz w:val="24"/>
                <w:szCs w:val="24"/>
              </w:rPr>
              <w:t>62050,8</w:t>
            </w:r>
          </w:p>
        </w:tc>
        <w:tc>
          <w:tcPr>
            <w:tcW w:w="13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91 876,0</w:t>
            </w:r>
          </w:p>
        </w:tc>
      </w:tr>
      <w:tr w:rsidR="00BA037D" w:rsidRPr="00BF4861" w:rsidTr="00BF4861">
        <w:tc>
          <w:tcPr>
            <w:tcW w:w="70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037D" w:rsidRPr="00BF4861" w:rsidRDefault="00BA037D" w:rsidP="0007009E">
            <w:pPr>
              <w:ind w:firstLine="0"/>
              <w:rPr>
                <w:sz w:val="24"/>
                <w:szCs w:val="24"/>
              </w:rPr>
            </w:pPr>
            <w:r w:rsidRPr="00BF4861">
              <w:rPr>
                <w:sz w:val="24"/>
                <w:szCs w:val="24"/>
              </w:rPr>
              <w:t>Среднемесячная начисленная заработная плата по полному кругу предприятий и организаций (в процентах к 2025 году)</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A037D" w:rsidRPr="00BF4861" w:rsidRDefault="00BA037D" w:rsidP="0007009E">
            <w:pPr>
              <w:ind w:firstLine="0"/>
              <w:jc w:val="center"/>
              <w:rPr>
                <w:sz w:val="24"/>
                <w:szCs w:val="24"/>
              </w:rPr>
            </w:pPr>
            <w:r w:rsidRPr="00BF4861">
              <w:rPr>
                <w:sz w:val="24"/>
                <w:szCs w:val="24"/>
              </w:rPr>
              <w:t>100,0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A037D" w:rsidRPr="00BF4861" w:rsidRDefault="001A1E97" w:rsidP="0007009E">
            <w:pPr>
              <w:ind w:firstLine="0"/>
              <w:jc w:val="center"/>
              <w:rPr>
                <w:sz w:val="24"/>
                <w:szCs w:val="24"/>
              </w:rPr>
            </w:pPr>
            <w:r w:rsidRPr="00BF4861">
              <w:rPr>
                <w:sz w:val="24"/>
                <w:szCs w:val="24"/>
              </w:rPr>
              <w:t>148,1</w:t>
            </w:r>
          </w:p>
        </w:tc>
      </w:tr>
    </w:tbl>
    <w:p w:rsidR="00CB2AD4" w:rsidRPr="00E26FE2" w:rsidRDefault="00CB2AD4" w:rsidP="0075271B">
      <w:pPr>
        <w:tabs>
          <w:tab w:val="left" w:pos="1134"/>
        </w:tabs>
        <w:rPr>
          <w:szCs w:val="24"/>
        </w:rPr>
      </w:pPr>
    </w:p>
    <w:p w:rsidR="006B692E" w:rsidRPr="00E26FE2" w:rsidRDefault="006B692E" w:rsidP="00833C26">
      <w:r w:rsidRPr="00E26FE2">
        <w:t>На верхнем уровне система целеполагания представлена шестью показателями, которые обобщают результаты реализации Стратегии по целевому сценарию. В соответствии с ним достижение целей социально-экономического развития города Шахты позволит к 2030 году увеличить объем отгруженной продукции в 1,5 раза до 161,4 млрд рублей, обеспечить рост инвестиций в основной капитал в 1,4 раза до 17,7 млрд рублей.</w:t>
      </w:r>
    </w:p>
    <w:p w:rsidR="00423C7D" w:rsidRDefault="006B692E" w:rsidP="00833C26">
      <w:r w:rsidRPr="00E26FE2">
        <w:t>Приближаясь к стратегическому рубежу 2030 года, город Шахты в результате проведения системных преобразований конвертирует свой потенциал в ускорение экономического роста на базе модели технологического развития и создания территории социального благополучия с учетом реализации проектов создания комфортной городской среды и реализ</w:t>
      </w:r>
      <w:r w:rsidR="0007009E">
        <w:t>ации инфраструктурных проектов.</w:t>
      </w:r>
    </w:p>
    <w:p w:rsidR="00890C0B" w:rsidRPr="00EB65CC" w:rsidRDefault="00833C26" w:rsidP="00CD060E">
      <w:pPr>
        <w:pStyle w:val="1"/>
      </w:pPr>
      <w:bookmarkStart w:id="38" w:name="_Toc231983652"/>
      <w:r>
        <w:t>3</w:t>
      </w:r>
      <w:r w:rsidR="009A06E5" w:rsidRPr="00EB65CC">
        <w:t>. Механизм реализации целевого сценария</w:t>
      </w:r>
      <w:bookmarkEnd w:id="38"/>
    </w:p>
    <w:p w:rsidR="00423C7D" w:rsidRPr="00EB65CC" w:rsidRDefault="00833C26" w:rsidP="001A40CB">
      <w:pPr>
        <w:pStyle w:val="2"/>
      </w:pPr>
      <w:bookmarkStart w:id="39" w:name="_Toc231983653"/>
      <w:r>
        <w:t>3</w:t>
      </w:r>
      <w:r w:rsidR="0007009E">
        <w:t xml:space="preserve">.1. Сохранение населения, </w:t>
      </w:r>
      <w:r w:rsidR="009A06E5" w:rsidRPr="00EB65CC">
        <w:t xml:space="preserve">укрепление здоровья и повышение благополучия людей, поддержка семьи в </w:t>
      </w:r>
      <w:r w:rsidR="009B3EC2" w:rsidRPr="00EB65CC">
        <w:t>городе Шахты</w:t>
      </w:r>
      <w:bookmarkEnd w:id="39"/>
    </w:p>
    <w:p w:rsidR="00423C7D" w:rsidRPr="00EB65CC" w:rsidRDefault="009A06E5" w:rsidP="00833C26">
      <w:r w:rsidRPr="00EB65CC">
        <w:t>Показатели реализации национальной цели:</w:t>
      </w:r>
    </w:p>
    <w:tbl>
      <w:tblPr>
        <w:tblStyle w:val="28"/>
        <w:tblW w:w="0" w:type="auto"/>
        <w:tblLayout w:type="fixed"/>
        <w:tblLook w:val="04A0"/>
      </w:tblPr>
      <w:tblGrid>
        <w:gridCol w:w="486"/>
        <w:gridCol w:w="4931"/>
        <w:gridCol w:w="1426"/>
        <w:gridCol w:w="1437"/>
        <w:gridCol w:w="1357"/>
      </w:tblGrid>
      <w:tr w:rsidR="00423C7D" w:rsidRPr="00435641">
        <w:trPr>
          <w:tblHeader/>
        </w:trPr>
        <w:tc>
          <w:tcPr>
            <w:tcW w:w="486" w:type="dxa"/>
            <w:shd w:val="clear" w:color="auto" w:fill="auto"/>
          </w:tcPr>
          <w:p w:rsidR="00423C7D" w:rsidRPr="00435641" w:rsidRDefault="009A06E5" w:rsidP="0007009E">
            <w:pPr>
              <w:tabs>
                <w:tab w:val="left" w:pos="426"/>
              </w:tabs>
              <w:ind w:firstLine="0"/>
              <w:rPr>
                <w:sz w:val="24"/>
                <w:szCs w:val="24"/>
              </w:rPr>
            </w:pPr>
            <w:r w:rsidRPr="00435641">
              <w:rPr>
                <w:sz w:val="24"/>
                <w:szCs w:val="24"/>
              </w:rPr>
              <w:t>№</w:t>
            </w:r>
          </w:p>
        </w:tc>
        <w:tc>
          <w:tcPr>
            <w:tcW w:w="4931" w:type="dxa"/>
            <w:shd w:val="clear" w:color="auto" w:fill="auto"/>
          </w:tcPr>
          <w:p w:rsidR="00423C7D" w:rsidRPr="00435641" w:rsidRDefault="009A06E5" w:rsidP="0007009E">
            <w:pPr>
              <w:tabs>
                <w:tab w:val="left" w:pos="426"/>
              </w:tabs>
              <w:rPr>
                <w:sz w:val="24"/>
                <w:szCs w:val="24"/>
              </w:rPr>
            </w:pPr>
            <w:r w:rsidRPr="00435641">
              <w:rPr>
                <w:sz w:val="24"/>
                <w:szCs w:val="24"/>
              </w:rPr>
              <w:t>Наименование показателей</w:t>
            </w:r>
          </w:p>
        </w:tc>
        <w:tc>
          <w:tcPr>
            <w:tcW w:w="1426" w:type="dxa"/>
            <w:shd w:val="clear" w:color="auto" w:fill="auto"/>
          </w:tcPr>
          <w:p w:rsidR="00423C7D" w:rsidRPr="00435641" w:rsidRDefault="009A06E5" w:rsidP="00CC1795">
            <w:pPr>
              <w:tabs>
                <w:tab w:val="left" w:pos="426"/>
              </w:tabs>
              <w:ind w:firstLine="0"/>
              <w:jc w:val="center"/>
              <w:rPr>
                <w:sz w:val="24"/>
                <w:szCs w:val="24"/>
              </w:rPr>
            </w:pPr>
            <w:r w:rsidRPr="00435641">
              <w:rPr>
                <w:sz w:val="24"/>
                <w:szCs w:val="24"/>
              </w:rPr>
              <w:t>202</w:t>
            </w:r>
            <w:r w:rsidR="00533A37" w:rsidRPr="00435641">
              <w:rPr>
                <w:sz w:val="24"/>
                <w:szCs w:val="24"/>
              </w:rPr>
              <w:t>5</w:t>
            </w:r>
          </w:p>
        </w:tc>
        <w:tc>
          <w:tcPr>
            <w:tcW w:w="1437" w:type="dxa"/>
            <w:shd w:val="clear" w:color="auto" w:fill="auto"/>
          </w:tcPr>
          <w:p w:rsidR="00423C7D" w:rsidRPr="00435641" w:rsidRDefault="009A06E5" w:rsidP="00CC1795">
            <w:pPr>
              <w:tabs>
                <w:tab w:val="left" w:pos="426"/>
              </w:tabs>
              <w:ind w:firstLine="0"/>
              <w:jc w:val="center"/>
              <w:rPr>
                <w:sz w:val="24"/>
                <w:szCs w:val="24"/>
              </w:rPr>
            </w:pPr>
            <w:r w:rsidRPr="00435641">
              <w:rPr>
                <w:sz w:val="24"/>
                <w:szCs w:val="24"/>
              </w:rPr>
              <w:t>202</w:t>
            </w:r>
            <w:r w:rsidR="00533A37" w:rsidRPr="00435641">
              <w:rPr>
                <w:sz w:val="24"/>
                <w:szCs w:val="24"/>
              </w:rPr>
              <w:t>6</w:t>
            </w:r>
          </w:p>
        </w:tc>
        <w:tc>
          <w:tcPr>
            <w:tcW w:w="1357" w:type="dxa"/>
            <w:shd w:val="clear" w:color="auto" w:fill="auto"/>
          </w:tcPr>
          <w:p w:rsidR="00423C7D" w:rsidRPr="00435641" w:rsidRDefault="009A06E5" w:rsidP="00CC1795">
            <w:pPr>
              <w:tabs>
                <w:tab w:val="left" w:pos="426"/>
              </w:tabs>
              <w:ind w:firstLine="0"/>
              <w:jc w:val="center"/>
              <w:rPr>
                <w:sz w:val="24"/>
                <w:szCs w:val="24"/>
              </w:rPr>
            </w:pPr>
            <w:r w:rsidRPr="00435641">
              <w:rPr>
                <w:sz w:val="24"/>
                <w:szCs w:val="24"/>
              </w:rPr>
              <w:t>2030</w:t>
            </w:r>
          </w:p>
        </w:tc>
      </w:tr>
    </w:tbl>
    <w:p w:rsidR="00423C7D" w:rsidRPr="00EB65CC" w:rsidRDefault="00423C7D" w:rsidP="0075271B">
      <w:pPr>
        <w:rPr>
          <w:sz w:val="2"/>
        </w:rPr>
      </w:pPr>
    </w:p>
    <w:tbl>
      <w:tblPr>
        <w:tblStyle w:val="28"/>
        <w:tblW w:w="0" w:type="auto"/>
        <w:tblLayout w:type="fixed"/>
        <w:tblLook w:val="04A0"/>
      </w:tblPr>
      <w:tblGrid>
        <w:gridCol w:w="486"/>
        <w:gridCol w:w="4931"/>
        <w:gridCol w:w="1426"/>
        <w:gridCol w:w="1437"/>
        <w:gridCol w:w="1357"/>
      </w:tblGrid>
      <w:tr w:rsidR="00423C7D" w:rsidRPr="00CC1795">
        <w:tc>
          <w:tcPr>
            <w:tcW w:w="486" w:type="dxa"/>
            <w:shd w:val="clear" w:color="auto" w:fill="auto"/>
          </w:tcPr>
          <w:p w:rsidR="00423C7D" w:rsidRPr="00CC1795" w:rsidRDefault="009A06E5" w:rsidP="0007009E">
            <w:pPr>
              <w:tabs>
                <w:tab w:val="left" w:pos="426"/>
              </w:tabs>
              <w:ind w:firstLine="0"/>
              <w:rPr>
                <w:sz w:val="24"/>
                <w:szCs w:val="24"/>
              </w:rPr>
            </w:pPr>
            <w:r w:rsidRPr="00CC1795">
              <w:rPr>
                <w:sz w:val="24"/>
                <w:szCs w:val="24"/>
              </w:rPr>
              <w:t>1</w:t>
            </w:r>
          </w:p>
        </w:tc>
        <w:tc>
          <w:tcPr>
            <w:tcW w:w="4931" w:type="dxa"/>
            <w:shd w:val="clear" w:color="auto" w:fill="auto"/>
          </w:tcPr>
          <w:p w:rsidR="00423C7D" w:rsidRPr="00CC1795" w:rsidRDefault="009A06E5" w:rsidP="0075271B">
            <w:pPr>
              <w:tabs>
                <w:tab w:val="left" w:pos="426"/>
              </w:tabs>
              <w:jc w:val="center"/>
              <w:rPr>
                <w:sz w:val="24"/>
                <w:szCs w:val="24"/>
              </w:rPr>
            </w:pPr>
            <w:r w:rsidRPr="00CC1795">
              <w:rPr>
                <w:sz w:val="24"/>
                <w:szCs w:val="24"/>
              </w:rPr>
              <w:t>2</w:t>
            </w:r>
          </w:p>
        </w:tc>
        <w:tc>
          <w:tcPr>
            <w:tcW w:w="1426" w:type="dxa"/>
            <w:shd w:val="clear" w:color="auto" w:fill="auto"/>
          </w:tcPr>
          <w:p w:rsidR="00423C7D" w:rsidRPr="00CC1795" w:rsidRDefault="009A06E5" w:rsidP="0007009E">
            <w:pPr>
              <w:rPr>
                <w:sz w:val="24"/>
                <w:szCs w:val="24"/>
              </w:rPr>
            </w:pPr>
            <w:r w:rsidRPr="00CC1795">
              <w:rPr>
                <w:sz w:val="24"/>
                <w:szCs w:val="24"/>
              </w:rPr>
              <w:t>3</w:t>
            </w:r>
          </w:p>
        </w:tc>
        <w:tc>
          <w:tcPr>
            <w:tcW w:w="1437" w:type="dxa"/>
            <w:shd w:val="clear" w:color="auto" w:fill="auto"/>
          </w:tcPr>
          <w:p w:rsidR="00423C7D" w:rsidRPr="00CC1795" w:rsidRDefault="009A06E5" w:rsidP="0007009E">
            <w:pPr>
              <w:rPr>
                <w:sz w:val="24"/>
                <w:szCs w:val="24"/>
              </w:rPr>
            </w:pPr>
            <w:r w:rsidRPr="00CC1795">
              <w:rPr>
                <w:sz w:val="24"/>
                <w:szCs w:val="24"/>
              </w:rPr>
              <w:t>4</w:t>
            </w:r>
          </w:p>
        </w:tc>
        <w:tc>
          <w:tcPr>
            <w:tcW w:w="1357" w:type="dxa"/>
            <w:shd w:val="clear" w:color="auto" w:fill="auto"/>
          </w:tcPr>
          <w:p w:rsidR="00423C7D" w:rsidRPr="00CC1795" w:rsidRDefault="009A06E5" w:rsidP="00B92F27">
            <w:pPr>
              <w:jc w:val="left"/>
              <w:rPr>
                <w:sz w:val="24"/>
                <w:szCs w:val="24"/>
              </w:rPr>
            </w:pPr>
            <w:r w:rsidRPr="00CC1795">
              <w:rPr>
                <w:sz w:val="24"/>
                <w:szCs w:val="24"/>
              </w:rPr>
              <w:t>5</w:t>
            </w:r>
          </w:p>
        </w:tc>
      </w:tr>
      <w:tr w:rsidR="00533A37" w:rsidRPr="00CC1795" w:rsidTr="0007009E">
        <w:tc>
          <w:tcPr>
            <w:tcW w:w="486" w:type="dxa"/>
            <w:shd w:val="clear" w:color="auto" w:fill="auto"/>
          </w:tcPr>
          <w:p w:rsidR="00533A37" w:rsidRPr="00CC1795" w:rsidRDefault="00533A37" w:rsidP="0007009E">
            <w:pPr>
              <w:tabs>
                <w:tab w:val="left" w:pos="426"/>
              </w:tabs>
              <w:ind w:firstLine="0"/>
              <w:rPr>
                <w:sz w:val="24"/>
                <w:szCs w:val="24"/>
              </w:rPr>
            </w:pPr>
            <w:r w:rsidRPr="00CC1795">
              <w:rPr>
                <w:sz w:val="24"/>
                <w:szCs w:val="24"/>
              </w:rPr>
              <w:t>1</w:t>
            </w:r>
          </w:p>
        </w:tc>
        <w:tc>
          <w:tcPr>
            <w:tcW w:w="4931" w:type="dxa"/>
            <w:shd w:val="clear" w:color="auto" w:fill="auto"/>
          </w:tcPr>
          <w:p w:rsidR="00533A37" w:rsidRPr="00CC1795" w:rsidRDefault="00533A37" w:rsidP="0007009E">
            <w:pPr>
              <w:tabs>
                <w:tab w:val="left" w:pos="426"/>
              </w:tabs>
              <w:ind w:firstLine="0"/>
              <w:rPr>
                <w:sz w:val="24"/>
                <w:szCs w:val="24"/>
              </w:rPr>
            </w:pPr>
            <w:r w:rsidRPr="00CC1795">
              <w:rPr>
                <w:sz w:val="24"/>
                <w:szCs w:val="24"/>
              </w:rPr>
              <w:t>Количество рождений в год</w:t>
            </w:r>
            <w:r w:rsidR="00A95C41" w:rsidRPr="00CC1795">
              <w:rPr>
                <w:sz w:val="24"/>
                <w:szCs w:val="24"/>
              </w:rPr>
              <w:t>,</w:t>
            </w:r>
            <w:r w:rsidRPr="00CC1795">
              <w:rPr>
                <w:sz w:val="24"/>
                <w:szCs w:val="24"/>
              </w:rPr>
              <w:t xml:space="preserve"> (человек)</w:t>
            </w:r>
          </w:p>
        </w:tc>
        <w:tc>
          <w:tcPr>
            <w:tcW w:w="1426" w:type="dxa"/>
            <w:shd w:val="clear" w:color="auto" w:fill="auto"/>
            <w:vAlign w:val="center"/>
          </w:tcPr>
          <w:p w:rsidR="00533A37" w:rsidRPr="00CC1795" w:rsidRDefault="00533A37" w:rsidP="0007009E">
            <w:pPr>
              <w:ind w:firstLine="0"/>
              <w:jc w:val="center"/>
              <w:rPr>
                <w:sz w:val="24"/>
                <w:szCs w:val="24"/>
              </w:rPr>
            </w:pPr>
            <w:r w:rsidRPr="00CC1795">
              <w:rPr>
                <w:sz w:val="24"/>
                <w:szCs w:val="24"/>
              </w:rPr>
              <w:t>1 219</w:t>
            </w:r>
          </w:p>
        </w:tc>
        <w:tc>
          <w:tcPr>
            <w:tcW w:w="1437" w:type="dxa"/>
            <w:shd w:val="clear" w:color="auto" w:fill="auto"/>
            <w:vAlign w:val="center"/>
          </w:tcPr>
          <w:p w:rsidR="00533A37" w:rsidRPr="00CC1795" w:rsidRDefault="00533A37" w:rsidP="0007009E">
            <w:pPr>
              <w:ind w:firstLine="0"/>
              <w:jc w:val="center"/>
              <w:rPr>
                <w:sz w:val="24"/>
                <w:szCs w:val="24"/>
              </w:rPr>
            </w:pPr>
            <w:r w:rsidRPr="00CC1795">
              <w:rPr>
                <w:sz w:val="24"/>
                <w:szCs w:val="24"/>
              </w:rPr>
              <w:t>1 250</w:t>
            </w:r>
          </w:p>
        </w:tc>
        <w:tc>
          <w:tcPr>
            <w:tcW w:w="1357" w:type="dxa"/>
            <w:shd w:val="clear" w:color="auto" w:fill="auto"/>
            <w:vAlign w:val="center"/>
          </w:tcPr>
          <w:p w:rsidR="00533A37" w:rsidRPr="00CC1795" w:rsidRDefault="00533A37" w:rsidP="0007009E">
            <w:pPr>
              <w:ind w:firstLine="0"/>
              <w:jc w:val="center"/>
              <w:rPr>
                <w:sz w:val="24"/>
                <w:szCs w:val="24"/>
              </w:rPr>
            </w:pPr>
            <w:r w:rsidRPr="00CC1795">
              <w:rPr>
                <w:sz w:val="24"/>
                <w:szCs w:val="24"/>
              </w:rPr>
              <w:t>1 380</w:t>
            </w:r>
          </w:p>
        </w:tc>
      </w:tr>
      <w:tr w:rsidR="00423C7D" w:rsidRPr="00CC1795" w:rsidTr="0007009E">
        <w:trPr>
          <w:trHeight w:val="289"/>
        </w:trPr>
        <w:tc>
          <w:tcPr>
            <w:tcW w:w="486" w:type="dxa"/>
            <w:shd w:val="clear" w:color="auto" w:fill="auto"/>
          </w:tcPr>
          <w:p w:rsidR="00423C7D" w:rsidRPr="00CC1795" w:rsidRDefault="009A06E5" w:rsidP="0007009E">
            <w:pPr>
              <w:tabs>
                <w:tab w:val="left" w:pos="426"/>
              </w:tabs>
              <w:ind w:firstLine="0"/>
              <w:rPr>
                <w:sz w:val="24"/>
                <w:szCs w:val="24"/>
              </w:rPr>
            </w:pPr>
            <w:r w:rsidRPr="00CC1795">
              <w:rPr>
                <w:sz w:val="24"/>
                <w:szCs w:val="24"/>
              </w:rPr>
              <w:t>2</w:t>
            </w:r>
          </w:p>
        </w:tc>
        <w:tc>
          <w:tcPr>
            <w:tcW w:w="4931" w:type="dxa"/>
            <w:shd w:val="clear" w:color="auto" w:fill="auto"/>
          </w:tcPr>
          <w:p w:rsidR="00423C7D" w:rsidRPr="00CC1795" w:rsidRDefault="009A06E5" w:rsidP="0007009E">
            <w:pPr>
              <w:tabs>
                <w:tab w:val="left" w:pos="426"/>
              </w:tabs>
              <w:ind w:firstLine="0"/>
              <w:rPr>
                <w:sz w:val="24"/>
                <w:szCs w:val="24"/>
              </w:rPr>
            </w:pPr>
            <w:r w:rsidRPr="00CC1795">
              <w:rPr>
                <w:sz w:val="24"/>
                <w:szCs w:val="24"/>
              </w:rPr>
              <w:t>Уровень бедности</w:t>
            </w:r>
            <w:r w:rsidR="00A95C41" w:rsidRPr="00CC1795">
              <w:rPr>
                <w:sz w:val="24"/>
                <w:szCs w:val="24"/>
              </w:rPr>
              <w:t>,</w:t>
            </w:r>
            <w:r w:rsidRPr="00CC1795">
              <w:rPr>
                <w:sz w:val="24"/>
                <w:szCs w:val="24"/>
              </w:rPr>
              <w:t xml:space="preserve"> (процент)</w:t>
            </w:r>
          </w:p>
        </w:tc>
        <w:tc>
          <w:tcPr>
            <w:tcW w:w="1426" w:type="dxa"/>
            <w:shd w:val="clear" w:color="auto" w:fill="auto"/>
            <w:vAlign w:val="center"/>
          </w:tcPr>
          <w:p w:rsidR="00423C7D" w:rsidRPr="00CC1795" w:rsidRDefault="00533A37" w:rsidP="0007009E">
            <w:pPr>
              <w:ind w:firstLine="0"/>
              <w:jc w:val="center"/>
              <w:rPr>
                <w:sz w:val="24"/>
                <w:szCs w:val="24"/>
              </w:rPr>
            </w:pPr>
            <w:r w:rsidRPr="00CC1795">
              <w:rPr>
                <w:sz w:val="24"/>
                <w:szCs w:val="24"/>
              </w:rPr>
              <w:t>5,9</w:t>
            </w:r>
          </w:p>
        </w:tc>
        <w:tc>
          <w:tcPr>
            <w:tcW w:w="1437" w:type="dxa"/>
            <w:shd w:val="clear" w:color="auto" w:fill="auto"/>
            <w:vAlign w:val="center"/>
          </w:tcPr>
          <w:p w:rsidR="00423C7D" w:rsidRPr="00CC1795" w:rsidRDefault="00533A37" w:rsidP="0007009E">
            <w:pPr>
              <w:ind w:firstLine="0"/>
              <w:jc w:val="center"/>
              <w:rPr>
                <w:sz w:val="24"/>
                <w:szCs w:val="24"/>
              </w:rPr>
            </w:pPr>
            <w:r w:rsidRPr="00CC1795">
              <w:rPr>
                <w:sz w:val="24"/>
                <w:szCs w:val="24"/>
              </w:rPr>
              <w:t>5,9</w:t>
            </w:r>
          </w:p>
        </w:tc>
        <w:tc>
          <w:tcPr>
            <w:tcW w:w="1357" w:type="dxa"/>
            <w:shd w:val="clear" w:color="auto" w:fill="auto"/>
            <w:vAlign w:val="center"/>
          </w:tcPr>
          <w:p w:rsidR="00423C7D" w:rsidRPr="00CC1795" w:rsidRDefault="00533A37" w:rsidP="0007009E">
            <w:pPr>
              <w:ind w:firstLine="0"/>
              <w:jc w:val="center"/>
              <w:rPr>
                <w:sz w:val="24"/>
                <w:szCs w:val="24"/>
              </w:rPr>
            </w:pPr>
            <w:r w:rsidRPr="00CC1795">
              <w:rPr>
                <w:sz w:val="24"/>
                <w:szCs w:val="24"/>
              </w:rPr>
              <w:t>5,8</w:t>
            </w:r>
          </w:p>
        </w:tc>
      </w:tr>
    </w:tbl>
    <w:p w:rsidR="00851FD4" w:rsidRPr="00E23661" w:rsidRDefault="00833C26" w:rsidP="006E5B68">
      <w:pPr>
        <w:pStyle w:val="3"/>
      </w:pPr>
      <w:bookmarkStart w:id="40" w:name="_Toc231983654"/>
      <w:bookmarkEnd w:id="37"/>
      <w:r>
        <w:t>3</w:t>
      </w:r>
      <w:r w:rsidR="00B269F2" w:rsidRPr="00E23661">
        <w:t>.1.1. Демография</w:t>
      </w:r>
      <w:bookmarkEnd w:id="40"/>
    </w:p>
    <w:p w:rsidR="00B269F2" w:rsidRPr="00E23661" w:rsidRDefault="00B269F2" w:rsidP="00833C26">
      <w:r w:rsidRPr="00E23661">
        <w:t>А. Стратегическая цель – создание справедливого и комфортного общества с высоким уровнем жизни, доступными возможностями для семьи, карьеры и социальной реализации, а также с эффективной поддержкой уязвимых слоев населения.</w:t>
      </w:r>
    </w:p>
    <w:p w:rsidR="00B269F2" w:rsidRPr="00E23661" w:rsidRDefault="00B269F2" w:rsidP="00833C26">
      <w:r w:rsidRPr="00E23661">
        <w:t>Б. Ключевые проблемы:</w:t>
      </w:r>
    </w:p>
    <w:p w:rsidR="00B269F2" w:rsidRPr="00E23661" w:rsidRDefault="00B269F2" w:rsidP="00833C26">
      <w:r w:rsidRPr="00E23661">
        <w:t>1. Низкий уровень рождаемости.</w:t>
      </w:r>
    </w:p>
    <w:p w:rsidR="00B269F2" w:rsidRPr="00E23661" w:rsidRDefault="00B269F2" w:rsidP="00833C26">
      <w:r w:rsidRPr="00E23661">
        <w:t>2.Изменение ценностных установок молодого поколения относительно создания семьи и рождения детей в сторону отложения данного процесса.</w:t>
      </w:r>
    </w:p>
    <w:p w:rsidR="00B269F2" w:rsidRPr="00E23661" w:rsidRDefault="00B269F2" w:rsidP="00833C26">
      <w:r w:rsidRPr="00E23661">
        <w:t>3. Рост темпа смертности населения.</w:t>
      </w:r>
    </w:p>
    <w:p w:rsidR="00B269F2" w:rsidRPr="00E23661" w:rsidRDefault="00B269F2" w:rsidP="00833C26">
      <w:r w:rsidRPr="00E23661">
        <w:t>4.Возникновение сложностей у отдельных семей с выходом из затрудненных жизненных ситуаций.</w:t>
      </w:r>
    </w:p>
    <w:p w:rsidR="00B269F2" w:rsidRPr="00E23661" w:rsidRDefault="00B269F2" w:rsidP="00833C26">
      <w:r w:rsidRPr="00E23661">
        <w:t>5.Превышение темпа роста индекса потребительских цен над темпом роста среднедушевых денежных доходов населения.</w:t>
      </w:r>
    </w:p>
    <w:p w:rsidR="00B269F2" w:rsidRPr="00E23661" w:rsidRDefault="00B269F2" w:rsidP="00833C26">
      <w:r w:rsidRPr="00E23661">
        <w:t>В. Ключевые показатели эффективности представлены в приложении</w:t>
      </w:r>
      <w:r w:rsidR="00EB65CC" w:rsidRPr="00E23661">
        <w:t>.</w:t>
      </w:r>
    </w:p>
    <w:p w:rsidR="00B269F2" w:rsidRPr="00E23661" w:rsidRDefault="00B269F2" w:rsidP="00833C26">
      <w:r w:rsidRPr="00E23661">
        <w:t>Г. Приоритетные задачи.</w:t>
      </w:r>
    </w:p>
    <w:p w:rsidR="00B269F2" w:rsidRPr="00E23661" w:rsidRDefault="00B269F2" w:rsidP="00833C26">
      <w:r w:rsidRPr="00E23661">
        <w:t>Задача1. Повышение уровня социального обеспечения граждан – получателей мер социальной поддержки, государственных социальных гарантий, направленного на рост их благосостояния, исходя из принципов адресности, справедливости и нуждаемости:</w:t>
      </w:r>
    </w:p>
    <w:p w:rsidR="00B269F2" w:rsidRPr="00E23661" w:rsidRDefault="00B269F2" w:rsidP="00833C26">
      <w:r w:rsidRPr="00E23661">
        <w:t>своевременное и в полном объеме предоставление мер социальной поддержки, государственных социальных гарантий отдельным категориям граждан, повышение уровня адресности их предоставления;</w:t>
      </w:r>
    </w:p>
    <w:p w:rsidR="00B269F2" w:rsidRPr="00E23661" w:rsidRDefault="00B269F2" w:rsidP="00833C26">
      <w:r w:rsidRPr="00E23661">
        <w:t>оказание государственной социальной помощи на основании социального контракта;</w:t>
      </w:r>
    </w:p>
    <w:p w:rsidR="00B269F2" w:rsidRPr="00E23661" w:rsidRDefault="00B269F2" w:rsidP="00833C26">
      <w:r w:rsidRPr="00E23661">
        <w:t>обеспечение соблюдения гарантий, предусмотренных действующим законодательством для работающих граждан.</w:t>
      </w:r>
    </w:p>
    <w:p w:rsidR="00B269F2" w:rsidRPr="00E23661" w:rsidRDefault="00B269F2" w:rsidP="00833C26">
      <w:r w:rsidRPr="00E23661">
        <w:t xml:space="preserve">Задача2. Повышение доступности социального обслуживания населения и сохранение </w:t>
      </w:r>
      <w:r w:rsidR="00833C26">
        <w:t xml:space="preserve">на уровне 100 процентов до 2030 </w:t>
      </w:r>
      <w:r w:rsidRPr="00E23661">
        <w:t>года:</w:t>
      </w:r>
    </w:p>
    <w:p w:rsidR="00B269F2" w:rsidRPr="00E23661" w:rsidRDefault="00B269F2" w:rsidP="00833C26">
      <w:r w:rsidRPr="00E23661">
        <w:t>обеспечение повышения уровня социального обслуживания граждан пожилого возраста и инвалидов, выявление нуждаемости в определенных видах помощи и оперативное её оказание;</w:t>
      </w:r>
    </w:p>
    <w:p w:rsidR="00B269F2" w:rsidRPr="00E23661" w:rsidRDefault="00B269F2" w:rsidP="00833C26">
      <w:r w:rsidRPr="00E23661">
        <w:t>реализация мероприятий по повышению средней заработной платы работников организаций социального обслуживания и развитию рынка социальных услуг.</w:t>
      </w:r>
    </w:p>
    <w:p w:rsidR="00B269F2" w:rsidRPr="00E23661" w:rsidRDefault="00B269F2" w:rsidP="00833C26">
      <w:r w:rsidRPr="00E23661">
        <w:t>Задача3. Обеспечение социальной поддержки семей при рождении детей:</w:t>
      </w:r>
    </w:p>
    <w:p w:rsidR="00B269F2" w:rsidRPr="00E23661" w:rsidRDefault="00B269F2" w:rsidP="00833C26">
      <w:r w:rsidRPr="00E23661">
        <w:t>своевременное и в полном объеме предоставление мер социальной поддержки, государственных социальных гарантий детям-сиротам, детям, оставшимся без попечения родителей, беременным женщинам и семьям, имеющих детей;</w:t>
      </w:r>
    </w:p>
    <w:p w:rsidR="00B269F2" w:rsidRPr="00E23661" w:rsidRDefault="00B269F2" w:rsidP="00833C26">
      <w:r w:rsidRPr="00E23661">
        <w:t>реализация Плана мероприятий («дорожной карты») по повышению рождаемости в городе Шахты на 2023 – 2030 годы.</w:t>
      </w:r>
    </w:p>
    <w:p w:rsidR="00B269F2" w:rsidRPr="00E23661" w:rsidRDefault="00B269F2" w:rsidP="00833C26">
      <w:r w:rsidRPr="00E23661">
        <w:t>Задача4. Обеспечение условий доступности объектов городской (социальной, инженерной и транспортной) инфраструктуры для инвалидов</w:t>
      </w:r>
      <w:r w:rsidR="00C20003" w:rsidRPr="00E23661">
        <w:t>, в том числе получивших инвалидность в ходе участия в СВО,</w:t>
      </w:r>
      <w:r w:rsidRPr="00E23661">
        <w:t xml:space="preserve"> и других маломобильных групп населения и улучшения качества их жизни:</w:t>
      </w:r>
    </w:p>
    <w:p w:rsidR="00B269F2" w:rsidRPr="00E23661" w:rsidRDefault="00B269F2" w:rsidP="00833C26">
      <w:r w:rsidRPr="00E23661">
        <w:t>обеспечение техническими средствами реабилитации граждан с ограниченными возможностями здоровья</w:t>
      </w:r>
      <w:r w:rsidR="00063289" w:rsidRPr="00E23661">
        <w:t>,</w:t>
      </w:r>
      <w:r w:rsidR="00C20003" w:rsidRPr="00E23661">
        <w:t xml:space="preserve"> в том числе участников СВО впервоочередном порядке</w:t>
      </w:r>
      <w:r w:rsidRPr="00E23661">
        <w:t xml:space="preserve">; </w:t>
      </w:r>
    </w:p>
    <w:p w:rsidR="00B269F2" w:rsidRPr="00E23661" w:rsidRDefault="00B269F2" w:rsidP="00833C26">
      <w:r w:rsidRPr="00E23661">
        <w:t xml:space="preserve">обеспечение повышения уровня доступности приоритетных объектов и услуг в приоритетных сферах жизнедеятельности инвалидов и других маломобильных групп населения; </w:t>
      </w:r>
    </w:p>
    <w:p w:rsidR="00B269F2" w:rsidRPr="00E23661" w:rsidRDefault="00B269F2" w:rsidP="00833C26">
      <w:r w:rsidRPr="00E23661">
        <w:t>формирование условий для социальной интеграции инвалидов в общество посредством обучения их компьютерной грамотности и создания информационной доступности.</w:t>
      </w:r>
    </w:p>
    <w:p w:rsidR="00B269F2" w:rsidRPr="00E23661" w:rsidRDefault="00B269F2" w:rsidP="00833C26">
      <w:r w:rsidRPr="00E23661">
        <w:t>Д. Стратегические проектные инициативы:</w:t>
      </w:r>
    </w:p>
    <w:p w:rsidR="00B269F2" w:rsidRPr="00E23661" w:rsidRDefault="00B269F2" w:rsidP="00833C26">
      <w:r w:rsidRPr="00E23661">
        <w:t>1.Создание в женских консультациях служб, обеспечивающих подготовку семьи к рождению ребенка, патронаж в решении жизненных ситуаций с привлечением всех инструментов поддержки семьи, в том числе в целях профилактики негативного выбора при беременности.</w:t>
      </w:r>
    </w:p>
    <w:p w:rsidR="00B269F2" w:rsidRPr="00E23661" w:rsidRDefault="00B269F2" w:rsidP="00833C26">
      <w:r w:rsidRPr="00E23661">
        <w:t>2.Обеспечение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w:t>
      </w:r>
    </w:p>
    <w:p w:rsidR="00B269F2" w:rsidRPr="00E23661" w:rsidRDefault="00B269F2" w:rsidP="00833C26">
      <w:r w:rsidRPr="00E23661">
        <w:t>3.Организация кратковременного присмотра и ухода за детьми до 3 лет на дому – «социальная няня» для студенческих, многодетных и иных категорий.</w:t>
      </w:r>
    </w:p>
    <w:p w:rsidR="00B269F2" w:rsidRPr="00E23661" w:rsidRDefault="00B269F2" w:rsidP="00833C26">
      <w:r w:rsidRPr="00E23661">
        <w:t>4.Правовое просвещение старшего поколения.</w:t>
      </w:r>
    </w:p>
    <w:p w:rsidR="00B269F2" w:rsidRPr="00E23661" w:rsidRDefault="00B269F2" w:rsidP="00833C26">
      <w:r w:rsidRPr="00E23661">
        <w:t>5.«Управляй своим здоровьем» – просвещение граждан о физиологических и психологических особенностях старения, гериатрических синдромах.</w:t>
      </w:r>
    </w:p>
    <w:p w:rsidR="00B269F2" w:rsidRPr="00E23661" w:rsidRDefault="00B269F2" w:rsidP="00833C26">
      <w:r w:rsidRPr="00E23661">
        <w:t>6.Создание пунктов проката предметов первой необходимости для новорожденных (коляски, кроватки, пеленальные столики и другие предметы) для студенческих, молодых семей, одиноких матерей, иных категорий нуждающихся семей в соответствии с критериями, установленными субъектом Российской Федерации.</w:t>
      </w:r>
    </w:p>
    <w:p w:rsidR="00B269F2" w:rsidRPr="00E23661" w:rsidRDefault="00B269F2" w:rsidP="00833C26">
      <w:r w:rsidRPr="00E23661">
        <w:t>7.Компенсация не менее 50 процентов стоимости обучения в организациях среднего профессионального образования и высшего профессионального образования одного из детей многодетной семьи при рождении третьего или последующих детей.</w:t>
      </w:r>
    </w:p>
    <w:p w:rsidR="00B269F2" w:rsidRPr="00E23661" w:rsidRDefault="00B269F2" w:rsidP="00833C26">
      <w:r w:rsidRPr="00E23661">
        <w:t>8.Единовременная выплата в размере не менее 300 тыс. рублей при рождении начиная с 1 января 2025 г. третьего или последующих детей в молодой семье.</w:t>
      </w:r>
    </w:p>
    <w:p w:rsidR="00B269F2" w:rsidRPr="00E23661" w:rsidRDefault="00B269F2" w:rsidP="00833C26">
      <w:r w:rsidRPr="00E23661">
        <w:t xml:space="preserve">9.Обеспечение максимального охвата предприятий и организаций </w:t>
      </w:r>
      <w:r w:rsidR="005F4270" w:rsidRPr="00E23661">
        <w:t>города</w:t>
      </w:r>
      <w:r w:rsidRPr="00E23661">
        <w:t xml:space="preserve"> коллективно-договорным регулированием.</w:t>
      </w:r>
    </w:p>
    <w:p w:rsidR="00B269F2" w:rsidRPr="00E23661" w:rsidRDefault="00B269F2" w:rsidP="00833C26">
      <w:r w:rsidRPr="00E23661">
        <w:t>10. Правовое просвещение в сфере охраны труда.</w:t>
      </w:r>
    </w:p>
    <w:p w:rsidR="00B269F2" w:rsidRPr="00E23661" w:rsidRDefault="00B269F2" w:rsidP="00833C26">
      <w:r w:rsidRPr="00E23661">
        <w:t>11.Единовременная выплата в размере не менее 100 тысяч рублей при постановке на учет по беременности женщине, обучающейся по очной форме обучения на территории Российской Федерации.</w:t>
      </w:r>
    </w:p>
    <w:p w:rsidR="00B269F2" w:rsidRPr="00E23661" w:rsidRDefault="00B269F2" w:rsidP="00833C26">
      <w:r w:rsidRPr="00E23661">
        <w:t xml:space="preserve">12.Внедрение в организациях и предприятиях на территории </w:t>
      </w:r>
      <w:r w:rsidR="00F853F0" w:rsidRPr="00E23661">
        <w:t>города Шахты</w:t>
      </w:r>
      <w:r w:rsidRPr="00E23661">
        <w:t xml:space="preserve"> ГОСТ Р 72119-2025 «Меры поддержки «Корпоративный демографический стандарт». Правила формирования корпоративных программ. Методика оценки работодателей (формирование КПД-рейтинга)».</w:t>
      </w:r>
    </w:p>
    <w:p w:rsidR="00B269F2" w:rsidRPr="00E23661" w:rsidRDefault="00B269F2" w:rsidP="00833C26">
      <w:r w:rsidRPr="00E23661">
        <w:t>13.«Подарок новорожденному» каждой семье каждому новорожденному в виде электронного сертификата на приобретение товаров и вещей, необходимых новорожденным детям.</w:t>
      </w:r>
    </w:p>
    <w:p w:rsidR="00B269F2" w:rsidRPr="00E23661" w:rsidRDefault="00B269F2" w:rsidP="00833C26">
      <w:r w:rsidRPr="00E23661">
        <w:t>14. Стратегические инициативы, реализуемые в рамках региональных и национальных проектов.</w:t>
      </w:r>
    </w:p>
    <w:p w:rsidR="00B269F2" w:rsidRDefault="00B269F2" w:rsidP="00833C26">
      <w:r w:rsidRPr="00E23661">
        <w:t>15.Реализация пилотного проекта на базе МФЦ – оформление льгот и других мер поддержки военнослужащим и и</w:t>
      </w:r>
      <w:r w:rsidR="00833C26">
        <w:t>х близким по единому заявлению.</w:t>
      </w:r>
    </w:p>
    <w:p w:rsidR="00F403AA" w:rsidRDefault="00F403AA" w:rsidP="00F403AA">
      <w:r>
        <w:t>16. Организация работы по оптимизации процесса предоставления услуг с применением комплексного запроса для оказания нескольких государственных услуг посредством безбумажного документооборота в электронном виде между МАУ «МФЦ г.Шахты» и Департаментом труда и социального развития Администрации города Шахты.</w:t>
      </w:r>
    </w:p>
    <w:p w:rsidR="00F403AA" w:rsidRPr="00E23661" w:rsidRDefault="00F403AA" w:rsidP="00F403AA">
      <w:r>
        <w:t xml:space="preserve">17. Перевод в </w:t>
      </w:r>
      <w:proofErr w:type="spellStart"/>
      <w:r>
        <w:t>проактивный</w:t>
      </w:r>
      <w:proofErr w:type="spellEnd"/>
      <w:r>
        <w:t xml:space="preserve"> (</w:t>
      </w:r>
      <w:proofErr w:type="spellStart"/>
      <w:r>
        <w:t>беззаявительный</w:t>
      </w:r>
      <w:proofErr w:type="spellEnd"/>
      <w:r>
        <w:t xml:space="preserve">) формат предоставления мер социальной поддержки. </w:t>
      </w:r>
    </w:p>
    <w:p w:rsidR="00851FD4" w:rsidRPr="00E23661" w:rsidRDefault="00833C26" w:rsidP="006E5B68">
      <w:pPr>
        <w:pStyle w:val="3"/>
      </w:pPr>
      <w:bookmarkStart w:id="41" w:name="_Toc231983655"/>
      <w:r>
        <w:t>3</w:t>
      </w:r>
      <w:r w:rsidR="009A06E5" w:rsidRPr="00E23661">
        <w:t>.1.2. Здравоохранение</w:t>
      </w:r>
      <w:bookmarkEnd w:id="41"/>
    </w:p>
    <w:p w:rsidR="00591571" w:rsidRPr="00E23661" w:rsidRDefault="00591571" w:rsidP="00833C26">
      <w:r w:rsidRPr="00E23661">
        <w:t>А. Стратегическая цель – создание оптимальных условий для достижения высокой продолжительности жизни населения, качественного оказания медицинских услуг в учреждениях, подведомственных Министерству здравоохранения РО, расположенных на территории города Шахты.</w:t>
      </w:r>
    </w:p>
    <w:p w:rsidR="00591571" w:rsidRPr="00E23661" w:rsidRDefault="00591571" w:rsidP="00833C26">
      <w:pPr>
        <w:rPr>
          <w:b/>
        </w:rPr>
      </w:pPr>
      <w:r w:rsidRPr="00E23661">
        <w:t>Б. Ключевые проблемы:</w:t>
      </w:r>
    </w:p>
    <w:p w:rsidR="00591571" w:rsidRPr="00E23661" w:rsidRDefault="00591571" w:rsidP="00833C26">
      <w:r w:rsidRPr="00E23661">
        <w:t xml:space="preserve">1.Низкий уровень показателя продолжительности жизни. </w:t>
      </w:r>
    </w:p>
    <w:p w:rsidR="00591571" w:rsidRPr="00E23661" w:rsidRDefault="00591571" w:rsidP="00833C26">
      <w:r w:rsidRPr="00E23661">
        <w:t>2.Недостаточный уровень доступности и качества медицинской помощи.</w:t>
      </w:r>
    </w:p>
    <w:p w:rsidR="00591571" w:rsidRPr="00E23661" w:rsidRDefault="00591571" w:rsidP="00833C26">
      <w:r w:rsidRPr="00E23661">
        <w:t>3.Дефицит медицинских кадров в медицинских организациях системы здравоохранения города.</w:t>
      </w:r>
    </w:p>
    <w:p w:rsidR="00591571" w:rsidRPr="00E23661" w:rsidRDefault="00591571" w:rsidP="00833C26">
      <w:r w:rsidRPr="00E23661">
        <w:t>В. Ключевые показатели эффективности представлены в приложении.</w:t>
      </w:r>
    </w:p>
    <w:p w:rsidR="00591571" w:rsidRPr="00E23661" w:rsidRDefault="00591571" w:rsidP="00833C26">
      <w:r w:rsidRPr="00E23661">
        <w:t>Г. Приоритетные задачи.</w:t>
      </w:r>
    </w:p>
    <w:p w:rsidR="00591571" w:rsidRPr="00E23661" w:rsidRDefault="00591571" w:rsidP="00833C26">
      <w:r w:rsidRPr="00E23661">
        <w:t>Задача 1. Снижение смертности населения от всех причин:</w:t>
      </w:r>
    </w:p>
    <w:p w:rsidR="00591571" w:rsidRPr="00E23661" w:rsidRDefault="00591571" w:rsidP="00833C26">
      <w:r w:rsidRPr="00E23661">
        <w:t>- информирование населения о факторах риска для здоровья и формирование мотивации к ведению здорового образа жизни;</w:t>
      </w:r>
    </w:p>
    <w:p w:rsidR="00591571" w:rsidRPr="00E23661" w:rsidRDefault="00591571" w:rsidP="00833C26">
      <w:r w:rsidRPr="00E23661">
        <w:t>- проведение информационных кампаний и мероприятий по привлечению населения к прохождению диспансеризации, флюорографических осмотров, вакцинации, скрининговых исследований на ВИЧ-инфекцию.</w:t>
      </w:r>
    </w:p>
    <w:p w:rsidR="00591571" w:rsidRPr="00E23661" w:rsidRDefault="00591571" w:rsidP="00833C26">
      <w:r w:rsidRPr="00E23661">
        <w:t>Задача 2.Увеличение доступности, качества и безопасности медицинской помощи:</w:t>
      </w:r>
    </w:p>
    <w:p w:rsidR="00591571" w:rsidRPr="00E23661" w:rsidRDefault="00591571" w:rsidP="00833C26">
      <w:r w:rsidRPr="00E23661">
        <w:t>- организация транспортировки пациентов с хронической болезнью почек, находящихся на заместительной почечной терапии методом программного гемодиализа в амбулаторных условиях, от места их фактического проживания до места проведения гемодиализа и обратно;</w:t>
      </w:r>
    </w:p>
    <w:p w:rsidR="00591571" w:rsidRPr="00E23661" w:rsidRDefault="00591571" w:rsidP="00833C26">
      <w:r w:rsidRPr="00E23661">
        <w:rPr>
          <w:bCs/>
        </w:rPr>
        <w:t>- проведение информационных и профилактических мероприятий</w:t>
      </w:r>
      <w:r w:rsidRPr="00E23661">
        <w:t> с целью усиления профилактической направленности здравоохранения, включая формирование здорового образа жизни, иммунопрофилактику, диспансеризацию.</w:t>
      </w:r>
    </w:p>
    <w:p w:rsidR="00591571" w:rsidRPr="00E23661" w:rsidRDefault="00591571" w:rsidP="00833C26">
      <w:r w:rsidRPr="00E23661">
        <w:t>Задача 3. Обеспечение квалифицированными кадрами медицинских организаций, участвующих в реализации программы государственных гарантий бесплатного оказания гражданам медицинской помощи:</w:t>
      </w:r>
    </w:p>
    <w:p w:rsidR="00591571" w:rsidRPr="00E23661" w:rsidRDefault="00591571" w:rsidP="00833C26">
      <w:r w:rsidRPr="00E23661">
        <w:t>- оказание мер социальной поддержки в виде ежемесячных компенсационных выплат молодым специалистам;</w:t>
      </w:r>
    </w:p>
    <w:p w:rsidR="00591571" w:rsidRPr="00E23661" w:rsidRDefault="00591571" w:rsidP="00833C26">
      <w:r w:rsidRPr="00E23661">
        <w:t>- оказание мер социальной поддержки в виде единовременных выплат молодым специалистам.</w:t>
      </w:r>
    </w:p>
    <w:p w:rsidR="00591571" w:rsidRPr="00E23661" w:rsidRDefault="00591571" w:rsidP="00833C26">
      <w:r w:rsidRPr="00E23661">
        <w:t>Задача 4. Расширение вовлеченности населения в профилактику заболеваний и поддержание здорового образа жизни через развитие превентивной и корпоративной медицины, диспансеризацию, профилактические программы и информационное просвещение:</w:t>
      </w:r>
    </w:p>
    <w:p w:rsidR="00591571" w:rsidRPr="00E23661" w:rsidRDefault="00591571" w:rsidP="00833C26">
      <w:r w:rsidRPr="00E23661">
        <w:t>- укрепление здоровья работающего населения, в том числе через внедрение корпоративных программ здоровья;</w:t>
      </w:r>
    </w:p>
    <w:p w:rsidR="00591571" w:rsidRPr="00E23661" w:rsidRDefault="00591571" w:rsidP="00833C26">
      <w:r w:rsidRPr="00E23661">
        <w:t>- формирование приверженности населения к здоровому образу жизни и профилактическим мероприятиям, в том числе через пропаганду ЗОЖ.</w:t>
      </w:r>
    </w:p>
    <w:p w:rsidR="00591571" w:rsidRPr="00E23661" w:rsidRDefault="00591571" w:rsidP="00833C26">
      <w:r w:rsidRPr="00E23661">
        <w:t xml:space="preserve">Задача 5. Развитие медицинской реабилитации участников СВО: </w:t>
      </w:r>
    </w:p>
    <w:p w:rsidR="00591571" w:rsidRPr="00E23661" w:rsidRDefault="00591571" w:rsidP="00833C26">
      <w:r w:rsidRPr="00E23661">
        <w:t>-повышение информированности населения о доступных реабилитационных программах;</w:t>
      </w:r>
    </w:p>
    <w:p w:rsidR="00591571" w:rsidRPr="00E23661" w:rsidRDefault="00591571" w:rsidP="00833C26">
      <w:r w:rsidRPr="00E23661">
        <w:t>-мониторинг количества обратившихся участников СВО за медицинской помощью и/или реабилитацией.</w:t>
      </w:r>
    </w:p>
    <w:p w:rsidR="00591571" w:rsidRPr="00E23661" w:rsidRDefault="00591571" w:rsidP="00833C26">
      <w:r w:rsidRPr="00E23661">
        <w:t>Д. Стратегические проектные инициативы:</w:t>
      </w:r>
    </w:p>
    <w:p w:rsidR="00591571" w:rsidRPr="00E23661" w:rsidRDefault="00833C26" w:rsidP="00833C26">
      <w:r>
        <w:t xml:space="preserve">1. </w:t>
      </w:r>
      <w:r w:rsidR="00591571" w:rsidRPr="00E23661">
        <w:t>Проведение информационных кампаний, направленных на повышение приверженности граждан к прохождению профилактических осмотров и диспансеризации.</w:t>
      </w:r>
    </w:p>
    <w:p w:rsidR="00591571" w:rsidRPr="00E23661" w:rsidRDefault="00833C26" w:rsidP="00833C26">
      <w:r>
        <w:t xml:space="preserve">2. </w:t>
      </w:r>
      <w:r w:rsidR="00591571" w:rsidRPr="00E23661">
        <w:t>Вовлечение крупных предприятий и организаций в создание Корпоративных программ сохранения и укрепления здоровья работников.</w:t>
      </w:r>
    </w:p>
    <w:p w:rsidR="00591571" w:rsidRPr="00E23661" w:rsidRDefault="00833C26" w:rsidP="00833C26">
      <w:pPr>
        <w:rPr>
          <w:strike/>
        </w:rPr>
      </w:pPr>
      <w:r>
        <w:t xml:space="preserve">3. </w:t>
      </w:r>
      <w:r w:rsidR="00591571" w:rsidRPr="00E23661">
        <w:t>Предоставление единовременных и ежемесячных компенсационных выплат молодым специалистам – врачам.</w:t>
      </w:r>
    </w:p>
    <w:p w:rsidR="00591571" w:rsidRPr="00E23661" w:rsidRDefault="00591571" w:rsidP="00833C26">
      <w:r w:rsidRPr="00E23661">
        <w:t>4. Создание комиссии по снижению смертности населения города Шахты.</w:t>
      </w:r>
    </w:p>
    <w:p w:rsidR="00591571" w:rsidRPr="00E23661" w:rsidRDefault="00591571" w:rsidP="00833C26">
      <w:r w:rsidRPr="00E23661">
        <w:t>5. Создание координационного совета по охране здоровья жителей города Шахты.</w:t>
      </w:r>
    </w:p>
    <w:p w:rsidR="002E6695" w:rsidRPr="00E23661" w:rsidRDefault="00591571" w:rsidP="00833C26">
      <w:r w:rsidRPr="00E23661">
        <w:t>6. Расширение работы по привлечению специалистов-медиков</w:t>
      </w:r>
      <w:r w:rsidR="00FD3771">
        <w:t>, в том числе по предоставлению служебных жилых помещений медицинским работникам государственных учреждений здравоохранения, расположенных на территории города Шахты</w:t>
      </w:r>
      <w:r w:rsidRPr="00E23661">
        <w:t>.</w:t>
      </w:r>
    </w:p>
    <w:p w:rsidR="00423C7D" w:rsidRDefault="00833C26" w:rsidP="006E5B68">
      <w:pPr>
        <w:pStyle w:val="3"/>
      </w:pPr>
      <w:bookmarkStart w:id="42" w:name="_Toc231983656"/>
      <w:r>
        <w:t>3</w:t>
      </w:r>
      <w:r w:rsidR="009A06E5" w:rsidRPr="00E23661">
        <w:t>.1.3. Спорт</w:t>
      </w:r>
      <w:bookmarkEnd w:id="42"/>
    </w:p>
    <w:p w:rsidR="00650C40" w:rsidRPr="00E23661" w:rsidRDefault="00650C40" w:rsidP="00833C26">
      <w:r w:rsidRPr="00E23661">
        <w:t>А. Стратегическая цель – обеспечение жителям города Шахты широких возможностей для занятий физической культурой, массовым и традиционными видами спорта, а также создание условий и развитие мотивации для самореализации в спорте профессионального уровня, успешных выступлений на всероссийских и международных соревнованиях.</w:t>
      </w:r>
    </w:p>
    <w:p w:rsidR="00650C40" w:rsidRPr="00E23661" w:rsidRDefault="00650C40" w:rsidP="00833C26">
      <w:r w:rsidRPr="00E23661">
        <w:t>Б. Ключевые проблемы:</w:t>
      </w:r>
    </w:p>
    <w:p w:rsidR="00650C40" w:rsidRPr="00E23661" w:rsidRDefault="00650C40" w:rsidP="00833C26">
      <w:r w:rsidRPr="00E23661">
        <w:t xml:space="preserve">1. Недостаточные условия для занятий физической культурой и спортом лицам с ограниченными возможностями здоровья и инвалидам. </w:t>
      </w:r>
    </w:p>
    <w:p w:rsidR="00650C40" w:rsidRPr="00E23661" w:rsidRDefault="00650C40" w:rsidP="00833C26">
      <w:r w:rsidRPr="00E23661">
        <w:t xml:space="preserve">2.Дефицит специалистов, преподавательских и управленческих кадров в сфере физической культуры и спорта, в том числе высокой квалификации. </w:t>
      </w:r>
    </w:p>
    <w:p w:rsidR="00650C40" w:rsidRPr="00E23661" w:rsidRDefault="004042C3" w:rsidP="00833C26">
      <w:r w:rsidRPr="00E23661">
        <w:t>3.</w:t>
      </w:r>
      <w:r w:rsidR="00650C40" w:rsidRPr="00E23661">
        <w:t xml:space="preserve">Недостаток спортивных объектов для организации и проведения физкультурных и спортивных мероприятий, а также высокий износ существующих спортивных объектов. </w:t>
      </w:r>
    </w:p>
    <w:p w:rsidR="00650C40" w:rsidRPr="00E23661" w:rsidRDefault="00650C40" w:rsidP="00833C26">
      <w:r w:rsidRPr="00E23661">
        <w:t>4. Недостаточная оснащенность учреждений спортивной направленности спортивным оборудованием и инвентарем.</w:t>
      </w:r>
    </w:p>
    <w:p w:rsidR="00650C40" w:rsidRPr="00E23661" w:rsidRDefault="00650C40" w:rsidP="00833C26">
      <w:r w:rsidRPr="00E23661">
        <w:t>В. Ключевые показатели эффективности представлены в приложении.</w:t>
      </w:r>
    </w:p>
    <w:p w:rsidR="00650C40" w:rsidRPr="00E23661" w:rsidRDefault="00650C40" w:rsidP="00833C26">
      <w:r w:rsidRPr="00E23661">
        <w:t>Г. Приоритетные задачи.</w:t>
      </w:r>
    </w:p>
    <w:p w:rsidR="00650C40" w:rsidRPr="00E23661" w:rsidRDefault="00650C40" w:rsidP="00833C26">
      <w:r w:rsidRPr="00E23661">
        <w:t>Задача 1. Повышение роли физической культуры и спорта в жизни населения города Шахты:</w:t>
      </w:r>
    </w:p>
    <w:p w:rsidR="00650C40" w:rsidRPr="00E23661" w:rsidRDefault="00650C40" w:rsidP="00833C26">
      <w:r w:rsidRPr="00E23661">
        <w:t>совершенствование системы физического воспитания различных категорий и групп населения, в том числе лиц с ограниченными возможностями здоровья и инвалидов;</w:t>
      </w:r>
    </w:p>
    <w:p w:rsidR="00650C40" w:rsidRPr="00E23661" w:rsidRDefault="00650C40" w:rsidP="00833C26">
      <w:r w:rsidRPr="00E23661">
        <w:t>совершенствование системы отбора и создан</w:t>
      </w:r>
      <w:r w:rsidR="00EB65CC" w:rsidRPr="00E23661">
        <w:t>ие</w:t>
      </w:r>
      <w:r w:rsidRPr="00E23661">
        <w:t xml:space="preserve"> услови</w:t>
      </w:r>
      <w:r w:rsidR="00EB65CC" w:rsidRPr="00E23661">
        <w:t>й</w:t>
      </w:r>
      <w:r w:rsidRPr="00E23661">
        <w:t xml:space="preserve"> для реализации муниципальными учреждениями дополнительных образовательных программ спортивной подготовки в соответствии с федеральными стандартами.</w:t>
      </w:r>
    </w:p>
    <w:p w:rsidR="00650C40" w:rsidRPr="00E23661" w:rsidRDefault="00650C40" w:rsidP="00833C26">
      <w:r w:rsidRPr="00E23661">
        <w:t>Задача 2. Развитие инфраструктуры спорта:</w:t>
      </w:r>
    </w:p>
    <w:p w:rsidR="00650C40" w:rsidRPr="00E23661" w:rsidRDefault="00650C40" w:rsidP="00833C26">
      <w:r w:rsidRPr="00E23661">
        <w:t>улучшени</w:t>
      </w:r>
      <w:r w:rsidR="008B62EC" w:rsidRPr="00E23661">
        <w:t>е</w:t>
      </w:r>
      <w:r w:rsidRPr="00E23661">
        <w:t xml:space="preserve"> материально-технической базы спортивных учреждений путем проведения капитальных и текущих ремонтов спортивных объектов;</w:t>
      </w:r>
    </w:p>
    <w:p w:rsidR="00650C40" w:rsidRPr="00E23661" w:rsidRDefault="00650C40" w:rsidP="00833C26">
      <w:r w:rsidRPr="00E23661">
        <w:t>строительство малых спортивных площадок,  в том числе для подготовки к сдаче нормативов Всероссийского физкультурно-спортивного комплекса «Готов к труду и обороне» (далее по тексту ВФСК ГТО);</w:t>
      </w:r>
    </w:p>
    <w:p w:rsidR="00650C40" w:rsidRPr="00E23661" w:rsidRDefault="00650C40" w:rsidP="00833C26">
      <w:r w:rsidRPr="00E23661">
        <w:t xml:space="preserve">Задача 3. Развитие массового спорта и расширение аудитории массовых физкультурно-спортивных мероприятий: </w:t>
      </w:r>
    </w:p>
    <w:p w:rsidR="00650C40" w:rsidRPr="00E23661" w:rsidRDefault="00650C40" w:rsidP="00833C26">
      <w:r w:rsidRPr="00E23661">
        <w:t>вовлечение большего числа населения города в выполнение нормативов ВФСК ГТО;</w:t>
      </w:r>
    </w:p>
    <w:p w:rsidR="00650C40" w:rsidRPr="00E23661" w:rsidRDefault="00650C40" w:rsidP="00833C26">
      <w:r w:rsidRPr="00E23661">
        <w:t>увеличение количества участников муниципальных соревнований, комплексных спартакиад для всех возрастных и социальных категорий населения города;</w:t>
      </w:r>
    </w:p>
    <w:p w:rsidR="00650C40" w:rsidRPr="00E23661" w:rsidRDefault="00650C40" w:rsidP="00833C26">
      <w:r w:rsidRPr="00E23661">
        <w:t xml:space="preserve">организация </w:t>
      </w:r>
      <w:r w:rsidR="008B62EC" w:rsidRPr="00E23661">
        <w:t>в</w:t>
      </w:r>
      <w:r w:rsidRPr="00E23661">
        <w:t xml:space="preserve"> отдаленных поселках города условий для занятий физической культурой и спортом;</w:t>
      </w:r>
    </w:p>
    <w:p w:rsidR="00650C40" w:rsidRPr="00E23661" w:rsidRDefault="00650C40" w:rsidP="00833C26">
      <w:r w:rsidRPr="00E23661">
        <w:t xml:space="preserve">информированность населения об объектах спорта и физкультурно-спортивных мероприятиях.  </w:t>
      </w:r>
    </w:p>
    <w:p w:rsidR="00650C40" w:rsidRPr="00E23661" w:rsidRDefault="00650C40" w:rsidP="00833C26">
      <w:r w:rsidRPr="00E23661">
        <w:t>Задача 4. Развитие игровых видов спорта.</w:t>
      </w:r>
    </w:p>
    <w:p w:rsidR="00650C40" w:rsidRPr="00E23661" w:rsidRDefault="00650C40" w:rsidP="00833C26">
      <w:r w:rsidRPr="00E23661">
        <w:t>Д. Стратегические проектные инициативы:</w:t>
      </w:r>
    </w:p>
    <w:p w:rsidR="00650C40" w:rsidRPr="00E23661" w:rsidRDefault="00650C40" w:rsidP="00833C26">
      <w:r w:rsidRPr="00E23661">
        <w:t>1. Завершение реконструкции стадиона «Шахтер».</w:t>
      </w:r>
    </w:p>
    <w:p w:rsidR="00650C40" w:rsidRPr="00E23661" w:rsidRDefault="00650C40" w:rsidP="00833C26">
      <w:r w:rsidRPr="00E23661">
        <w:t>2. Создание на территории г. Шахты общедоступных спортивных сооружений.</w:t>
      </w:r>
    </w:p>
    <w:p w:rsidR="00650C40" w:rsidRPr="00E23661" w:rsidRDefault="00650C40" w:rsidP="00833C26">
      <w:r w:rsidRPr="00E23661">
        <w:t>3.Организация и проведение общегородских комплексных Спартакиад среди большего количества категорий населения: учащиеся, трудящиеся, студенты, пенсионеры, инвалиды и лица с ОВЗ, ветераны СВО.</w:t>
      </w:r>
    </w:p>
    <w:p w:rsidR="00650C40" w:rsidRPr="00E23661" w:rsidRDefault="00650C40" w:rsidP="00833C26">
      <w:r w:rsidRPr="00E23661">
        <w:t>4 Организация и проведение фестивалей Всероссийского физкультурно-спортивного комплекса «Готов к труду и обороне».</w:t>
      </w:r>
    </w:p>
    <w:p w:rsidR="00650C40" w:rsidRPr="00E23661" w:rsidRDefault="00650C40" w:rsidP="00833C26">
      <w:r w:rsidRPr="00E23661">
        <w:t>5. Организация и проведение детских дворовых и школьных лиг.</w:t>
      </w:r>
    </w:p>
    <w:p w:rsidR="00650C40" w:rsidRPr="00E23661" w:rsidRDefault="00650C40" w:rsidP="00833C26">
      <w:r w:rsidRPr="00E23661">
        <w:t>6. Организация и проведение студенческих лиг.</w:t>
      </w:r>
    </w:p>
    <w:p w:rsidR="00650C40" w:rsidRPr="00E23661" w:rsidRDefault="00650C40" w:rsidP="00833C26">
      <w:r w:rsidRPr="00E23661">
        <w:t>7. Организация проведения физкультурных и спортивных мероприятий с участием ветеранов СВО, а также обеспечение их участия во Всероссийских соревнованиях.</w:t>
      </w:r>
    </w:p>
    <w:p w:rsidR="00650C40" w:rsidRPr="00B16901" w:rsidRDefault="00650C40" w:rsidP="00833C26">
      <w:r w:rsidRPr="00B16901">
        <w:t xml:space="preserve">8. Подготовка </w:t>
      </w:r>
      <w:r w:rsidR="00B16901" w:rsidRPr="00B16901">
        <w:t xml:space="preserve">и участие </w:t>
      </w:r>
      <w:proofErr w:type="spellStart"/>
      <w:r w:rsidRPr="00B16901">
        <w:t>шахтинских</w:t>
      </w:r>
      <w:proofErr w:type="spellEnd"/>
      <w:r w:rsidRPr="00B16901">
        <w:t xml:space="preserve"> спортсменов в комплексных </w:t>
      </w:r>
      <w:r w:rsidR="00EA5784" w:rsidRPr="00B16901">
        <w:t>с</w:t>
      </w:r>
      <w:r w:rsidRPr="00B16901">
        <w:t>партакиадах Ростовской области.</w:t>
      </w:r>
    </w:p>
    <w:p w:rsidR="00423C7D" w:rsidRPr="00833C26" w:rsidRDefault="00650C40" w:rsidP="00833C26">
      <w:r w:rsidRPr="00EA5784">
        <w:t xml:space="preserve">9. Подготовка и участие </w:t>
      </w:r>
      <w:proofErr w:type="spellStart"/>
      <w:r w:rsidRPr="00EA5784">
        <w:t>шахтинских</w:t>
      </w:r>
      <w:proofErr w:type="spellEnd"/>
      <w:r w:rsidRPr="00EA5784">
        <w:t xml:space="preserve"> спортсменов в официальных чемпионатах, первенствах, кубках Ростовской области, всероссийских и международных соревнованиях.</w:t>
      </w:r>
    </w:p>
    <w:p w:rsidR="00423C7D" w:rsidRPr="00833C26" w:rsidRDefault="00833C26" w:rsidP="001A40CB">
      <w:pPr>
        <w:pStyle w:val="2"/>
      </w:pPr>
      <w:bookmarkStart w:id="43" w:name="_Toc231983657"/>
      <w:r>
        <w:t>3</w:t>
      </w:r>
      <w:r w:rsidR="009A06E5" w:rsidRPr="00EA5784">
        <w:t xml:space="preserve">.2. Реализация потенциала каждого человека, развитие его талантов, воспитание патриотичной и социально ответственной личности в </w:t>
      </w:r>
      <w:r>
        <w:t xml:space="preserve">городе </w:t>
      </w:r>
      <w:r w:rsidR="006C4BBB" w:rsidRPr="00EA5784">
        <w:t>Шахты</w:t>
      </w:r>
      <w:bookmarkEnd w:id="43"/>
    </w:p>
    <w:p w:rsidR="00423C7D" w:rsidRPr="00EA5784" w:rsidRDefault="009A06E5" w:rsidP="00833C26">
      <w:r w:rsidRPr="00EA5784">
        <w:t>Показатели реализации национальной цели:</w:t>
      </w:r>
      <w:bookmarkStart w:id="44" w:name="_Hlk227934461"/>
    </w:p>
    <w:tbl>
      <w:tblPr>
        <w:tblStyle w:val="28"/>
        <w:tblW w:w="0" w:type="auto"/>
        <w:tblLayout w:type="fixed"/>
        <w:tblLook w:val="04A0"/>
      </w:tblPr>
      <w:tblGrid>
        <w:gridCol w:w="498"/>
        <w:gridCol w:w="4923"/>
        <w:gridCol w:w="1433"/>
        <w:gridCol w:w="1433"/>
        <w:gridCol w:w="1350"/>
      </w:tblGrid>
      <w:tr w:rsidR="00423C7D" w:rsidRPr="00B92F27" w:rsidTr="00833C26">
        <w:trPr>
          <w:tblHeader/>
        </w:trPr>
        <w:tc>
          <w:tcPr>
            <w:tcW w:w="498" w:type="dxa"/>
            <w:shd w:val="clear" w:color="auto" w:fill="auto"/>
          </w:tcPr>
          <w:p w:rsidR="00423C7D" w:rsidRPr="00B92F27" w:rsidRDefault="009A06E5" w:rsidP="00833C26">
            <w:pPr>
              <w:tabs>
                <w:tab w:val="left" w:pos="426"/>
              </w:tabs>
              <w:ind w:firstLine="0"/>
              <w:rPr>
                <w:sz w:val="24"/>
                <w:szCs w:val="24"/>
              </w:rPr>
            </w:pPr>
            <w:r w:rsidRPr="00B92F27">
              <w:rPr>
                <w:sz w:val="24"/>
                <w:szCs w:val="24"/>
              </w:rPr>
              <w:t>№</w:t>
            </w:r>
          </w:p>
        </w:tc>
        <w:tc>
          <w:tcPr>
            <w:tcW w:w="4923" w:type="dxa"/>
            <w:shd w:val="clear" w:color="auto" w:fill="auto"/>
          </w:tcPr>
          <w:p w:rsidR="00423C7D" w:rsidRPr="00B92F27" w:rsidRDefault="009A06E5" w:rsidP="00833C26">
            <w:pPr>
              <w:tabs>
                <w:tab w:val="left" w:pos="426"/>
              </w:tabs>
              <w:rPr>
                <w:sz w:val="24"/>
                <w:szCs w:val="24"/>
              </w:rPr>
            </w:pPr>
            <w:r w:rsidRPr="00B92F27">
              <w:rPr>
                <w:sz w:val="24"/>
                <w:szCs w:val="24"/>
              </w:rPr>
              <w:t>Наименование показателей</w:t>
            </w:r>
          </w:p>
        </w:tc>
        <w:tc>
          <w:tcPr>
            <w:tcW w:w="1433"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202</w:t>
            </w:r>
            <w:r w:rsidR="00BA630E" w:rsidRPr="00B92F27">
              <w:rPr>
                <w:sz w:val="24"/>
                <w:szCs w:val="24"/>
              </w:rPr>
              <w:t>5</w:t>
            </w:r>
          </w:p>
        </w:tc>
        <w:tc>
          <w:tcPr>
            <w:tcW w:w="1433"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202</w:t>
            </w:r>
            <w:r w:rsidR="00BA630E" w:rsidRPr="00B92F27">
              <w:rPr>
                <w:sz w:val="24"/>
                <w:szCs w:val="24"/>
              </w:rPr>
              <w:t>6</w:t>
            </w:r>
          </w:p>
        </w:tc>
        <w:tc>
          <w:tcPr>
            <w:tcW w:w="1350"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2030</w:t>
            </w:r>
          </w:p>
        </w:tc>
      </w:tr>
    </w:tbl>
    <w:p w:rsidR="00423C7D" w:rsidRPr="00EA5784" w:rsidRDefault="00423C7D" w:rsidP="0075271B">
      <w:pPr>
        <w:rPr>
          <w:sz w:val="2"/>
        </w:rPr>
      </w:pPr>
    </w:p>
    <w:tbl>
      <w:tblPr>
        <w:tblStyle w:val="28"/>
        <w:tblW w:w="0" w:type="auto"/>
        <w:tblLayout w:type="fixed"/>
        <w:tblLook w:val="04A0"/>
      </w:tblPr>
      <w:tblGrid>
        <w:gridCol w:w="498"/>
        <w:gridCol w:w="4923"/>
        <w:gridCol w:w="1433"/>
        <w:gridCol w:w="1433"/>
        <w:gridCol w:w="1350"/>
      </w:tblGrid>
      <w:tr w:rsidR="00423C7D" w:rsidRPr="00B92F27">
        <w:tc>
          <w:tcPr>
            <w:tcW w:w="498" w:type="dxa"/>
            <w:shd w:val="clear" w:color="auto" w:fill="auto"/>
          </w:tcPr>
          <w:p w:rsidR="00423C7D" w:rsidRPr="00B92F27" w:rsidRDefault="009A06E5" w:rsidP="00833C26">
            <w:pPr>
              <w:tabs>
                <w:tab w:val="left" w:pos="426"/>
              </w:tabs>
              <w:ind w:firstLine="0"/>
              <w:rPr>
                <w:sz w:val="24"/>
                <w:szCs w:val="24"/>
              </w:rPr>
            </w:pPr>
            <w:r w:rsidRPr="00B92F27">
              <w:rPr>
                <w:sz w:val="24"/>
                <w:szCs w:val="24"/>
              </w:rPr>
              <w:t>1</w:t>
            </w:r>
          </w:p>
        </w:tc>
        <w:tc>
          <w:tcPr>
            <w:tcW w:w="4923" w:type="dxa"/>
            <w:shd w:val="clear" w:color="auto" w:fill="auto"/>
          </w:tcPr>
          <w:p w:rsidR="00423C7D" w:rsidRPr="00B92F27" w:rsidRDefault="009A06E5" w:rsidP="0075271B">
            <w:pPr>
              <w:tabs>
                <w:tab w:val="left" w:pos="426"/>
              </w:tabs>
              <w:jc w:val="center"/>
              <w:rPr>
                <w:sz w:val="24"/>
                <w:szCs w:val="24"/>
              </w:rPr>
            </w:pPr>
            <w:r w:rsidRPr="00B92F27">
              <w:rPr>
                <w:sz w:val="24"/>
                <w:szCs w:val="24"/>
              </w:rPr>
              <w:t>2</w:t>
            </w:r>
          </w:p>
        </w:tc>
        <w:tc>
          <w:tcPr>
            <w:tcW w:w="1433" w:type="dxa"/>
            <w:shd w:val="clear" w:color="auto" w:fill="auto"/>
          </w:tcPr>
          <w:p w:rsidR="00423C7D" w:rsidRPr="00B92F27" w:rsidRDefault="009A06E5" w:rsidP="00833C26">
            <w:pPr>
              <w:rPr>
                <w:sz w:val="24"/>
                <w:szCs w:val="24"/>
              </w:rPr>
            </w:pPr>
            <w:r w:rsidRPr="00B92F27">
              <w:rPr>
                <w:sz w:val="24"/>
                <w:szCs w:val="24"/>
              </w:rPr>
              <w:t>3</w:t>
            </w:r>
          </w:p>
        </w:tc>
        <w:tc>
          <w:tcPr>
            <w:tcW w:w="1433" w:type="dxa"/>
            <w:shd w:val="clear" w:color="auto" w:fill="auto"/>
          </w:tcPr>
          <w:p w:rsidR="00423C7D" w:rsidRPr="00B92F27" w:rsidRDefault="009A06E5" w:rsidP="00833C26">
            <w:pPr>
              <w:rPr>
                <w:sz w:val="24"/>
                <w:szCs w:val="24"/>
              </w:rPr>
            </w:pPr>
            <w:r w:rsidRPr="00B92F27">
              <w:rPr>
                <w:sz w:val="24"/>
                <w:szCs w:val="24"/>
              </w:rPr>
              <w:t>4</w:t>
            </w:r>
          </w:p>
        </w:tc>
        <w:tc>
          <w:tcPr>
            <w:tcW w:w="1350" w:type="dxa"/>
            <w:shd w:val="clear" w:color="auto" w:fill="auto"/>
          </w:tcPr>
          <w:p w:rsidR="00423C7D" w:rsidRPr="00B92F27" w:rsidRDefault="009A06E5" w:rsidP="00833C26">
            <w:pPr>
              <w:tabs>
                <w:tab w:val="left" w:pos="426"/>
              </w:tabs>
              <w:rPr>
                <w:sz w:val="24"/>
                <w:szCs w:val="24"/>
              </w:rPr>
            </w:pPr>
            <w:r w:rsidRPr="00B92F27">
              <w:rPr>
                <w:sz w:val="24"/>
                <w:szCs w:val="24"/>
              </w:rPr>
              <w:t>5</w:t>
            </w:r>
          </w:p>
        </w:tc>
      </w:tr>
      <w:tr w:rsidR="00BA630E" w:rsidRPr="00B92F27" w:rsidTr="00833C26">
        <w:tc>
          <w:tcPr>
            <w:tcW w:w="498" w:type="dxa"/>
            <w:shd w:val="clear" w:color="auto" w:fill="auto"/>
          </w:tcPr>
          <w:p w:rsidR="00BA630E" w:rsidRPr="00B92F27" w:rsidRDefault="00BA630E" w:rsidP="00833C26">
            <w:pPr>
              <w:tabs>
                <w:tab w:val="left" w:pos="426"/>
              </w:tabs>
              <w:ind w:firstLine="0"/>
              <w:rPr>
                <w:sz w:val="24"/>
                <w:szCs w:val="24"/>
              </w:rPr>
            </w:pPr>
            <w:r w:rsidRPr="00B92F27">
              <w:rPr>
                <w:sz w:val="24"/>
                <w:szCs w:val="24"/>
              </w:rPr>
              <w:t>1</w:t>
            </w:r>
          </w:p>
        </w:tc>
        <w:tc>
          <w:tcPr>
            <w:tcW w:w="4923" w:type="dxa"/>
            <w:shd w:val="clear" w:color="auto" w:fill="auto"/>
          </w:tcPr>
          <w:p w:rsidR="00BA630E" w:rsidRPr="00B92F27" w:rsidRDefault="00BA630E" w:rsidP="00833C26">
            <w:pPr>
              <w:tabs>
                <w:tab w:val="left" w:pos="426"/>
              </w:tabs>
              <w:ind w:firstLine="0"/>
              <w:rPr>
                <w:sz w:val="24"/>
                <w:szCs w:val="24"/>
              </w:rPr>
            </w:pPr>
            <w:r w:rsidRPr="00B92F27">
              <w:rPr>
                <w:sz w:val="24"/>
                <w:szCs w:val="24"/>
              </w:rPr>
              <w:t>Удовлетворенность населения качеством предоставляемых муниципальных услуг в муниципальны</w:t>
            </w:r>
            <w:r w:rsidR="00C2410A" w:rsidRPr="00B92F27">
              <w:rPr>
                <w:sz w:val="24"/>
                <w:szCs w:val="24"/>
              </w:rPr>
              <w:t>х образовательных организациях</w:t>
            </w:r>
            <w:r w:rsidR="00B92F27">
              <w:rPr>
                <w:sz w:val="24"/>
                <w:szCs w:val="24"/>
              </w:rPr>
              <w:t>,</w:t>
            </w:r>
            <w:r w:rsidR="00C2410A" w:rsidRPr="00B92F27">
              <w:rPr>
                <w:sz w:val="24"/>
                <w:szCs w:val="24"/>
              </w:rPr>
              <w:t xml:space="preserve"> (</w:t>
            </w:r>
            <w:r w:rsidRPr="00B92F27">
              <w:rPr>
                <w:sz w:val="24"/>
                <w:szCs w:val="24"/>
              </w:rPr>
              <w:t>процент</w:t>
            </w:r>
            <w:r w:rsidR="00C2410A" w:rsidRPr="00B92F27">
              <w:rPr>
                <w:sz w:val="24"/>
                <w:szCs w:val="24"/>
              </w:rPr>
              <w:t>)</w:t>
            </w:r>
          </w:p>
        </w:tc>
        <w:tc>
          <w:tcPr>
            <w:tcW w:w="1433" w:type="dxa"/>
            <w:shd w:val="clear" w:color="auto" w:fill="auto"/>
            <w:vAlign w:val="center"/>
          </w:tcPr>
          <w:p w:rsidR="00BA630E" w:rsidRPr="00B92F27" w:rsidRDefault="00BA630E" w:rsidP="00833C26">
            <w:pPr>
              <w:ind w:firstLine="0"/>
              <w:jc w:val="center"/>
              <w:rPr>
                <w:sz w:val="24"/>
                <w:szCs w:val="24"/>
              </w:rPr>
            </w:pPr>
            <w:r w:rsidRPr="00B92F27">
              <w:rPr>
                <w:sz w:val="24"/>
                <w:szCs w:val="24"/>
              </w:rPr>
              <w:t>97,9</w:t>
            </w:r>
          </w:p>
        </w:tc>
        <w:tc>
          <w:tcPr>
            <w:tcW w:w="1433" w:type="dxa"/>
            <w:shd w:val="clear" w:color="auto" w:fill="auto"/>
            <w:vAlign w:val="center"/>
          </w:tcPr>
          <w:p w:rsidR="00BA630E" w:rsidRPr="00B92F27" w:rsidRDefault="00BA630E" w:rsidP="00833C26">
            <w:pPr>
              <w:ind w:firstLine="0"/>
              <w:jc w:val="center"/>
              <w:rPr>
                <w:sz w:val="24"/>
                <w:szCs w:val="24"/>
              </w:rPr>
            </w:pPr>
            <w:r w:rsidRPr="00B92F27">
              <w:rPr>
                <w:sz w:val="24"/>
                <w:szCs w:val="24"/>
              </w:rPr>
              <w:t>98</w:t>
            </w:r>
          </w:p>
        </w:tc>
        <w:tc>
          <w:tcPr>
            <w:tcW w:w="1350" w:type="dxa"/>
            <w:shd w:val="clear" w:color="auto" w:fill="auto"/>
            <w:vAlign w:val="center"/>
          </w:tcPr>
          <w:p w:rsidR="00BA630E" w:rsidRPr="00B92F27" w:rsidRDefault="00BA630E" w:rsidP="00833C26">
            <w:pPr>
              <w:tabs>
                <w:tab w:val="left" w:pos="426"/>
              </w:tabs>
              <w:ind w:firstLine="0"/>
              <w:jc w:val="center"/>
              <w:rPr>
                <w:sz w:val="24"/>
                <w:szCs w:val="24"/>
              </w:rPr>
            </w:pPr>
            <w:r w:rsidRPr="00B92F27">
              <w:rPr>
                <w:sz w:val="24"/>
                <w:szCs w:val="24"/>
              </w:rPr>
              <w:t>98,2</w:t>
            </w:r>
          </w:p>
        </w:tc>
      </w:tr>
      <w:tr w:rsidR="0097109E" w:rsidRPr="00B92F27" w:rsidTr="00833C26">
        <w:tc>
          <w:tcPr>
            <w:tcW w:w="498" w:type="dxa"/>
          </w:tcPr>
          <w:p w:rsidR="0097109E" w:rsidRPr="00B92F27" w:rsidRDefault="0097109E" w:rsidP="00833C26">
            <w:pPr>
              <w:tabs>
                <w:tab w:val="left" w:pos="426"/>
              </w:tabs>
              <w:ind w:firstLine="0"/>
              <w:rPr>
                <w:sz w:val="24"/>
                <w:szCs w:val="24"/>
              </w:rPr>
            </w:pPr>
            <w:r w:rsidRPr="00B92F27">
              <w:rPr>
                <w:sz w:val="24"/>
                <w:szCs w:val="24"/>
              </w:rPr>
              <w:t>2</w:t>
            </w:r>
          </w:p>
        </w:tc>
        <w:tc>
          <w:tcPr>
            <w:tcW w:w="4923" w:type="dxa"/>
          </w:tcPr>
          <w:p w:rsidR="0097109E" w:rsidRPr="00B92F27" w:rsidRDefault="0097109E" w:rsidP="00833C26">
            <w:pPr>
              <w:tabs>
                <w:tab w:val="left" w:pos="426"/>
              </w:tabs>
              <w:ind w:firstLine="0"/>
              <w:rPr>
                <w:sz w:val="24"/>
                <w:szCs w:val="24"/>
              </w:rPr>
            </w:pPr>
            <w:r w:rsidRPr="00B92F27">
              <w:rPr>
                <w:sz w:val="24"/>
                <w:szCs w:val="24"/>
              </w:rPr>
              <w:t>Уровень удовлетворенности граждан работой государственных и муниципальных о</w:t>
            </w:r>
            <w:r w:rsidR="00257270" w:rsidRPr="00B92F27">
              <w:rPr>
                <w:sz w:val="24"/>
                <w:szCs w:val="24"/>
              </w:rPr>
              <w:t xml:space="preserve">рганизаций культуры, искусства </w:t>
            </w:r>
            <w:r w:rsidRPr="00B92F27">
              <w:rPr>
                <w:sz w:val="24"/>
                <w:szCs w:val="24"/>
              </w:rPr>
              <w:t>и народного творчества</w:t>
            </w:r>
            <w:r w:rsidR="00B92F27">
              <w:rPr>
                <w:sz w:val="24"/>
                <w:szCs w:val="24"/>
              </w:rPr>
              <w:t>,</w:t>
            </w:r>
            <w:r w:rsidR="00C2410A" w:rsidRPr="00B92F27">
              <w:rPr>
                <w:sz w:val="24"/>
                <w:szCs w:val="24"/>
              </w:rPr>
              <w:t xml:space="preserve"> (процент</w:t>
            </w:r>
            <w:r w:rsidRPr="00B92F27">
              <w:rPr>
                <w:sz w:val="24"/>
                <w:szCs w:val="24"/>
              </w:rPr>
              <w:t>)</w:t>
            </w:r>
          </w:p>
        </w:tc>
        <w:tc>
          <w:tcPr>
            <w:tcW w:w="1433" w:type="dxa"/>
            <w:vAlign w:val="center"/>
          </w:tcPr>
          <w:p w:rsidR="0097109E" w:rsidRPr="00B92F27" w:rsidRDefault="0044543C" w:rsidP="00833C26">
            <w:pPr>
              <w:tabs>
                <w:tab w:val="left" w:pos="426"/>
              </w:tabs>
              <w:ind w:firstLine="0"/>
              <w:jc w:val="center"/>
              <w:rPr>
                <w:sz w:val="24"/>
                <w:szCs w:val="24"/>
              </w:rPr>
            </w:pPr>
            <w:r w:rsidRPr="00B92F27">
              <w:rPr>
                <w:sz w:val="24"/>
                <w:szCs w:val="24"/>
              </w:rPr>
              <w:t>94,65</w:t>
            </w:r>
          </w:p>
        </w:tc>
        <w:tc>
          <w:tcPr>
            <w:tcW w:w="1433" w:type="dxa"/>
            <w:vAlign w:val="center"/>
          </w:tcPr>
          <w:p w:rsidR="0097109E" w:rsidRPr="00B92F27" w:rsidRDefault="0044543C" w:rsidP="00833C26">
            <w:pPr>
              <w:tabs>
                <w:tab w:val="left" w:pos="426"/>
              </w:tabs>
              <w:ind w:firstLine="0"/>
              <w:jc w:val="center"/>
              <w:rPr>
                <w:sz w:val="24"/>
                <w:szCs w:val="24"/>
              </w:rPr>
            </w:pPr>
            <w:r w:rsidRPr="00B92F27">
              <w:rPr>
                <w:sz w:val="24"/>
                <w:szCs w:val="24"/>
              </w:rPr>
              <w:t>95,4</w:t>
            </w:r>
          </w:p>
        </w:tc>
        <w:tc>
          <w:tcPr>
            <w:tcW w:w="1350" w:type="dxa"/>
            <w:vAlign w:val="center"/>
          </w:tcPr>
          <w:p w:rsidR="0097109E" w:rsidRPr="00B92F27" w:rsidRDefault="0044543C" w:rsidP="00833C26">
            <w:pPr>
              <w:tabs>
                <w:tab w:val="left" w:pos="426"/>
              </w:tabs>
              <w:ind w:firstLine="0"/>
              <w:jc w:val="center"/>
              <w:rPr>
                <w:sz w:val="24"/>
                <w:szCs w:val="24"/>
              </w:rPr>
            </w:pPr>
            <w:r w:rsidRPr="00B92F27">
              <w:rPr>
                <w:sz w:val="24"/>
                <w:szCs w:val="24"/>
              </w:rPr>
              <w:t>96,42</w:t>
            </w:r>
          </w:p>
        </w:tc>
      </w:tr>
      <w:tr w:rsidR="00423C7D" w:rsidRPr="00B92F27" w:rsidTr="00833C26">
        <w:tc>
          <w:tcPr>
            <w:tcW w:w="498" w:type="dxa"/>
          </w:tcPr>
          <w:p w:rsidR="00423C7D" w:rsidRPr="00B92F27" w:rsidRDefault="009A06E5" w:rsidP="00833C26">
            <w:pPr>
              <w:tabs>
                <w:tab w:val="left" w:pos="426"/>
              </w:tabs>
              <w:ind w:firstLine="0"/>
              <w:rPr>
                <w:sz w:val="24"/>
                <w:szCs w:val="24"/>
              </w:rPr>
            </w:pPr>
            <w:r w:rsidRPr="00B92F27">
              <w:rPr>
                <w:sz w:val="24"/>
                <w:szCs w:val="24"/>
              </w:rPr>
              <w:t>3</w:t>
            </w:r>
          </w:p>
        </w:tc>
        <w:tc>
          <w:tcPr>
            <w:tcW w:w="4923" w:type="dxa"/>
          </w:tcPr>
          <w:p w:rsidR="00423C7D" w:rsidRPr="00B92F27" w:rsidRDefault="009A06E5" w:rsidP="00833C26">
            <w:pPr>
              <w:tabs>
                <w:tab w:val="left" w:pos="426"/>
              </w:tabs>
              <w:ind w:firstLine="0"/>
              <w:rPr>
                <w:sz w:val="24"/>
                <w:szCs w:val="24"/>
              </w:rPr>
            </w:pPr>
            <w:r w:rsidRPr="00B92F27">
              <w:rPr>
                <w:sz w:val="24"/>
                <w:szCs w:val="24"/>
              </w:rPr>
              <w:t>Доля молодых людей, участвующих в проектах и программах, направленных на патр</w:t>
            </w:r>
            <w:r w:rsidR="00C2410A" w:rsidRPr="00B92F27">
              <w:rPr>
                <w:sz w:val="24"/>
                <w:szCs w:val="24"/>
              </w:rPr>
              <w:t>иотическое воспитание</w:t>
            </w:r>
            <w:r w:rsidR="00B92F27">
              <w:rPr>
                <w:sz w:val="24"/>
                <w:szCs w:val="24"/>
              </w:rPr>
              <w:t>,</w:t>
            </w:r>
            <w:r w:rsidR="00C2410A" w:rsidRPr="00B92F27">
              <w:rPr>
                <w:sz w:val="24"/>
                <w:szCs w:val="24"/>
              </w:rPr>
              <w:t xml:space="preserve"> (процент</w:t>
            </w:r>
            <w:r w:rsidRPr="00B92F27">
              <w:rPr>
                <w:sz w:val="24"/>
                <w:szCs w:val="24"/>
              </w:rPr>
              <w:t>)</w:t>
            </w:r>
          </w:p>
        </w:tc>
        <w:tc>
          <w:tcPr>
            <w:tcW w:w="1433" w:type="dxa"/>
            <w:vAlign w:val="center"/>
          </w:tcPr>
          <w:p w:rsidR="00423C7D" w:rsidRPr="00B92F27" w:rsidRDefault="00C2410A" w:rsidP="00833C26">
            <w:pPr>
              <w:tabs>
                <w:tab w:val="left" w:pos="426"/>
              </w:tabs>
              <w:ind w:firstLine="0"/>
              <w:jc w:val="center"/>
              <w:rPr>
                <w:sz w:val="24"/>
                <w:szCs w:val="24"/>
              </w:rPr>
            </w:pPr>
            <w:r w:rsidRPr="00B92F27">
              <w:rPr>
                <w:sz w:val="24"/>
                <w:szCs w:val="24"/>
              </w:rPr>
              <w:t>2,32</w:t>
            </w:r>
          </w:p>
        </w:tc>
        <w:tc>
          <w:tcPr>
            <w:tcW w:w="1433" w:type="dxa"/>
            <w:vAlign w:val="center"/>
          </w:tcPr>
          <w:p w:rsidR="00423C7D" w:rsidRPr="00B92F27" w:rsidRDefault="00C2410A" w:rsidP="00833C26">
            <w:pPr>
              <w:tabs>
                <w:tab w:val="left" w:pos="426"/>
              </w:tabs>
              <w:ind w:firstLine="0"/>
              <w:jc w:val="center"/>
              <w:rPr>
                <w:sz w:val="24"/>
                <w:szCs w:val="24"/>
              </w:rPr>
            </w:pPr>
            <w:r w:rsidRPr="00B92F27">
              <w:rPr>
                <w:sz w:val="24"/>
                <w:szCs w:val="24"/>
              </w:rPr>
              <w:t>2,64</w:t>
            </w:r>
          </w:p>
        </w:tc>
        <w:tc>
          <w:tcPr>
            <w:tcW w:w="1350" w:type="dxa"/>
            <w:vAlign w:val="center"/>
          </w:tcPr>
          <w:p w:rsidR="00423C7D" w:rsidRPr="00B92F27" w:rsidRDefault="00C2410A" w:rsidP="00833C26">
            <w:pPr>
              <w:tabs>
                <w:tab w:val="left" w:pos="426"/>
              </w:tabs>
              <w:ind w:firstLine="0"/>
              <w:jc w:val="center"/>
              <w:rPr>
                <w:sz w:val="24"/>
                <w:szCs w:val="24"/>
              </w:rPr>
            </w:pPr>
            <w:r w:rsidRPr="00B92F27">
              <w:rPr>
                <w:sz w:val="24"/>
                <w:szCs w:val="24"/>
              </w:rPr>
              <w:t>3,89</w:t>
            </w:r>
          </w:p>
        </w:tc>
      </w:tr>
    </w:tbl>
    <w:p w:rsidR="00916D64" w:rsidRPr="00EA5784" w:rsidRDefault="00833C26" w:rsidP="006E5B68">
      <w:pPr>
        <w:pStyle w:val="3"/>
      </w:pPr>
      <w:bookmarkStart w:id="45" w:name="_Toc231983658"/>
      <w:bookmarkEnd w:id="44"/>
      <w:r>
        <w:t>3</w:t>
      </w:r>
      <w:r w:rsidR="009A06E5" w:rsidRPr="00EA5784">
        <w:t>.2.1. Образование</w:t>
      </w:r>
      <w:bookmarkEnd w:id="45"/>
    </w:p>
    <w:p w:rsidR="00A427F7" w:rsidRPr="00EA5784" w:rsidRDefault="00A427F7" w:rsidP="00833C26">
      <w:r w:rsidRPr="00EA5784">
        <w:t>А. Стратегическая цель – обеспечение доступности качественного образования на всех уровнях для всех катег</w:t>
      </w:r>
      <w:r w:rsidR="008D2958" w:rsidRPr="00EA5784">
        <w:t xml:space="preserve">орий граждан, создание условий </w:t>
      </w:r>
      <w:r w:rsidRPr="00EA5784">
        <w:t>для формирования профессиональных компетенций, востребованных экономикой города, а также способствование всестороннему развитию личности и гражданскому воспитанию молодежи.</w:t>
      </w:r>
    </w:p>
    <w:p w:rsidR="00A427F7" w:rsidRPr="00EA5784" w:rsidRDefault="00A427F7" w:rsidP="00833C26">
      <w:r w:rsidRPr="00EA5784">
        <w:t>Б. Ключевые проблемы:</w:t>
      </w:r>
    </w:p>
    <w:p w:rsidR="00A427F7" w:rsidRPr="00EA5784" w:rsidRDefault="00A427F7" w:rsidP="00833C26">
      <w:r w:rsidRPr="00EA5784">
        <w:t>1.Низкие темпы развития инфраструктуры муниципальной системы образования.</w:t>
      </w:r>
    </w:p>
    <w:p w:rsidR="00A427F7" w:rsidRPr="00EA5784" w:rsidRDefault="00A427F7" w:rsidP="00833C26">
      <w:r w:rsidRPr="00EA5784">
        <w:t>2. Наличие второй смены в общеобразовательных организациях.</w:t>
      </w:r>
    </w:p>
    <w:p w:rsidR="00A427F7" w:rsidRPr="00EA5784" w:rsidRDefault="00A427F7" w:rsidP="00833C26">
      <w:r w:rsidRPr="00EA5784">
        <w:t>3.«Старение» педагогических кадров.</w:t>
      </w:r>
    </w:p>
    <w:p w:rsidR="00A427F7" w:rsidRPr="00EA5784" w:rsidRDefault="00A427F7" w:rsidP="00833C26">
      <w:r w:rsidRPr="00EA5784">
        <w:t>4. Ограниченность ресурсов для эффективного использования цифровых технологий в образовательной деятельности.</w:t>
      </w:r>
    </w:p>
    <w:p w:rsidR="00A427F7" w:rsidRPr="00EA5784" w:rsidRDefault="008D2958" w:rsidP="00833C26">
      <w:r w:rsidRPr="00EA5784">
        <w:t>5.</w:t>
      </w:r>
      <w:r w:rsidR="00A427F7" w:rsidRPr="00EA5784">
        <w:t>Дефицит квалифицированных кадров, в том числе педагогов инклюзивного образования, педагого</w:t>
      </w:r>
      <w:r w:rsidRPr="00EA5784">
        <w:t xml:space="preserve">в дополнительного образования, </w:t>
      </w:r>
      <w:r w:rsidR="00A427F7" w:rsidRPr="00EA5784">
        <w:t>в образовательных организациях.</w:t>
      </w:r>
    </w:p>
    <w:p w:rsidR="00A427F7" w:rsidRPr="00EA5784" w:rsidRDefault="00A427F7" w:rsidP="00833C26">
      <w:r w:rsidRPr="00EA5784">
        <w:t xml:space="preserve">В. Целевые показатели реализациисоциально-экономического развития городапредставлены </w:t>
      </w:r>
      <w:r w:rsidR="008D2958" w:rsidRPr="00EA5784">
        <w:t>в приложении</w:t>
      </w:r>
      <w:r w:rsidRPr="00EA5784">
        <w:t>.</w:t>
      </w:r>
    </w:p>
    <w:p w:rsidR="00A427F7" w:rsidRPr="00EA5784" w:rsidRDefault="00A427F7" w:rsidP="00833C26">
      <w:r w:rsidRPr="00EA5784">
        <w:t>Г. Приоритетные задачи.</w:t>
      </w:r>
    </w:p>
    <w:p w:rsidR="00A427F7" w:rsidRPr="00EA5784" w:rsidRDefault="00A427F7" w:rsidP="00833C26">
      <w:r w:rsidRPr="00EA5784">
        <w:t>Задача 1. Повышение доступности качественного образования в соответствии с запросами населения:</w:t>
      </w:r>
    </w:p>
    <w:p w:rsidR="00A427F7" w:rsidRPr="00EA5784" w:rsidRDefault="00A427F7" w:rsidP="00833C26">
      <w:r w:rsidRPr="00EA5784">
        <w:t xml:space="preserve">модернизация и развитие инфраструктуры образовательных организаций за счет проведения капитального ремонта и оснащения оборудованием; </w:t>
      </w:r>
    </w:p>
    <w:p w:rsidR="00A427F7" w:rsidRPr="00EA5784" w:rsidRDefault="00A427F7" w:rsidP="00833C26">
      <w:r w:rsidRPr="00EA5784">
        <w:t>развитие сети профильных классов в общеобразовательных организациях.</w:t>
      </w:r>
    </w:p>
    <w:p w:rsidR="00A427F7" w:rsidRPr="00EA5784" w:rsidRDefault="00A427F7" w:rsidP="00833C26">
      <w:r w:rsidRPr="00EA5784">
        <w:t>Задача 2. Создание мест в общеобразовательных организациях:</w:t>
      </w:r>
    </w:p>
    <w:p w:rsidR="00A427F7" w:rsidRPr="00EA5784" w:rsidRDefault="00A427F7" w:rsidP="00833C26">
      <w:r w:rsidRPr="00EA5784">
        <w:t xml:space="preserve">строительство школ, приобретение и установка модульных зданий для минимизации </w:t>
      </w:r>
      <w:r w:rsidR="00FB54F4" w:rsidRPr="00EA5784">
        <w:t>второй</w:t>
      </w:r>
      <w:r w:rsidRPr="00EA5784">
        <w:t xml:space="preserve"> смены в общеобразовательных организациях;</w:t>
      </w:r>
    </w:p>
    <w:p w:rsidR="00A427F7" w:rsidRPr="00EA5784" w:rsidRDefault="00A427F7" w:rsidP="00833C26">
      <w:r w:rsidRPr="00EA5784">
        <w:t>газификация муниципальных образовательных организаций.</w:t>
      </w:r>
    </w:p>
    <w:p w:rsidR="00A427F7" w:rsidRPr="00EA5784" w:rsidRDefault="00A427F7" w:rsidP="00833C26">
      <w:r w:rsidRPr="00EA5784">
        <w:t>Задача 3. Цифровая трансформация системы образования:</w:t>
      </w:r>
    </w:p>
    <w:p w:rsidR="00A427F7" w:rsidRPr="00EA5784" w:rsidRDefault="00A427F7" w:rsidP="00833C26">
      <w:r w:rsidRPr="00EA5784">
        <w:t>создание условий для использования педагогическими работниками цифровых технологий;</w:t>
      </w:r>
    </w:p>
    <w:p w:rsidR="00A427F7" w:rsidRPr="00EA5784" w:rsidRDefault="00A427F7" w:rsidP="00833C26">
      <w:r w:rsidRPr="00EA5784">
        <w:t>обеспечение равного д</w:t>
      </w:r>
      <w:r w:rsidR="00CE051C" w:rsidRPr="00EA5784">
        <w:t xml:space="preserve">оступа на безвозмездной основе </w:t>
      </w:r>
      <w:r w:rsidRPr="00EA5784">
        <w:t xml:space="preserve">к верифицированному цифровому контенту обучающихся, родителей (законных представителей) и педагогических работников; </w:t>
      </w:r>
    </w:p>
    <w:p w:rsidR="00A427F7" w:rsidRPr="00EA5784" w:rsidRDefault="00A427F7" w:rsidP="00833C26">
      <w:r w:rsidRPr="00EA5784">
        <w:t>повышение квалификации педагогических работников по использованию цифровых инструментов в образовательном процессе.</w:t>
      </w:r>
    </w:p>
    <w:p w:rsidR="00A427F7" w:rsidRPr="00EA5784" w:rsidRDefault="00A427F7" w:rsidP="00833C26">
      <w:r w:rsidRPr="00EA5784">
        <w:t>Задача 4. Обеспечение системы образования квалифицированными педагогическими кадрами:</w:t>
      </w:r>
    </w:p>
    <w:p w:rsidR="00A427F7" w:rsidRPr="00EA5784" w:rsidRDefault="00A427F7" w:rsidP="00833C26">
      <w:r w:rsidRPr="00EA5784">
        <w:t>повышение квалификации педагог</w:t>
      </w:r>
      <w:r w:rsidR="00CE051C" w:rsidRPr="00EA5784">
        <w:t xml:space="preserve">ических работников, работающих </w:t>
      </w:r>
      <w:r w:rsidRPr="00EA5784">
        <w:t>с одаренными детьми;</w:t>
      </w:r>
    </w:p>
    <w:p w:rsidR="00A427F7" w:rsidRPr="00EA5784" w:rsidRDefault="00A427F7" w:rsidP="00833C26">
      <w:r w:rsidRPr="00EA5784">
        <w:t>повышение квалификации педагог</w:t>
      </w:r>
      <w:r w:rsidR="00CE051C" w:rsidRPr="00EA5784">
        <w:t xml:space="preserve">ических работников, работающих </w:t>
      </w:r>
      <w:r w:rsidRPr="00EA5784">
        <w:t>в системе дополнительного образования детей;</w:t>
      </w:r>
    </w:p>
    <w:p w:rsidR="00A427F7" w:rsidRPr="00EA5784" w:rsidRDefault="00A427F7" w:rsidP="00833C26">
      <w:r w:rsidRPr="00EA5784">
        <w:t>повышение квалификации педагогических работников по реализации инклюзивного образования для детей с ОВЗ в образовательных организациях.</w:t>
      </w:r>
    </w:p>
    <w:p w:rsidR="00A427F7" w:rsidRPr="00EA5784" w:rsidRDefault="00A427F7" w:rsidP="00833C26">
      <w:r w:rsidRPr="00EA5784">
        <w:t>Задача 5. Развитие системы профессиональной ориентации обучающихся, реализаци</w:t>
      </w:r>
      <w:r w:rsidR="00FB54F4" w:rsidRPr="00EA5784">
        <w:t>я</w:t>
      </w:r>
      <w:r w:rsidRPr="00EA5784">
        <w:t xml:space="preserve"> системы наставничества:</w:t>
      </w:r>
    </w:p>
    <w:p w:rsidR="00A427F7" w:rsidRPr="00EA5784" w:rsidRDefault="00A427F7" w:rsidP="00833C26">
      <w:r w:rsidRPr="00EA5784">
        <w:t>организация сотрудничества образовательных организаций с предприятиями города в рамках сетевого взаимодействия «Школа – Колледж – ВУЗ – Предприятие»;</w:t>
      </w:r>
    </w:p>
    <w:p w:rsidR="00A427F7" w:rsidRPr="00EA5784" w:rsidRDefault="00A427F7" w:rsidP="00833C26">
      <w:r w:rsidRPr="00EA5784">
        <w:t>профессиональная ориентация в общеобразовательных организациях, включая информирование о возможностях и перспективах различных профессий, с учетом востребованности на региональном рынке труда (проведение профессиональных проб).</w:t>
      </w:r>
    </w:p>
    <w:p w:rsidR="00A427F7" w:rsidRPr="00EA5784" w:rsidRDefault="00A427F7" w:rsidP="00833C26">
      <w:r w:rsidRPr="00EA5784">
        <w:t>Задача 6. Развитие системы духовно-</w:t>
      </w:r>
      <w:r w:rsidR="001B48BF" w:rsidRPr="00EA5784">
        <w:t xml:space="preserve">нравственного, патриотического </w:t>
      </w:r>
      <w:r w:rsidRPr="00EA5784">
        <w:t>и гражданского воспитания обучающихся:</w:t>
      </w:r>
    </w:p>
    <w:p w:rsidR="00A427F7" w:rsidRPr="00EA5784" w:rsidRDefault="00A427F7" w:rsidP="00833C26">
      <w:r w:rsidRPr="00EA5784">
        <w:t xml:space="preserve">обновление информационно-методической базы патриотического воспитания обучающихся; </w:t>
      </w:r>
    </w:p>
    <w:p w:rsidR="00A427F7" w:rsidRPr="00EA5784" w:rsidRDefault="00A427F7" w:rsidP="00833C26">
      <w:r w:rsidRPr="00EA5784">
        <w:t xml:space="preserve">создание единого пространства гражданского и патриотического воспитания в городе; </w:t>
      </w:r>
    </w:p>
    <w:p w:rsidR="00A427F7" w:rsidRPr="00EA5784" w:rsidRDefault="00A427F7" w:rsidP="00833C26">
      <w:r w:rsidRPr="00EA5784">
        <w:t>историческое просвещение обучающихся, ориентированное на сохранение исторической и социальной памяти;</w:t>
      </w:r>
    </w:p>
    <w:p w:rsidR="00A427F7" w:rsidRPr="00EA5784" w:rsidRDefault="00A427F7" w:rsidP="00833C26">
      <w:r w:rsidRPr="00EA5784">
        <w:t xml:space="preserve">усвоение и использование на </w:t>
      </w:r>
      <w:r w:rsidR="001B48BF" w:rsidRPr="00EA5784">
        <w:t xml:space="preserve">практике основ гражданского </w:t>
      </w:r>
      <w:r w:rsidRPr="00EA5784">
        <w:t>и патриотического образования;</w:t>
      </w:r>
    </w:p>
    <w:p w:rsidR="00A427F7" w:rsidRPr="00EA5784" w:rsidRDefault="00A427F7" w:rsidP="00833C26">
      <w:r w:rsidRPr="00EA5784">
        <w:t>формирование у обучающихся патриотических чувств и общероссийской гражданской идентичности;</w:t>
      </w:r>
    </w:p>
    <w:p w:rsidR="00A427F7" w:rsidRPr="00EA5784" w:rsidRDefault="00A427F7" w:rsidP="00833C26">
      <w:r w:rsidRPr="00EA5784">
        <w:t>пропаганда патриотизма и гражданской позиции в средствах массовой информации и социальных медиа.</w:t>
      </w:r>
    </w:p>
    <w:p w:rsidR="00A427F7" w:rsidRPr="00EA5784" w:rsidRDefault="00A427F7" w:rsidP="00833C26">
      <w:r w:rsidRPr="00EA5784">
        <w:t>Задача 7. Развитие доступности качественного дополнительного образования детей, ориентированного на подготовку кадров по приоритетным для города профессиям и направлениям:</w:t>
      </w:r>
    </w:p>
    <w:p w:rsidR="00A427F7" w:rsidRPr="00EA5784" w:rsidRDefault="00A427F7" w:rsidP="00833C26">
      <w:r w:rsidRPr="00EA5784">
        <w:t>актуализация программ дополните</w:t>
      </w:r>
      <w:r w:rsidR="001B48BF" w:rsidRPr="00EA5784">
        <w:t xml:space="preserve">льного образования, содержания </w:t>
      </w:r>
      <w:r w:rsidRPr="00EA5784">
        <w:t>и методов обучения с учетом приоритетов социально-экономического развития города;</w:t>
      </w:r>
    </w:p>
    <w:p w:rsidR="00A427F7" w:rsidRPr="00EA5784" w:rsidRDefault="00A427F7" w:rsidP="00833C26">
      <w:r w:rsidRPr="00EA5784">
        <w:t>развитие дополнительного о</w:t>
      </w:r>
      <w:r w:rsidR="001B48BF" w:rsidRPr="00EA5784">
        <w:t xml:space="preserve">бразования естественно-научной </w:t>
      </w:r>
      <w:r w:rsidRPr="00EA5784">
        <w:t>и технической направленностей;</w:t>
      </w:r>
    </w:p>
    <w:p w:rsidR="00A427F7" w:rsidRPr="00EA5784" w:rsidRDefault="00A427F7" w:rsidP="00833C26">
      <w:r w:rsidRPr="00EA5784">
        <w:t>популяризация науки и технологий через дополнительные образовательные программы и мероприятия;</w:t>
      </w:r>
    </w:p>
    <w:p w:rsidR="00A427F7" w:rsidRPr="00EA5784" w:rsidRDefault="00A427F7" w:rsidP="00833C26">
      <w:r w:rsidRPr="00EA5784">
        <w:t>развитие механизмов участия работодателей и профессиональных сообществ в формировании программ дополнительного образования детей;</w:t>
      </w:r>
    </w:p>
    <w:p w:rsidR="00A427F7" w:rsidRPr="00EA5784" w:rsidRDefault="00A427F7" w:rsidP="00833C26">
      <w:r w:rsidRPr="00EA5784">
        <w:t>поддержка профессионального роста и</w:t>
      </w:r>
      <w:r w:rsidR="001B48BF" w:rsidRPr="00EA5784">
        <w:t xml:space="preserve"> самореализации управленческих </w:t>
      </w:r>
      <w:r w:rsidRPr="00EA5784">
        <w:t>и педагогических кадров, работающих в системе дополнительного образования детей.</w:t>
      </w:r>
    </w:p>
    <w:p w:rsidR="00A427F7" w:rsidRPr="00EA5784" w:rsidRDefault="00A427F7" w:rsidP="00833C26">
      <w:r w:rsidRPr="00EA5784">
        <w:t>Задача 8. Развитие системы выявления, сопровождения и поддержки талантливых и одаренных детей и молодежи:</w:t>
      </w:r>
    </w:p>
    <w:p w:rsidR="00A427F7" w:rsidRPr="00EA5784" w:rsidRDefault="00A427F7" w:rsidP="00833C26">
      <w:r w:rsidRPr="00EA5784">
        <w:t>организация и проведение мероприятий по выявлению одаренных детей и талантливой молодежи;</w:t>
      </w:r>
    </w:p>
    <w:p w:rsidR="00A427F7" w:rsidRPr="00EA5784" w:rsidRDefault="00A427F7" w:rsidP="00833C26">
      <w:r w:rsidRPr="00EA5784">
        <w:t>обеспечение сопровождения одаренных детей и талантливой молодежи;</w:t>
      </w:r>
    </w:p>
    <w:p w:rsidR="00A427F7" w:rsidRPr="00EA5784" w:rsidRDefault="00A427F7" w:rsidP="00833C26">
      <w:r w:rsidRPr="00EA5784">
        <w:t>стимулирование и поддержка одаренных детей и талантливой молодежи;</w:t>
      </w:r>
    </w:p>
    <w:p w:rsidR="00A427F7" w:rsidRPr="00EA5784" w:rsidRDefault="00A427F7" w:rsidP="00833C26">
      <w:r w:rsidRPr="00EA5784">
        <w:t>обеспечение функционирования центра цифрового образования детей «IT-куб»;</w:t>
      </w:r>
    </w:p>
    <w:p w:rsidR="00A427F7" w:rsidRPr="00EA5784" w:rsidRDefault="00A427F7" w:rsidP="00833C26">
      <w:r w:rsidRPr="00EA5784">
        <w:t>развитие форм работы с одаренными</w:t>
      </w:r>
      <w:r w:rsidR="001B48BF" w:rsidRPr="00EA5784">
        <w:t xml:space="preserve"> детьми (программы углубленного </w:t>
      </w:r>
      <w:r w:rsidRPr="00EA5784">
        <w:t>изучения общеобразовательных предме</w:t>
      </w:r>
      <w:r w:rsidR="001B48BF" w:rsidRPr="00EA5784">
        <w:t xml:space="preserve">тов, специализированные кружки </w:t>
      </w:r>
      <w:r w:rsidRPr="00EA5784">
        <w:t>и секции, олимпиады, конкурсы и конференции).</w:t>
      </w:r>
    </w:p>
    <w:p w:rsidR="00A427F7" w:rsidRPr="00EA5784" w:rsidRDefault="00A427F7" w:rsidP="00833C26">
      <w:r w:rsidRPr="00EA5784">
        <w:t>Д. Стратегические проектные инициативы:</w:t>
      </w:r>
    </w:p>
    <w:p w:rsidR="00A427F7" w:rsidRPr="00EA5784" w:rsidRDefault="00A427F7" w:rsidP="00833C26">
      <w:r w:rsidRPr="00EA5784">
        <w:t>1. Проекты, реализуемые в рамках действующих региональных проектов по национальным проектам.</w:t>
      </w:r>
    </w:p>
    <w:p w:rsidR="00A427F7" w:rsidRPr="00EA5784" w:rsidRDefault="00A427F7" w:rsidP="00833C26">
      <w:r w:rsidRPr="00EA5784">
        <w:t>2.Реализация дополнительных общеразвивающих программ с помощью социальных сертификатов.</w:t>
      </w:r>
    </w:p>
    <w:p w:rsidR="00A427F7" w:rsidRPr="00EA5784" w:rsidRDefault="00A427F7" w:rsidP="00833C26">
      <w:r w:rsidRPr="00EA5784">
        <w:t>3.Создание современных условий обучения за счет капитального ремонта и оснащения оборудованием образовательных организаций.</w:t>
      </w:r>
    </w:p>
    <w:p w:rsidR="004A4C0F" w:rsidRPr="004A4C0F" w:rsidRDefault="004A4C0F" w:rsidP="00833C26">
      <w:r w:rsidRPr="004A4C0F">
        <w:t>4. Развитие сети профильных классов по 5 направлениям в соответствии с федеральными государственными образовательными стандартами среднего общего образования (включая технологический и естественно-научный профили).</w:t>
      </w:r>
    </w:p>
    <w:p w:rsidR="004A4C0F" w:rsidRPr="004A4C0F" w:rsidRDefault="004A4C0F" w:rsidP="00833C26">
      <w:r w:rsidRPr="004A4C0F">
        <w:t>5. Создание условий для привлечения обучающихся по программам общего и дополнительного образования к участию в олимпиадах и конкурсах различного уровня.</w:t>
      </w:r>
    </w:p>
    <w:p w:rsidR="004A4C0F" w:rsidRPr="004A4C0F" w:rsidRDefault="004A4C0F" w:rsidP="00833C26">
      <w:r w:rsidRPr="004A4C0F">
        <w:t>6. Развитие системы ранней профессиональной ориентации обучающихся.</w:t>
      </w:r>
    </w:p>
    <w:p w:rsidR="004A4C0F" w:rsidRPr="004A4C0F" w:rsidRDefault="004A4C0F" w:rsidP="00833C26">
      <w:r w:rsidRPr="004A4C0F">
        <w:t>7. Создание многообразия форматов подачи информации, в том числе с использованием современных цифровых технологий, для повышения эффективности обучения.</w:t>
      </w:r>
    </w:p>
    <w:p w:rsidR="00916D64" w:rsidRDefault="004A4C0F" w:rsidP="00833C26">
      <w:r w:rsidRPr="004A4C0F">
        <w:t>8. Обеспечение условий для прохождения курсов повышения квалификации с целью повышения уровня профессиональной компетенции педагогических работников системы общего и дополнительного образования.</w:t>
      </w:r>
    </w:p>
    <w:p w:rsidR="00916D64" w:rsidRPr="00857C5E" w:rsidRDefault="00833C26" w:rsidP="006E5B68">
      <w:pPr>
        <w:pStyle w:val="3"/>
      </w:pPr>
      <w:bookmarkStart w:id="46" w:name="_Toc231983659"/>
      <w:r>
        <w:t>3</w:t>
      </w:r>
      <w:r w:rsidR="009A06E5" w:rsidRPr="00857C5E">
        <w:t>.2.2. Культура</w:t>
      </w:r>
      <w:bookmarkEnd w:id="46"/>
    </w:p>
    <w:p w:rsidR="000106A5" w:rsidRPr="00857C5E" w:rsidRDefault="000106A5" w:rsidP="00833C26">
      <w:r w:rsidRPr="00857C5E">
        <w:t>А. Стратегическая цель – создание условий для сохранения, развития и популяризации материального и нематериального культурного наследия города, повышения доступности культурных ресурсов для всех групп населения и формирования культурной идентичности города как одной из составляющей части национального и этнического многообразия Донского края.</w:t>
      </w:r>
    </w:p>
    <w:p w:rsidR="000106A5" w:rsidRPr="00857C5E" w:rsidRDefault="000106A5" w:rsidP="00833C26">
      <w:r w:rsidRPr="00857C5E">
        <w:t>Б. Ключевые проблемы:</w:t>
      </w:r>
    </w:p>
    <w:p w:rsidR="000106A5" w:rsidRPr="00857C5E" w:rsidRDefault="000106A5" w:rsidP="00833C26">
      <w:r w:rsidRPr="00857C5E">
        <w:t>1. Высокий уровень износа объектов в отрасли культуры.</w:t>
      </w:r>
    </w:p>
    <w:p w:rsidR="000106A5" w:rsidRPr="00857C5E" w:rsidRDefault="000106A5" w:rsidP="00833C26">
      <w:r w:rsidRPr="00857C5E">
        <w:t xml:space="preserve">2.Неудовлетворительное состояние материально-технической базы учреждений культуры. </w:t>
      </w:r>
    </w:p>
    <w:p w:rsidR="000106A5" w:rsidRPr="00857C5E" w:rsidRDefault="000106A5" w:rsidP="00833C26">
      <w:r w:rsidRPr="00857C5E">
        <w:t>3. Нехватка квалифицированных кадров для обеспечения полноценного функционирования учреждений культуры и предоставления повышенного качества обслуживания посетителей.</w:t>
      </w:r>
    </w:p>
    <w:p w:rsidR="000106A5" w:rsidRPr="00857C5E" w:rsidRDefault="000106A5" w:rsidP="00833C26">
      <w:r w:rsidRPr="00857C5E">
        <w:t>В. Ключевые показатели эффективности представлены в приложении.</w:t>
      </w:r>
    </w:p>
    <w:p w:rsidR="000106A5" w:rsidRPr="00857C5E" w:rsidRDefault="000106A5" w:rsidP="00833C26">
      <w:r w:rsidRPr="00857C5E">
        <w:t>Г. Приоритетные задачи.</w:t>
      </w:r>
    </w:p>
    <w:p w:rsidR="000106A5" w:rsidRPr="00857C5E" w:rsidRDefault="000106A5" w:rsidP="00833C26">
      <w:r w:rsidRPr="00857C5E">
        <w:t>Задача 1. Обеспечение конституционного права граждан на доступ к культурным ценностям и объектам культурного и исторического наследия, участи</w:t>
      </w:r>
      <w:r w:rsidR="00A402D0" w:rsidRPr="00857C5E">
        <w:t>е</w:t>
      </w:r>
      <w:r w:rsidRPr="00857C5E">
        <w:t xml:space="preserve"> в культурной жизни, реализации творческого потенциала; повышение востребованности услуг сферы культуры:</w:t>
      </w:r>
    </w:p>
    <w:p w:rsidR="000106A5" w:rsidRPr="00857C5E" w:rsidRDefault="000106A5" w:rsidP="00833C26">
      <w:r w:rsidRPr="00857C5E">
        <w:t>обеспечение деятельности (оказание услуг) муниципальных учреждений города Шахты в сфере культуры</w:t>
      </w:r>
    </w:p>
    <w:p w:rsidR="000106A5" w:rsidRPr="00857C5E" w:rsidRDefault="000106A5" w:rsidP="00833C26">
      <w:r w:rsidRPr="00857C5E">
        <w:t>Задача 2. Модернизация учреждений культуры:</w:t>
      </w:r>
    </w:p>
    <w:p w:rsidR="000106A5" w:rsidRPr="00857C5E" w:rsidRDefault="000106A5" w:rsidP="00833C26">
      <w:r w:rsidRPr="00857C5E">
        <w:t xml:space="preserve">проведение капитальных и текущих ремонтов учреждений культуры; </w:t>
      </w:r>
    </w:p>
    <w:p w:rsidR="000106A5" w:rsidRPr="00857C5E" w:rsidRDefault="000106A5" w:rsidP="00833C26">
      <w:r w:rsidRPr="00857C5E">
        <w:t>Задача 3. Повышение привлекательности учреждений сферы культуры для жителей и гостей города:</w:t>
      </w:r>
    </w:p>
    <w:p w:rsidR="000106A5" w:rsidRPr="00857C5E" w:rsidRDefault="000106A5" w:rsidP="00833C26">
      <w:r w:rsidRPr="00857C5E">
        <w:t xml:space="preserve">укрепление материально-технической базы учреждений культуры; </w:t>
      </w:r>
    </w:p>
    <w:p w:rsidR="000106A5" w:rsidRPr="00857C5E" w:rsidRDefault="000106A5" w:rsidP="00833C26">
      <w:r w:rsidRPr="00857C5E">
        <w:t>обновление компьютерного оборудования и оргтехники учреждений культуры, улучшение качества доступа информационно-телекоммуникационной сети «Интернет» в части обеспечения широкополосным интернетом учреждений культуры</w:t>
      </w:r>
      <w:r w:rsidR="00A402D0" w:rsidRPr="00857C5E">
        <w:t>.</w:t>
      </w:r>
    </w:p>
    <w:p w:rsidR="000106A5" w:rsidRPr="00857C5E" w:rsidRDefault="000106A5" w:rsidP="00833C26">
      <w:r w:rsidRPr="00857C5E">
        <w:t>Задача 4. Повышение качества кадрового обеспечения в отрасли культуры и искусства:</w:t>
      </w:r>
    </w:p>
    <w:p w:rsidR="000106A5" w:rsidRPr="00857C5E" w:rsidRDefault="000106A5" w:rsidP="00833C26">
      <w:r w:rsidRPr="00857C5E">
        <w:t>поддержка работников сферы культуры;</w:t>
      </w:r>
    </w:p>
    <w:p w:rsidR="000106A5" w:rsidRPr="00857C5E" w:rsidRDefault="000106A5" w:rsidP="00833C26">
      <w:r w:rsidRPr="00857C5E">
        <w:t>повышение престижа профессий в сфере культуры и искусства;</w:t>
      </w:r>
    </w:p>
    <w:p w:rsidR="000106A5" w:rsidRPr="00857C5E" w:rsidRDefault="000106A5" w:rsidP="00833C26">
      <w:r w:rsidRPr="00857C5E">
        <w:t>повышение квалификации и профессиональное развитие.</w:t>
      </w:r>
    </w:p>
    <w:p w:rsidR="000106A5" w:rsidRPr="00857C5E" w:rsidRDefault="000106A5" w:rsidP="00833C26">
      <w:r w:rsidRPr="00857C5E">
        <w:t>Задача 5. Цифровизация отрасли культуры:</w:t>
      </w:r>
    </w:p>
    <w:p w:rsidR="000106A5" w:rsidRPr="00857C5E" w:rsidRDefault="000106A5" w:rsidP="00833C26">
      <w:r w:rsidRPr="00857C5E">
        <w:t>оснащение учреждений культуры современным оборудованием и программным обеспечением;</w:t>
      </w:r>
    </w:p>
    <w:p w:rsidR="000106A5" w:rsidRPr="00857C5E" w:rsidRDefault="000106A5" w:rsidP="00833C26">
      <w:r w:rsidRPr="00857C5E">
        <w:t>работа в информационно-библиотечной системе «</w:t>
      </w:r>
      <w:proofErr w:type="spellStart"/>
      <w:r w:rsidRPr="00857C5E">
        <w:t>OPAC-Global</w:t>
      </w:r>
      <w:proofErr w:type="spellEnd"/>
      <w:r w:rsidRPr="00857C5E">
        <w:t>».</w:t>
      </w:r>
    </w:p>
    <w:p w:rsidR="000106A5" w:rsidRPr="00857C5E" w:rsidRDefault="000106A5" w:rsidP="00833C26">
      <w:r w:rsidRPr="00857C5E">
        <w:t>Задача 6. Сохранение культурного и исторического наследия города на основе традиционных российских духовно-нравственных и культурно-исторических ценностей:</w:t>
      </w:r>
    </w:p>
    <w:p w:rsidR="000106A5" w:rsidRPr="00857C5E" w:rsidRDefault="000106A5" w:rsidP="00833C26">
      <w:r w:rsidRPr="00857C5E">
        <w:t>сохранение объектов культурного наследия, относящихся к сфере культуры;</w:t>
      </w:r>
    </w:p>
    <w:p w:rsidR="000106A5" w:rsidRPr="00857C5E" w:rsidRDefault="000106A5" w:rsidP="00833C26">
      <w:r w:rsidRPr="00857C5E">
        <w:t>цифровизация культурно-исторических фондов;</w:t>
      </w:r>
    </w:p>
    <w:p w:rsidR="000106A5" w:rsidRPr="00857C5E" w:rsidRDefault="000106A5" w:rsidP="00833C26">
      <w:r w:rsidRPr="00857C5E">
        <w:t>Д. Стратегические проектные инициативы:</w:t>
      </w:r>
    </w:p>
    <w:p w:rsidR="000106A5" w:rsidRPr="00857C5E" w:rsidRDefault="000106A5" w:rsidP="00833C26">
      <w:r w:rsidRPr="00857C5E">
        <w:t>1. Развитие современного культурного пространства.</w:t>
      </w:r>
    </w:p>
    <w:p w:rsidR="000106A5" w:rsidRPr="00857C5E" w:rsidRDefault="000106A5" w:rsidP="00833C26">
      <w:pPr>
        <w:rPr>
          <w:color w:val="auto"/>
        </w:rPr>
      </w:pPr>
      <w:r w:rsidRPr="00857C5E">
        <w:rPr>
          <w:color w:val="auto"/>
        </w:rPr>
        <w:t>2. Реализация проектов, в рамках действующих региональных проектов по национальным проектам.</w:t>
      </w:r>
    </w:p>
    <w:p w:rsidR="000106A5" w:rsidRPr="00857C5E" w:rsidRDefault="000106A5" w:rsidP="00833C26">
      <w:r w:rsidRPr="00857C5E">
        <w:t>3. Развитие цифровых и мультимедийных сервисов в сфере культуры.</w:t>
      </w:r>
    </w:p>
    <w:p w:rsidR="00D030BD" w:rsidRPr="00857C5E" w:rsidRDefault="00A402D0" w:rsidP="00833C26">
      <w:r w:rsidRPr="00857C5E">
        <w:t>4. Создание новых выставок и экспозиций, посвященных важным военно-историческим датам.</w:t>
      </w:r>
    </w:p>
    <w:p w:rsidR="00D92AFF" w:rsidRPr="00CD060E" w:rsidRDefault="00833C26" w:rsidP="006E5B68">
      <w:pPr>
        <w:pStyle w:val="3"/>
      </w:pPr>
      <w:bookmarkStart w:id="47" w:name="_Toc231983660"/>
      <w:r w:rsidRPr="00CD060E">
        <w:t>3</w:t>
      </w:r>
      <w:r w:rsidR="009A06E5" w:rsidRPr="00CD060E">
        <w:t>.2.3. Молодежная политика</w:t>
      </w:r>
      <w:bookmarkEnd w:id="47"/>
    </w:p>
    <w:p w:rsidR="002C3670" w:rsidRDefault="002C3670" w:rsidP="00833C26">
      <w:r w:rsidRPr="006A2FAD">
        <w:t>А. Стратегическая цель – привлечение молодого поколения к качественным преобразованиям политической и социально-экономической жизни города.</w:t>
      </w:r>
    </w:p>
    <w:p w:rsidR="002C3670" w:rsidRDefault="002C3670" w:rsidP="00833C26">
      <w:r>
        <w:t>Б. Ключевые проблемы:</w:t>
      </w:r>
    </w:p>
    <w:p w:rsidR="002C3670" w:rsidRDefault="00833C26" w:rsidP="00833C26">
      <w:r>
        <w:t xml:space="preserve">1. </w:t>
      </w:r>
      <w:r w:rsidR="002C3670">
        <w:t>Дефицит информированности молодежи о программах и мероприятиях молодежной политики в условиях возрастающего разнородного потока информации.</w:t>
      </w:r>
    </w:p>
    <w:p w:rsidR="002C3670" w:rsidRDefault="002C3670" w:rsidP="00833C26">
      <w:r>
        <w:t>2. Нехватка человеческих ресурсов для работы с молодежью.</w:t>
      </w:r>
    </w:p>
    <w:p w:rsidR="002C3670" w:rsidRDefault="002C3670" w:rsidP="00833C26">
      <w:r>
        <w:t>3.Отсутствие мотивации населения к участию в добровольческой деятельности.</w:t>
      </w:r>
    </w:p>
    <w:p w:rsidR="002C3670" w:rsidRPr="009A71FE" w:rsidRDefault="002C3670" w:rsidP="00833C26">
      <w:pPr>
        <w:rPr>
          <w:color w:val="auto"/>
        </w:rPr>
      </w:pPr>
      <w:r w:rsidRPr="00502BA4">
        <w:rPr>
          <w:color w:val="auto"/>
        </w:rPr>
        <w:t>4 Отсутствие инфраструктуры молодежной политики в поселках города Шахты.</w:t>
      </w:r>
    </w:p>
    <w:p w:rsidR="002C3670" w:rsidRDefault="002C3670" w:rsidP="00833C26">
      <w:r w:rsidRPr="00502BA4">
        <w:t>В. Ключевые показатели эффективности представлены в приложении</w:t>
      </w:r>
      <w:r>
        <w:t>.</w:t>
      </w:r>
    </w:p>
    <w:p w:rsidR="002C3670" w:rsidRDefault="002C3670" w:rsidP="00833C26">
      <w:r>
        <w:t>Г. Приоритетные задачи.</w:t>
      </w:r>
    </w:p>
    <w:p w:rsidR="002C3670" w:rsidRDefault="002C3670" w:rsidP="00833C26">
      <w:r w:rsidRPr="009A71FE">
        <w:t xml:space="preserve">Задача 1. Создание системы мотивационных условий для вовлечения потенциала </w:t>
      </w:r>
      <w:proofErr w:type="spellStart"/>
      <w:r w:rsidRPr="009A71FE">
        <w:t>шахтинской</w:t>
      </w:r>
      <w:proofErr w:type="spellEnd"/>
      <w:r w:rsidRPr="009A71FE">
        <w:t xml:space="preserve"> молодежи в развитие города:</w:t>
      </w:r>
    </w:p>
    <w:p w:rsidR="002C3670" w:rsidRPr="00502BA4" w:rsidRDefault="002C3670" w:rsidP="00833C26">
      <w:pPr>
        <w:rPr>
          <w:color w:val="auto"/>
        </w:rPr>
      </w:pPr>
      <w:r w:rsidRPr="00502BA4">
        <w:rPr>
          <w:color w:val="auto"/>
        </w:rPr>
        <w:t>обеспечение функционирования и развития инфраструктуры молодежной политики в городе Шахты;</w:t>
      </w:r>
    </w:p>
    <w:p w:rsidR="002C3670" w:rsidRPr="00502BA4" w:rsidRDefault="002C3670" w:rsidP="00833C26">
      <w:pPr>
        <w:rPr>
          <w:color w:val="auto"/>
        </w:rPr>
      </w:pPr>
      <w:r w:rsidRPr="00502BA4">
        <w:rPr>
          <w:color w:val="auto"/>
        </w:rPr>
        <w:t>обеспечение участия делегации молодежи в окружном молодежном образовательном форуме «Молодая волна»;</w:t>
      </w:r>
    </w:p>
    <w:p w:rsidR="002C3670" w:rsidRPr="00502BA4" w:rsidRDefault="002C3670" w:rsidP="00833C26">
      <w:pPr>
        <w:rPr>
          <w:color w:val="auto"/>
        </w:rPr>
      </w:pPr>
      <w:r w:rsidRPr="00502BA4">
        <w:rPr>
          <w:color w:val="auto"/>
        </w:rPr>
        <w:t>обеспечение участия делегации молодежи во Всероссийском молодежном образовательном форуме «Ростов»;</w:t>
      </w:r>
    </w:p>
    <w:p w:rsidR="002C3670" w:rsidRPr="00502BA4" w:rsidRDefault="002C3670" w:rsidP="00833C26">
      <w:pPr>
        <w:rPr>
          <w:color w:val="auto"/>
        </w:rPr>
      </w:pPr>
      <w:r w:rsidRPr="00502BA4">
        <w:rPr>
          <w:color w:val="auto"/>
        </w:rPr>
        <w:t>поддержка инициатив движения российских студенческих отрядов на муниципальном уровне;</w:t>
      </w:r>
    </w:p>
    <w:p w:rsidR="002C3670" w:rsidRPr="00502BA4" w:rsidRDefault="002C3670" w:rsidP="00833C26">
      <w:pPr>
        <w:rPr>
          <w:color w:val="auto"/>
        </w:rPr>
      </w:pPr>
      <w:r w:rsidRPr="00502BA4">
        <w:rPr>
          <w:color w:val="auto"/>
        </w:rPr>
        <w:t>серия мероприятий ко Дню молодежи;</w:t>
      </w:r>
    </w:p>
    <w:p w:rsidR="002C3670" w:rsidRPr="00502BA4" w:rsidRDefault="002C3670" w:rsidP="00833C26">
      <w:pPr>
        <w:rPr>
          <w:color w:val="auto"/>
        </w:rPr>
      </w:pPr>
      <w:r w:rsidRPr="00502BA4">
        <w:rPr>
          <w:color w:val="auto"/>
        </w:rPr>
        <w:t>проведение выездных мероприятий для молодежи в поселках города Шахты.</w:t>
      </w:r>
    </w:p>
    <w:p w:rsidR="002C3670" w:rsidRPr="005E0B8F" w:rsidRDefault="002C3670" w:rsidP="00833C26">
      <w:pPr>
        <w:rPr>
          <w:color w:val="auto"/>
        </w:rPr>
      </w:pPr>
      <w:r w:rsidRPr="00502BA4">
        <w:rPr>
          <w:color w:val="auto"/>
        </w:rPr>
        <w:t xml:space="preserve">Задача 2. </w:t>
      </w:r>
      <w:r w:rsidRPr="005E0B8F">
        <w:rPr>
          <w:color w:val="auto"/>
        </w:rPr>
        <w:t>Увеличение объема и форм поддержки добровольчества:</w:t>
      </w:r>
    </w:p>
    <w:p w:rsidR="002C3670" w:rsidRPr="005E0B8F" w:rsidRDefault="002C3670" w:rsidP="00833C26">
      <w:r w:rsidRPr="005E0B8F">
        <w:t>популяризация единой информационной системы в сфере развития добровольчества (</w:t>
      </w:r>
      <w:proofErr w:type="spellStart"/>
      <w:r w:rsidRPr="005E0B8F">
        <w:t>волонтерства</w:t>
      </w:r>
      <w:proofErr w:type="spellEnd"/>
      <w:r w:rsidRPr="005E0B8F">
        <w:t>) «</w:t>
      </w:r>
      <w:proofErr w:type="spellStart"/>
      <w:r w:rsidRPr="005E0B8F">
        <w:t>Добро.рф</w:t>
      </w:r>
      <w:proofErr w:type="spellEnd"/>
      <w:r w:rsidRPr="005E0B8F">
        <w:t>»;</w:t>
      </w:r>
    </w:p>
    <w:p w:rsidR="002C3670" w:rsidRPr="005E0B8F" w:rsidRDefault="002C3670" w:rsidP="00833C26">
      <w:r w:rsidRPr="005E0B8F">
        <w:t>развитие материальной и нематериальной системы мер поддержки участников добровольчес</w:t>
      </w:r>
      <w:r>
        <w:t>кой (волонтерской) деятельности;</w:t>
      </w:r>
    </w:p>
    <w:p w:rsidR="002C3670" w:rsidRDefault="002C3670" w:rsidP="00833C26">
      <w:r w:rsidRPr="00502BA4">
        <w:rPr>
          <w:color w:val="auto"/>
        </w:rPr>
        <w:t xml:space="preserve">Задача 3. Развитие </w:t>
      </w:r>
      <w:r>
        <w:t>экосистемы добровольчества:</w:t>
      </w:r>
    </w:p>
    <w:p w:rsidR="002C3670" w:rsidRDefault="002C3670" w:rsidP="00833C26">
      <w:r>
        <w:t xml:space="preserve">развитие и расширение инфраструктуры поддержки добровольчества; </w:t>
      </w:r>
    </w:p>
    <w:p w:rsidR="002C3670" w:rsidRDefault="002C3670" w:rsidP="00833C26">
      <w:r>
        <w:t xml:space="preserve">увеличение численности граждан, вовлеченных в добровольческую деятельность; </w:t>
      </w:r>
    </w:p>
    <w:p w:rsidR="002C3670" w:rsidRDefault="002C3670" w:rsidP="00833C26">
      <w:r>
        <w:t xml:space="preserve">развитие цифровой среды и систем учета добровольческой активности; </w:t>
      </w:r>
    </w:p>
    <w:p w:rsidR="002C3670" w:rsidRDefault="002C3670" w:rsidP="00833C26">
      <w:r>
        <w:t>развитие добровольчества среди детей и молодежи, формирование гражданской активности.</w:t>
      </w:r>
    </w:p>
    <w:p w:rsidR="002C3670" w:rsidRPr="00502BA4" w:rsidRDefault="002C3670" w:rsidP="00833C26">
      <w:pPr>
        <w:rPr>
          <w:color w:val="auto"/>
        </w:rPr>
      </w:pPr>
      <w:r w:rsidRPr="00502BA4">
        <w:rPr>
          <w:color w:val="auto"/>
        </w:rPr>
        <w:t>Задача 4. Формирование целостной системы поддержки обладающей лидерскими навыками инициативной и талантливой молодежи на территории города Шахты:</w:t>
      </w:r>
    </w:p>
    <w:p w:rsidR="002C3670" w:rsidRDefault="002C3670" w:rsidP="00833C26">
      <w:r>
        <w:t>формирование системы раннего выявления и развития молодежных талантов и лидеров;</w:t>
      </w:r>
    </w:p>
    <w:p w:rsidR="002C3670" w:rsidRDefault="002C3670" w:rsidP="00833C26">
      <w:r>
        <w:t>обеспечение наставничества, сопровождения и карьерной навигации для молодежи с высоким потенциалом;</w:t>
      </w:r>
    </w:p>
    <w:p w:rsidR="002C3670" w:rsidRDefault="002C3670" w:rsidP="00833C26">
      <w:r>
        <w:t>формирование системы мотивации и признания заслуг молодежи в сфере добровольчества, научной и общественной деятельности;</w:t>
      </w:r>
    </w:p>
    <w:p w:rsidR="002C3670" w:rsidRDefault="002C3670" w:rsidP="00833C26">
      <w:r w:rsidRPr="00A52392">
        <w:rPr>
          <w:color w:val="auto"/>
        </w:rPr>
        <w:t xml:space="preserve">Задача 5. </w:t>
      </w:r>
      <w:r>
        <w:t>Вовлечение молодежи в социальную практику и информирование ее о потенциальных возможностях собственного развития:</w:t>
      </w:r>
    </w:p>
    <w:p w:rsidR="002C3670" w:rsidRDefault="002C3670" w:rsidP="00833C26">
      <w:r>
        <w:t>формирование эффективной системы информирования молодежи о возможностях участия в общественной, волонтерской и проектной деятельности;</w:t>
      </w:r>
    </w:p>
    <w:p w:rsidR="002C3670" w:rsidRDefault="002C3670" w:rsidP="00833C26">
      <w:r>
        <w:t xml:space="preserve">стимулирование молодежных инициатив и вовлечение в </w:t>
      </w:r>
      <w:proofErr w:type="spellStart"/>
      <w:r>
        <w:t>волонтерство</w:t>
      </w:r>
      <w:proofErr w:type="spellEnd"/>
      <w:r>
        <w:t>, социальное проектирование, НКО;</w:t>
      </w:r>
    </w:p>
    <w:p w:rsidR="002C3670" w:rsidRDefault="002C3670" w:rsidP="00833C26">
      <w:r>
        <w:t>внедрение цифровых решений и платформ для отбора, сопровождения и взаимодействия с талантливой молодежью;</w:t>
      </w:r>
    </w:p>
    <w:p w:rsidR="002C3670" w:rsidRDefault="002C3670" w:rsidP="00833C26">
      <w:r>
        <w:t>развитие муниципальных механизмов сопровождения активной молодежи.</w:t>
      </w:r>
    </w:p>
    <w:p w:rsidR="002C3670" w:rsidRDefault="002C3670" w:rsidP="00833C26">
      <w:r w:rsidRPr="00502BA4">
        <w:rPr>
          <w:color w:val="auto"/>
        </w:rPr>
        <w:t xml:space="preserve">Задача 6. Формирование </w:t>
      </w:r>
      <w:r>
        <w:t>у молодежи «российской идентичности» и реализация мероприятий по профилактике асоциального поведения, этнического и религиозно-политического экстремизма в молодежной среде:</w:t>
      </w:r>
    </w:p>
    <w:p w:rsidR="002C3670" w:rsidRPr="00502BA4" w:rsidRDefault="002C3670" w:rsidP="00833C26">
      <w:pPr>
        <w:rPr>
          <w:color w:val="auto"/>
        </w:rPr>
      </w:pPr>
      <w:r w:rsidRPr="00502BA4">
        <w:rPr>
          <w:color w:val="auto"/>
        </w:rPr>
        <w:t xml:space="preserve">разработка методических и образовательных материалов для проведения мероприятий по профилактике деструктивных явлений в молодежной среде; </w:t>
      </w:r>
    </w:p>
    <w:p w:rsidR="002C3670" w:rsidRDefault="002C3670" w:rsidP="00833C26">
      <w:r>
        <w:t xml:space="preserve">расширение практик вовлечения молодежи в позитивную социальную и гражданскую активность; </w:t>
      </w:r>
    </w:p>
    <w:p w:rsidR="002C3670" w:rsidRDefault="002C3670" w:rsidP="00833C26">
      <w:r>
        <w:t>реализация программ диалога и межкультурного взаимодействия, направленных на укрепление межнационального и межконфессионального согласия;</w:t>
      </w:r>
    </w:p>
    <w:p w:rsidR="002C3670" w:rsidRDefault="002C3670" w:rsidP="00833C26">
      <w:r>
        <w:t>развитие молодежных медиа, креативных и цифровых форматов распространения позитивных ценностей и просветительского контента.</w:t>
      </w:r>
    </w:p>
    <w:p w:rsidR="002C3670" w:rsidRDefault="002C3670" w:rsidP="00833C26">
      <w:r>
        <w:t>Задача 7. Комплексная социальная поддержка молодежи:</w:t>
      </w:r>
    </w:p>
    <w:p w:rsidR="002C3670" w:rsidRDefault="002C3670" w:rsidP="00833C26">
      <w:r>
        <w:t>развитие эффективного взаимодействия с людьми с ограниченными возможностями здоровья посредством их вовлечения в добровольческую (волонтерскую) деятельность;</w:t>
      </w:r>
    </w:p>
    <w:p w:rsidR="002C3670" w:rsidRDefault="002C3670" w:rsidP="00833C26">
      <w:r>
        <w:t>развитие добровольчества и гражданской активности;</w:t>
      </w:r>
    </w:p>
    <w:p w:rsidR="002C3670" w:rsidRDefault="002C3670" w:rsidP="00833C26">
      <w:r>
        <w:t>поддержка талантливой молодежи в науке, культуре, спорте, предпринимательстве;</w:t>
      </w:r>
    </w:p>
    <w:p w:rsidR="002C3670" w:rsidRDefault="002C3670" w:rsidP="00833C26">
      <w:r>
        <w:t xml:space="preserve">Д. Стратегические проектные инициативы: </w:t>
      </w:r>
    </w:p>
    <w:p w:rsidR="002C3670" w:rsidRPr="00155930" w:rsidRDefault="002C3670" w:rsidP="00833C26">
      <w:pPr>
        <w:rPr>
          <w:color w:val="auto"/>
        </w:rPr>
      </w:pPr>
      <w:r w:rsidRPr="00155930">
        <w:rPr>
          <w:color w:val="auto"/>
        </w:rPr>
        <w:t>1.Содействие в организации и проведении военно-тактической игры «Зарница 2.0» местному отделению «Движение Первых».</w:t>
      </w:r>
    </w:p>
    <w:p w:rsidR="002C3670" w:rsidRPr="00155930" w:rsidRDefault="002C3670" w:rsidP="00833C26">
      <w:pPr>
        <w:rPr>
          <w:color w:val="auto"/>
        </w:rPr>
      </w:pPr>
      <w:r w:rsidRPr="00155930">
        <w:rPr>
          <w:color w:val="auto"/>
        </w:rPr>
        <w:t>2.Донской патриотизм. Создание условий для участия детей и молодежи в патриотических проектах и программах через реализацию всероссийских патриотических проектов и акций, вовлечение детей и молодежи в деятельность «Движение Первых» и программы общественно-полезного туризма.</w:t>
      </w:r>
    </w:p>
    <w:p w:rsidR="002C3670" w:rsidRPr="00155930" w:rsidRDefault="002C3670" w:rsidP="00833C26">
      <w:pPr>
        <w:rPr>
          <w:color w:val="auto"/>
        </w:rPr>
      </w:pPr>
      <w:r w:rsidRPr="00155930">
        <w:rPr>
          <w:color w:val="auto"/>
        </w:rPr>
        <w:t>3.Организация и проведение профилактических мероприятий со студенческой молодежью с привлечением специалистов органов системы профилактики.</w:t>
      </w:r>
    </w:p>
    <w:p w:rsidR="002C3670" w:rsidRPr="00155930" w:rsidRDefault="002C3670" w:rsidP="00833C26">
      <w:pPr>
        <w:rPr>
          <w:color w:val="auto"/>
        </w:rPr>
      </w:pPr>
      <w:r w:rsidRPr="00155930">
        <w:rPr>
          <w:color w:val="auto"/>
        </w:rPr>
        <w:t>4.Реализация Общероссийской акции взаимопомощи #МЫВМЕСТЕ.</w:t>
      </w:r>
    </w:p>
    <w:p w:rsidR="002C3670" w:rsidRPr="00155930" w:rsidRDefault="002C3670" w:rsidP="00833C26">
      <w:pPr>
        <w:rPr>
          <w:color w:val="auto"/>
        </w:rPr>
      </w:pPr>
      <w:r w:rsidRPr="00155930">
        <w:rPr>
          <w:color w:val="auto"/>
        </w:rPr>
        <w:t>5.Организация и проведение мероприятий по популяризации молодежной политики в отдаленных поселках города Шахты.</w:t>
      </w:r>
    </w:p>
    <w:p w:rsidR="002C3670" w:rsidRPr="00155930" w:rsidRDefault="002C3670" w:rsidP="00833C26">
      <w:pPr>
        <w:rPr>
          <w:color w:val="auto"/>
        </w:rPr>
      </w:pPr>
      <w:r w:rsidRPr="00155930">
        <w:rPr>
          <w:color w:val="auto"/>
        </w:rPr>
        <w:t>6.Организация и проведение мероприятий по продвижению традиционных духовно-нравственных ценностей, в том числе проекты и программы, направленные на патриотическое воспитание, добровольческую и общественную деятельность среди молодых семей, в том числе молодых семей, имеющих детей.</w:t>
      </w:r>
    </w:p>
    <w:p w:rsidR="002C3670" w:rsidRPr="00155930" w:rsidRDefault="002C3670" w:rsidP="00833C26">
      <w:pPr>
        <w:rPr>
          <w:color w:val="auto"/>
        </w:rPr>
      </w:pPr>
      <w:r w:rsidRPr="00155930">
        <w:rPr>
          <w:color w:val="auto"/>
        </w:rPr>
        <w:t>7.Проведение соревнований среди волонтерских отрядов школьников «Чемпионат Добра».</w:t>
      </w:r>
    </w:p>
    <w:p w:rsidR="00423C7D" w:rsidRPr="00857C5E" w:rsidRDefault="002C3670" w:rsidP="00833C26">
      <w:r w:rsidRPr="00155930">
        <w:rPr>
          <w:color w:val="auto"/>
        </w:rPr>
        <w:t>8.</w:t>
      </w:r>
      <w:r w:rsidRPr="00155930">
        <w:t>Проведение рекламной кампании по популяризации добровольчества и благотворительности в местных</w:t>
      </w:r>
      <w:r w:rsidRPr="002C76CA">
        <w:t xml:space="preserve"> СМИ и через наружную городскую рекламу.</w:t>
      </w:r>
    </w:p>
    <w:p w:rsidR="00D92AFF" w:rsidRPr="00857C5E" w:rsidRDefault="00833C26" w:rsidP="006E5B68">
      <w:pPr>
        <w:pStyle w:val="3"/>
      </w:pPr>
      <w:bookmarkStart w:id="48" w:name="_Toc231983661"/>
      <w:bookmarkStart w:id="49" w:name="_Hlk228205230"/>
      <w:r>
        <w:t>3</w:t>
      </w:r>
      <w:r w:rsidR="00582E23" w:rsidRPr="00857C5E">
        <w:t>.2.4. Государственная национальная политика</w:t>
      </w:r>
      <w:bookmarkEnd w:id="48"/>
    </w:p>
    <w:p w:rsidR="00582E23" w:rsidRPr="00857C5E" w:rsidRDefault="00582E23" w:rsidP="00833C26">
      <w:r w:rsidRPr="00857C5E">
        <w:t>А. Стратегическая цель – создание благоприятных условий для укрепления межнационального согласия, а также формирования эффективной системы взаимодействия органов власти и гражданского общества в сфере национальной политики.</w:t>
      </w:r>
    </w:p>
    <w:p w:rsidR="00582E23" w:rsidRPr="00857C5E" w:rsidRDefault="00582E23" w:rsidP="00833C26">
      <w:r w:rsidRPr="00857C5E">
        <w:t>Б. Ключевые проблемы:</w:t>
      </w:r>
    </w:p>
    <w:p w:rsidR="00582E23" w:rsidRPr="00857C5E" w:rsidRDefault="00582E23" w:rsidP="00833C26">
      <w:r w:rsidRPr="00857C5E">
        <w:t>1. Угроза использования фактора этноконфессиональных отношений для дестабилизации общественно-политической ситуации в городе Шахты.</w:t>
      </w:r>
    </w:p>
    <w:p w:rsidR="00582E23" w:rsidRPr="00857C5E" w:rsidRDefault="00582E23" w:rsidP="00833C26">
      <w:r w:rsidRPr="00857C5E">
        <w:t>2. Недостаточная активность институтов гражданского общества в сфере реализации государственной национальной политики.</w:t>
      </w:r>
    </w:p>
    <w:p w:rsidR="00582E23" w:rsidRPr="00857C5E" w:rsidRDefault="00582E23" w:rsidP="00833C26">
      <w:r w:rsidRPr="00857C5E">
        <w:t>3. Угроза искусственного разобщения общества под внешним влиянием из-за этнокультурного, религиозного и социального многообразия, затрудняющая формирование единой общероссийской идентичности.</w:t>
      </w:r>
    </w:p>
    <w:p w:rsidR="00582E23" w:rsidRPr="00857C5E" w:rsidRDefault="00582E23" w:rsidP="00833C26">
      <w:r w:rsidRPr="00857C5E">
        <w:t>В. Ключевые показатели эффективности представлены в приложении.</w:t>
      </w:r>
    </w:p>
    <w:p w:rsidR="00582E23" w:rsidRPr="00857C5E" w:rsidRDefault="00582E23" w:rsidP="00833C26">
      <w:r w:rsidRPr="00857C5E">
        <w:t>Г. Приоритетные задачи.</w:t>
      </w:r>
    </w:p>
    <w:p w:rsidR="00582E23" w:rsidRPr="00857C5E" w:rsidRDefault="00582E23" w:rsidP="00833C26">
      <w:r w:rsidRPr="00857C5E">
        <w:t>Задача 1. Организация взаимодействия органов местного самоуправления и национально-культурных объединений города Шахты при осуществлении установленных задач и функций в сфере реализации государственной национальной политики:</w:t>
      </w:r>
    </w:p>
    <w:p w:rsidR="00582E23" w:rsidRPr="00857C5E" w:rsidRDefault="00582E23" w:rsidP="00833C26">
      <w:r w:rsidRPr="00857C5E">
        <w:t>совершенствование системы взаимодействия органов местного самоуправления и национально-культурных объединений города Шахты при осуществлении установленных задач и функций в сфере реализации государственной национальной политики;</w:t>
      </w:r>
    </w:p>
    <w:p w:rsidR="00582E23" w:rsidRPr="00857C5E" w:rsidRDefault="00582E23" w:rsidP="00833C26">
      <w:r w:rsidRPr="00857C5E">
        <w:t>реализация комплекса мероприятий, направленных на этнокультурное развитие народов, проживающих на территории города Шахты, методическое обеспечение реализации государственной национальной политики;</w:t>
      </w:r>
    </w:p>
    <w:p w:rsidR="00582E23" w:rsidRPr="00857C5E" w:rsidRDefault="00582E23" w:rsidP="00833C26">
      <w:r w:rsidRPr="00857C5E">
        <w:t>обеспечение информационного сопровождения деятельности органов местного самоуправления и национально-культурных объединений города Шахты в сфере реализации государственной национальной политики.</w:t>
      </w:r>
    </w:p>
    <w:p w:rsidR="00582E23" w:rsidRPr="00857C5E" w:rsidRDefault="00582E23" w:rsidP="00833C26">
      <w:r w:rsidRPr="00857C5E">
        <w:t>Задача 2. Сохранение и поддержка этнокультурного и языкового многообразия народов, проживающих в городе Шахты, с учетом приоритета традиционных российских духовно-нравственных ценностей и объединяющей роли русского народа как основ российского общества:</w:t>
      </w:r>
    </w:p>
    <w:p w:rsidR="00582E23" w:rsidRPr="00857C5E" w:rsidRDefault="00582E23" w:rsidP="00833C26">
      <w:r w:rsidRPr="00857C5E">
        <w:t>стимулирование национально-культурных объединений города Шахты к реализации мероприятий, направленных на укрепление этноконфессионального согласия;</w:t>
      </w:r>
    </w:p>
    <w:p w:rsidR="00582E23" w:rsidRPr="00857C5E" w:rsidRDefault="00582E23" w:rsidP="00833C26">
      <w:r w:rsidRPr="00857C5E">
        <w:t>проведение культурно-массовых мероприятий, направленных на сохранение и развитие самобытности и культуры народов Дона.</w:t>
      </w:r>
    </w:p>
    <w:p w:rsidR="00582E23" w:rsidRPr="00857C5E" w:rsidRDefault="00582E23" w:rsidP="00833C26">
      <w:r w:rsidRPr="00857C5E">
        <w:t>Задача 3. Содействие укреплению общероссийской гражданской идентичности:</w:t>
      </w:r>
    </w:p>
    <w:p w:rsidR="00582E23" w:rsidRPr="00857C5E" w:rsidRDefault="00582E23" w:rsidP="00833C26">
      <w:r w:rsidRPr="00857C5E">
        <w:t>реализация комплекса мероприятий, направленных на укрепление общероссийской гражданской идентичности на территории города Шахты;</w:t>
      </w:r>
    </w:p>
    <w:p w:rsidR="00582E23" w:rsidRPr="00857C5E" w:rsidRDefault="00582E23" w:rsidP="00833C26">
      <w:r w:rsidRPr="00857C5E">
        <w:t>размещение информации об этнокультурном многообразии и достижениях народов Российской Федерации, проживающих на территории города Шахты, на информационных ресурсах.</w:t>
      </w:r>
    </w:p>
    <w:p w:rsidR="00582E23" w:rsidRPr="00857C5E" w:rsidRDefault="00582E23" w:rsidP="00833C26">
      <w:r w:rsidRPr="00857C5E">
        <w:t xml:space="preserve">Д. Стратегические проектные инициативы: </w:t>
      </w:r>
    </w:p>
    <w:p w:rsidR="00582E23" w:rsidRPr="00857C5E" w:rsidRDefault="00582E23" w:rsidP="00833C26">
      <w:r w:rsidRPr="00857C5E">
        <w:t>1. Организация и проведение мероприятий по повышению уровня профессиональной компетенции специалистов органов местного самоуправления, к функциональным задачам которых отнесены вопросы реализации государственной национальной политики.</w:t>
      </w:r>
    </w:p>
    <w:p w:rsidR="00582E23" w:rsidRPr="00857C5E" w:rsidRDefault="00582E23" w:rsidP="00833C26">
      <w:r w:rsidRPr="00857C5E">
        <w:t>2. Организация и проведение публичных мероприятий по тематике межэтнических отношений.</w:t>
      </w:r>
    </w:p>
    <w:p w:rsidR="00582E23" w:rsidRPr="00857C5E" w:rsidRDefault="00582E23" w:rsidP="00833C26">
      <w:r w:rsidRPr="00857C5E">
        <w:t xml:space="preserve">3. Проведение информационной кампании в средствах массовой информации и </w:t>
      </w:r>
      <w:r w:rsidR="00D92AFF" w:rsidRPr="00857C5E">
        <w:t>и</w:t>
      </w:r>
      <w:r w:rsidRPr="00857C5E">
        <w:t>нформационно-телекоммуникационной сети «Интернет», направленной на информирование жителей города Шахты о реализации государственной национальной политики.</w:t>
      </w:r>
    </w:p>
    <w:p w:rsidR="00582E23" w:rsidRPr="00857C5E" w:rsidRDefault="00582E23" w:rsidP="00833C26">
      <w:r w:rsidRPr="00857C5E">
        <w:t>4. Оказание поддержки социально-ориентированным некоммерческим организациям, реализующим социально значимые проекты в сфере реализации государственной национальной политики.</w:t>
      </w:r>
    </w:p>
    <w:p w:rsidR="00582E23" w:rsidRPr="00857C5E" w:rsidRDefault="00582E23" w:rsidP="00833C26">
      <w:r w:rsidRPr="00857C5E">
        <w:t>5. Организация и проведение ежегодного фестиваля национальных культур в рамках празднования Дня города и Дня шахтера.</w:t>
      </w:r>
    </w:p>
    <w:p w:rsidR="00423C7D" w:rsidRPr="00857C5E" w:rsidRDefault="00582E23" w:rsidP="00833C26">
      <w:r w:rsidRPr="00857C5E">
        <w:t>6. Распространение методических материалов по культурной и социальной адаптации мигрантов, среди иностранных граждан, находящихся на территории города Шахты.</w:t>
      </w:r>
      <w:bookmarkEnd w:id="49"/>
    </w:p>
    <w:p w:rsidR="00D92AFF" w:rsidRPr="00857C5E" w:rsidRDefault="00833C26" w:rsidP="006E5B68">
      <w:pPr>
        <w:pStyle w:val="3"/>
      </w:pPr>
      <w:bookmarkStart w:id="50" w:name="_Toc231983662"/>
      <w:r>
        <w:t>3</w:t>
      </w:r>
      <w:r w:rsidR="009A06E5" w:rsidRPr="00857C5E">
        <w:t>.2.5. Казачество</w:t>
      </w:r>
      <w:bookmarkEnd w:id="50"/>
    </w:p>
    <w:p w:rsidR="001B73C5" w:rsidRPr="00857C5E" w:rsidRDefault="001B73C5" w:rsidP="00833C26">
      <w:r w:rsidRPr="00857C5E">
        <w:t>А. Стратегическая цель – содействие консолидации казачества, сохранению, развитию и использованию духовного наследия и культуры казачества для обеспечения реализации его потребности в служении обществу.</w:t>
      </w:r>
    </w:p>
    <w:p w:rsidR="001B73C5" w:rsidRPr="00857C5E" w:rsidRDefault="001B73C5" w:rsidP="00833C26">
      <w:r w:rsidRPr="00857C5E">
        <w:t>Б. Ключевые проблемы:</w:t>
      </w:r>
    </w:p>
    <w:p w:rsidR="001B73C5" w:rsidRPr="00857C5E" w:rsidRDefault="00833C26" w:rsidP="00833C26">
      <w:r>
        <w:rPr>
          <w:color w:val="auto"/>
        </w:rPr>
        <w:t xml:space="preserve">1. </w:t>
      </w:r>
      <w:r w:rsidR="001B73C5" w:rsidRPr="00857C5E">
        <w:t>Недостаточная численность молодежи среди членов казачьих обществ.</w:t>
      </w:r>
    </w:p>
    <w:p w:rsidR="001B73C5" w:rsidRPr="00857C5E" w:rsidRDefault="00833C26" w:rsidP="00833C26">
      <w:r>
        <w:t xml:space="preserve">2. </w:t>
      </w:r>
      <w:r w:rsidR="001B73C5" w:rsidRPr="00857C5E">
        <w:t>Дефицит мест в образовательных организациях, осуществляющих казачье кадетское образование.</w:t>
      </w:r>
    </w:p>
    <w:p w:rsidR="001B73C5" w:rsidRPr="00857C5E" w:rsidRDefault="001B73C5" w:rsidP="00833C26">
      <w:r w:rsidRPr="00857C5E">
        <w:t>В. Ключевые показатели эффективности представлены в приложении.</w:t>
      </w:r>
    </w:p>
    <w:p w:rsidR="001B73C5" w:rsidRPr="00857C5E" w:rsidRDefault="001B73C5" w:rsidP="00833C26">
      <w:r w:rsidRPr="00857C5E">
        <w:t>Г. Приоритетные задачи.</w:t>
      </w:r>
    </w:p>
    <w:p w:rsidR="001B73C5" w:rsidRPr="00857C5E" w:rsidRDefault="001B73C5" w:rsidP="00833C26">
      <w:r w:rsidRPr="00857C5E">
        <w:t>Задача 1. Совершенствование системы взаимодействия Администраци</w:t>
      </w:r>
      <w:r w:rsidR="00AF6628" w:rsidRPr="00857C5E">
        <w:t>и</w:t>
      </w:r>
      <w:r w:rsidRPr="00857C5E">
        <w:t xml:space="preserve"> города Шахты с казачьим обществом и иными объединениями казаков:</w:t>
      </w:r>
    </w:p>
    <w:p w:rsidR="001B73C5" w:rsidRPr="00857C5E" w:rsidRDefault="001B73C5" w:rsidP="00833C26">
      <w:r w:rsidRPr="00857C5E">
        <w:t>оказание содействия членами казачьих обществ Администрации города Шахты в осуществлении установленных задач и функций;</w:t>
      </w:r>
    </w:p>
    <w:p w:rsidR="001B73C5" w:rsidRPr="00857C5E" w:rsidRDefault="001B73C5" w:rsidP="00833C26">
      <w:r w:rsidRPr="00857C5E">
        <w:t>поддержка процессов казачьих обществ и сохранение их позитивной деятельности</w:t>
      </w:r>
      <w:r w:rsidR="00AF6628" w:rsidRPr="00857C5E">
        <w:t>,</w:t>
      </w:r>
      <w:r w:rsidRPr="00857C5E">
        <w:t xml:space="preserve"> осуществля</w:t>
      </w:r>
      <w:r w:rsidR="00AF6628" w:rsidRPr="00857C5E">
        <w:t>емая</w:t>
      </w:r>
      <w:r w:rsidRPr="00857C5E">
        <w:t xml:space="preserve"> через комплекс мер, включая муниципальную программу города Шахты «Обеспечение общественного порядка и противодействие преступности» и Стратегию развития государственной политики Российской Федерации в отношении российского казачества на 2021-2030 годы в городе Шахты.</w:t>
      </w:r>
    </w:p>
    <w:p w:rsidR="001B73C5" w:rsidRPr="00857C5E" w:rsidRDefault="001B73C5" w:rsidP="00833C26">
      <w:r w:rsidRPr="00857C5E">
        <w:t>Задача 2. Поддержка казачьих молодежных организаций как механизма патриотического воспитания и реализации социального потенциала казачьей молодежи:</w:t>
      </w:r>
    </w:p>
    <w:p w:rsidR="001B73C5" w:rsidRPr="00857C5E" w:rsidRDefault="001B73C5" w:rsidP="00833C26">
      <w:pPr>
        <w:rPr>
          <w:color w:val="auto"/>
        </w:rPr>
      </w:pPr>
      <w:r w:rsidRPr="00857C5E">
        <w:t>увеличение численности молодежи, вовлеченной в деятельность Шахтинского отделения казачьей детско-молодежной организации «Донцы»,</w:t>
      </w:r>
      <w:r w:rsidR="00AF6628" w:rsidRPr="00857C5E">
        <w:t xml:space="preserve"> с</w:t>
      </w:r>
      <w:r w:rsidR="00D92AFF" w:rsidRPr="00857C5E">
        <w:t>о</w:t>
      </w:r>
      <w:r w:rsidRPr="00857C5E">
        <w:rPr>
          <w:color w:val="auto"/>
        </w:rPr>
        <w:t>140 членов в 2025 году, до 182 членов – к 2030 году;</w:t>
      </w:r>
    </w:p>
    <w:p w:rsidR="001B73C5" w:rsidRPr="00857C5E" w:rsidRDefault="001B73C5" w:rsidP="00833C26">
      <w:r w:rsidRPr="00857C5E">
        <w:t xml:space="preserve">Задача 3. Повышение уровня доступности и качества образовательных услуг в ГБОУ РО «Шахтинский Я.П. Бакланова кадетский казачий корпус»: </w:t>
      </w:r>
    </w:p>
    <w:p w:rsidR="001B73C5" w:rsidRPr="00857C5E" w:rsidRDefault="001B73C5" w:rsidP="00833C26">
      <w:r w:rsidRPr="00857C5E">
        <w:t>обеспечение реализации образовательных программ в ГБОУ РО «Шахтинский Я.П. Бакланова кадетский казачий корпус»;</w:t>
      </w:r>
    </w:p>
    <w:p w:rsidR="00A8083E" w:rsidRPr="00857C5E" w:rsidRDefault="001B73C5" w:rsidP="00833C26">
      <w:pPr>
        <w:rPr>
          <w:color w:val="auto"/>
        </w:rPr>
      </w:pPr>
      <w:r w:rsidRPr="00857C5E">
        <w:t>сохранение максимальной численности обучающихся в ГБОУ РО «Шахтинский Я.П. Бакланова кадетский казачий корпус».</w:t>
      </w:r>
    </w:p>
    <w:p w:rsidR="00A8083E" w:rsidRPr="00857C5E" w:rsidRDefault="00A8083E" w:rsidP="00833C26">
      <w:pPr>
        <w:rPr>
          <w:color w:val="auto"/>
        </w:rPr>
      </w:pPr>
      <w:r w:rsidRPr="00857C5E">
        <w:t xml:space="preserve">Задача 4. </w:t>
      </w:r>
      <w:r w:rsidRPr="00857C5E">
        <w:rPr>
          <w:color w:val="auto"/>
        </w:rPr>
        <w:t>Повышение роли казачества путем развития наставничества</w:t>
      </w:r>
      <w:r w:rsidRPr="00857C5E">
        <w:rPr>
          <w:szCs w:val="28"/>
        </w:rPr>
        <w:t xml:space="preserve"> членов ШГКО «</w:t>
      </w:r>
      <w:proofErr w:type="spellStart"/>
      <w:r w:rsidRPr="00857C5E">
        <w:rPr>
          <w:szCs w:val="28"/>
        </w:rPr>
        <w:t>Александровск-Грушевское</w:t>
      </w:r>
      <w:proofErr w:type="spellEnd"/>
      <w:r w:rsidRPr="00857C5E">
        <w:rPr>
          <w:szCs w:val="28"/>
        </w:rPr>
        <w:t>»</w:t>
      </w:r>
      <w:r w:rsidRPr="00857C5E">
        <w:rPr>
          <w:color w:val="auto"/>
        </w:rPr>
        <w:t xml:space="preserve"> среди учащихся образовательных организаций. </w:t>
      </w:r>
    </w:p>
    <w:p w:rsidR="001B73C5" w:rsidRPr="00857C5E" w:rsidRDefault="001B73C5" w:rsidP="00833C26">
      <w:r w:rsidRPr="00857C5E">
        <w:t xml:space="preserve">Д. Стратегические проектные инициативы: </w:t>
      </w:r>
    </w:p>
    <w:p w:rsidR="001B73C5" w:rsidRPr="00857C5E" w:rsidRDefault="001B73C5" w:rsidP="00833C26">
      <w:pPr>
        <w:rPr>
          <w:color w:val="auto"/>
        </w:rPr>
      </w:pPr>
      <w:r w:rsidRPr="00857C5E">
        <w:t>1. Популяризация в молодежной среде казачества.</w:t>
      </w:r>
    </w:p>
    <w:p w:rsidR="001B73C5" w:rsidRPr="00857C5E" w:rsidRDefault="00F1392B" w:rsidP="00833C26">
      <w:pPr>
        <w:rPr>
          <w:color w:val="auto"/>
        </w:rPr>
      </w:pPr>
      <w:r w:rsidRPr="00857C5E">
        <w:rPr>
          <w:color w:val="auto"/>
        </w:rPr>
        <w:t>2</w:t>
      </w:r>
      <w:r w:rsidR="001B73C5" w:rsidRPr="00857C5E">
        <w:rPr>
          <w:color w:val="auto"/>
        </w:rPr>
        <w:t>.Организаци</w:t>
      </w:r>
      <w:r w:rsidRPr="00857C5E">
        <w:rPr>
          <w:color w:val="auto"/>
        </w:rPr>
        <w:t>я</w:t>
      </w:r>
      <w:r w:rsidR="001B73C5" w:rsidRPr="00857C5E">
        <w:rPr>
          <w:color w:val="auto"/>
        </w:rPr>
        <w:t xml:space="preserve"> и проведени</w:t>
      </w:r>
      <w:r w:rsidRPr="00857C5E">
        <w:rPr>
          <w:color w:val="auto"/>
        </w:rPr>
        <w:t>е</w:t>
      </w:r>
      <w:r w:rsidR="001B73C5" w:rsidRPr="00857C5E">
        <w:rPr>
          <w:color w:val="auto"/>
        </w:rPr>
        <w:t xml:space="preserve"> мероприятий казачьей культуры с использованием исторических и традиционных ценностей российского казачества. </w:t>
      </w:r>
    </w:p>
    <w:p w:rsidR="001B73C5" w:rsidRPr="00857C5E" w:rsidRDefault="00240E0C" w:rsidP="00833C26">
      <w:pPr>
        <w:rPr>
          <w:color w:val="auto"/>
        </w:rPr>
      </w:pPr>
      <w:r w:rsidRPr="00857C5E">
        <w:rPr>
          <w:color w:val="auto"/>
        </w:rPr>
        <w:t>3</w:t>
      </w:r>
      <w:r w:rsidR="001B73C5" w:rsidRPr="00857C5E">
        <w:rPr>
          <w:color w:val="auto"/>
        </w:rPr>
        <w:t>. Укрепление единства образовательного пространства и воспитательной среды организаций, использующих в образовательном и воспитательном процессах культурно-исторические традиции донского казачества и региональные особенности Донского края.</w:t>
      </w:r>
    </w:p>
    <w:p w:rsidR="001B73C5" w:rsidRPr="00857C5E" w:rsidRDefault="00240E0C" w:rsidP="00833C26">
      <w:pPr>
        <w:rPr>
          <w:color w:val="auto"/>
        </w:rPr>
      </w:pPr>
      <w:r w:rsidRPr="00857C5E">
        <w:rPr>
          <w:color w:val="auto"/>
        </w:rPr>
        <w:t>4</w:t>
      </w:r>
      <w:r w:rsidR="001B73C5" w:rsidRPr="00857C5E">
        <w:rPr>
          <w:color w:val="auto"/>
        </w:rPr>
        <w:t>. Развитие системы казачьего образования</w:t>
      </w:r>
      <w:r w:rsidR="00F1392B" w:rsidRPr="00857C5E">
        <w:rPr>
          <w:color w:val="auto"/>
        </w:rPr>
        <w:t xml:space="preserve">,увеличение до </w:t>
      </w:r>
      <w:r w:rsidR="001B73C5" w:rsidRPr="00857C5E">
        <w:rPr>
          <w:color w:val="auto"/>
        </w:rPr>
        <w:t>14 образовательных организаций со статусом «казачье» к 2030 году.</w:t>
      </w:r>
    </w:p>
    <w:p w:rsidR="001B73C5" w:rsidRPr="00857C5E" w:rsidRDefault="00240E0C" w:rsidP="00833C26">
      <w:pPr>
        <w:rPr>
          <w:color w:val="auto"/>
        </w:rPr>
      </w:pPr>
      <w:r w:rsidRPr="00857C5E">
        <w:rPr>
          <w:color w:val="auto"/>
        </w:rPr>
        <w:t>5</w:t>
      </w:r>
      <w:r w:rsidR="001B73C5" w:rsidRPr="00857C5E">
        <w:rPr>
          <w:color w:val="auto"/>
        </w:rPr>
        <w:t xml:space="preserve">. </w:t>
      </w:r>
      <w:r w:rsidR="00F1392B" w:rsidRPr="00857C5E">
        <w:rPr>
          <w:color w:val="auto"/>
        </w:rPr>
        <w:t>П</w:t>
      </w:r>
      <w:r w:rsidR="001B73C5" w:rsidRPr="00857C5E">
        <w:rPr>
          <w:color w:val="auto"/>
        </w:rPr>
        <w:t>опуля</w:t>
      </w:r>
      <w:r w:rsidR="00F1392B" w:rsidRPr="00857C5E">
        <w:rPr>
          <w:color w:val="auto"/>
        </w:rPr>
        <w:t>риза</w:t>
      </w:r>
      <w:r w:rsidR="001B73C5" w:rsidRPr="00857C5E">
        <w:rPr>
          <w:color w:val="auto"/>
        </w:rPr>
        <w:t>ци</w:t>
      </w:r>
      <w:r w:rsidR="00F1392B" w:rsidRPr="00857C5E">
        <w:rPr>
          <w:color w:val="auto"/>
        </w:rPr>
        <w:t>я</w:t>
      </w:r>
      <w:r w:rsidR="001B73C5" w:rsidRPr="00857C5E">
        <w:rPr>
          <w:color w:val="auto"/>
        </w:rPr>
        <w:t xml:space="preserve"> донского казачества путем </w:t>
      </w:r>
      <w:r w:rsidR="001B73C5" w:rsidRPr="00857C5E">
        <w:rPr>
          <w:szCs w:val="28"/>
        </w:rPr>
        <w:t>показа документального телевизионного фильма «Казаки» с дальнейшим его обсуждением.</w:t>
      </w:r>
    </w:p>
    <w:p w:rsidR="001B73C5" w:rsidRPr="00857C5E" w:rsidRDefault="00AA58C3" w:rsidP="00833C26">
      <w:pPr>
        <w:rPr>
          <w:szCs w:val="28"/>
        </w:rPr>
      </w:pPr>
      <w:r w:rsidRPr="00857C5E">
        <w:rPr>
          <w:color w:val="auto"/>
        </w:rPr>
        <w:t>6</w:t>
      </w:r>
      <w:r w:rsidR="001B73C5" w:rsidRPr="00857C5E">
        <w:rPr>
          <w:color w:val="auto"/>
        </w:rPr>
        <w:t xml:space="preserve">. Организация </w:t>
      </w:r>
      <w:r w:rsidR="001B73C5" w:rsidRPr="00857C5E">
        <w:rPr>
          <w:szCs w:val="28"/>
        </w:rPr>
        <w:t>проведения мероприятий</w:t>
      </w:r>
      <w:r w:rsidR="00D42DE7" w:rsidRPr="00857C5E">
        <w:rPr>
          <w:szCs w:val="28"/>
        </w:rPr>
        <w:t>,</w:t>
      </w:r>
      <w:r w:rsidR="001B73C5" w:rsidRPr="00857C5E">
        <w:rPr>
          <w:szCs w:val="28"/>
        </w:rPr>
        <w:t xml:space="preserve"> направленных на формирование патриотического воспитания и традиционных ценностей российского казачества в рамках летней оздоровительной кампании на пришкольных лагерях. </w:t>
      </w:r>
    </w:p>
    <w:p w:rsidR="00423C7D" w:rsidRPr="00857C5E" w:rsidRDefault="00AA58C3" w:rsidP="00833C26">
      <w:r w:rsidRPr="00857C5E">
        <w:rPr>
          <w:szCs w:val="28"/>
        </w:rPr>
        <w:t>7</w:t>
      </w:r>
      <w:r w:rsidR="001B73C5" w:rsidRPr="00857C5E">
        <w:rPr>
          <w:szCs w:val="28"/>
        </w:rPr>
        <w:t>. Проведение методических мероприятий по укреплению единства образовательного пространства и воспитательной среды</w:t>
      </w:r>
      <w:r w:rsidR="001B73C5" w:rsidRPr="00857C5E">
        <w:rPr>
          <w:color w:val="auto"/>
        </w:rPr>
        <w:t>.</w:t>
      </w:r>
    </w:p>
    <w:p w:rsidR="00423C7D" w:rsidRPr="00857C5E" w:rsidRDefault="00833C26" w:rsidP="001A40CB">
      <w:pPr>
        <w:pStyle w:val="2"/>
      </w:pPr>
      <w:bookmarkStart w:id="51" w:name="_Toc231983663"/>
      <w:r>
        <w:t>3</w:t>
      </w:r>
      <w:r w:rsidR="009A06E5" w:rsidRPr="00857C5E">
        <w:t xml:space="preserve">.3. Комфортная и безопасная среда для жизни в </w:t>
      </w:r>
      <w:r w:rsidR="004B514E" w:rsidRPr="00857C5E">
        <w:t>городе Шахты</w:t>
      </w:r>
      <w:bookmarkEnd w:id="51"/>
    </w:p>
    <w:p w:rsidR="00423C7D" w:rsidRPr="00857C5E" w:rsidRDefault="009A06E5" w:rsidP="00833C26">
      <w:bookmarkStart w:id="52" w:name="_Hlk227934492"/>
      <w:r w:rsidRPr="00857C5E">
        <w:t>Показатели реализации национальной цели:</w:t>
      </w:r>
    </w:p>
    <w:tbl>
      <w:tblPr>
        <w:tblStyle w:val="28"/>
        <w:tblW w:w="0" w:type="auto"/>
        <w:tblLayout w:type="fixed"/>
        <w:tblLook w:val="04A0"/>
      </w:tblPr>
      <w:tblGrid>
        <w:gridCol w:w="498"/>
        <w:gridCol w:w="4923"/>
        <w:gridCol w:w="1433"/>
        <w:gridCol w:w="1433"/>
        <w:gridCol w:w="1350"/>
      </w:tblGrid>
      <w:tr w:rsidR="00423C7D" w:rsidRPr="00B92F27" w:rsidTr="00833C26">
        <w:trPr>
          <w:tblHeader/>
        </w:trPr>
        <w:tc>
          <w:tcPr>
            <w:tcW w:w="498" w:type="dxa"/>
            <w:shd w:val="clear" w:color="auto" w:fill="auto"/>
          </w:tcPr>
          <w:p w:rsidR="00423C7D" w:rsidRPr="00B92F27" w:rsidRDefault="009A06E5" w:rsidP="00833C26">
            <w:pPr>
              <w:tabs>
                <w:tab w:val="left" w:pos="426"/>
              </w:tabs>
              <w:ind w:firstLine="0"/>
              <w:rPr>
                <w:sz w:val="24"/>
                <w:szCs w:val="24"/>
              </w:rPr>
            </w:pPr>
            <w:r w:rsidRPr="00B92F27">
              <w:rPr>
                <w:sz w:val="24"/>
                <w:szCs w:val="24"/>
              </w:rPr>
              <w:t>№</w:t>
            </w:r>
          </w:p>
        </w:tc>
        <w:tc>
          <w:tcPr>
            <w:tcW w:w="4923" w:type="dxa"/>
            <w:shd w:val="clear" w:color="auto" w:fill="auto"/>
          </w:tcPr>
          <w:p w:rsidR="00423C7D" w:rsidRPr="00B92F27" w:rsidRDefault="009A06E5" w:rsidP="00833C26">
            <w:pPr>
              <w:tabs>
                <w:tab w:val="left" w:pos="426"/>
              </w:tabs>
              <w:rPr>
                <w:sz w:val="24"/>
                <w:szCs w:val="24"/>
              </w:rPr>
            </w:pPr>
            <w:r w:rsidRPr="00B92F27">
              <w:rPr>
                <w:sz w:val="24"/>
                <w:szCs w:val="24"/>
              </w:rPr>
              <w:t>Наименование показателей</w:t>
            </w:r>
          </w:p>
        </w:tc>
        <w:tc>
          <w:tcPr>
            <w:tcW w:w="1433"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202</w:t>
            </w:r>
            <w:r w:rsidR="004B514E" w:rsidRPr="00B92F27">
              <w:rPr>
                <w:sz w:val="24"/>
                <w:szCs w:val="24"/>
              </w:rPr>
              <w:t>5</w:t>
            </w:r>
          </w:p>
        </w:tc>
        <w:tc>
          <w:tcPr>
            <w:tcW w:w="1433"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202</w:t>
            </w:r>
            <w:r w:rsidR="004B514E" w:rsidRPr="00B92F27">
              <w:rPr>
                <w:sz w:val="24"/>
                <w:szCs w:val="24"/>
              </w:rPr>
              <w:t>6</w:t>
            </w:r>
          </w:p>
        </w:tc>
        <w:tc>
          <w:tcPr>
            <w:tcW w:w="1350"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2030</w:t>
            </w:r>
          </w:p>
        </w:tc>
      </w:tr>
    </w:tbl>
    <w:p w:rsidR="00423C7D" w:rsidRPr="00857C5E" w:rsidRDefault="00423C7D" w:rsidP="0075271B">
      <w:pPr>
        <w:rPr>
          <w:sz w:val="2"/>
        </w:rPr>
      </w:pPr>
    </w:p>
    <w:tbl>
      <w:tblPr>
        <w:tblStyle w:val="28"/>
        <w:tblW w:w="0" w:type="auto"/>
        <w:tblLayout w:type="fixed"/>
        <w:tblLook w:val="04A0"/>
      </w:tblPr>
      <w:tblGrid>
        <w:gridCol w:w="498"/>
        <w:gridCol w:w="4923"/>
        <w:gridCol w:w="1433"/>
        <w:gridCol w:w="1433"/>
        <w:gridCol w:w="1350"/>
      </w:tblGrid>
      <w:tr w:rsidR="00423C7D" w:rsidRPr="00B92F27" w:rsidTr="00833C26">
        <w:tc>
          <w:tcPr>
            <w:tcW w:w="498" w:type="dxa"/>
          </w:tcPr>
          <w:p w:rsidR="00423C7D" w:rsidRPr="00B92F27" w:rsidRDefault="009A06E5" w:rsidP="00833C26">
            <w:pPr>
              <w:tabs>
                <w:tab w:val="left" w:pos="426"/>
              </w:tabs>
              <w:ind w:firstLine="0"/>
              <w:rPr>
                <w:sz w:val="24"/>
                <w:szCs w:val="24"/>
              </w:rPr>
            </w:pPr>
            <w:r w:rsidRPr="00B92F27">
              <w:rPr>
                <w:sz w:val="24"/>
                <w:szCs w:val="24"/>
              </w:rPr>
              <w:t>1</w:t>
            </w:r>
          </w:p>
        </w:tc>
        <w:tc>
          <w:tcPr>
            <w:tcW w:w="4923" w:type="dxa"/>
            <w:vAlign w:val="center"/>
          </w:tcPr>
          <w:p w:rsidR="00423C7D" w:rsidRPr="00B92F27" w:rsidRDefault="009A06E5" w:rsidP="00833C26">
            <w:pPr>
              <w:ind w:firstLine="0"/>
              <w:jc w:val="center"/>
              <w:rPr>
                <w:sz w:val="24"/>
                <w:szCs w:val="24"/>
              </w:rPr>
            </w:pPr>
            <w:r w:rsidRPr="00B92F27">
              <w:rPr>
                <w:sz w:val="24"/>
                <w:szCs w:val="24"/>
              </w:rPr>
              <w:t>2</w:t>
            </w:r>
          </w:p>
        </w:tc>
        <w:tc>
          <w:tcPr>
            <w:tcW w:w="1433" w:type="dxa"/>
            <w:vAlign w:val="center"/>
          </w:tcPr>
          <w:p w:rsidR="00423C7D" w:rsidRPr="00B92F27" w:rsidRDefault="009A06E5" w:rsidP="00833C26">
            <w:pPr>
              <w:tabs>
                <w:tab w:val="left" w:pos="426"/>
              </w:tabs>
              <w:ind w:firstLine="0"/>
              <w:jc w:val="center"/>
              <w:rPr>
                <w:sz w:val="24"/>
                <w:szCs w:val="24"/>
              </w:rPr>
            </w:pPr>
            <w:r w:rsidRPr="00B92F27">
              <w:rPr>
                <w:sz w:val="24"/>
                <w:szCs w:val="24"/>
              </w:rPr>
              <w:t>3</w:t>
            </w:r>
          </w:p>
        </w:tc>
        <w:tc>
          <w:tcPr>
            <w:tcW w:w="1433" w:type="dxa"/>
            <w:vAlign w:val="center"/>
          </w:tcPr>
          <w:p w:rsidR="00423C7D" w:rsidRPr="00B92F27" w:rsidRDefault="009A06E5" w:rsidP="00833C26">
            <w:pPr>
              <w:tabs>
                <w:tab w:val="left" w:pos="426"/>
              </w:tabs>
              <w:ind w:firstLine="0"/>
              <w:jc w:val="center"/>
              <w:rPr>
                <w:sz w:val="24"/>
                <w:szCs w:val="24"/>
              </w:rPr>
            </w:pPr>
            <w:r w:rsidRPr="00B92F27">
              <w:rPr>
                <w:sz w:val="24"/>
                <w:szCs w:val="24"/>
              </w:rPr>
              <w:t>4</w:t>
            </w:r>
          </w:p>
        </w:tc>
        <w:tc>
          <w:tcPr>
            <w:tcW w:w="1350" w:type="dxa"/>
            <w:vAlign w:val="center"/>
          </w:tcPr>
          <w:p w:rsidR="00423C7D" w:rsidRPr="00B92F27" w:rsidRDefault="009A06E5" w:rsidP="00833C26">
            <w:pPr>
              <w:tabs>
                <w:tab w:val="left" w:pos="426"/>
              </w:tabs>
              <w:ind w:firstLine="0"/>
              <w:jc w:val="center"/>
              <w:rPr>
                <w:sz w:val="24"/>
                <w:szCs w:val="24"/>
              </w:rPr>
            </w:pPr>
            <w:r w:rsidRPr="00B92F27">
              <w:rPr>
                <w:sz w:val="24"/>
                <w:szCs w:val="24"/>
              </w:rPr>
              <w:t>5</w:t>
            </w:r>
          </w:p>
        </w:tc>
      </w:tr>
      <w:tr w:rsidR="004B514E" w:rsidRPr="00B92F27" w:rsidTr="00833C26">
        <w:tc>
          <w:tcPr>
            <w:tcW w:w="498" w:type="dxa"/>
          </w:tcPr>
          <w:p w:rsidR="004B514E" w:rsidRPr="00B92F27" w:rsidRDefault="004B514E" w:rsidP="00833C26">
            <w:pPr>
              <w:tabs>
                <w:tab w:val="left" w:pos="426"/>
              </w:tabs>
              <w:ind w:firstLine="0"/>
              <w:rPr>
                <w:sz w:val="24"/>
                <w:szCs w:val="24"/>
              </w:rPr>
            </w:pPr>
            <w:r w:rsidRPr="00B92F27">
              <w:rPr>
                <w:sz w:val="24"/>
                <w:szCs w:val="24"/>
              </w:rPr>
              <w:t>1</w:t>
            </w:r>
          </w:p>
        </w:tc>
        <w:tc>
          <w:tcPr>
            <w:tcW w:w="4923" w:type="dxa"/>
          </w:tcPr>
          <w:p w:rsidR="004B514E" w:rsidRPr="00B92F27" w:rsidRDefault="004B514E" w:rsidP="00833C26">
            <w:pPr>
              <w:ind w:firstLine="0"/>
              <w:rPr>
                <w:sz w:val="24"/>
                <w:szCs w:val="24"/>
              </w:rPr>
            </w:pPr>
            <w:r w:rsidRPr="00B92F27">
              <w:rPr>
                <w:sz w:val="24"/>
                <w:szCs w:val="24"/>
              </w:rPr>
              <w:t>Объем ввода в эксплуатацию жилой и нежилой недвижимости</w:t>
            </w:r>
            <w:r w:rsidR="00CE3464" w:rsidRPr="00B92F27">
              <w:rPr>
                <w:sz w:val="24"/>
                <w:szCs w:val="24"/>
              </w:rPr>
              <w:t>,</w:t>
            </w:r>
            <w:r w:rsidRPr="00B92F27">
              <w:rPr>
                <w:sz w:val="24"/>
                <w:szCs w:val="24"/>
              </w:rPr>
              <w:t xml:space="preserve"> (тыс. кв. метров)</w:t>
            </w:r>
          </w:p>
        </w:tc>
        <w:tc>
          <w:tcPr>
            <w:tcW w:w="1433" w:type="dxa"/>
            <w:vAlign w:val="center"/>
          </w:tcPr>
          <w:p w:rsidR="004B514E" w:rsidRPr="00B92F27" w:rsidRDefault="004B514E" w:rsidP="00833C26">
            <w:pPr>
              <w:tabs>
                <w:tab w:val="left" w:pos="426"/>
              </w:tabs>
              <w:ind w:firstLine="0"/>
              <w:jc w:val="center"/>
              <w:rPr>
                <w:sz w:val="24"/>
                <w:szCs w:val="24"/>
              </w:rPr>
            </w:pPr>
            <w:r w:rsidRPr="00B92F27">
              <w:rPr>
                <w:sz w:val="24"/>
                <w:szCs w:val="24"/>
              </w:rPr>
              <w:t>70,043</w:t>
            </w:r>
          </w:p>
        </w:tc>
        <w:tc>
          <w:tcPr>
            <w:tcW w:w="1433" w:type="dxa"/>
            <w:vAlign w:val="center"/>
          </w:tcPr>
          <w:p w:rsidR="004B514E" w:rsidRPr="00B92F27" w:rsidRDefault="004B514E" w:rsidP="00833C26">
            <w:pPr>
              <w:tabs>
                <w:tab w:val="left" w:pos="426"/>
              </w:tabs>
              <w:ind w:firstLine="0"/>
              <w:jc w:val="center"/>
              <w:rPr>
                <w:sz w:val="24"/>
                <w:szCs w:val="24"/>
              </w:rPr>
            </w:pPr>
            <w:r w:rsidRPr="00B92F27">
              <w:rPr>
                <w:sz w:val="24"/>
                <w:szCs w:val="24"/>
              </w:rPr>
              <w:t>72,165</w:t>
            </w:r>
          </w:p>
        </w:tc>
        <w:tc>
          <w:tcPr>
            <w:tcW w:w="1350" w:type="dxa"/>
            <w:vAlign w:val="center"/>
          </w:tcPr>
          <w:p w:rsidR="004B514E" w:rsidRPr="00B92F27" w:rsidRDefault="004B514E" w:rsidP="00833C26">
            <w:pPr>
              <w:tabs>
                <w:tab w:val="left" w:pos="426"/>
              </w:tabs>
              <w:ind w:firstLine="0"/>
              <w:jc w:val="center"/>
              <w:rPr>
                <w:sz w:val="24"/>
                <w:szCs w:val="24"/>
              </w:rPr>
            </w:pPr>
            <w:r w:rsidRPr="00B92F27">
              <w:rPr>
                <w:sz w:val="24"/>
                <w:szCs w:val="24"/>
              </w:rPr>
              <w:t>94,826</w:t>
            </w:r>
          </w:p>
        </w:tc>
      </w:tr>
      <w:bookmarkEnd w:id="52"/>
    </w:tbl>
    <w:p w:rsidR="00423C7D" w:rsidRPr="00857C5E" w:rsidRDefault="00423C7D" w:rsidP="00833C26">
      <w:pPr>
        <w:ind w:firstLine="0"/>
      </w:pPr>
    </w:p>
    <w:p w:rsidR="00423C7D" w:rsidRPr="00857C5E" w:rsidRDefault="009A06E5" w:rsidP="00833C26">
      <w:r w:rsidRPr="00857C5E">
        <w:t>В соответствии с пунктом 3 распоряжения Правительства Российской Федерации от 29.08.2025 № 2365-р необходимо обеспечить синхронизацию развития объектов региональной и местной инфраструктуры с объектами инфраструктуры федерального значения, в т.ч. разработку регионального комплексного плана развития инфраструктуры.</w:t>
      </w:r>
    </w:p>
    <w:p w:rsidR="0064753E" w:rsidRPr="00857C5E" w:rsidRDefault="00833C26" w:rsidP="006E5B68">
      <w:pPr>
        <w:pStyle w:val="3"/>
      </w:pPr>
      <w:bookmarkStart w:id="53" w:name="_Toc231983664"/>
      <w:r>
        <w:t>3</w:t>
      </w:r>
      <w:r w:rsidR="009A06E5" w:rsidRPr="00857C5E">
        <w:t>.3.1. Строительный комплекс</w:t>
      </w:r>
      <w:bookmarkEnd w:id="53"/>
    </w:p>
    <w:p w:rsidR="00423C7D" w:rsidRPr="00857C5E" w:rsidRDefault="009A06E5" w:rsidP="00833C26">
      <w:r w:rsidRPr="00857C5E">
        <w:t>А. Стратегическая цель – повышение комфортности и доступности жилья, улучшение качества городской среды на основе развития эффективной, конкурентной, высокотехнологичной, открытой строительной отрасли.</w:t>
      </w:r>
    </w:p>
    <w:p w:rsidR="00423C7D" w:rsidRPr="00857C5E" w:rsidRDefault="009A06E5" w:rsidP="00833C26">
      <w:r w:rsidRPr="00857C5E">
        <w:t>Б. Ключевые проблемы:</w:t>
      </w:r>
    </w:p>
    <w:p w:rsidR="00267521" w:rsidRPr="00857C5E" w:rsidRDefault="00EA766A" w:rsidP="00833C26">
      <w:r w:rsidRPr="00857C5E">
        <w:t>1. Высокая очередность граждан, нуждающихся в улучшении жилищных условий относительно других городов области;</w:t>
      </w:r>
    </w:p>
    <w:p w:rsidR="00267521" w:rsidRPr="00857C5E" w:rsidRDefault="00EA766A" w:rsidP="00833C26">
      <w:r w:rsidRPr="00857C5E">
        <w:t>2. Значительные объемы аварийного и ветхого жилищного фонда</w:t>
      </w:r>
      <w:r w:rsidR="00267521" w:rsidRPr="00857C5E">
        <w:rPr>
          <w:sz w:val="30"/>
          <w:szCs w:val="30"/>
        </w:rPr>
        <w:t>(около 73,5 тыс.м</w:t>
      </w:r>
      <w:r w:rsidR="00940675" w:rsidRPr="00857C5E">
        <w:rPr>
          <w:sz w:val="30"/>
          <w:szCs w:val="30"/>
          <w:vertAlign w:val="superscript"/>
        </w:rPr>
        <w:t>2</w:t>
      </w:r>
      <w:r w:rsidR="00267521" w:rsidRPr="00857C5E">
        <w:rPr>
          <w:sz w:val="30"/>
          <w:szCs w:val="30"/>
        </w:rPr>
        <w:t>, 1592 семьи).</w:t>
      </w:r>
    </w:p>
    <w:p w:rsidR="004B514E" w:rsidRPr="00857C5E" w:rsidRDefault="004B514E" w:rsidP="00833C26">
      <w:pPr>
        <w:rPr>
          <w:bCs/>
          <w:color w:val="0D0D0D"/>
          <w:szCs w:val="28"/>
        </w:rPr>
      </w:pPr>
      <w:r w:rsidRPr="00857C5E">
        <w:rPr>
          <w:color w:val="0D0D0D"/>
          <w:szCs w:val="28"/>
        </w:rPr>
        <w:t>3. Дефицит земель для развития.</w:t>
      </w:r>
    </w:p>
    <w:p w:rsidR="004B514E" w:rsidRPr="00857C5E" w:rsidRDefault="004B514E" w:rsidP="00833C26">
      <w:pPr>
        <w:rPr>
          <w:color w:val="1A1A1A"/>
          <w:szCs w:val="28"/>
        </w:rPr>
      </w:pPr>
      <w:r w:rsidRPr="00857C5E">
        <w:rPr>
          <w:color w:val="1A1A1A"/>
          <w:szCs w:val="28"/>
        </w:rPr>
        <w:t>Пространственное развитие города напрямую связано с резервом свободных земельных участков на его территории. В настоящий момент данный ресурс практически исчерпан, что существенно затрудняет разработку мероприятий по развитию городской территории. Доля фактически используемых земель одна из самых высоких в Ростовской области. По последним имеющимся данным</w:t>
      </w:r>
      <w:r w:rsidR="00D92AFF" w:rsidRPr="00857C5E">
        <w:rPr>
          <w:color w:val="1A1A1A"/>
          <w:szCs w:val="28"/>
        </w:rPr>
        <w:t>,</w:t>
      </w:r>
      <w:r w:rsidRPr="00857C5E">
        <w:rPr>
          <w:color w:val="1A1A1A"/>
          <w:szCs w:val="28"/>
        </w:rPr>
        <w:t xml:space="preserve"> город Шахты занимает четвертое место в </w:t>
      </w:r>
      <w:r w:rsidR="00D92AFF" w:rsidRPr="00857C5E">
        <w:rPr>
          <w:color w:val="1A1A1A"/>
          <w:szCs w:val="28"/>
        </w:rPr>
        <w:t xml:space="preserve">Ростовской </w:t>
      </w:r>
      <w:r w:rsidRPr="00857C5E">
        <w:rPr>
          <w:color w:val="1A1A1A"/>
          <w:szCs w:val="28"/>
        </w:rPr>
        <w:t>области по доле застроенных земель.</w:t>
      </w:r>
    </w:p>
    <w:p w:rsidR="004B514E" w:rsidRPr="00857C5E" w:rsidRDefault="004B514E" w:rsidP="00833C26">
      <w:pPr>
        <w:rPr>
          <w:bCs/>
          <w:color w:val="0D0D0D"/>
          <w:szCs w:val="28"/>
        </w:rPr>
      </w:pPr>
      <w:r w:rsidRPr="00857C5E">
        <w:rPr>
          <w:bCs/>
          <w:color w:val="0D0D0D"/>
          <w:szCs w:val="28"/>
        </w:rPr>
        <w:t>4. Наличие на территории города значительных площадей, непригодных и ограниченно-пригодных территорий для строительства.</w:t>
      </w:r>
    </w:p>
    <w:p w:rsidR="004B514E" w:rsidRPr="00857C5E" w:rsidRDefault="004B514E" w:rsidP="00833C26">
      <w:pPr>
        <w:rPr>
          <w:color w:val="1A1A1A"/>
          <w:szCs w:val="28"/>
        </w:rPr>
      </w:pPr>
      <w:r w:rsidRPr="00857C5E">
        <w:rPr>
          <w:color w:val="1A1A1A"/>
          <w:szCs w:val="28"/>
        </w:rPr>
        <w:t>Значительная часть территории города не может быть использована в связи с имеющимися ограничениями природного и техногенного характера (водные объекты, породные отвалы, территории со сложным рельефом, территории общего пользования).</w:t>
      </w:r>
    </w:p>
    <w:p w:rsidR="004B514E" w:rsidRPr="00857C5E" w:rsidRDefault="004B514E" w:rsidP="00833C26">
      <w:pPr>
        <w:rPr>
          <w:bCs/>
          <w:color w:val="0D0D0D"/>
          <w:szCs w:val="28"/>
        </w:rPr>
      </w:pPr>
      <w:r w:rsidRPr="00857C5E">
        <w:rPr>
          <w:bCs/>
          <w:color w:val="0D0D0D"/>
          <w:szCs w:val="28"/>
        </w:rPr>
        <w:t xml:space="preserve">5. </w:t>
      </w:r>
      <w:r w:rsidRPr="00857C5E">
        <w:rPr>
          <w:color w:val="0D0D0D"/>
          <w:szCs w:val="28"/>
        </w:rPr>
        <w:t xml:space="preserve">Наличие </w:t>
      </w:r>
      <w:r w:rsidRPr="00857C5E">
        <w:rPr>
          <w:bCs/>
          <w:color w:val="0D0D0D"/>
          <w:szCs w:val="28"/>
        </w:rPr>
        <w:t>участков под строительство с низкой инфраструктурной обеспеченностью территорий.</w:t>
      </w:r>
    </w:p>
    <w:p w:rsidR="004B514E" w:rsidRPr="00857C5E" w:rsidRDefault="004B514E" w:rsidP="00833C26">
      <w:pPr>
        <w:rPr>
          <w:bCs/>
          <w:color w:val="0D0D0D"/>
          <w:szCs w:val="28"/>
        </w:rPr>
      </w:pPr>
      <w:r w:rsidRPr="00857C5E">
        <w:rPr>
          <w:bCs/>
          <w:color w:val="0D0D0D"/>
          <w:szCs w:val="28"/>
        </w:rPr>
        <w:t>6. Хозяйственная деятельность субъектов, приводящая к наличию визуального мусора в городской среде, изменения облика объектов.</w:t>
      </w:r>
    </w:p>
    <w:p w:rsidR="00423C7D" w:rsidRPr="00857C5E" w:rsidRDefault="009A06E5" w:rsidP="00833C26">
      <w:r w:rsidRPr="00857C5E">
        <w:t>В. Ключевые показатели эффективности представлены в приложении.</w:t>
      </w:r>
    </w:p>
    <w:p w:rsidR="00423C7D" w:rsidRPr="00857C5E" w:rsidRDefault="009A06E5" w:rsidP="00833C26">
      <w:r w:rsidRPr="00857C5E">
        <w:t>Г. Приоритетные задачи.</w:t>
      </w:r>
    </w:p>
    <w:p w:rsidR="00EA766A" w:rsidRPr="00857C5E" w:rsidRDefault="00EA766A" w:rsidP="00833C26">
      <w:pPr>
        <w:rPr>
          <w:sz w:val="30"/>
          <w:szCs w:val="30"/>
        </w:rPr>
      </w:pPr>
      <w:r w:rsidRPr="00857C5E">
        <w:t xml:space="preserve">Задача 1. </w:t>
      </w:r>
      <w:r w:rsidRPr="00857C5E">
        <w:rPr>
          <w:sz w:val="30"/>
          <w:szCs w:val="30"/>
        </w:rPr>
        <w:t>Повышение уровня доступности и качества жилищного фонда:</w:t>
      </w:r>
    </w:p>
    <w:p w:rsidR="00EA766A" w:rsidRPr="00857C5E" w:rsidRDefault="00EA766A" w:rsidP="00833C26">
      <w:pPr>
        <w:rPr>
          <w:sz w:val="30"/>
          <w:szCs w:val="30"/>
        </w:rPr>
      </w:pPr>
      <w:r w:rsidRPr="00857C5E">
        <w:rPr>
          <w:sz w:val="30"/>
          <w:szCs w:val="30"/>
        </w:rPr>
        <w:t xml:space="preserve">улучшение жилищных условий отдельных категорий граждан; </w:t>
      </w:r>
    </w:p>
    <w:p w:rsidR="00EA766A" w:rsidRPr="00857C5E" w:rsidRDefault="00EA766A" w:rsidP="00833C26">
      <w:pPr>
        <w:rPr>
          <w:sz w:val="30"/>
          <w:szCs w:val="30"/>
        </w:rPr>
      </w:pPr>
      <w:r w:rsidRPr="00857C5E">
        <w:rPr>
          <w:sz w:val="30"/>
          <w:szCs w:val="30"/>
        </w:rPr>
        <w:t>сокращение жилищного фонда, признанного аварийным и подлежащим сносу или реконструкции;</w:t>
      </w:r>
    </w:p>
    <w:p w:rsidR="00EA766A" w:rsidRPr="00857C5E" w:rsidRDefault="00EA766A" w:rsidP="00833C26">
      <w:pPr>
        <w:rPr>
          <w:sz w:val="30"/>
          <w:szCs w:val="30"/>
        </w:rPr>
      </w:pPr>
      <w:r w:rsidRPr="00857C5E">
        <w:rPr>
          <w:sz w:val="30"/>
          <w:szCs w:val="30"/>
        </w:rPr>
        <w:t>реализация законных прав граждан на улучшение жилищных условий.</w:t>
      </w:r>
    </w:p>
    <w:p w:rsidR="004B514E" w:rsidRPr="00857C5E" w:rsidRDefault="004B514E" w:rsidP="00833C26">
      <w:pPr>
        <w:rPr>
          <w:szCs w:val="28"/>
        </w:rPr>
      </w:pPr>
      <w:r w:rsidRPr="00857C5E">
        <w:rPr>
          <w:szCs w:val="28"/>
        </w:rPr>
        <w:t>Задача 2. Внедрение единых требований к архитектурно-градостроительному облику объектов.</w:t>
      </w:r>
    </w:p>
    <w:p w:rsidR="004B514E" w:rsidRPr="00857C5E" w:rsidRDefault="004B514E" w:rsidP="00833C26">
      <w:r w:rsidRPr="00857C5E">
        <w:rPr>
          <w:szCs w:val="28"/>
        </w:rPr>
        <w:t>Задача 3. Поддержание в актуальном состоянии правил землепользования и застройки, нормативов градостроительного проектирования.</w:t>
      </w:r>
    </w:p>
    <w:p w:rsidR="00423C7D" w:rsidRPr="00857C5E" w:rsidRDefault="009A06E5" w:rsidP="00833C26">
      <w:r w:rsidRPr="00857C5E">
        <w:t>Д. Стратегические проектные инициативы:</w:t>
      </w:r>
    </w:p>
    <w:p w:rsidR="00B87DA3" w:rsidRPr="00857C5E" w:rsidRDefault="00B87DA3" w:rsidP="00833C26">
      <w:r w:rsidRPr="00857C5E">
        <w:t>1. Обеспечение жильем молодых семей.</w:t>
      </w:r>
    </w:p>
    <w:p w:rsidR="00B87DA3" w:rsidRPr="00857C5E" w:rsidRDefault="00B87DA3" w:rsidP="00833C26">
      <w:r w:rsidRPr="00857C5E">
        <w:t>2.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p w:rsidR="00B87DA3" w:rsidRPr="00857C5E" w:rsidRDefault="00B87DA3" w:rsidP="00833C26">
      <w:r w:rsidRPr="00857C5E">
        <w:t>3. Предоставление по договору социального найма жилых помещений гражданам, состоящим на учете в качестве нуждающихся в жилых помещениях, в составе семьи которых имеется трое или более детей-близнецов.</w:t>
      </w:r>
    </w:p>
    <w:p w:rsidR="00B87DA3" w:rsidRPr="00857C5E" w:rsidRDefault="00B87DA3" w:rsidP="00833C26">
      <w:r w:rsidRPr="00857C5E">
        <w:t>4. Предоставление по договору социального найма жилых помещений гражданам, состоящим на учете в качестве нуждающихся в жилых помещениях, в составе семьи которых имеется десять или более несовершеннолетних детей.</w:t>
      </w:r>
    </w:p>
    <w:p w:rsidR="00B87DA3" w:rsidRPr="00857C5E" w:rsidRDefault="00B87DA3" w:rsidP="00833C26">
      <w:r w:rsidRPr="00857C5E">
        <w:t>5.</w:t>
      </w:r>
      <w:r w:rsidRPr="00857C5E">
        <w:rPr>
          <w:color w:val="0D0D0D"/>
          <w:sz w:val="30"/>
          <w:szCs w:val="30"/>
        </w:rPr>
        <w:t xml:space="preserve"> Переселение граждан из аварийного жилищного фонда, признанного непригодным для проживания, аварийным и подлежащим сносу или реконструкции.</w:t>
      </w:r>
    </w:p>
    <w:p w:rsidR="00B95EB9" w:rsidRPr="00833C26" w:rsidRDefault="001A64DD" w:rsidP="00833C26">
      <w:pPr>
        <w:rPr>
          <w:szCs w:val="28"/>
        </w:rPr>
      </w:pPr>
      <w:bookmarkStart w:id="54" w:name="_Hlk229575702"/>
      <w:r w:rsidRPr="00857C5E">
        <w:rPr>
          <w:szCs w:val="28"/>
        </w:rPr>
        <w:t>6. Создание современного и целостного образа города.</w:t>
      </w:r>
    </w:p>
    <w:p w:rsidR="005F4081" w:rsidRPr="00951742" w:rsidRDefault="006551AE" w:rsidP="006E5B68">
      <w:pPr>
        <w:pStyle w:val="3"/>
      </w:pPr>
      <w:bookmarkStart w:id="55" w:name="_Toc231983665"/>
      <w:bookmarkStart w:id="56" w:name="_Hlk229575523"/>
      <w:r>
        <w:t>3</w:t>
      </w:r>
      <w:r w:rsidR="009A06E5" w:rsidRPr="00951742">
        <w:t>.3.2. Жилищно-коммунальное хозяйство</w:t>
      </w:r>
      <w:bookmarkEnd w:id="55"/>
    </w:p>
    <w:p w:rsidR="00423C7D" w:rsidRPr="00951742" w:rsidRDefault="009A06E5" w:rsidP="00833C26">
      <w:r w:rsidRPr="00951742">
        <w:t xml:space="preserve">А. Стратегическая цель – создание современной, устойчивой и экологичной системы жилищно-коммунального хозяйства, обеспечивающей надежную инженерную инфраструктуру, доступность коммунальных услуг для всего населения </w:t>
      </w:r>
      <w:r w:rsidR="00A80863" w:rsidRPr="00951742">
        <w:t>города</w:t>
      </w:r>
      <w:r w:rsidRPr="00951742">
        <w:t>, модернизацию сетевого хозяйства и комплексное развитие городской среды.</w:t>
      </w:r>
    </w:p>
    <w:p w:rsidR="00423C7D" w:rsidRPr="00951742" w:rsidRDefault="009A06E5" w:rsidP="00833C26">
      <w:r w:rsidRPr="00951742">
        <w:t>Б. Ключевые проблемы:</w:t>
      </w:r>
    </w:p>
    <w:p w:rsidR="007E64B8" w:rsidRPr="00951742" w:rsidRDefault="007E64B8" w:rsidP="00833C26">
      <w:r w:rsidRPr="00951742">
        <w:t>1. Переполненные полигоны твердых бытовых отходов, ограниченные мощности для сортировки, утилизации и переработки мусора.</w:t>
      </w:r>
    </w:p>
    <w:p w:rsidR="007E64B8" w:rsidRPr="00951742" w:rsidRDefault="007E64B8" w:rsidP="00833C26">
      <w:r w:rsidRPr="00951742">
        <w:t>2. Недостаточный уровень вовлечения отходов производства и потребления в качестве вторичных ресурсов и сырья.</w:t>
      </w:r>
    </w:p>
    <w:p w:rsidR="007E64B8" w:rsidRPr="00951742" w:rsidRDefault="007E64B8" w:rsidP="00833C26">
      <w:r w:rsidRPr="00951742">
        <w:t>3. Неудовлетворительное состояние комфортности городской среды</w:t>
      </w:r>
      <w:r w:rsidR="00A80863" w:rsidRPr="00951742">
        <w:t>.</w:t>
      </w:r>
    </w:p>
    <w:p w:rsidR="007E64B8" w:rsidRPr="00951742" w:rsidRDefault="007E64B8" w:rsidP="00833C26">
      <w:r w:rsidRPr="00951742">
        <w:t>4. Неудовлетворительное состояние систем тепло-, водоснабжения и водоотведения.</w:t>
      </w:r>
    </w:p>
    <w:p w:rsidR="007E64B8" w:rsidRPr="00951742" w:rsidRDefault="007E64B8" w:rsidP="00833C26">
      <w:r w:rsidRPr="00951742">
        <w:t>5. Высокая аварийность систем коммунальной инфраструктуры.</w:t>
      </w:r>
    </w:p>
    <w:p w:rsidR="00423C7D" w:rsidRPr="00951742" w:rsidRDefault="009A06E5" w:rsidP="00833C26">
      <w:r w:rsidRPr="00951742">
        <w:t>В. Ключевые показатели эффективности представлены в приложении.</w:t>
      </w:r>
    </w:p>
    <w:p w:rsidR="00423C7D" w:rsidRPr="00951742" w:rsidRDefault="009A06E5" w:rsidP="00833C26">
      <w:r w:rsidRPr="00951742">
        <w:t>Г. Приоритетные задачи.</w:t>
      </w:r>
    </w:p>
    <w:p w:rsidR="007E64B8" w:rsidRPr="00951742" w:rsidRDefault="007E64B8" w:rsidP="00833C26">
      <w:pPr>
        <w:rPr>
          <w:szCs w:val="28"/>
        </w:rPr>
      </w:pPr>
      <w:r w:rsidRPr="00951742">
        <w:rPr>
          <w:szCs w:val="28"/>
        </w:rPr>
        <w:t>Задача 1. Обеспечение качества жилищно-коммунальных услуг предоставляемых населению города Шахты, в том числе путем увеличения доли населения города Шахты, обеспеченного качественными жилищно-коммунальными услугами</w:t>
      </w:r>
      <w:r w:rsidR="008E2E05" w:rsidRPr="00951742">
        <w:rPr>
          <w:szCs w:val="28"/>
        </w:rPr>
        <w:t>:</w:t>
      </w:r>
    </w:p>
    <w:p w:rsidR="008E2E05" w:rsidRPr="00951742" w:rsidRDefault="009235EB" w:rsidP="00833C26">
      <w:pPr>
        <w:rPr>
          <w:szCs w:val="28"/>
        </w:rPr>
      </w:pPr>
      <w:r w:rsidRPr="00951742">
        <w:rPr>
          <w:szCs w:val="28"/>
        </w:rPr>
        <w:t>- е</w:t>
      </w:r>
      <w:r w:rsidR="008E2E05" w:rsidRPr="00951742">
        <w:rPr>
          <w:szCs w:val="28"/>
        </w:rPr>
        <w:t>жегодная замена сетей водоснабжения, водоотведения и теплоснабжения</w:t>
      </w:r>
      <w:r w:rsidR="000859A2" w:rsidRPr="00951742">
        <w:rPr>
          <w:szCs w:val="28"/>
        </w:rPr>
        <w:t>;</w:t>
      </w:r>
    </w:p>
    <w:p w:rsidR="008E2E05" w:rsidRPr="00951742" w:rsidRDefault="008E2E05" w:rsidP="00833C26">
      <w:pPr>
        <w:rPr>
          <w:szCs w:val="28"/>
        </w:rPr>
      </w:pPr>
      <w:r w:rsidRPr="00951742">
        <w:rPr>
          <w:szCs w:val="28"/>
        </w:rPr>
        <w:t xml:space="preserve">- </w:t>
      </w:r>
      <w:r w:rsidR="009235EB" w:rsidRPr="00951742">
        <w:rPr>
          <w:szCs w:val="28"/>
        </w:rPr>
        <w:t>у</w:t>
      </w:r>
      <w:r w:rsidRPr="00951742">
        <w:rPr>
          <w:szCs w:val="28"/>
        </w:rPr>
        <w:t>лучшение качества очистки питьевой воды и канализационных сточных вод, с соблюдением современных и безопасных методов обработки питьевой воды на всей территории города.</w:t>
      </w:r>
    </w:p>
    <w:p w:rsidR="007E64B8" w:rsidRPr="00951742" w:rsidRDefault="007E64B8" w:rsidP="00833C26">
      <w:pPr>
        <w:rPr>
          <w:szCs w:val="28"/>
        </w:rPr>
      </w:pPr>
      <w:r w:rsidRPr="00951742">
        <w:rPr>
          <w:szCs w:val="28"/>
        </w:rPr>
        <w:t>Задача 2. Контроль за утверждением и выполнением инвестиционных и производственных программ организаций в сфере водоснабжения и водоотведения</w:t>
      </w:r>
      <w:r w:rsidR="002C63A9" w:rsidRPr="00951742">
        <w:rPr>
          <w:szCs w:val="28"/>
        </w:rPr>
        <w:t>.</w:t>
      </w:r>
    </w:p>
    <w:p w:rsidR="009235EB" w:rsidRPr="00951742" w:rsidRDefault="00CD060E" w:rsidP="00833C26">
      <w:pPr>
        <w:rPr>
          <w:szCs w:val="28"/>
        </w:rPr>
      </w:pPr>
      <w:r>
        <w:rPr>
          <w:szCs w:val="28"/>
        </w:rPr>
        <w:t xml:space="preserve">Задача </w:t>
      </w:r>
      <w:r w:rsidR="007E64B8" w:rsidRPr="00951742">
        <w:rPr>
          <w:szCs w:val="28"/>
        </w:rPr>
        <w:t>3.Повышение уровня санитарно-технического состояния сетей водоснабжения, водоотведения и теплоснабжения</w:t>
      </w:r>
      <w:r w:rsidR="009235EB" w:rsidRPr="00951742">
        <w:rPr>
          <w:szCs w:val="28"/>
        </w:rPr>
        <w:t>:</w:t>
      </w:r>
    </w:p>
    <w:p w:rsidR="009235EB" w:rsidRPr="00951742" w:rsidRDefault="00957A77" w:rsidP="00833C26">
      <w:pPr>
        <w:rPr>
          <w:szCs w:val="28"/>
        </w:rPr>
      </w:pPr>
      <w:r w:rsidRPr="00951742">
        <w:rPr>
          <w:szCs w:val="28"/>
        </w:rPr>
        <w:tab/>
        <w:t>- в</w:t>
      </w:r>
      <w:r w:rsidR="009235EB" w:rsidRPr="00951742">
        <w:rPr>
          <w:szCs w:val="28"/>
        </w:rPr>
        <w:t>ыполнение работ по капитальному ремонту и реконструкции инженерных сетей</w:t>
      </w:r>
      <w:r w:rsidR="000859A2" w:rsidRPr="00951742">
        <w:rPr>
          <w:szCs w:val="28"/>
        </w:rPr>
        <w:t>;</w:t>
      </w:r>
    </w:p>
    <w:p w:rsidR="009235EB" w:rsidRPr="00951742" w:rsidRDefault="00957A77" w:rsidP="00833C26">
      <w:pPr>
        <w:rPr>
          <w:szCs w:val="28"/>
        </w:rPr>
      </w:pPr>
      <w:r w:rsidRPr="00951742">
        <w:rPr>
          <w:szCs w:val="28"/>
        </w:rPr>
        <w:tab/>
        <w:t>- ц</w:t>
      </w:r>
      <w:r w:rsidR="009235EB" w:rsidRPr="00951742">
        <w:rPr>
          <w:szCs w:val="28"/>
        </w:rPr>
        <w:t>ифровая трансформация коммунальной инфраструктуры и внедрение автоматизированных систем контроля</w:t>
      </w:r>
      <w:r w:rsidR="00003531" w:rsidRPr="00951742">
        <w:rPr>
          <w:szCs w:val="28"/>
        </w:rPr>
        <w:t>;</w:t>
      </w:r>
    </w:p>
    <w:p w:rsidR="009235EB" w:rsidRPr="00951742" w:rsidRDefault="00957A77" w:rsidP="00833C26">
      <w:pPr>
        <w:rPr>
          <w:szCs w:val="28"/>
        </w:rPr>
      </w:pPr>
      <w:r w:rsidRPr="00951742">
        <w:rPr>
          <w:szCs w:val="28"/>
        </w:rPr>
        <w:tab/>
      </w:r>
      <w:r w:rsidR="009235EB" w:rsidRPr="00951742">
        <w:rPr>
          <w:szCs w:val="28"/>
        </w:rPr>
        <w:t xml:space="preserve">- </w:t>
      </w:r>
      <w:r w:rsidRPr="00951742">
        <w:rPr>
          <w:szCs w:val="28"/>
        </w:rPr>
        <w:t>м</w:t>
      </w:r>
      <w:r w:rsidR="009235EB" w:rsidRPr="00951742">
        <w:rPr>
          <w:szCs w:val="28"/>
        </w:rPr>
        <w:t>одернизация технологического оборудования коммунальных предприятий с применением энергоэффективных решений</w:t>
      </w:r>
      <w:r w:rsidR="00003531" w:rsidRPr="00951742">
        <w:rPr>
          <w:szCs w:val="28"/>
        </w:rPr>
        <w:t>;</w:t>
      </w:r>
    </w:p>
    <w:p w:rsidR="007E64B8" w:rsidRPr="00951742" w:rsidRDefault="00957A77" w:rsidP="00833C26">
      <w:pPr>
        <w:rPr>
          <w:szCs w:val="28"/>
        </w:rPr>
      </w:pPr>
      <w:r w:rsidRPr="00951742">
        <w:rPr>
          <w:szCs w:val="28"/>
        </w:rPr>
        <w:tab/>
      </w:r>
      <w:r w:rsidR="009235EB" w:rsidRPr="00951742">
        <w:rPr>
          <w:szCs w:val="28"/>
        </w:rPr>
        <w:t xml:space="preserve">- </w:t>
      </w:r>
      <w:r w:rsidRPr="00951742">
        <w:rPr>
          <w:szCs w:val="28"/>
        </w:rPr>
        <w:t>п</w:t>
      </w:r>
      <w:r w:rsidR="009235EB" w:rsidRPr="00951742">
        <w:rPr>
          <w:szCs w:val="28"/>
        </w:rPr>
        <w:t>ривлечение в 2030 году дополнительных внебюджетных источников финансирования на реализацию комплексных планов модернизации системы водоснабжения, водоотведения и теплоснабжения</w:t>
      </w:r>
      <w:r w:rsidR="000859A2" w:rsidRPr="00951742">
        <w:rPr>
          <w:szCs w:val="28"/>
        </w:rPr>
        <w:t>.</w:t>
      </w:r>
    </w:p>
    <w:p w:rsidR="007E64B8" w:rsidRPr="00951742" w:rsidRDefault="007E64B8" w:rsidP="00833C26">
      <w:pPr>
        <w:rPr>
          <w:szCs w:val="28"/>
        </w:rPr>
      </w:pPr>
      <w:r w:rsidRPr="00951742">
        <w:rPr>
          <w:szCs w:val="28"/>
        </w:rPr>
        <w:t>Задача 4.Повышение надежности работы коммунальных сетей за счет систематического технического контроля и предаварийной диагностики:</w:t>
      </w:r>
    </w:p>
    <w:p w:rsidR="000859A2" w:rsidRPr="00951742" w:rsidRDefault="000859A2" w:rsidP="00833C26">
      <w:pPr>
        <w:rPr>
          <w:color w:val="0F1115"/>
          <w:szCs w:val="28"/>
          <w:shd w:val="clear" w:color="auto" w:fill="FFFFFF"/>
        </w:rPr>
      </w:pPr>
      <w:r w:rsidRPr="00951742">
        <w:rPr>
          <w:color w:val="0F1115"/>
          <w:szCs w:val="28"/>
          <w:shd w:val="clear" w:color="auto" w:fill="FFFFFF"/>
        </w:rPr>
        <w:t>- построение системы мониторинга и технического диагностирования объектов коммунальной инфраструктуры (водоснабжение, водоотведение, теплоснабжение).</w:t>
      </w:r>
    </w:p>
    <w:p w:rsidR="007E64B8" w:rsidRPr="00951742" w:rsidRDefault="007E64B8" w:rsidP="00833C26">
      <w:pPr>
        <w:rPr>
          <w:szCs w:val="28"/>
        </w:rPr>
      </w:pPr>
      <w:r w:rsidRPr="00951742">
        <w:rPr>
          <w:szCs w:val="28"/>
        </w:rPr>
        <w:t>Задача 5. Снижение объема жилищного фонда, нуждающегося вкапитальном ремонте:</w:t>
      </w:r>
    </w:p>
    <w:p w:rsidR="007E64B8" w:rsidRPr="00951742" w:rsidRDefault="0013323C" w:rsidP="00833C26">
      <w:pPr>
        <w:rPr>
          <w:szCs w:val="28"/>
        </w:rPr>
      </w:pPr>
      <w:r w:rsidRPr="00951742">
        <w:rPr>
          <w:szCs w:val="28"/>
        </w:rPr>
        <w:tab/>
      </w:r>
      <w:r w:rsidR="007E64B8" w:rsidRPr="00951742">
        <w:rPr>
          <w:szCs w:val="28"/>
        </w:rPr>
        <w:t xml:space="preserve">- проведение работ по капитальному ремонту многоквартирных домов с учетом технического состояния и сроков эксплуатации; </w:t>
      </w:r>
    </w:p>
    <w:p w:rsidR="007E64B8" w:rsidRPr="00951742" w:rsidRDefault="008820D3" w:rsidP="00833C26">
      <w:pPr>
        <w:rPr>
          <w:szCs w:val="28"/>
        </w:rPr>
      </w:pPr>
      <w:r w:rsidRPr="00951742">
        <w:rPr>
          <w:szCs w:val="28"/>
        </w:rPr>
        <w:tab/>
      </w:r>
      <w:r w:rsidR="007E64B8" w:rsidRPr="00951742">
        <w:rPr>
          <w:szCs w:val="28"/>
        </w:rPr>
        <w:t>- внедрение энергоэффективных и ресурсосберегающих решений при проведении капитального ремонта общего имущества;</w:t>
      </w:r>
    </w:p>
    <w:p w:rsidR="007E64B8" w:rsidRPr="00951742" w:rsidRDefault="008820D3" w:rsidP="00833C26">
      <w:pPr>
        <w:rPr>
          <w:szCs w:val="28"/>
        </w:rPr>
      </w:pPr>
      <w:r w:rsidRPr="00951742">
        <w:rPr>
          <w:szCs w:val="28"/>
        </w:rPr>
        <w:tab/>
      </w:r>
      <w:r w:rsidR="007E64B8" w:rsidRPr="00951742">
        <w:rPr>
          <w:szCs w:val="28"/>
        </w:rPr>
        <w:t>- обновление лифтового оборудования в многоквартирных домах</w:t>
      </w:r>
      <w:r w:rsidR="002247AA" w:rsidRPr="00951742">
        <w:rPr>
          <w:szCs w:val="28"/>
        </w:rPr>
        <w:t>.</w:t>
      </w:r>
    </w:p>
    <w:p w:rsidR="007E64B8" w:rsidRPr="00951742" w:rsidRDefault="007E64B8" w:rsidP="00833C26">
      <w:pPr>
        <w:rPr>
          <w:szCs w:val="28"/>
        </w:rPr>
      </w:pPr>
      <w:r w:rsidRPr="00951742">
        <w:rPr>
          <w:szCs w:val="28"/>
        </w:rPr>
        <w:t>Задача 6. Повышение уровня информированности граждан в сфере ЖКХ:</w:t>
      </w:r>
    </w:p>
    <w:p w:rsidR="007E64B8" w:rsidRPr="00951742" w:rsidRDefault="007E64B8" w:rsidP="00833C26">
      <w:pPr>
        <w:rPr>
          <w:szCs w:val="28"/>
        </w:rPr>
      </w:pPr>
      <w:r w:rsidRPr="00951742">
        <w:rPr>
          <w:szCs w:val="28"/>
        </w:rPr>
        <w:t xml:space="preserve">- расширение публичного информационного сопровождения ключевых изменений в законодательстве и нормативных актах ЖКХ; </w:t>
      </w:r>
    </w:p>
    <w:p w:rsidR="007E64B8" w:rsidRPr="00951742" w:rsidRDefault="007E64B8" w:rsidP="00833C26">
      <w:pPr>
        <w:rPr>
          <w:szCs w:val="28"/>
        </w:rPr>
      </w:pPr>
      <w:r w:rsidRPr="00951742">
        <w:rPr>
          <w:szCs w:val="28"/>
        </w:rPr>
        <w:t>- повышение правовой и управленческой грамотности населения в вопросах предоставления коммунальных услуг и содержания жилья;</w:t>
      </w:r>
    </w:p>
    <w:p w:rsidR="007E64B8" w:rsidRPr="00951742" w:rsidRDefault="007E64B8" w:rsidP="00833C26">
      <w:pPr>
        <w:rPr>
          <w:szCs w:val="28"/>
        </w:rPr>
      </w:pPr>
      <w:r w:rsidRPr="00951742">
        <w:rPr>
          <w:szCs w:val="28"/>
        </w:rPr>
        <w:t>- совершенствование цифровых механизмов доступа к информации о жилищно-коммунальной системе и действиях управляющих организаций;</w:t>
      </w:r>
    </w:p>
    <w:p w:rsidR="007E64B8" w:rsidRPr="00951742" w:rsidRDefault="007E64B8" w:rsidP="00833C26">
      <w:pPr>
        <w:rPr>
          <w:szCs w:val="28"/>
        </w:rPr>
      </w:pPr>
      <w:r w:rsidRPr="00951742">
        <w:rPr>
          <w:szCs w:val="28"/>
        </w:rPr>
        <w:t>- формирование цифровой культуры участия граждан в контроле качества ЖКУ и управлении общим имуществом;</w:t>
      </w:r>
    </w:p>
    <w:p w:rsidR="007E64B8" w:rsidRPr="00951742" w:rsidRDefault="007E64B8" w:rsidP="00833C26">
      <w:pPr>
        <w:rPr>
          <w:szCs w:val="28"/>
        </w:rPr>
      </w:pPr>
      <w:r w:rsidRPr="00951742">
        <w:rPr>
          <w:szCs w:val="28"/>
        </w:rPr>
        <w:t>- развитие системы мониторинга сферы жилищно-коммунального хозяйства на базе государственной информационной системы жилищно-коммунального хозяйства.</w:t>
      </w:r>
    </w:p>
    <w:p w:rsidR="007E64B8" w:rsidRPr="00951742" w:rsidRDefault="007E64B8" w:rsidP="00833C26">
      <w:pPr>
        <w:rPr>
          <w:szCs w:val="28"/>
        </w:rPr>
      </w:pPr>
      <w:r w:rsidRPr="00951742">
        <w:rPr>
          <w:szCs w:val="28"/>
        </w:rPr>
        <w:t xml:space="preserve">Задача </w:t>
      </w:r>
      <w:r w:rsidR="003117FE" w:rsidRPr="00951742">
        <w:rPr>
          <w:szCs w:val="28"/>
        </w:rPr>
        <w:t>7</w:t>
      </w:r>
      <w:r w:rsidRPr="00951742">
        <w:rPr>
          <w:szCs w:val="28"/>
        </w:rPr>
        <w:t>. Совершенствование системы обращения с твердыми коммунальными отходами</w:t>
      </w:r>
      <w:r w:rsidR="003117FE" w:rsidRPr="00951742">
        <w:rPr>
          <w:szCs w:val="28"/>
        </w:rPr>
        <w:t>:</w:t>
      </w:r>
    </w:p>
    <w:p w:rsidR="007E64B8" w:rsidRPr="00951742" w:rsidRDefault="00A835F4" w:rsidP="00833C26">
      <w:pPr>
        <w:rPr>
          <w:szCs w:val="28"/>
        </w:rPr>
      </w:pPr>
      <w:r w:rsidRPr="00951742">
        <w:rPr>
          <w:szCs w:val="28"/>
        </w:rPr>
        <w:tab/>
      </w:r>
      <w:r w:rsidR="007E64B8" w:rsidRPr="00951742">
        <w:rPr>
          <w:szCs w:val="28"/>
        </w:rPr>
        <w:t>- расширение сети раздельного сбора отходов;</w:t>
      </w:r>
    </w:p>
    <w:p w:rsidR="007E64B8" w:rsidRPr="00951742" w:rsidRDefault="00A835F4" w:rsidP="00833C26">
      <w:pPr>
        <w:rPr>
          <w:szCs w:val="28"/>
        </w:rPr>
      </w:pPr>
      <w:r w:rsidRPr="00951742">
        <w:rPr>
          <w:szCs w:val="28"/>
        </w:rPr>
        <w:tab/>
      </w:r>
      <w:r w:rsidR="007E64B8" w:rsidRPr="00951742">
        <w:rPr>
          <w:szCs w:val="28"/>
        </w:rPr>
        <w:t>- обновление контейнерного парка (замена устаревших металлических емкостей на современные пластиковые контейнеры, установка достаточного количества контейнеров для раздельного сбора отходов и контейнеров (бункеров) для сбора крупногабаритных отходов)</w:t>
      </w:r>
      <w:r w:rsidR="00EF141F" w:rsidRPr="00951742">
        <w:rPr>
          <w:szCs w:val="28"/>
        </w:rPr>
        <w:t>.</w:t>
      </w:r>
    </w:p>
    <w:p w:rsidR="007E64B8" w:rsidRPr="00951742" w:rsidRDefault="007E64B8" w:rsidP="00833C26">
      <w:pPr>
        <w:rPr>
          <w:szCs w:val="28"/>
        </w:rPr>
      </w:pPr>
      <w:r w:rsidRPr="00951742">
        <w:rPr>
          <w:szCs w:val="28"/>
        </w:rPr>
        <w:t xml:space="preserve">Задача </w:t>
      </w:r>
      <w:r w:rsidR="00710ADB" w:rsidRPr="00951742">
        <w:rPr>
          <w:szCs w:val="28"/>
        </w:rPr>
        <w:t>8</w:t>
      </w:r>
      <w:r w:rsidRPr="00951742">
        <w:rPr>
          <w:szCs w:val="28"/>
        </w:rPr>
        <w:t>. Увеличение вовлечения вторичного сырья в хозяйственный оборот:</w:t>
      </w:r>
    </w:p>
    <w:p w:rsidR="007E64B8" w:rsidRPr="00951742" w:rsidRDefault="007E64B8" w:rsidP="00833C26">
      <w:pPr>
        <w:rPr>
          <w:szCs w:val="28"/>
        </w:rPr>
      </w:pPr>
      <w:r w:rsidRPr="00951742">
        <w:rPr>
          <w:szCs w:val="28"/>
        </w:rPr>
        <w:t>- поддержка и развитие функционирования пунктов сбора вторичного сырья.</w:t>
      </w:r>
    </w:p>
    <w:p w:rsidR="005B1775" w:rsidRDefault="007E64B8" w:rsidP="00833C26">
      <w:pPr>
        <w:rPr>
          <w:szCs w:val="28"/>
        </w:rPr>
      </w:pPr>
      <w:r w:rsidRPr="00951742">
        <w:rPr>
          <w:szCs w:val="28"/>
        </w:rPr>
        <w:t xml:space="preserve">Задача </w:t>
      </w:r>
      <w:r w:rsidR="00710ADB" w:rsidRPr="00951742">
        <w:rPr>
          <w:szCs w:val="28"/>
        </w:rPr>
        <w:t>9.</w:t>
      </w:r>
      <w:r w:rsidRPr="00951742">
        <w:rPr>
          <w:szCs w:val="28"/>
        </w:rPr>
        <w:t xml:space="preserve"> Повышение качества и комфорта проживания населения на территории города Шахты</w:t>
      </w:r>
      <w:r w:rsidR="0013323C" w:rsidRPr="00951742">
        <w:rPr>
          <w:szCs w:val="28"/>
        </w:rPr>
        <w:t>.</w:t>
      </w:r>
    </w:p>
    <w:p w:rsidR="007E64B8" w:rsidRPr="00951742" w:rsidRDefault="007E64B8" w:rsidP="00833C26">
      <w:pPr>
        <w:rPr>
          <w:szCs w:val="28"/>
        </w:rPr>
      </w:pPr>
      <w:r w:rsidRPr="00951742">
        <w:rPr>
          <w:szCs w:val="28"/>
        </w:rPr>
        <w:t>Задача1</w:t>
      </w:r>
      <w:r w:rsidR="00710ADB" w:rsidRPr="00951742">
        <w:rPr>
          <w:szCs w:val="28"/>
        </w:rPr>
        <w:t>0</w:t>
      </w:r>
      <w:r w:rsidRPr="00951742">
        <w:rPr>
          <w:szCs w:val="28"/>
        </w:rPr>
        <w:t>. Увеличение количества благоустроенных территорий (пространств)</w:t>
      </w:r>
      <w:r w:rsidR="00710ADB" w:rsidRPr="00951742">
        <w:rPr>
          <w:szCs w:val="28"/>
        </w:rPr>
        <w:t>.</w:t>
      </w:r>
    </w:p>
    <w:p w:rsidR="00423C7D" w:rsidRPr="00951742" w:rsidRDefault="009A06E5" w:rsidP="00833C26">
      <w:r w:rsidRPr="00951742">
        <w:t xml:space="preserve">Д. Стратегические проектные инициативы: </w:t>
      </w:r>
    </w:p>
    <w:p w:rsidR="00A80863" w:rsidRPr="00951742" w:rsidRDefault="00A80863" w:rsidP="00833C26">
      <w:r w:rsidRPr="00951742">
        <w:rPr>
          <w:szCs w:val="28"/>
        </w:rPr>
        <w:t>1. Проекты, реализуемые в рамках действующих региональных проектов по национальным проектам.</w:t>
      </w:r>
    </w:p>
    <w:bookmarkEnd w:id="56"/>
    <w:p w:rsidR="009F18D8" w:rsidRPr="00951742" w:rsidRDefault="00A80863" w:rsidP="00833C26">
      <w:r w:rsidRPr="00951742">
        <w:t>2</w:t>
      </w:r>
      <w:r w:rsidR="009F18D8" w:rsidRPr="00951742">
        <w:t>.Снижение количества конструктивов в многоквартирных домах, подлежащих капитальному ремонту.</w:t>
      </w:r>
    </w:p>
    <w:p w:rsidR="009F18D8" w:rsidRPr="00951742" w:rsidRDefault="00A80863" w:rsidP="00833C26">
      <w:r w:rsidRPr="00951742">
        <w:t>3</w:t>
      </w:r>
      <w:r w:rsidR="009F18D8" w:rsidRPr="00951742">
        <w:t>. Создание условий для повышения уровня доступности жилищно-коммунальных услуг для населения г</w:t>
      </w:r>
      <w:r w:rsidR="00F62547" w:rsidRPr="00951742">
        <w:t xml:space="preserve">орода </w:t>
      </w:r>
      <w:r w:rsidR="009F18D8" w:rsidRPr="00951742">
        <w:t>Шахты</w:t>
      </w:r>
      <w:r w:rsidR="00F62547" w:rsidRPr="00951742">
        <w:t>.</w:t>
      </w:r>
    </w:p>
    <w:p w:rsidR="009F18D8" w:rsidRPr="00951742" w:rsidRDefault="00A80863" w:rsidP="00833C26">
      <w:r w:rsidRPr="00951742">
        <w:t>4</w:t>
      </w:r>
      <w:r w:rsidR="009F18D8" w:rsidRPr="00951742">
        <w:t>.Создание условий для системного повышения комфорта городской среды.</w:t>
      </w:r>
    </w:p>
    <w:p w:rsidR="009F18D8" w:rsidRPr="00951742" w:rsidRDefault="00A80863" w:rsidP="00833C26">
      <w:r w:rsidRPr="00951742">
        <w:t>5</w:t>
      </w:r>
      <w:r w:rsidR="009F18D8" w:rsidRPr="00951742">
        <w:t>.Инвентаризация и обустройство детских игровых площадок.</w:t>
      </w:r>
    </w:p>
    <w:p w:rsidR="009F18D8" w:rsidRPr="00951742" w:rsidRDefault="00A80863" w:rsidP="00833C26">
      <w:r w:rsidRPr="00951742">
        <w:t>6</w:t>
      </w:r>
      <w:r w:rsidR="009F18D8" w:rsidRPr="00951742">
        <w:t>.Реализация мероприятий по благоустройству общественных территорий (Александровский парк)</w:t>
      </w:r>
      <w:r w:rsidR="00321792" w:rsidRPr="00951742">
        <w:t>.</w:t>
      </w:r>
    </w:p>
    <w:p w:rsidR="009F18D8" w:rsidRPr="00951742" w:rsidRDefault="00A80863" w:rsidP="00833C26">
      <w:r w:rsidRPr="00951742">
        <w:t>7</w:t>
      </w:r>
      <w:r w:rsidR="009F18D8" w:rsidRPr="00951742">
        <w:t>. Начало реализации проектов облагораживания городских парков</w:t>
      </w:r>
      <w:r w:rsidR="00321792" w:rsidRPr="00951742">
        <w:t>.</w:t>
      </w:r>
    </w:p>
    <w:p w:rsidR="009F18D8" w:rsidRPr="00951742" w:rsidRDefault="00A80863" w:rsidP="00833C26">
      <w:r w:rsidRPr="00951742">
        <w:t>8</w:t>
      </w:r>
      <w:r w:rsidR="009F18D8" w:rsidRPr="00951742">
        <w:t xml:space="preserve">. Создание интерактивных досок по благоустройству территорий с </w:t>
      </w:r>
      <w:proofErr w:type="spellStart"/>
      <w:r w:rsidR="009F18D8" w:rsidRPr="00951742">
        <w:t>куар</w:t>
      </w:r>
      <w:r w:rsidRPr="00951742">
        <w:t>-</w:t>
      </w:r>
      <w:r w:rsidR="009F18D8" w:rsidRPr="00951742">
        <w:t>кодом</w:t>
      </w:r>
      <w:proofErr w:type="spellEnd"/>
      <w:r w:rsidR="009F18D8" w:rsidRPr="00951742">
        <w:t>.</w:t>
      </w:r>
    </w:p>
    <w:p w:rsidR="009F18D8" w:rsidRPr="00951742" w:rsidRDefault="00F62547" w:rsidP="00833C26">
      <w:pPr>
        <w:rPr>
          <w:szCs w:val="28"/>
        </w:rPr>
      </w:pPr>
      <w:r w:rsidRPr="00951742">
        <w:rPr>
          <w:szCs w:val="28"/>
        </w:rPr>
        <w:t>9</w:t>
      </w:r>
      <w:r w:rsidR="009F18D8" w:rsidRPr="00951742">
        <w:rPr>
          <w:szCs w:val="28"/>
        </w:rPr>
        <w:t>.Развитие и модернизация коммунальной инфраструктуры</w:t>
      </w:r>
      <w:r w:rsidRPr="00951742">
        <w:rPr>
          <w:szCs w:val="28"/>
        </w:rPr>
        <w:t>.</w:t>
      </w:r>
    </w:p>
    <w:p w:rsidR="009F18D8" w:rsidRPr="00951742" w:rsidRDefault="00EF141F" w:rsidP="00833C26">
      <w:pPr>
        <w:rPr>
          <w:szCs w:val="28"/>
        </w:rPr>
      </w:pPr>
      <w:r w:rsidRPr="00951742">
        <w:rPr>
          <w:szCs w:val="28"/>
        </w:rPr>
        <w:tab/>
      </w:r>
      <w:r w:rsidR="00F62547" w:rsidRPr="00951742">
        <w:rPr>
          <w:szCs w:val="28"/>
        </w:rPr>
        <w:t>10</w:t>
      </w:r>
      <w:r w:rsidR="009F18D8" w:rsidRPr="00951742">
        <w:rPr>
          <w:szCs w:val="28"/>
        </w:rPr>
        <w:t xml:space="preserve">. </w:t>
      </w:r>
      <w:r w:rsidRPr="00951742">
        <w:rPr>
          <w:szCs w:val="28"/>
        </w:rPr>
        <w:t>Рекультивация закрытого полигона на территории города.</w:t>
      </w:r>
    </w:p>
    <w:p w:rsidR="009B2928" w:rsidRPr="00951742" w:rsidRDefault="009F18D8" w:rsidP="00833C26">
      <w:pPr>
        <w:rPr>
          <w:iCs/>
          <w:szCs w:val="28"/>
        </w:rPr>
      </w:pPr>
      <w:r w:rsidRPr="00951742">
        <w:rPr>
          <w:szCs w:val="28"/>
        </w:rPr>
        <w:t>1</w:t>
      </w:r>
      <w:r w:rsidR="00EF141F" w:rsidRPr="00951742">
        <w:rPr>
          <w:szCs w:val="28"/>
        </w:rPr>
        <w:t>1</w:t>
      </w:r>
      <w:r w:rsidRPr="00951742">
        <w:rPr>
          <w:szCs w:val="28"/>
        </w:rPr>
        <w:t xml:space="preserve">. Выполнение работ по капитальному ремонту и реконструкции инженерных сетей в рамках </w:t>
      </w:r>
      <w:r w:rsidRPr="00951742">
        <w:rPr>
          <w:iCs/>
          <w:szCs w:val="28"/>
        </w:rPr>
        <w:t>производственных и инвестиционных программ ресурсоснабжающих организаций.</w:t>
      </w:r>
    </w:p>
    <w:p w:rsidR="009B2928" w:rsidRPr="00951742" w:rsidRDefault="009B2928" w:rsidP="00833C26">
      <w:pPr>
        <w:rPr>
          <w:szCs w:val="28"/>
        </w:rPr>
      </w:pPr>
      <w:r w:rsidRPr="00951742">
        <w:rPr>
          <w:szCs w:val="28"/>
        </w:rPr>
        <w:t>1</w:t>
      </w:r>
      <w:r w:rsidR="00EF141F" w:rsidRPr="00951742">
        <w:rPr>
          <w:szCs w:val="28"/>
        </w:rPr>
        <w:t>2</w:t>
      </w:r>
      <w:r w:rsidRPr="00951742">
        <w:rPr>
          <w:szCs w:val="28"/>
        </w:rPr>
        <w:t>.Децентрализация систем теплоснабжения</w:t>
      </w:r>
      <w:r w:rsidR="00321792" w:rsidRPr="00951742">
        <w:rPr>
          <w:szCs w:val="28"/>
        </w:rPr>
        <w:t xml:space="preserve"> (осуществление производства и потребления тепловой энергии не через единую централизованную систему с внешними тепловыми сетями, а на месте, ближе к конечным потребителям)</w:t>
      </w:r>
      <w:r w:rsidRPr="00951742">
        <w:rPr>
          <w:szCs w:val="28"/>
        </w:rPr>
        <w:t>.</w:t>
      </w:r>
    </w:p>
    <w:p w:rsidR="009B2928" w:rsidRDefault="001E1A28" w:rsidP="00833C26">
      <w:pPr>
        <w:rPr>
          <w:iCs/>
          <w:szCs w:val="28"/>
        </w:rPr>
      </w:pPr>
      <w:r w:rsidRPr="00951742">
        <w:rPr>
          <w:iCs/>
          <w:szCs w:val="28"/>
        </w:rPr>
        <w:t>1</w:t>
      </w:r>
      <w:r w:rsidR="00321792" w:rsidRPr="00951742">
        <w:rPr>
          <w:iCs/>
          <w:szCs w:val="28"/>
        </w:rPr>
        <w:t>3</w:t>
      </w:r>
      <w:r w:rsidRPr="00951742">
        <w:rPr>
          <w:iCs/>
          <w:szCs w:val="28"/>
        </w:rPr>
        <w:t xml:space="preserve">. </w:t>
      </w:r>
      <w:r w:rsidRPr="00951742">
        <w:rPr>
          <w:szCs w:val="28"/>
        </w:rPr>
        <w:t>Повышение эффективности работы ресурсоснабжающих организаций</w:t>
      </w:r>
      <w:r w:rsidR="0013323C" w:rsidRPr="00951742">
        <w:rPr>
          <w:szCs w:val="28"/>
        </w:rPr>
        <w:t>,</w:t>
      </w:r>
      <w:r w:rsidRPr="00951742">
        <w:rPr>
          <w:szCs w:val="28"/>
        </w:rPr>
        <w:t xml:space="preserve"> посредствомвнедренияавтоматизированныхсистемуправленияпроизводственнымипроцессами</w:t>
      </w:r>
      <w:r w:rsidR="0013323C" w:rsidRPr="00951742">
        <w:rPr>
          <w:szCs w:val="28"/>
        </w:rPr>
        <w:t xml:space="preserve">, </w:t>
      </w:r>
      <w:r w:rsidRPr="00951742">
        <w:rPr>
          <w:szCs w:val="28"/>
        </w:rPr>
        <w:t>которые являются полноценным инструментом для оперативного управления предприятием.</w:t>
      </w:r>
    </w:p>
    <w:p w:rsidR="005F4081" w:rsidRPr="00A768CB" w:rsidRDefault="00833C26" w:rsidP="006E5B68">
      <w:pPr>
        <w:pStyle w:val="3"/>
      </w:pPr>
      <w:bookmarkStart w:id="57" w:name="_Toc231983666"/>
      <w:r>
        <w:t>3</w:t>
      </w:r>
      <w:r w:rsidR="009A06E5" w:rsidRPr="00A768CB">
        <w:t>.3.3. Система расселения</w:t>
      </w:r>
      <w:bookmarkEnd w:id="57"/>
    </w:p>
    <w:p w:rsidR="004B423A" w:rsidRPr="00A768CB" w:rsidRDefault="009A06E5" w:rsidP="00833C26">
      <w:r w:rsidRPr="00A768CB">
        <w:t xml:space="preserve">А. </w:t>
      </w:r>
      <w:r w:rsidR="004B423A" w:rsidRPr="00A768CB">
        <w:t>Стратегическая цель – вовлечение в оборот территорий и земельных участков в целях перспективного комплексного освоения территорий.</w:t>
      </w:r>
    </w:p>
    <w:p w:rsidR="004B423A" w:rsidRPr="00A768CB" w:rsidRDefault="004B423A" w:rsidP="00833C26">
      <w:r w:rsidRPr="00A768CB">
        <w:t>Б. Ключевые проблемы:</w:t>
      </w:r>
    </w:p>
    <w:p w:rsidR="004B423A" w:rsidRPr="00A768CB" w:rsidRDefault="004B423A" w:rsidP="00833C26">
      <w:r w:rsidRPr="00A768CB">
        <w:t>1. Ранее принятая градостроительная документация не определяет механизм применения комплексного освоения территорий.</w:t>
      </w:r>
    </w:p>
    <w:p w:rsidR="004B423A" w:rsidRPr="00A768CB" w:rsidRDefault="004B423A" w:rsidP="00833C26">
      <w:r w:rsidRPr="00A768CB">
        <w:t>2. Изношенность инженерной инфраструктуры.</w:t>
      </w:r>
    </w:p>
    <w:p w:rsidR="00423C7D" w:rsidRPr="00A768CB" w:rsidRDefault="009A06E5" w:rsidP="00833C26">
      <w:r w:rsidRPr="00A768CB">
        <w:t>В. Ключевые показатели эффективности представлены в приложении.</w:t>
      </w:r>
    </w:p>
    <w:p w:rsidR="004B423A" w:rsidRPr="00A768CB" w:rsidRDefault="004B423A" w:rsidP="00833C26">
      <w:r w:rsidRPr="00A768CB">
        <w:t>Г. Приоритетные задачи.</w:t>
      </w:r>
    </w:p>
    <w:p w:rsidR="004B423A" w:rsidRPr="00A768CB" w:rsidRDefault="004B423A" w:rsidP="00833C26">
      <w:r w:rsidRPr="00A768CB">
        <w:t>Задача 1. Актуализация документов территориального планирования</w:t>
      </w:r>
      <w:r w:rsidR="00A768CB">
        <w:t>,</w:t>
      </w:r>
      <w:r w:rsidRPr="00A768CB">
        <w:t xml:space="preserve"> направленн</w:t>
      </w:r>
      <w:r w:rsidR="00452730" w:rsidRPr="00A768CB">
        <w:t>ая</w:t>
      </w:r>
      <w:r w:rsidRPr="00A768CB">
        <w:t xml:space="preserve"> на улучшение качества жизни населения.</w:t>
      </w:r>
    </w:p>
    <w:p w:rsidR="004B423A" w:rsidRPr="00A768CB" w:rsidRDefault="004B423A" w:rsidP="00833C26">
      <w:r w:rsidRPr="00A768CB">
        <w:t>Задача 2. Мониторинг и учет свободных территорий, образовавшихся после сноса аварийного и ветхого жилья в целях снижения сроков обновления жилого фонда.</w:t>
      </w:r>
    </w:p>
    <w:p w:rsidR="004B423A" w:rsidRPr="00A768CB" w:rsidRDefault="004B423A" w:rsidP="00833C26">
      <w:r w:rsidRPr="00A768CB">
        <w:t>Д. Стратегические проектные инициативы:</w:t>
      </w:r>
    </w:p>
    <w:p w:rsidR="004B423A" w:rsidRPr="00A768CB" w:rsidRDefault="004B423A" w:rsidP="00833C26">
      <w:r w:rsidRPr="00A768CB">
        <w:t>1. Вовлечение в оборот территорий, образовавшихся после сноса аварийного и ветхого жилья.</w:t>
      </w:r>
    </w:p>
    <w:p w:rsidR="004B423A" w:rsidRPr="00A768CB" w:rsidRDefault="004B423A" w:rsidP="00833C26">
      <w:r w:rsidRPr="00A768CB">
        <w:t>2. Обновление жилого фонда.</w:t>
      </w:r>
    </w:p>
    <w:p w:rsidR="00423C7D" w:rsidRPr="00A768CB" w:rsidRDefault="004B423A" w:rsidP="00833C26">
      <w:r w:rsidRPr="00A768CB">
        <w:t>3. Переход на реестровую модель оказания государственных и муниципальных услуг.</w:t>
      </w:r>
    </w:p>
    <w:p w:rsidR="005F4081" w:rsidRPr="00A768CB" w:rsidRDefault="00833C26" w:rsidP="006E5B68">
      <w:pPr>
        <w:pStyle w:val="3"/>
      </w:pPr>
      <w:bookmarkStart w:id="58" w:name="_Toc231983667"/>
      <w:r>
        <w:t>3</w:t>
      </w:r>
      <w:r w:rsidR="009A06E5" w:rsidRPr="00A768CB">
        <w:t>.3.4. Транспорт и логистика</w:t>
      </w:r>
      <w:bookmarkEnd w:id="58"/>
    </w:p>
    <w:p w:rsidR="00423C7D" w:rsidRPr="00A768CB" w:rsidRDefault="009A06E5" w:rsidP="00833C26">
      <w:r w:rsidRPr="00A768CB">
        <w:t xml:space="preserve">А. Стратегическая цель – повышение пространственной связанности и транспортной доступности территории </w:t>
      </w:r>
      <w:r w:rsidR="00A33B3D" w:rsidRPr="00A768CB">
        <w:t>города Шахты</w:t>
      </w:r>
      <w:r w:rsidRPr="00A768CB">
        <w:t>, повышение мобильности населения и развитие внутреннего туризма, цифровая трансформация отрасли и ускоренное внедрение новых технологий.</w:t>
      </w:r>
    </w:p>
    <w:p w:rsidR="00423C7D" w:rsidRPr="00A768CB" w:rsidRDefault="009A06E5" w:rsidP="00833C26">
      <w:r w:rsidRPr="00A768CB">
        <w:t>Б. Ключевые проблемы:</w:t>
      </w:r>
    </w:p>
    <w:p w:rsidR="00D83BF2" w:rsidRPr="00A768CB" w:rsidRDefault="00D83BF2" w:rsidP="00833C26">
      <w:r w:rsidRPr="00A768CB">
        <w:t xml:space="preserve">1.Недостаточная пропускная способность автомобильных дорог города Шахты, которая не соответствует перспективным </w:t>
      </w:r>
      <w:proofErr w:type="spellStart"/>
      <w:r w:rsidRPr="00A768CB">
        <w:t>грузо</w:t>
      </w:r>
      <w:proofErr w:type="spellEnd"/>
      <w:r w:rsidRPr="00A768CB">
        <w:t>- и пассажиропотокам.</w:t>
      </w:r>
    </w:p>
    <w:p w:rsidR="00D83BF2" w:rsidRPr="00A768CB" w:rsidRDefault="00D83BF2" w:rsidP="00833C26">
      <w:r w:rsidRPr="00A768CB">
        <w:t>2.Несоответствие существующей сети автомобильных дорог необходимым эксплуатационным показателям (нормативным требованиям).</w:t>
      </w:r>
    </w:p>
    <w:p w:rsidR="00D83BF2" w:rsidRPr="00A768CB" w:rsidRDefault="00D83BF2" w:rsidP="00833C26">
      <w:r w:rsidRPr="00A768CB">
        <w:t>3.Физический и моральный износ парка общественного транспорта.</w:t>
      </w:r>
    </w:p>
    <w:p w:rsidR="00D83BF2" w:rsidRPr="00A768CB" w:rsidRDefault="00D83BF2" w:rsidP="00833C26">
      <w:r w:rsidRPr="00A768CB">
        <w:t>4.Недостаток квалифицированных специалистов в сфере пассажирских перевозок.</w:t>
      </w:r>
    </w:p>
    <w:p w:rsidR="00423C7D" w:rsidRPr="00A768CB" w:rsidRDefault="009A06E5" w:rsidP="00833C26">
      <w:r w:rsidRPr="00A768CB">
        <w:t>В. Ключевые показатели эффективности представлены в приложении.</w:t>
      </w:r>
    </w:p>
    <w:p w:rsidR="00423C7D" w:rsidRPr="00A768CB" w:rsidRDefault="009A06E5" w:rsidP="00833C26">
      <w:r w:rsidRPr="00A768CB">
        <w:t>Г. Приоритетные задачи.</w:t>
      </w:r>
    </w:p>
    <w:p w:rsidR="00D83BF2" w:rsidRPr="00A768CB" w:rsidRDefault="00D83BF2" w:rsidP="00833C26">
      <w:r w:rsidRPr="00A768CB">
        <w:t>Задача 1. Повышение комплексной безопасности и устойчивости транспортной системы на территории города Шахты.</w:t>
      </w:r>
    </w:p>
    <w:p w:rsidR="00D83BF2" w:rsidRPr="00A768CB" w:rsidRDefault="00D83BF2" w:rsidP="00833C26">
      <w:r w:rsidRPr="00A768CB">
        <w:t xml:space="preserve">Задача </w:t>
      </w:r>
      <w:r w:rsidR="0091435D" w:rsidRPr="00A768CB">
        <w:t>2</w:t>
      </w:r>
      <w:r w:rsidRPr="00A768CB">
        <w:t>. Обеспечение потребности грузооборота с приоритетом безопасности транспортного сообщения:</w:t>
      </w:r>
    </w:p>
    <w:p w:rsidR="00D83BF2" w:rsidRPr="00974B58" w:rsidRDefault="00D83BF2" w:rsidP="00833C26">
      <w:r w:rsidRPr="00A768CB">
        <w:t xml:space="preserve">-строительство дублеров основных въездов в город </w:t>
      </w:r>
      <w:r w:rsidR="002753FA" w:rsidRPr="00A768CB">
        <w:t>(</w:t>
      </w:r>
      <w:r w:rsidRPr="00A768CB">
        <w:t>строительств</w:t>
      </w:r>
      <w:r w:rsidR="002753FA" w:rsidRPr="00A768CB">
        <w:t>о</w:t>
      </w:r>
      <w:r w:rsidRPr="00A768CB">
        <w:t xml:space="preserve"> автомобильн</w:t>
      </w:r>
      <w:r w:rsidR="002753FA" w:rsidRPr="00A768CB">
        <w:t>ой</w:t>
      </w:r>
      <w:r w:rsidRPr="00A768CB">
        <w:t xml:space="preserve"> дорог</w:t>
      </w:r>
      <w:r w:rsidR="002753FA" w:rsidRPr="00A768CB">
        <w:t>и</w:t>
      </w:r>
      <w:r w:rsidRPr="00A768CB">
        <w:t xml:space="preserve"> от пр</w:t>
      </w:r>
      <w:r w:rsidR="0091435D" w:rsidRPr="00A768CB">
        <w:t xml:space="preserve">оспекта </w:t>
      </w:r>
      <w:r w:rsidRPr="00A768CB">
        <w:t>Шахтинский в сторону бывшего поселка Н</w:t>
      </w:r>
      <w:r w:rsidRPr="00974B58">
        <w:t>овостройка);</w:t>
      </w:r>
    </w:p>
    <w:p w:rsidR="00D83BF2" w:rsidRPr="00974B58" w:rsidRDefault="00D83BF2" w:rsidP="00833C26">
      <w:r w:rsidRPr="00974B58">
        <w:t xml:space="preserve">-строительство автомобильной дороги </w:t>
      </w:r>
      <w:r w:rsidR="00A26004" w:rsidRPr="00974B58">
        <w:t>по</w:t>
      </w:r>
      <w:r w:rsidRPr="00974B58">
        <w:t xml:space="preserve"> территории микрорайона №5 </w:t>
      </w:r>
      <w:proofErr w:type="spellStart"/>
      <w:r w:rsidRPr="00974B58">
        <w:t>жрн</w:t>
      </w:r>
      <w:proofErr w:type="spellEnd"/>
      <w:r w:rsidRPr="00974B58">
        <w:t xml:space="preserve"> «Олимпийский».</w:t>
      </w:r>
    </w:p>
    <w:p w:rsidR="00D83BF2" w:rsidRPr="00974B58" w:rsidRDefault="00D83BF2" w:rsidP="00833C26">
      <w:r w:rsidRPr="00974B58">
        <w:t xml:space="preserve">Задача </w:t>
      </w:r>
      <w:r w:rsidR="00A26004" w:rsidRPr="00974B58">
        <w:t>3</w:t>
      </w:r>
      <w:r w:rsidRPr="00974B58">
        <w:t>. Повышение доли автомобильных дорог к 2030 году</w:t>
      </w:r>
      <w:r w:rsidR="00150FBE" w:rsidRPr="00974B58">
        <w:t>,</w:t>
      </w:r>
      <w:r w:rsidRPr="00974B58">
        <w:t xml:space="preserve"> отнесенны</w:t>
      </w:r>
      <w:r w:rsidR="00A26004" w:rsidRPr="00974B58">
        <w:t>х</w:t>
      </w:r>
      <w:r w:rsidRPr="00974B58">
        <w:t xml:space="preserve"> к опорной сети автомобильных дорог соответствующи</w:t>
      </w:r>
      <w:r w:rsidR="00A26004" w:rsidRPr="00974B58">
        <w:t>х</w:t>
      </w:r>
      <w:r w:rsidRPr="00974B58">
        <w:t xml:space="preserve"> нормативным требованиям:</w:t>
      </w:r>
    </w:p>
    <w:p w:rsidR="00D83BF2" w:rsidRPr="00974B58" w:rsidRDefault="00D83BF2" w:rsidP="00833C26">
      <w:r w:rsidRPr="00974B58">
        <w:t>-капитальный ремонт и ремонт автомобильных дорог внутригородских дорог;</w:t>
      </w:r>
    </w:p>
    <w:p w:rsidR="00D83BF2" w:rsidRPr="00974B58" w:rsidRDefault="00D83BF2" w:rsidP="00833C26">
      <w:r w:rsidRPr="00974B58">
        <w:t>-достижени</w:t>
      </w:r>
      <w:r w:rsidR="00BB4313" w:rsidRPr="00974B58">
        <w:t>е</w:t>
      </w:r>
      <w:r w:rsidRPr="00974B58">
        <w:t xml:space="preserve"> доли автомобильных дорог к опорному населенному пункту город Шахты, до нормативного состояния к 2030 году до 85 процентов;</w:t>
      </w:r>
    </w:p>
    <w:p w:rsidR="00D83BF2" w:rsidRPr="00974B58" w:rsidRDefault="00D83BF2" w:rsidP="00833C26">
      <w:r w:rsidRPr="00974B58">
        <w:t>-</w:t>
      </w:r>
      <w:r w:rsidR="00A26004" w:rsidRPr="00974B58">
        <w:t>уменьшение</w:t>
      </w:r>
      <w:r w:rsidRPr="00974B58">
        <w:t xml:space="preserve"> доли протяженности автодорог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к 2030 году до 60,03 процентов.</w:t>
      </w:r>
    </w:p>
    <w:p w:rsidR="00D83BF2" w:rsidRPr="00974B58" w:rsidRDefault="00D83BF2" w:rsidP="00833C26">
      <w:r w:rsidRPr="00974B58">
        <w:t xml:space="preserve">Задача </w:t>
      </w:r>
      <w:r w:rsidR="00A26004" w:rsidRPr="00974B58">
        <w:t>4</w:t>
      </w:r>
      <w:r w:rsidRPr="00974B58">
        <w:t>. Модернизация и обновление парка общественного транспорта:</w:t>
      </w:r>
    </w:p>
    <w:p w:rsidR="00D83BF2" w:rsidRPr="00974B58" w:rsidRDefault="00D83BF2" w:rsidP="00833C26">
      <w:r w:rsidRPr="00974B58">
        <w:t>-увеличение к 2030 году доли парка общественного транспорта, имеющего срок эксплуатации не старше нормативного, не менее чем до 85 процентов</w:t>
      </w:r>
      <w:r w:rsidR="006030DD" w:rsidRPr="00974B58">
        <w:t>.</w:t>
      </w:r>
    </w:p>
    <w:p w:rsidR="00D83BF2" w:rsidRPr="00974B58" w:rsidRDefault="00D83BF2" w:rsidP="00833C26">
      <w:r w:rsidRPr="00974B58">
        <w:t xml:space="preserve">Задача </w:t>
      </w:r>
      <w:r w:rsidR="00A26004" w:rsidRPr="00974B58">
        <w:t>5</w:t>
      </w:r>
      <w:r w:rsidRPr="00974B58">
        <w:t>. Модернизация и обновление остановочного комплекса городского пассажирского транспорта:</w:t>
      </w:r>
    </w:p>
    <w:p w:rsidR="00D83BF2" w:rsidRPr="00974B58" w:rsidRDefault="00D83BF2" w:rsidP="00833C26">
      <w:r w:rsidRPr="00974B58">
        <w:t>-увеличение к 2030 году доли остановочных пунктов, обустроенных автопавильонами не менее 49%.</w:t>
      </w:r>
    </w:p>
    <w:p w:rsidR="00423C7D" w:rsidRPr="00974B58" w:rsidRDefault="009A06E5" w:rsidP="00833C26">
      <w:r w:rsidRPr="00974B58">
        <w:t>Д. Стратегические проектные инициативы:</w:t>
      </w:r>
    </w:p>
    <w:p w:rsidR="00DF41E1" w:rsidRPr="00974B58" w:rsidRDefault="00DF41E1" w:rsidP="00833C26">
      <w:r w:rsidRPr="00974B58">
        <w:t>1.Проекты, реализуемые в рамках действующих региональных проектов по национальным проектам.</w:t>
      </w:r>
    </w:p>
    <w:p w:rsidR="00DF41E1" w:rsidRPr="00974B58" w:rsidRDefault="00DF41E1" w:rsidP="00833C26">
      <w:r w:rsidRPr="00974B58">
        <w:t>2.Развитие современной улично-дорожной сети и повышени</w:t>
      </w:r>
      <w:r w:rsidR="00A26004" w:rsidRPr="00974B58">
        <w:t>е</w:t>
      </w:r>
      <w:r w:rsidRPr="00974B58">
        <w:t xml:space="preserve"> безопасности дорожного движения. Увеличение протяженности дорог, отвечающих нормативным требованиям.</w:t>
      </w:r>
    </w:p>
    <w:p w:rsidR="00DF41E1" w:rsidRPr="00974B58" w:rsidRDefault="00DF41E1" w:rsidP="00833C26">
      <w:r w:rsidRPr="00974B58">
        <w:t>3.Создание современной системы безопасности дорожного движения на автомобильных дорогах общего пользования и улично-дорожной сети города</w:t>
      </w:r>
      <w:r w:rsidR="003F2ACF" w:rsidRPr="00974B58">
        <w:t>.</w:t>
      </w:r>
    </w:p>
    <w:p w:rsidR="00DF41E1" w:rsidRPr="00974B58" w:rsidRDefault="00DF41E1" w:rsidP="00833C26">
      <w:r w:rsidRPr="00974B58">
        <w:t>4.Развитие инфраструктуры автомобильных дорог в целях увеличения объемов пассажирских и грузовых перевозок.</w:t>
      </w:r>
    </w:p>
    <w:p w:rsidR="00DF41E1" w:rsidRPr="00974B58" w:rsidRDefault="00DF41E1" w:rsidP="00833C26">
      <w:r w:rsidRPr="00974B58">
        <w:t>5.Переход к использованию на магистральных маршрутах общественного транспорта автобусов средней и большой вместимости.</w:t>
      </w:r>
    </w:p>
    <w:p w:rsidR="005F4081" w:rsidRPr="00974B58" w:rsidRDefault="00833C26" w:rsidP="006E5B68">
      <w:pPr>
        <w:pStyle w:val="3"/>
      </w:pPr>
      <w:bookmarkStart w:id="59" w:name="_Toc231983668"/>
      <w:r>
        <w:t>3</w:t>
      </w:r>
      <w:r w:rsidR="009A06E5" w:rsidRPr="00974B58">
        <w:t>.3.5. Инженерно-энергетическая инфраструктура</w:t>
      </w:r>
      <w:bookmarkEnd w:id="59"/>
    </w:p>
    <w:p w:rsidR="00423C7D" w:rsidRPr="00974B58" w:rsidRDefault="009A06E5" w:rsidP="00833C26">
      <w:r w:rsidRPr="00974B58">
        <w:t xml:space="preserve">А. </w:t>
      </w:r>
      <w:r w:rsidR="008C6E2C" w:rsidRPr="00974B58">
        <w:t>Стратегическая цель – обеспечение города Шахты стабильным и надежным электро- и газоснабжением с учетом дальнейшего социально-экономического развития</w:t>
      </w:r>
      <w:r w:rsidRPr="00974B58">
        <w:t>.</w:t>
      </w:r>
    </w:p>
    <w:p w:rsidR="00423C7D" w:rsidRPr="00974B58" w:rsidRDefault="009A06E5" w:rsidP="00833C26">
      <w:r w:rsidRPr="00974B58">
        <w:t>Б. Ключевые проблемы:</w:t>
      </w:r>
    </w:p>
    <w:p w:rsidR="008C6E2C" w:rsidRPr="00974B58" w:rsidRDefault="008C6E2C" w:rsidP="00833C26">
      <w:r w:rsidRPr="00974B58">
        <w:t>1. Низкий уровень освещенности улично-дорожной сети.</w:t>
      </w:r>
    </w:p>
    <w:p w:rsidR="008C6E2C" w:rsidRPr="00974B58" w:rsidRDefault="008C6E2C" w:rsidP="00833C26">
      <w:r w:rsidRPr="00974B58">
        <w:t>2. Недостаточный уровень внедрения программ энергосбережения и повышения энергетической эффективности в государственных учреждениях, организац</w:t>
      </w:r>
      <w:r w:rsidR="00A26004" w:rsidRPr="00974B58">
        <w:t>иях</w:t>
      </w:r>
      <w:r w:rsidRPr="00974B58">
        <w:t xml:space="preserve"> коммунального комплекса и на промышленных предприятиях.</w:t>
      </w:r>
    </w:p>
    <w:p w:rsidR="00423C7D" w:rsidRPr="00974B58" w:rsidRDefault="009A06E5" w:rsidP="00833C26">
      <w:r w:rsidRPr="00974B58">
        <w:t>В. Ключевые показатели эффективности представлены в приложении.</w:t>
      </w:r>
    </w:p>
    <w:p w:rsidR="00423C7D" w:rsidRPr="00974B58" w:rsidRDefault="009A06E5" w:rsidP="00833C26">
      <w:r w:rsidRPr="00974B58">
        <w:t>Г. Приоритетные задачи.</w:t>
      </w:r>
    </w:p>
    <w:p w:rsidR="008C6E2C" w:rsidRPr="00974B58" w:rsidRDefault="008C6E2C" w:rsidP="00833C26">
      <w:r w:rsidRPr="00974B58">
        <w:t>Задача 1. Обслуживание и ремонт сетей уличного освещения.</w:t>
      </w:r>
    </w:p>
    <w:p w:rsidR="008C6E2C" w:rsidRPr="00974B58" w:rsidRDefault="008C6E2C" w:rsidP="00833C26">
      <w:r w:rsidRPr="00974B58">
        <w:t>Задача 2. Повышение надежности объектов электроснабжения, увеличение уровня освещенности улично-дорожной сети.</w:t>
      </w:r>
    </w:p>
    <w:p w:rsidR="008C6E2C" w:rsidRPr="00974B58" w:rsidRDefault="008C6E2C" w:rsidP="00833C26">
      <w:r w:rsidRPr="00974B58">
        <w:t>Задача 3. Газификация социально значимых объектов и жилого сектора</w:t>
      </w:r>
      <w:r w:rsidR="00955186" w:rsidRPr="00974B58">
        <w:t>.</w:t>
      </w:r>
    </w:p>
    <w:p w:rsidR="00423C7D" w:rsidRPr="00974B58" w:rsidRDefault="009A06E5" w:rsidP="00833C26">
      <w:r w:rsidRPr="00974B58">
        <w:t>Д. Стратегические проектные инициативы:</w:t>
      </w:r>
    </w:p>
    <w:p w:rsidR="00457579" w:rsidRPr="00974B58" w:rsidRDefault="00457579" w:rsidP="00833C26">
      <w:pPr>
        <w:rPr>
          <w:szCs w:val="28"/>
        </w:rPr>
      </w:pPr>
      <w:r w:rsidRPr="00974B58">
        <w:rPr>
          <w:szCs w:val="28"/>
        </w:rPr>
        <w:t>1.Строительство, реконструкция и капитальный ремонт объектов электрических сетей, в том числе сетей наружного (уличного) освещения.</w:t>
      </w:r>
    </w:p>
    <w:p w:rsidR="00457579" w:rsidRPr="00974B58" w:rsidRDefault="00457579" w:rsidP="00833C26">
      <w:pPr>
        <w:rPr>
          <w:color w:val="0D0D0D"/>
          <w:szCs w:val="28"/>
        </w:rPr>
      </w:pPr>
      <w:r w:rsidRPr="00974B58">
        <w:rPr>
          <w:color w:val="0D0D0D"/>
          <w:szCs w:val="28"/>
        </w:rPr>
        <w:t>2.</w:t>
      </w:r>
      <w:r w:rsidR="00955186" w:rsidRPr="00974B58">
        <w:rPr>
          <w:color w:val="0D0D0D"/>
          <w:szCs w:val="28"/>
        </w:rPr>
        <w:t xml:space="preserve"> С</w:t>
      </w:r>
      <w:r w:rsidRPr="00974B58">
        <w:rPr>
          <w:color w:val="0D0D0D"/>
          <w:szCs w:val="28"/>
        </w:rPr>
        <w:t xml:space="preserve">троительство сетей наружного освещения на </w:t>
      </w:r>
      <w:proofErr w:type="spellStart"/>
      <w:r w:rsidRPr="00974B58">
        <w:rPr>
          <w:color w:val="0D0D0D"/>
          <w:szCs w:val="28"/>
        </w:rPr>
        <w:t>территори</w:t>
      </w:r>
      <w:r w:rsidR="0030672E" w:rsidRPr="00974B58">
        <w:rPr>
          <w:color w:val="0D0D0D"/>
          <w:szCs w:val="28"/>
        </w:rPr>
        <w:t>ях</w:t>
      </w:r>
      <w:r w:rsidRPr="00974B58">
        <w:rPr>
          <w:color w:val="0D0D0D"/>
          <w:szCs w:val="28"/>
        </w:rPr>
        <w:t>Неждановского</w:t>
      </w:r>
      <w:proofErr w:type="spellEnd"/>
      <w:r w:rsidR="0030672E" w:rsidRPr="00974B58">
        <w:rPr>
          <w:color w:val="0D0D0D"/>
          <w:szCs w:val="28"/>
        </w:rPr>
        <w:t>(</w:t>
      </w:r>
      <w:r w:rsidRPr="00974B58">
        <w:rPr>
          <w:color w:val="0D0D0D"/>
          <w:szCs w:val="28"/>
        </w:rPr>
        <w:t>пос. Первомайский</w:t>
      </w:r>
      <w:r w:rsidR="0030672E" w:rsidRPr="00974B58">
        <w:rPr>
          <w:color w:val="0D0D0D"/>
          <w:szCs w:val="28"/>
        </w:rPr>
        <w:t>) и</w:t>
      </w:r>
      <w:r w:rsidRPr="00974B58">
        <w:rPr>
          <w:color w:val="0D0D0D"/>
          <w:szCs w:val="28"/>
        </w:rPr>
        <w:t xml:space="preserve"> Артемовск</w:t>
      </w:r>
      <w:r w:rsidR="0030672E" w:rsidRPr="00974B58">
        <w:rPr>
          <w:color w:val="0D0D0D"/>
          <w:szCs w:val="28"/>
        </w:rPr>
        <w:t>ого</w:t>
      </w:r>
      <w:r w:rsidRPr="00974B58">
        <w:rPr>
          <w:color w:val="0D0D0D"/>
          <w:szCs w:val="28"/>
        </w:rPr>
        <w:t xml:space="preserve"> участк</w:t>
      </w:r>
      <w:r w:rsidR="0030672E" w:rsidRPr="00974B58">
        <w:rPr>
          <w:color w:val="0D0D0D"/>
          <w:szCs w:val="28"/>
        </w:rPr>
        <w:t>ов</w:t>
      </w:r>
      <w:r w:rsidRPr="00974B58">
        <w:rPr>
          <w:color w:val="0D0D0D"/>
          <w:szCs w:val="28"/>
        </w:rPr>
        <w:t xml:space="preserve">. </w:t>
      </w:r>
    </w:p>
    <w:p w:rsidR="00457579" w:rsidRPr="00974B58" w:rsidRDefault="00457579" w:rsidP="00833C26">
      <w:pPr>
        <w:rPr>
          <w:color w:val="0D0D0D"/>
          <w:szCs w:val="28"/>
        </w:rPr>
      </w:pPr>
      <w:r w:rsidRPr="00974B58">
        <w:rPr>
          <w:color w:val="0D0D0D"/>
          <w:szCs w:val="28"/>
        </w:rPr>
        <w:t>3. Разработка проектных и изыскательских работ (ПИР) по неосвещенным улицам города.</w:t>
      </w:r>
    </w:p>
    <w:p w:rsidR="00457579" w:rsidRPr="00974B58" w:rsidRDefault="00457579" w:rsidP="00833C26">
      <w:pPr>
        <w:rPr>
          <w:szCs w:val="28"/>
        </w:rPr>
      </w:pPr>
      <w:r w:rsidRPr="00974B58">
        <w:rPr>
          <w:szCs w:val="28"/>
        </w:rPr>
        <w:t>4.Повышение уровня информированности населения по вопросам управления многоквартирными домами и энергоэффективнос</w:t>
      </w:r>
      <w:r w:rsidR="00833C26">
        <w:rPr>
          <w:szCs w:val="28"/>
        </w:rPr>
        <w:t>ти в жилищной сфере.</w:t>
      </w:r>
    </w:p>
    <w:p w:rsidR="00423C7D" w:rsidRPr="00833C26" w:rsidRDefault="00833C26" w:rsidP="001A40CB">
      <w:pPr>
        <w:pStyle w:val="2"/>
      </w:pPr>
      <w:bookmarkStart w:id="60" w:name="_Toc231983669"/>
      <w:r>
        <w:t>3</w:t>
      </w:r>
      <w:r w:rsidR="009A06E5" w:rsidRPr="00974B58">
        <w:t xml:space="preserve">.4. Экологическое благополучие в </w:t>
      </w:r>
      <w:r w:rsidR="00CD60D8" w:rsidRPr="00974B58">
        <w:t>городе Шахты</w:t>
      </w:r>
      <w:bookmarkEnd w:id="60"/>
    </w:p>
    <w:p w:rsidR="00423C7D" w:rsidRPr="00974B58" w:rsidRDefault="009A06E5" w:rsidP="00833C26">
      <w:r w:rsidRPr="00974B58">
        <w:t>Показатели реализации национальной цели:</w:t>
      </w:r>
      <w:bookmarkStart w:id="61" w:name="_Hlk227934513"/>
    </w:p>
    <w:tbl>
      <w:tblPr>
        <w:tblStyle w:val="28"/>
        <w:tblW w:w="0" w:type="auto"/>
        <w:tblLayout w:type="fixed"/>
        <w:tblLook w:val="04A0"/>
      </w:tblPr>
      <w:tblGrid>
        <w:gridCol w:w="498"/>
        <w:gridCol w:w="4923"/>
        <w:gridCol w:w="1433"/>
        <w:gridCol w:w="1433"/>
        <w:gridCol w:w="1350"/>
      </w:tblGrid>
      <w:tr w:rsidR="00423C7D" w:rsidRPr="00B92F27" w:rsidTr="00833C26">
        <w:trPr>
          <w:tblHeader/>
        </w:trPr>
        <w:tc>
          <w:tcPr>
            <w:tcW w:w="498" w:type="dxa"/>
            <w:shd w:val="clear" w:color="auto" w:fill="auto"/>
          </w:tcPr>
          <w:p w:rsidR="00423C7D" w:rsidRPr="00B92F27" w:rsidRDefault="009A06E5" w:rsidP="00833C26">
            <w:pPr>
              <w:tabs>
                <w:tab w:val="left" w:pos="426"/>
              </w:tabs>
              <w:ind w:firstLine="0"/>
              <w:rPr>
                <w:sz w:val="24"/>
                <w:szCs w:val="24"/>
              </w:rPr>
            </w:pPr>
            <w:r w:rsidRPr="00B92F27">
              <w:rPr>
                <w:sz w:val="24"/>
                <w:szCs w:val="24"/>
              </w:rPr>
              <w:t>№</w:t>
            </w:r>
          </w:p>
        </w:tc>
        <w:tc>
          <w:tcPr>
            <w:tcW w:w="4923" w:type="dxa"/>
            <w:shd w:val="clear" w:color="auto" w:fill="auto"/>
          </w:tcPr>
          <w:p w:rsidR="00423C7D" w:rsidRPr="00B92F27" w:rsidRDefault="009A06E5" w:rsidP="00833C26">
            <w:pPr>
              <w:tabs>
                <w:tab w:val="left" w:pos="426"/>
              </w:tabs>
              <w:rPr>
                <w:sz w:val="24"/>
                <w:szCs w:val="24"/>
              </w:rPr>
            </w:pPr>
            <w:r w:rsidRPr="00B92F27">
              <w:rPr>
                <w:sz w:val="24"/>
                <w:szCs w:val="24"/>
              </w:rPr>
              <w:t>Наименование показателей</w:t>
            </w:r>
          </w:p>
        </w:tc>
        <w:tc>
          <w:tcPr>
            <w:tcW w:w="1433"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202</w:t>
            </w:r>
            <w:r w:rsidR="009E7793" w:rsidRPr="00B92F27">
              <w:rPr>
                <w:sz w:val="24"/>
                <w:szCs w:val="24"/>
              </w:rPr>
              <w:t>5</w:t>
            </w:r>
          </w:p>
        </w:tc>
        <w:tc>
          <w:tcPr>
            <w:tcW w:w="1433"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202</w:t>
            </w:r>
            <w:r w:rsidR="009E7793" w:rsidRPr="00B92F27">
              <w:rPr>
                <w:sz w:val="24"/>
                <w:szCs w:val="24"/>
              </w:rPr>
              <w:t>6</w:t>
            </w:r>
          </w:p>
        </w:tc>
        <w:tc>
          <w:tcPr>
            <w:tcW w:w="1350" w:type="dxa"/>
            <w:shd w:val="clear" w:color="auto" w:fill="auto"/>
            <w:vAlign w:val="center"/>
          </w:tcPr>
          <w:p w:rsidR="00423C7D" w:rsidRPr="00B92F27" w:rsidRDefault="009A06E5" w:rsidP="00833C26">
            <w:pPr>
              <w:tabs>
                <w:tab w:val="left" w:pos="426"/>
              </w:tabs>
              <w:ind w:firstLine="0"/>
              <w:jc w:val="center"/>
              <w:rPr>
                <w:sz w:val="24"/>
                <w:szCs w:val="24"/>
              </w:rPr>
            </w:pPr>
            <w:r w:rsidRPr="00B92F27">
              <w:rPr>
                <w:sz w:val="24"/>
                <w:szCs w:val="24"/>
              </w:rPr>
              <w:t>2030</w:t>
            </w:r>
          </w:p>
        </w:tc>
      </w:tr>
    </w:tbl>
    <w:p w:rsidR="00423C7D" w:rsidRPr="00974B58" w:rsidRDefault="00423C7D" w:rsidP="0075271B">
      <w:pPr>
        <w:rPr>
          <w:sz w:val="2"/>
        </w:rPr>
      </w:pPr>
    </w:p>
    <w:tbl>
      <w:tblPr>
        <w:tblStyle w:val="28"/>
        <w:tblW w:w="0" w:type="auto"/>
        <w:tblLayout w:type="fixed"/>
        <w:tblLook w:val="04A0"/>
      </w:tblPr>
      <w:tblGrid>
        <w:gridCol w:w="498"/>
        <w:gridCol w:w="4923"/>
        <w:gridCol w:w="1433"/>
        <w:gridCol w:w="1433"/>
        <w:gridCol w:w="1350"/>
      </w:tblGrid>
      <w:tr w:rsidR="00423C7D" w:rsidRPr="00B92F27">
        <w:trPr>
          <w:tblHeader/>
        </w:trPr>
        <w:tc>
          <w:tcPr>
            <w:tcW w:w="498" w:type="dxa"/>
          </w:tcPr>
          <w:p w:rsidR="00423C7D" w:rsidRPr="00B92F27" w:rsidRDefault="009A06E5" w:rsidP="00833C26">
            <w:pPr>
              <w:tabs>
                <w:tab w:val="left" w:pos="426"/>
              </w:tabs>
              <w:ind w:firstLine="0"/>
              <w:rPr>
                <w:sz w:val="24"/>
                <w:szCs w:val="24"/>
              </w:rPr>
            </w:pPr>
            <w:r w:rsidRPr="00B92F27">
              <w:rPr>
                <w:sz w:val="24"/>
                <w:szCs w:val="24"/>
              </w:rPr>
              <w:t>1</w:t>
            </w:r>
          </w:p>
        </w:tc>
        <w:tc>
          <w:tcPr>
            <w:tcW w:w="4923" w:type="dxa"/>
          </w:tcPr>
          <w:p w:rsidR="00423C7D" w:rsidRPr="00B92F27" w:rsidRDefault="009A06E5" w:rsidP="00833C26">
            <w:pPr>
              <w:tabs>
                <w:tab w:val="left" w:pos="426"/>
              </w:tabs>
              <w:rPr>
                <w:sz w:val="24"/>
                <w:szCs w:val="24"/>
              </w:rPr>
            </w:pPr>
            <w:r w:rsidRPr="00B92F27">
              <w:rPr>
                <w:sz w:val="24"/>
                <w:szCs w:val="24"/>
              </w:rPr>
              <w:t>2</w:t>
            </w:r>
          </w:p>
        </w:tc>
        <w:tc>
          <w:tcPr>
            <w:tcW w:w="1433" w:type="dxa"/>
          </w:tcPr>
          <w:p w:rsidR="00423C7D" w:rsidRPr="00B92F27" w:rsidRDefault="009A06E5" w:rsidP="00833C26">
            <w:pPr>
              <w:tabs>
                <w:tab w:val="left" w:pos="426"/>
              </w:tabs>
              <w:rPr>
                <w:sz w:val="24"/>
                <w:szCs w:val="24"/>
              </w:rPr>
            </w:pPr>
            <w:r w:rsidRPr="00B92F27">
              <w:rPr>
                <w:sz w:val="24"/>
                <w:szCs w:val="24"/>
              </w:rPr>
              <w:t>3</w:t>
            </w:r>
          </w:p>
        </w:tc>
        <w:tc>
          <w:tcPr>
            <w:tcW w:w="1433" w:type="dxa"/>
          </w:tcPr>
          <w:p w:rsidR="00423C7D" w:rsidRPr="00B92F27" w:rsidRDefault="009A06E5" w:rsidP="00833C26">
            <w:pPr>
              <w:tabs>
                <w:tab w:val="left" w:pos="426"/>
              </w:tabs>
              <w:rPr>
                <w:sz w:val="24"/>
                <w:szCs w:val="24"/>
              </w:rPr>
            </w:pPr>
            <w:r w:rsidRPr="00B92F27">
              <w:rPr>
                <w:sz w:val="24"/>
                <w:szCs w:val="24"/>
              </w:rPr>
              <w:t>4</w:t>
            </w:r>
          </w:p>
        </w:tc>
        <w:tc>
          <w:tcPr>
            <w:tcW w:w="1350" w:type="dxa"/>
          </w:tcPr>
          <w:p w:rsidR="00423C7D" w:rsidRPr="00B92F27" w:rsidRDefault="009A06E5" w:rsidP="00833C26">
            <w:pPr>
              <w:tabs>
                <w:tab w:val="left" w:pos="426"/>
              </w:tabs>
              <w:rPr>
                <w:sz w:val="24"/>
                <w:szCs w:val="24"/>
              </w:rPr>
            </w:pPr>
            <w:r w:rsidRPr="00B92F27">
              <w:rPr>
                <w:sz w:val="24"/>
                <w:szCs w:val="24"/>
              </w:rPr>
              <w:t>5</w:t>
            </w:r>
          </w:p>
        </w:tc>
      </w:tr>
      <w:tr w:rsidR="009E7793" w:rsidRPr="00B92F27" w:rsidTr="00833C26">
        <w:tc>
          <w:tcPr>
            <w:tcW w:w="498" w:type="dxa"/>
          </w:tcPr>
          <w:p w:rsidR="009E7793" w:rsidRPr="00B92F27" w:rsidRDefault="009E7793" w:rsidP="00833C26">
            <w:pPr>
              <w:tabs>
                <w:tab w:val="left" w:pos="426"/>
              </w:tabs>
              <w:ind w:firstLine="0"/>
              <w:rPr>
                <w:sz w:val="24"/>
                <w:szCs w:val="24"/>
              </w:rPr>
            </w:pPr>
            <w:r w:rsidRPr="00B92F27">
              <w:rPr>
                <w:sz w:val="24"/>
                <w:szCs w:val="24"/>
              </w:rPr>
              <w:t>1</w:t>
            </w:r>
          </w:p>
        </w:tc>
        <w:tc>
          <w:tcPr>
            <w:tcW w:w="4923" w:type="dxa"/>
          </w:tcPr>
          <w:p w:rsidR="009E7793" w:rsidRPr="00B92F27" w:rsidRDefault="009E7793" w:rsidP="00B92F27">
            <w:pPr>
              <w:tabs>
                <w:tab w:val="left" w:pos="426"/>
              </w:tabs>
              <w:ind w:left="-46" w:firstLine="0"/>
              <w:rPr>
                <w:sz w:val="24"/>
                <w:szCs w:val="24"/>
              </w:rPr>
            </w:pPr>
            <w:r w:rsidRPr="00B92F27">
              <w:rPr>
                <w:sz w:val="24"/>
                <w:szCs w:val="24"/>
              </w:rPr>
              <w:t>Удельный вес площади насаждений общего пользования в удовлетворительном состоянии</w:t>
            </w:r>
            <w:r w:rsidR="00010198" w:rsidRPr="00B92F27">
              <w:rPr>
                <w:sz w:val="24"/>
                <w:szCs w:val="24"/>
              </w:rPr>
              <w:t>,</w:t>
            </w:r>
            <w:r w:rsidRPr="00B92F27">
              <w:rPr>
                <w:sz w:val="24"/>
                <w:szCs w:val="24"/>
              </w:rPr>
              <w:t xml:space="preserve"> (процент)</w:t>
            </w:r>
          </w:p>
        </w:tc>
        <w:tc>
          <w:tcPr>
            <w:tcW w:w="1433" w:type="dxa"/>
            <w:vAlign w:val="center"/>
          </w:tcPr>
          <w:p w:rsidR="009E7793" w:rsidRPr="00B92F27" w:rsidRDefault="009E7793" w:rsidP="00833C26">
            <w:pPr>
              <w:tabs>
                <w:tab w:val="left" w:pos="426"/>
              </w:tabs>
              <w:ind w:firstLine="0"/>
              <w:jc w:val="center"/>
              <w:rPr>
                <w:sz w:val="24"/>
                <w:szCs w:val="24"/>
              </w:rPr>
            </w:pPr>
            <w:r w:rsidRPr="00B92F27">
              <w:rPr>
                <w:sz w:val="24"/>
                <w:szCs w:val="24"/>
              </w:rPr>
              <w:t>100</w:t>
            </w:r>
          </w:p>
        </w:tc>
        <w:tc>
          <w:tcPr>
            <w:tcW w:w="1433" w:type="dxa"/>
            <w:vAlign w:val="center"/>
          </w:tcPr>
          <w:p w:rsidR="009E7793" w:rsidRPr="00B92F27" w:rsidRDefault="009E7793" w:rsidP="00833C26">
            <w:pPr>
              <w:tabs>
                <w:tab w:val="left" w:pos="426"/>
              </w:tabs>
              <w:ind w:firstLine="0"/>
              <w:jc w:val="center"/>
              <w:rPr>
                <w:sz w:val="24"/>
                <w:szCs w:val="24"/>
              </w:rPr>
            </w:pPr>
            <w:r w:rsidRPr="00B92F27">
              <w:rPr>
                <w:sz w:val="24"/>
                <w:szCs w:val="24"/>
              </w:rPr>
              <w:t>100</w:t>
            </w:r>
          </w:p>
        </w:tc>
        <w:tc>
          <w:tcPr>
            <w:tcW w:w="1350" w:type="dxa"/>
            <w:vAlign w:val="center"/>
          </w:tcPr>
          <w:p w:rsidR="009E7793" w:rsidRPr="00B92F27" w:rsidRDefault="009E7793" w:rsidP="00833C26">
            <w:pPr>
              <w:tabs>
                <w:tab w:val="left" w:pos="426"/>
              </w:tabs>
              <w:ind w:firstLine="0"/>
              <w:jc w:val="center"/>
              <w:rPr>
                <w:sz w:val="24"/>
                <w:szCs w:val="24"/>
              </w:rPr>
            </w:pPr>
            <w:r w:rsidRPr="00B92F27">
              <w:rPr>
                <w:sz w:val="24"/>
                <w:szCs w:val="24"/>
              </w:rPr>
              <w:t>100</w:t>
            </w:r>
          </w:p>
        </w:tc>
      </w:tr>
    </w:tbl>
    <w:p w:rsidR="005F4081" w:rsidRPr="00833C26" w:rsidRDefault="00833C26" w:rsidP="006E5B68">
      <w:pPr>
        <w:pStyle w:val="3"/>
      </w:pPr>
      <w:bookmarkStart w:id="62" w:name="_Toc231983670"/>
      <w:bookmarkEnd w:id="61"/>
      <w:r w:rsidRPr="00833C26">
        <w:t>3</w:t>
      </w:r>
      <w:r w:rsidR="009A06E5" w:rsidRPr="00833C26">
        <w:t>.4.1. Экология</w:t>
      </w:r>
      <w:bookmarkEnd w:id="62"/>
    </w:p>
    <w:p w:rsidR="00423C7D" w:rsidRPr="00974B58" w:rsidRDefault="009A06E5" w:rsidP="00833C26">
      <w:r w:rsidRPr="00974B58">
        <w:t xml:space="preserve">А. Стратегическая цель – формирование экологически благоприятной среды на территории </w:t>
      </w:r>
      <w:r w:rsidR="001C6BC8" w:rsidRPr="00974B58">
        <w:t>города Шахты</w:t>
      </w:r>
      <w:r w:rsidR="00023255" w:rsidRPr="00974B58">
        <w:t>,</w:t>
      </w:r>
      <w:r w:rsidRPr="00974B58">
        <w:t xml:space="preserve"> как основы для комфортной жизни людей, устойчивого природопользования, сохранения водных и лесных ресурсов и развития культуры бережного отношения к окружающей среде. Снижение уязвимости населения и экономики к последствиям климатических изменений.</w:t>
      </w:r>
    </w:p>
    <w:p w:rsidR="00423C7D" w:rsidRPr="00974B58" w:rsidRDefault="009A06E5" w:rsidP="00833C26">
      <w:r w:rsidRPr="00974B58">
        <w:t>Б. Ключевые проблемы:</w:t>
      </w:r>
    </w:p>
    <w:p w:rsidR="00A530ED" w:rsidRPr="00974B58" w:rsidRDefault="00A530ED" w:rsidP="00833C26">
      <w:pPr>
        <w:rPr>
          <w:szCs w:val="28"/>
        </w:rPr>
      </w:pPr>
      <w:r w:rsidRPr="00974B58">
        <w:rPr>
          <w:szCs w:val="28"/>
        </w:rPr>
        <w:t>1.</w:t>
      </w:r>
      <w:r w:rsidRPr="00974B58">
        <w:rPr>
          <w:szCs w:val="28"/>
        </w:rPr>
        <w:tab/>
        <w:t>Высокий уровень негативного воздействия на водохозяйственный комплекс при осуществлении хозяйственной деятельности.</w:t>
      </w:r>
    </w:p>
    <w:p w:rsidR="00A530ED" w:rsidRPr="00974B58" w:rsidRDefault="00A530ED" w:rsidP="00833C26">
      <w:pPr>
        <w:rPr>
          <w:szCs w:val="28"/>
        </w:rPr>
      </w:pPr>
      <w:r w:rsidRPr="00974B58">
        <w:rPr>
          <w:szCs w:val="28"/>
        </w:rPr>
        <w:t>2.</w:t>
      </w:r>
      <w:r w:rsidRPr="00974B58">
        <w:rPr>
          <w:szCs w:val="28"/>
        </w:rPr>
        <w:tab/>
        <w:t>Загрязнение водных объектов неочищенными и недостаточно очищенными сточными водами.</w:t>
      </w:r>
    </w:p>
    <w:p w:rsidR="00A530ED" w:rsidRPr="00974B58" w:rsidRDefault="00A530ED" w:rsidP="00833C26">
      <w:pPr>
        <w:rPr>
          <w:szCs w:val="28"/>
        </w:rPr>
      </w:pPr>
      <w:r w:rsidRPr="00974B58">
        <w:rPr>
          <w:szCs w:val="28"/>
        </w:rPr>
        <w:t>3.</w:t>
      </w:r>
      <w:r w:rsidRPr="00974B58">
        <w:rPr>
          <w:szCs w:val="28"/>
        </w:rPr>
        <w:tab/>
      </w:r>
      <w:proofErr w:type="spellStart"/>
      <w:r w:rsidRPr="00974B58">
        <w:rPr>
          <w:szCs w:val="28"/>
        </w:rPr>
        <w:t>Зарегулированность</w:t>
      </w:r>
      <w:proofErr w:type="spellEnd"/>
      <w:r w:rsidRPr="00974B58">
        <w:rPr>
          <w:szCs w:val="28"/>
        </w:rPr>
        <w:t xml:space="preserve"> водотоков малых рек гидротехническими сооружениями.</w:t>
      </w:r>
    </w:p>
    <w:p w:rsidR="00A530ED" w:rsidRPr="00974B58" w:rsidRDefault="00A530ED" w:rsidP="00833C26">
      <w:pPr>
        <w:rPr>
          <w:szCs w:val="28"/>
        </w:rPr>
      </w:pPr>
      <w:r w:rsidRPr="00974B58">
        <w:rPr>
          <w:szCs w:val="28"/>
        </w:rPr>
        <w:t>4.</w:t>
      </w:r>
      <w:r w:rsidRPr="00974B58">
        <w:rPr>
          <w:szCs w:val="28"/>
        </w:rPr>
        <w:tab/>
        <w:t>Наличие значительного количества старого, аварийно-опасного зеленого фонда территориях общего пользования города Шахты.</w:t>
      </w:r>
    </w:p>
    <w:p w:rsidR="00B75441" w:rsidRPr="00974B58" w:rsidRDefault="00A530ED" w:rsidP="00833C26">
      <w:pPr>
        <w:rPr>
          <w:szCs w:val="28"/>
        </w:rPr>
      </w:pPr>
      <w:r w:rsidRPr="00974B58">
        <w:rPr>
          <w:szCs w:val="28"/>
        </w:rPr>
        <w:t>5.</w:t>
      </w:r>
      <w:r w:rsidRPr="00974B58">
        <w:rPr>
          <w:szCs w:val="28"/>
        </w:rPr>
        <w:tab/>
        <w:t>Отсутствие достаточной инфраструктуры для экологического туризма на особо охраняемых природных территориях.</w:t>
      </w:r>
    </w:p>
    <w:p w:rsidR="00423C7D" w:rsidRPr="00974B58" w:rsidRDefault="009A06E5" w:rsidP="00833C26">
      <w:r w:rsidRPr="00974B58">
        <w:t>В. Ключевые показатели эффективности представлены в приложении.</w:t>
      </w:r>
    </w:p>
    <w:p w:rsidR="00423C7D" w:rsidRPr="00974B58" w:rsidRDefault="009A06E5" w:rsidP="00833C26">
      <w:r w:rsidRPr="00974B58">
        <w:t>Г. Приоритетные задачи.</w:t>
      </w:r>
    </w:p>
    <w:p w:rsidR="00153C7E" w:rsidRPr="00974B58" w:rsidRDefault="00153C7E" w:rsidP="00833C26">
      <w:pPr>
        <w:rPr>
          <w:szCs w:val="28"/>
        </w:rPr>
      </w:pPr>
      <w:r w:rsidRPr="00974B58">
        <w:rPr>
          <w:szCs w:val="28"/>
        </w:rPr>
        <w:t>Задача 1.Сохранение качества окружающей среды:</w:t>
      </w:r>
    </w:p>
    <w:p w:rsidR="00153C7E" w:rsidRPr="00974B58" w:rsidRDefault="00153C7E" w:rsidP="00833C26">
      <w:pPr>
        <w:rPr>
          <w:szCs w:val="28"/>
        </w:rPr>
      </w:pPr>
      <w:r w:rsidRPr="00974B58">
        <w:rPr>
          <w:szCs w:val="28"/>
        </w:rPr>
        <w:t xml:space="preserve">-организация системы сбора и вывоза твёрдых коммунальных отходов </w:t>
      </w:r>
      <w:r w:rsidR="00AC25D6" w:rsidRPr="00974B58">
        <w:rPr>
          <w:szCs w:val="28"/>
        </w:rPr>
        <w:t xml:space="preserve">на территории </w:t>
      </w:r>
      <w:r w:rsidRPr="00974B58">
        <w:rPr>
          <w:szCs w:val="28"/>
        </w:rPr>
        <w:t>города.</w:t>
      </w:r>
    </w:p>
    <w:p w:rsidR="00153C7E" w:rsidRPr="00974B58" w:rsidRDefault="00153C7E" w:rsidP="00833C26">
      <w:pPr>
        <w:rPr>
          <w:szCs w:val="28"/>
        </w:rPr>
      </w:pPr>
      <w:r w:rsidRPr="00974B58">
        <w:rPr>
          <w:szCs w:val="28"/>
        </w:rPr>
        <w:t>Задача 2. Обеспечение экологической безопасности населения:</w:t>
      </w:r>
    </w:p>
    <w:p w:rsidR="00153C7E" w:rsidRPr="00974B58" w:rsidRDefault="00153C7E" w:rsidP="00833C26">
      <w:pPr>
        <w:rPr>
          <w:szCs w:val="28"/>
        </w:rPr>
      </w:pPr>
      <w:r w:rsidRPr="00974B58">
        <w:rPr>
          <w:szCs w:val="28"/>
        </w:rPr>
        <w:t>-предотвращение</w:t>
      </w:r>
      <w:r w:rsidR="00CD60D8" w:rsidRPr="00974B58">
        <w:rPr>
          <w:szCs w:val="28"/>
        </w:rPr>
        <w:t xml:space="preserve"> негативного воздействия </w:t>
      </w:r>
      <w:r w:rsidR="006A78B8" w:rsidRPr="00974B58">
        <w:rPr>
          <w:szCs w:val="28"/>
        </w:rPr>
        <w:t xml:space="preserve">шахтных </w:t>
      </w:r>
      <w:r w:rsidR="00CD60D8" w:rsidRPr="00974B58">
        <w:rPr>
          <w:szCs w:val="28"/>
        </w:rPr>
        <w:t>вод на территорию города</w:t>
      </w:r>
      <w:r w:rsidR="00F24AE4" w:rsidRPr="00974B58">
        <w:rPr>
          <w:szCs w:val="28"/>
        </w:rPr>
        <w:t>;</w:t>
      </w:r>
    </w:p>
    <w:p w:rsidR="00153C7E" w:rsidRPr="00974B58" w:rsidRDefault="00153C7E" w:rsidP="00833C26">
      <w:pPr>
        <w:rPr>
          <w:szCs w:val="28"/>
        </w:rPr>
      </w:pPr>
      <w:r w:rsidRPr="00974B58">
        <w:rPr>
          <w:szCs w:val="28"/>
        </w:rPr>
        <w:t>-обеспечение безопасности при эксплуатации</w:t>
      </w:r>
      <w:r w:rsidR="00F24AE4" w:rsidRPr="00974B58">
        <w:rPr>
          <w:szCs w:val="28"/>
        </w:rPr>
        <w:t xml:space="preserve"> гидротехнических сооружений на территории города.</w:t>
      </w:r>
      <w:r w:rsidRPr="00974B58">
        <w:rPr>
          <w:szCs w:val="28"/>
        </w:rPr>
        <w:tab/>
      </w:r>
    </w:p>
    <w:p w:rsidR="00153C7E" w:rsidRPr="00974B58" w:rsidRDefault="00153C7E" w:rsidP="00833C26">
      <w:pPr>
        <w:rPr>
          <w:szCs w:val="28"/>
        </w:rPr>
      </w:pPr>
      <w:r w:rsidRPr="00974B58">
        <w:rPr>
          <w:szCs w:val="28"/>
        </w:rPr>
        <w:t>Задача 3. Оптимизация гидротехнической инфраструктуры на водных объектах</w:t>
      </w:r>
      <w:r w:rsidR="00BD03C6" w:rsidRPr="00974B58">
        <w:rPr>
          <w:szCs w:val="28"/>
        </w:rPr>
        <w:t>:</w:t>
      </w:r>
    </w:p>
    <w:p w:rsidR="008625C0" w:rsidRPr="00974B58" w:rsidRDefault="008625C0" w:rsidP="00833C26">
      <w:pPr>
        <w:rPr>
          <w:szCs w:val="28"/>
        </w:rPr>
      </w:pPr>
      <w:r w:rsidRPr="00974B58">
        <w:rPr>
          <w:szCs w:val="28"/>
        </w:rPr>
        <w:t>- исключение нахождения на территории города бесхозяйных гидротехнических сооружений.</w:t>
      </w:r>
    </w:p>
    <w:p w:rsidR="00153C7E" w:rsidRPr="00974B58" w:rsidRDefault="00153C7E" w:rsidP="00833C26">
      <w:pPr>
        <w:rPr>
          <w:szCs w:val="28"/>
        </w:rPr>
      </w:pPr>
      <w:r w:rsidRPr="00974B58">
        <w:rPr>
          <w:szCs w:val="28"/>
        </w:rPr>
        <w:t>Задача 4. Рост привлекательности особо охраняемых природных территорий в качестве объектов экологического туризма</w:t>
      </w:r>
      <w:r w:rsidR="00CE5671" w:rsidRPr="00974B58">
        <w:rPr>
          <w:szCs w:val="28"/>
        </w:rPr>
        <w:t>:</w:t>
      </w:r>
    </w:p>
    <w:p w:rsidR="00153C7E" w:rsidRPr="00974B58" w:rsidRDefault="00153C7E" w:rsidP="00833C26">
      <w:pPr>
        <w:rPr>
          <w:szCs w:val="28"/>
        </w:rPr>
      </w:pPr>
      <w:r w:rsidRPr="00974B58">
        <w:rPr>
          <w:szCs w:val="28"/>
        </w:rPr>
        <w:t>-обеспечение охраны и использования особо охраняемых природных территорий местного значения.</w:t>
      </w:r>
    </w:p>
    <w:p w:rsidR="00153C7E" w:rsidRPr="00974B58" w:rsidRDefault="00153C7E" w:rsidP="00833C26">
      <w:pPr>
        <w:rPr>
          <w:szCs w:val="28"/>
        </w:rPr>
      </w:pPr>
      <w:r w:rsidRPr="00974B58">
        <w:rPr>
          <w:szCs w:val="28"/>
        </w:rPr>
        <w:t>Задача 5. Повышение уровня экологической культуры населения</w:t>
      </w:r>
      <w:r w:rsidR="00CE5671" w:rsidRPr="00974B58">
        <w:rPr>
          <w:szCs w:val="28"/>
        </w:rPr>
        <w:t>:</w:t>
      </w:r>
    </w:p>
    <w:p w:rsidR="00153C7E" w:rsidRPr="00974B58" w:rsidRDefault="00153C7E" w:rsidP="00833C26">
      <w:pPr>
        <w:rPr>
          <w:szCs w:val="28"/>
        </w:rPr>
      </w:pPr>
      <w:r w:rsidRPr="00974B58">
        <w:rPr>
          <w:szCs w:val="28"/>
        </w:rPr>
        <w:t>-развитие системы экологического просвещения, образования и воспитания в образовательных организациях, вовлечение населения, в том числе бизнес-сообщества, общественных объединений, волонтерских движений в практическую природоохранную деятельность.</w:t>
      </w:r>
    </w:p>
    <w:p w:rsidR="00423C7D" w:rsidRPr="00974B58" w:rsidRDefault="009A06E5" w:rsidP="00833C26">
      <w:r w:rsidRPr="00974B58">
        <w:t>Д. Стратегические проектные инициативы:</w:t>
      </w:r>
    </w:p>
    <w:p w:rsidR="00BB633E" w:rsidRPr="00974B58" w:rsidRDefault="00BB633E" w:rsidP="00833C26">
      <w:pPr>
        <w:rPr>
          <w:szCs w:val="28"/>
        </w:rPr>
      </w:pPr>
      <w:r w:rsidRPr="00974B58">
        <w:rPr>
          <w:szCs w:val="28"/>
        </w:rPr>
        <w:t xml:space="preserve">1. Обеспечение участия </w:t>
      </w:r>
      <w:r w:rsidR="008A5FF5" w:rsidRPr="00974B58">
        <w:rPr>
          <w:szCs w:val="28"/>
        </w:rPr>
        <w:t>в экологических</w:t>
      </w:r>
      <w:r w:rsidRPr="00974B58">
        <w:rPr>
          <w:szCs w:val="28"/>
        </w:rPr>
        <w:t xml:space="preserve"> акциях</w:t>
      </w:r>
      <w:r w:rsidR="008A5FF5" w:rsidRPr="00974B58">
        <w:rPr>
          <w:szCs w:val="28"/>
        </w:rPr>
        <w:t>:</w:t>
      </w:r>
      <w:r w:rsidRPr="00974B58">
        <w:rPr>
          <w:szCs w:val="28"/>
        </w:rPr>
        <w:t xml:space="preserve"> «Вода России», «</w:t>
      </w:r>
      <w:r w:rsidR="008A5FF5" w:rsidRPr="00974B58">
        <w:rPr>
          <w:szCs w:val="28"/>
        </w:rPr>
        <w:t>День Древонасаждений</w:t>
      </w:r>
      <w:r w:rsidRPr="00974B58">
        <w:rPr>
          <w:szCs w:val="28"/>
        </w:rPr>
        <w:t>» и др.</w:t>
      </w:r>
    </w:p>
    <w:p w:rsidR="00BB633E" w:rsidRPr="00974B58" w:rsidRDefault="00BB22AA" w:rsidP="00833C26">
      <w:pPr>
        <w:rPr>
          <w:szCs w:val="28"/>
        </w:rPr>
      </w:pPr>
      <w:r w:rsidRPr="00974B58">
        <w:rPr>
          <w:szCs w:val="28"/>
        </w:rPr>
        <w:t>2</w:t>
      </w:r>
      <w:r w:rsidR="00BB633E" w:rsidRPr="00974B58">
        <w:rPr>
          <w:szCs w:val="28"/>
        </w:rPr>
        <w:t xml:space="preserve">. </w:t>
      </w:r>
      <w:r w:rsidRPr="00974B58">
        <w:rPr>
          <w:szCs w:val="28"/>
        </w:rPr>
        <w:t xml:space="preserve">Очистка </w:t>
      </w:r>
      <w:proofErr w:type="spellStart"/>
      <w:r w:rsidRPr="00974B58">
        <w:rPr>
          <w:szCs w:val="28"/>
        </w:rPr>
        <w:t>водоохранных</w:t>
      </w:r>
      <w:proofErr w:type="spellEnd"/>
      <w:r w:rsidRPr="00974B58">
        <w:rPr>
          <w:szCs w:val="28"/>
        </w:rPr>
        <w:t xml:space="preserve"> зон и </w:t>
      </w:r>
      <w:proofErr w:type="spellStart"/>
      <w:r w:rsidRPr="00974B58">
        <w:rPr>
          <w:szCs w:val="28"/>
        </w:rPr>
        <w:t>прибрежно</w:t>
      </w:r>
      <w:proofErr w:type="spellEnd"/>
      <w:r w:rsidR="00954B3E" w:rsidRPr="00974B58">
        <w:rPr>
          <w:szCs w:val="28"/>
        </w:rPr>
        <w:t xml:space="preserve">- </w:t>
      </w:r>
      <w:r w:rsidRPr="00974B58">
        <w:rPr>
          <w:szCs w:val="28"/>
        </w:rPr>
        <w:t>защитных полос водных объектов.</w:t>
      </w:r>
    </w:p>
    <w:p w:rsidR="00BB633E" w:rsidRPr="00974B58" w:rsidRDefault="00262CD4" w:rsidP="00833C26">
      <w:pPr>
        <w:rPr>
          <w:szCs w:val="28"/>
        </w:rPr>
      </w:pPr>
      <w:r w:rsidRPr="00974B58">
        <w:rPr>
          <w:szCs w:val="28"/>
        </w:rPr>
        <w:t>3</w:t>
      </w:r>
      <w:r w:rsidR="00BB633E" w:rsidRPr="00974B58">
        <w:rPr>
          <w:szCs w:val="28"/>
        </w:rPr>
        <w:t>.</w:t>
      </w:r>
      <w:r w:rsidR="00C221F2" w:rsidRPr="00974B58">
        <w:rPr>
          <w:szCs w:val="28"/>
        </w:rPr>
        <w:t xml:space="preserve"> Поддержание в безопасном эксплуатационном состоянии гидротехнических сооружений.</w:t>
      </w:r>
    </w:p>
    <w:p w:rsidR="00BB633E" w:rsidRPr="00974B58" w:rsidRDefault="00681B19" w:rsidP="00833C26">
      <w:pPr>
        <w:rPr>
          <w:szCs w:val="28"/>
        </w:rPr>
      </w:pPr>
      <w:r w:rsidRPr="00974B58">
        <w:rPr>
          <w:szCs w:val="28"/>
        </w:rPr>
        <w:t>4</w:t>
      </w:r>
      <w:r w:rsidR="00BB633E" w:rsidRPr="00974B58">
        <w:rPr>
          <w:szCs w:val="28"/>
        </w:rPr>
        <w:t>. Уменьшение количества старого зеленого фонда города.</w:t>
      </w:r>
    </w:p>
    <w:p w:rsidR="005F4081" w:rsidRPr="00974B58" w:rsidRDefault="00681B19" w:rsidP="00BD77F9">
      <w:pPr>
        <w:rPr>
          <w:szCs w:val="28"/>
        </w:rPr>
      </w:pPr>
      <w:r w:rsidRPr="00974B58">
        <w:rPr>
          <w:szCs w:val="28"/>
        </w:rPr>
        <w:t>5.Организация и проведение городских</w:t>
      </w:r>
      <w:r w:rsidRPr="00974B58">
        <w:rPr>
          <w:szCs w:val="28"/>
        </w:rPr>
        <w:tab/>
        <w:t>фестивалей, праздников, слетов с привлечением учащихся города</w:t>
      </w:r>
      <w:r w:rsidR="00F92526" w:rsidRPr="00974B58">
        <w:rPr>
          <w:szCs w:val="28"/>
        </w:rPr>
        <w:t>.</w:t>
      </w:r>
    </w:p>
    <w:p w:rsidR="005F4081" w:rsidRPr="00974B58" w:rsidRDefault="00BD77F9" w:rsidP="006E5B68">
      <w:pPr>
        <w:pStyle w:val="3"/>
      </w:pPr>
      <w:bookmarkStart w:id="63" w:name="_Toc231983671"/>
      <w:bookmarkEnd w:id="54"/>
      <w:r>
        <w:t>3</w:t>
      </w:r>
      <w:r w:rsidR="009A06E5" w:rsidRPr="00974B58">
        <w:t>.4.2. Безопасность общества</w:t>
      </w:r>
      <w:bookmarkEnd w:id="63"/>
    </w:p>
    <w:p w:rsidR="00423C7D" w:rsidRPr="00974B58" w:rsidRDefault="009A06E5" w:rsidP="00BD77F9">
      <w:r w:rsidRPr="00974B58">
        <w:t xml:space="preserve">А. Стратегическая цель – создание комплексной, технологически оснащенной системы безопасности </w:t>
      </w:r>
      <w:r w:rsidR="006A78B8" w:rsidRPr="00974B58">
        <w:t>города</w:t>
      </w:r>
      <w:r w:rsidRPr="00974B58">
        <w:t>, обеспечивающей оперативное оповещение о возникновении, предотвращение формирования или дальнейшего развития пожаров, а также реализующей меры по защите населения в случае возникновения чрезвычайных ситуаций, с единовременным развитием механизмов поддержки пострадавших от природных и техногенных катастроф.</w:t>
      </w:r>
      <w:r w:rsidR="00F163FA" w:rsidRPr="00974B58">
        <w:rPr>
          <w:szCs w:val="28"/>
        </w:rPr>
        <w:t xml:space="preserve"> Целенаправленная работа по повышению безопасности граждан, снижение уровня преступности, предупреждение экстремистской и террористической деятельности, социальных конфликтов и других правонарушений.</w:t>
      </w:r>
    </w:p>
    <w:p w:rsidR="00423C7D" w:rsidRPr="00974B58" w:rsidRDefault="009A06E5" w:rsidP="00BD77F9">
      <w:r w:rsidRPr="00974B58">
        <w:t>Б. Ключевые проблемы:</w:t>
      </w:r>
    </w:p>
    <w:p w:rsidR="004C36D0" w:rsidRPr="00974B58" w:rsidRDefault="004C36D0" w:rsidP="00BD77F9">
      <w:r w:rsidRPr="00974B58">
        <w:t xml:space="preserve">1. Близость к зоне проведения СВО несет угрозу ракетных обстрелов и применения беспилотных летательных аппаратов (далее – БПЛА), используемых в качестве средств доставки взрывных устройств для нанесения поражения потенциальным объектам террористических посягательств, а также увеличивает риски возрастания объема незаконного оборота оружия на территории города Шахты. </w:t>
      </w:r>
    </w:p>
    <w:p w:rsidR="004C36D0" w:rsidRPr="00974B58" w:rsidRDefault="004C36D0" w:rsidP="00BD77F9">
      <w:r w:rsidRPr="00974B58">
        <w:t>2. Активизация пропагандистской и вербовочной работы украинских спецслужб в сети Интернет, направленной на вовлечение в террористическую деятельность жителей города Шахты, в том числе несовершеннолетних.</w:t>
      </w:r>
    </w:p>
    <w:p w:rsidR="004C36D0" w:rsidRPr="00974B58" w:rsidRDefault="004C36D0" w:rsidP="00BD77F9">
      <w:r w:rsidRPr="00974B58">
        <w:t>3. Нарастание интенсивности подрывной деятельности иностранных, в том числе украинских, спецслужб, международных террористических организаций и неонацистских структур с целью:</w:t>
      </w:r>
    </w:p>
    <w:p w:rsidR="004C36D0" w:rsidRPr="00974B58" w:rsidRDefault="004C36D0" w:rsidP="00BD77F9">
      <w:r w:rsidRPr="00974B58">
        <w:t>попытки провоцирования массовых антиобщественных проявлений, создающих угрозы совершения террористических актов;</w:t>
      </w:r>
    </w:p>
    <w:p w:rsidR="004C36D0" w:rsidRPr="00974B58" w:rsidRDefault="004C36D0" w:rsidP="00BD77F9">
      <w:r w:rsidRPr="00974B58">
        <w:t>формирования законспирированных ячеек, преимущественно из числа лиц, проживавших ранее на территории Северо-Кавказского федерального округа, и мигрантов из стран ЦАР;</w:t>
      </w:r>
    </w:p>
    <w:p w:rsidR="004C36D0" w:rsidRPr="00974B58" w:rsidRDefault="004C36D0" w:rsidP="00BD77F9">
      <w:r w:rsidRPr="00974B58">
        <w:t>радикализация населения под воздействием распространения с использованием сети Интернет радикальных и националистических идей, угрозы совершения преступлений приверженцами идеологии «</w:t>
      </w:r>
      <w:proofErr w:type="spellStart"/>
      <w:r w:rsidRPr="00974B58">
        <w:t>Колумбайн</w:t>
      </w:r>
      <w:proofErr w:type="spellEnd"/>
      <w:r w:rsidRPr="00974B58">
        <w:t>».</w:t>
      </w:r>
    </w:p>
    <w:p w:rsidR="004C36D0" w:rsidRPr="00974B58" w:rsidRDefault="004C36D0" w:rsidP="00BD77F9">
      <w:pPr>
        <w:rPr>
          <w:color w:val="auto"/>
        </w:rPr>
      </w:pPr>
      <w:r w:rsidRPr="00974B58">
        <w:rPr>
          <w:color w:val="auto"/>
        </w:rPr>
        <w:t>4. Сохранение значительного числа уличных преступлений. Начиная с 2021 года уровень преступности в общественных местах практически не изменился. В 2024 году совершено 525 преступлений, в 2025 году – 608 преступлени</w:t>
      </w:r>
      <w:r w:rsidR="008D56E7" w:rsidRPr="00974B58">
        <w:rPr>
          <w:color w:val="auto"/>
        </w:rPr>
        <w:t>й</w:t>
      </w:r>
      <w:r w:rsidRPr="00974B58">
        <w:rPr>
          <w:color w:val="auto"/>
        </w:rPr>
        <w:t>. Эта проблема усугубляется невозможностью увеличения численности сотрудников органов внутренних дел.</w:t>
      </w:r>
    </w:p>
    <w:p w:rsidR="004C36D0" w:rsidRPr="00974B58" w:rsidRDefault="004C36D0" w:rsidP="00BD77F9">
      <w:pPr>
        <w:rPr>
          <w:color w:val="auto"/>
        </w:rPr>
      </w:pPr>
      <w:r w:rsidRPr="00974B58">
        <w:rPr>
          <w:color w:val="auto"/>
        </w:rPr>
        <w:t xml:space="preserve">5. Значительное распространение наркомании. Остается значительным число наркопреступлений. В 2021 году </w:t>
      </w:r>
      <w:r w:rsidR="00954B3E" w:rsidRPr="00974B58">
        <w:rPr>
          <w:color w:val="auto"/>
        </w:rPr>
        <w:t xml:space="preserve">- </w:t>
      </w:r>
      <w:r w:rsidRPr="00974B58">
        <w:rPr>
          <w:color w:val="auto"/>
        </w:rPr>
        <w:t xml:space="preserve">339 преступлений, (2022- 321, 2023 – 302, 2024 – 404), в 2025 году выявлено 254 преступления, из них </w:t>
      </w:r>
      <w:r w:rsidR="00954B3E" w:rsidRPr="00974B58">
        <w:rPr>
          <w:color w:val="auto"/>
        </w:rPr>
        <w:t xml:space="preserve">- </w:t>
      </w:r>
      <w:r w:rsidRPr="00974B58">
        <w:rPr>
          <w:color w:val="auto"/>
        </w:rPr>
        <w:t>149 фактов сбыта наркотических средств. Из незаконного оборота изъято 10,595 кг наркотических средств, психотропных и сильнодействующих веществ</w:t>
      </w:r>
      <w:r w:rsidR="00475452" w:rsidRPr="00974B58">
        <w:rPr>
          <w:color w:val="auto"/>
        </w:rPr>
        <w:t>.</w:t>
      </w:r>
    </w:p>
    <w:p w:rsidR="004C36D0" w:rsidRPr="00974B58" w:rsidRDefault="004C36D0" w:rsidP="00BD77F9">
      <w:r w:rsidRPr="00974B58">
        <w:t>6. Значительное число преступлений совершен</w:t>
      </w:r>
      <w:r w:rsidR="00954B3E" w:rsidRPr="00974B58">
        <w:t>о</w:t>
      </w:r>
      <w:r w:rsidRPr="00974B58">
        <w:t xml:space="preserve"> в сфере компьютерных и телекоммуникационных технологий. В 2025 году в городе Шахты совершено 358 преступлений, что составляет практически четверт</w:t>
      </w:r>
      <w:r w:rsidR="00475452" w:rsidRPr="00974B58">
        <w:t>ую</w:t>
      </w:r>
      <w:r w:rsidRPr="00974B58">
        <w:t xml:space="preserve"> часть от всех выявленных в этом году преступлений.</w:t>
      </w:r>
    </w:p>
    <w:p w:rsidR="00740CDA" w:rsidRPr="00974B58" w:rsidRDefault="004C36D0" w:rsidP="00BD77F9">
      <w:r w:rsidRPr="00974B58">
        <w:t>7</w:t>
      </w:r>
      <w:r w:rsidR="00740CDA" w:rsidRPr="00974B58">
        <w:t>. Опасность возникновения чрезвычайных ситуаций и происшествий в результате террористических действий в отношении объектов жизнеобеспечения населения города при возможных военных конфликтах.</w:t>
      </w:r>
    </w:p>
    <w:p w:rsidR="00740CDA" w:rsidRPr="00974B58" w:rsidRDefault="004C36D0" w:rsidP="00BD77F9">
      <w:r w:rsidRPr="00974B58">
        <w:t>8</w:t>
      </w:r>
      <w:r w:rsidR="00740CDA" w:rsidRPr="00974B58">
        <w:t>. Недостаточное оснащение МКУ г.Шахты «Управление по делам ГО ЧС» современной техникой, оборудованием, снаряжением для оперативного реагирования при возникновении чрезвычайных ситуаций на территории города Шахты.</w:t>
      </w:r>
    </w:p>
    <w:p w:rsidR="00740CDA" w:rsidRPr="00974B58" w:rsidRDefault="004C36D0" w:rsidP="00BD77F9">
      <w:r w:rsidRPr="00974B58">
        <w:t>9</w:t>
      </w:r>
      <w:r w:rsidR="00740CDA" w:rsidRPr="00974B58">
        <w:t>.Недостаточный охват автоматизированной системой оповещения и экстренного информирования населения при возникновении чрезвычайных ситуаций на территории города Шахты.</w:t>
      </w:r>
    </w:p>
    <w:p w:rsidR="00423C7D" w:rsidRPr="00974B58" w:rsidRDefault="009A06E5" w:rsidP="00BD77F9">
      <w:r w:rsidRPr="00974B58">
        <w:t>В. Ключевые показатели эффективности представлены в приложении.</w:t>
      </w:r>
    </w:p>
    <w:p w:rsidR="00423C7D" w:rsidRPr="00974B58" w:rsidRDefault="009A06E5" w:rsidP="00BD77F9">
      <w:r w:rsidRPr="00974B58">
        <w:t>Г. Приоритетные задачи.</w:t>
      </w:r>
    </w:p>
    <w:p w:rsidR="008D4E9D" w:rsidRPr="00974B58" w:rsidRDefault="008D4E9D" w:rsidP="00BD77F9">
      <w:r w:rsidRPr="00974B58">
        <w:t>Задача 1. Просвещение населения города Шахты о методах работы вербовщиков по вовлечению в террористическую деятельность:</w:t>
      </w:r>
    </w:p>
    <w:p w:rsidR="008D4E9D" w:rsidRPr="00974B58" w:rsidRDefault="008D4E9D" w:rsidP="00BD77F9">
      <w:r w:rsidRPr="00974B58">
        <w:t>информационно-пропагандистское противодействие экстремизму и терроризму, производство и размещение социальной рекламы.</w:t>
      </w:r>
    </w:p>
    <w:p w:rsidR="008D4E9D" w:rsidRPr="00974B58" w:rsidRDefault="008D4E9D" w:rsidP="00BD77F9">
      <w:r w:rsidRPr="00974B58">
        <w:t>Задача 2. Повышение эффективности противодействия экстремизму и идеологии терроризма на территории города Шахты:</w:t>
      </w:r>
    </w:p>
    <w:p w:rsidR="008D4E9D" w:rsidRPr="00974B58" w:rsidRDefault="008D4E9D" w:rsidP="00BD77F9">
      <w:r w:rsidRPr="00974B58">
        <w:t xml:space="preserve">осуществление мер общей </w:t>
      </w:r>
      <w:r w:rsidR="00323708" w:rsidRPr="00974B58">
        <w:t xml:space="preserve">и адресной </w:t>
      </w:r>
      <w:r w:rsidRPr="00974B58">
        <w:t xml:space="preserve">профилактики для устранения предпосылок радикализации </w:t>
      </w:r>
      <w:r w:rsidR="00323708" w:rsidRPr="00974B58">
        <w:t xml:space="preserve">категорий </w:t>
      </w:r>
      <w:r w:rsidRPr="00974B58">
        <w:t>населения</w:t>
      </w:r>
      <w:r w:rsidR="00323708" w:rsidRPr="00974B58">
        <w:t xml:space="preserve"> воздействия идеологии терроризма и идей неонацизма</w:t>
      </w:r>
      <w:r w:rsidRPr="00974B58">
        <w:t>.</w:t>
      </w:r>
    </w:p>
    <w:p w:rsidR="008D4E9D" w:rsidRPr="00974B58" w:rsidRDefault="008D4E9D" w:rsidP="00BD77F9">
      <w:r w:rsidRPr="00974B58">
        <w:t>Задача 3. Воспитание гражданской ответственности и толерантности, противодействие любым проявлениям экстремизма и ксенофобии:</w:t>
      </w:r>
    </w:p>
    <w:p w:rsidR="008D4E9D" w:rsidRPr="00974B58" w:rsidRDefault="008D4E9D" w:rsidP="00BD77F9">
      <w:r w:rsidRPr="00974B58">
        <w:t>просветительская и превентивная работа с участием уважаемых деятелей общества;</w:t>
      </w:r>
    </w:p>
    <w:p w:rsidR="008D4E9D" w:rsidRPr="00974B58" w:rsidRDefault="008D4E9D" w:rsidP="00BD77F9">
      <w:r w:rsidRPr="00974B58">
        <w:t xml:space="preserve">информационное сопровождение патриотического и гражданского воспитания в медиапространстве; </w:t>
      </w:r>
    </w:p>
    <w:p w:rsidR="008D4E9D" w:rsidRPr="00974B58" w:rsidRDefault="008D4E9D" w:rsidP="00BD77F9">
      <w:r w:rsidRPr="00974B58">
        <w:t xml:space="preserve">повышение межкультурной грамотности и профилактика экстремизма в молодежной среде; </w:t>
      </w:r>
    </w:p>
    <w:p w:rsidR="008D4E9D" w:rsidRPr="00974B58" w:rsidRDefault="008D4E9D" w:rsidP="00BD77F9">
      <w:r w:rsidRPr="00974B58">
        <w:t>внедрение модулей по гражданской ответственности и толерантности в школьные и вузовские программы.</w:t>
      </w:r>
    </w:p>
    <w:p w:rsidR="008D4E9D" w:rsidRPr="00974B58" w:rsidRDefault="008D4E9D" w:rsidP="00BD77F9">
      <w:r w:rsidRPr="00974B58">
        <w:t>Задача 4. Совершенствование системы профилактики правонарушений:</w:t>
      </w:r>
    </w:p>
    <w:p w:rsidR="008D4E9D" w:rsidRPr="00974B58" w:rsidRDefault="008D4E9D" w:rsidP="00BD77F9">
      <w:r w:rsidRPr="00974B58">
        <w:t xml:space="preserve">развитие систем идентификации и наблюдения за лицами, находящимися в зоне риска; </w:t>
      </w:r>
    </w:p>
    <w:p w:rsidR="008D4E9D" w:rsidRPr="00974B58" w:rsidRDefault="008D4E9D" w:rsidP="00BD77F9">
      <w:r w:rsidRPr="00974B58">
        <w:t xml:space="preserve">обеспечение комплексной социальной адаптации, ресоциализации и поддержки лиц из групп риска; </w:t>
      </w:r>
    </w:p>
    <w:p w:rsidR="008D4E9D" w:rsidRPr="00974B58" w:rsidRDefault="008D4E9D" w:rsidP="00BD77F9">
      <w:r w:rsidRPr="00974B58">
        <w:t xml:space="preserve">развитие программ правового просвещения и повышения правовой грамотности населения; </w:t>
      </w:r>
    </w:p>
    <w:p w:rsidR="008D4E9D" w:rsidRPr="00974B58" w:rsidRDefault="008D4E9D" w:rsidP="00BD77F9">
      <w:r w:rsidRPr="00974B58">
        <w:t xml:space="preserve">укрепление кадрового потенциала и мотивации сотрудников правоохранительных органов; </w:t>
      </w:r>
    </w:p>
    <w:p w:rsidR="008D4E9D" w:rsidRPr="00974B58" w:rsidRDefault="008D4E9D" w:rsidP="00BD77F9">
      <w:r w:rsidRPr="00974B58">
        <w:t>привлечение добровольных помощников правоохранительных органов среди граждан;</w:t>
      </w:r>
    </w:p>
    <w:p w:rsidR="008D4E9D" w:rsidRPr="00974B58" w:rsidRDefault="008D4E9D" w:rsidP="00BD77F9">
      <w:r w:rsidRPr="00974B58">
        <w:t>обеспечение унификации информационного обмена между оперативными службами на территории города с использованием аппаратно-программного комплекса «Безопасный город»;</w:t>
      </w:r>
    </w:p>
    <w:p w:rsidR="008D4E9D" w:rsidRPr="00974B58" w:rsidRDefault="008D4E9D" w:rsidP="00BD77F9">
      <w:r w:rsidRPr="00974B58">
        <w:t>стимулирование деятельности граждан, участвующих в охране общественного порядка;</w:t>
      </w:r>
    </w:p>
    <w:p w:rsidR="008D4E9D" w:rsidRPr="00974B58" w:rsidRDefault="008D4E9D" w:rsidP="00BD77F9">
      <w:r w:rsidRPr="00974B58">
        <w:t>оборудование транспортных терминалов, крупных торгово-развлекательных, спортивных и культурных комплексов на территории города современными средствами видеонаблюдения и автоматизированными контрольно-пропускными сооружениями и их интеграция в АПК «Безопасный город».</w:t>
      </w:r>
    </w:p>
    <w:p w:rsidR="008D4E9D" w:rsidRPr="00974B58" w:rsidRDefault="008D4E9D" w:rsidP="00BD77F9">
      <w:r w:rsidRPr="00974B58">
        <w:t>Задача 5. Достижение и поддержание необходимого уровня защищенности населения города Шахты от угроз криминального характера:</w:t>
      </w:r>
    </w:p>
    <w:p w:rsidR="008D4E9D" w:rsidRPr="00974B58" w:rsidRDefault="008D4E9D" w:rsidP="00BD77F9">
      <w:r w:rsidRPr="00974B58">
        <w:t xml:space="preserve">развитие системы профилактики правонарушений среди несовершеннолетних и молодежи; </w:t>
      </w:r>
    </w:p>
    <w:p w:rsidR="008D4E9D" w:rsidRPr="00974B58" w:rsidRDefault="008D4E9D" w:rsidP="00BD77F9">
      <w:r w:rsidRPr="00974B58">
        <w:t>организация социальной и культурной адаптации мигрантов;</w:t>
      </w:r>
    </w:p>
    <w:p w:rsidR="008D4E9D" w:rsidRPr="00974B58" w:rsidRDefault="008D4E9D" w:rsidP="00BD77F9">
      <w:r w:rsidRPr="00974B58">
        <w:t xml:space="preserve">укрепление общественного участия граждан в охране правопорядка и борьбе с </w:t>
      </w:r>
      <w:proofErr w:type="spellStart"/>
      <w:r w:rsidRPr="00974B58">
        <w:t>наркоугрозой</w:t>
      </w:r>
      <w:proofErr w:type="spellEnd"/>
      <w:r w:rsidRPr="00974B58">
        <w:t xml:space="preserve">; </w:t>
      </w:r>
    </w:p>
    <w:p w:rsidR="008D4E9D" w:rsidRPr="00974B58" w:rsidRDefault="008D4E9D" w:rsidP="00BD77F9">
      <w:r w:rsidRPr="00974B58">
        <w:t>формировани</w:t>
      </w:r>
      <w:r w:rsidR="00EC4581" w:rsidRPr="00974B58">
        <w:t>е</w:t>
      </w:r>
      <w:r w:rsidRPr="00974B58">
        <w:t xml:space="preserve"> на территории города Шахты оптимального количества служебных помещений для участковых уполномоченных полиции;</w:t>
      </w:r>
    </w:p>
    <w:p w:rsidR="008D4E9D" w:rsidRPr="00974B58" w:rsidRDefault="008D4E9D" w:rsidP="00BD77F9">
      <w:r w:rsidRPr="00974B58">
        <w:t>расширение правового просвещения и профилактики наркозависимости среди населения;</w:t>
      </w:r>
    </w:p>
    <w:p w:rsidR="008D4E9D" w:rsidRPr="00974B58" w:rsidRDefault="008D4E9D" w:rsidP="00BD77F9">
      <w:r w:rsidRPr="00974B58">
        <w:t>содействие Управлению Министерства внутренних дел Российской Федерации по городу Шахты в реализации мер по охране общественного порядка и обеспечению общественной безопасности;</w:t>
      </w:r>
    </w:p>
    <w:p w:rsidR="008D4E9D" w:rsidRPr="00974B58" w:rsidRDefault="008D4E9D" w:rsidP="00BD77F9">
      <w:r w:rsidRPr="00974B58">
        <w:t>совершенствование работы по предупреждению и профилактике преступлений и иных правонарушений, в том числе совершенных на улицах и в общественных местах;</w:t>
      </w:r>
    </w:p>
    <w:p w:rsidR="008D4E9D" w:rsidRPr="00974B58" w:rsidRDefault="008D4E9D" w:rsidP="00BD77F9">
      <w:r w:rsidRPr="00974B58">
        <w:t>совершенствование работы по предупреждению незаконного оборота оружия, алкогольной продукции, профилактике правонарушений, совершенных в состоянии алкогольного и наркотического опьянения;</w:t>
      </w:r>
    </w:p>
    <w:p w:rsidR="008D4E9D" w:rsidRPr="00974B58" w:rsidRDefault="008D4E9D" w:rsidP="00BD77F9">
      <w:r w:rsidRPr="00974B58">
        <w:t>создание специализированных учреждений для оказания помощи лицам, находящимся в состоянии опьянения и утратившим способность самостоятельно передвигаться и ориентироваться в окружающей среде;</w:t>
      </w:r>
    </w:p>
    <w:p w:rsidR="008D4E9D" w:rsidRPr="00974B58" w:rsidRDefault="008D4E9D" w:rsidP="00BD77F9">
      <w:r w:rsidRPr="00974B58">
        <w:t>оказание комплексной помощи в ресоциализации и социальной адаптации участникам СВО, в том числе освобожденным от уголовного наказания.</w:t>
      </w:r>
    </w:p>
    <w:p w:rsidR="00D466E9" w:rsidRPr="00974B58" w:rsidRDefault="00D466E9" w:rsidP="00BD77F9">
      <w:pPr>
        <w:rPr>
          <w:rFonts w:eastAsia="SimSun-ExtG"/>
          <w:color w:val="auto"/>
          <w:szCs w:val="28"/>
          <w:lang w:eastAsia="en-US"/>
        </w:rPr>
      </w:pPr>
      <w:r w:rsidRPr="00974B58">
        <w:rPr>
          <w:rFonts w:eastAsia="SimSun-ExtG"/>
          <w:color w:val="auto"/>
          <w:szCs w:val="28"/>
          <w:lang w:eastAsia="en-US"/>
        </w:rPr>
        <w:t xml:space="preserve">Задача 6. Предупреждение возникновения чрезвычайных ситуаций и происшествий, повышение защиты населения и территории города от возможных чрезвычайных ситуаций и военных конфликтов: </w:t>
      </w:r>
    </w:p>
    <w:p w:rsidR="00D466E9" w:rsidRPr="00974B58" w:rsidRDefault="00D466E9" w:rsidP="00BD77F9">
      <w:pPr>
        <w:rPr>
          <w:color w:val="auto"/>
          <w:szCs w:val="22"/>
          <w:lang w:eastAsia="en-US"/>
        </w:rPr>
      </w:pPr>
      <w:r w:rsidRPr="00974B58">
        <w:rPr>
          <w:color w:val="auto"/>
          <w:szCs w:val="22"/>
          <w:lang w:eastAsia="en-US"/>
        </w:rPr>
        <w:t>постоянное совершенствование и поддержание в готовности системы обеспечения вызова экстренных оперативных служб по единому номеру «112»;</w:t>
      </w:r>
    </w:p>
    <w:p w:rsidR="00D466E9" w:rsidRPr="00974B58" w:rsidRDefault="00D466E9" w:rsidP="00BD77F9">
      <w:pPr>
        <w:rPr>
          <w:color w:val="auto"/>
          <w:szCs w:val="22"/>
          <w:lang w:eastAsia="en-US"/>
        </w:rPr>
      </w:pPr>
      <w:r w:rsidRPr="00974B58">
        <w:rPr>
          <w:color w:val="auto"/>
          <w:szCs w:val="22"/>
          <w:lang w:eastAsia="en-US"/>
        </w:rPr>
        <w:t>проведение учений, тренингов и подготовка персонала служб, задействованных в реагировании на инциденты с БПЛА;</w:t>
      </w:r>
    </w:p>
    <w:p w:rsidR="00D466E9" w:rsidRPr="00974B58" w:rsidRDefault="00D466E9" w:rsidP="00BD77F9">
      <w:pPr>
        <w:rPr>
          <w:color w:val="auto"/>
          <w:szCs w:val="22"/>
          <w:lang w:eastAsia="en-US"/>
        </w:rPr>
      </w:pPr>
      <w:r w:rsidRPr="00974B58">
        <w:rPr>
          <w:color w:val="auto"/>
          <w:szCs w:val="22"/>
          <w:lang w:eastAsia="en-US"/>
        </w:rPr>
        <w:t>обеспечение мониторинга и прогнозирования чрезвычайных ситуаций, внедрение новых форм и методов защиты населения и территорий от чрезвычайных ситуаций природного и техногенного характера в рамках создания комплексной системы обеспечения безопасности жизнедеятельности населения;</w:t>
      </w:r>
    </w:p>
    <w:p w:rsidR="00D466E9" w:rsidRPr="00974B58" w:rsidRDefault="00D466E9" w:rsidP="00BD77F9">
      <w:pPr>
        <w:rPr>
          <w:color w:val="auto"/>
          <w:szCs w:val="22"/>
          <w:lang w:eastAsia="en-US"/>
        </w:rPr>
      </w:pPr>
      <w:r w:rsidRPr="00974B58">
        <w:rPr>
          <w:color w:val="auto"/>
          <w:szCs w:val="22"/>
          <w:lang w:eastAsia="en-US"/>
        </w:rPr>
        <w:t>организация подготовки населения способам защиты и действиям в чрезвычайных ситуациях.</w:t>
      </w:r>
    </w:p>
    <w:p w:rsidR="00D466E9" w:rsidRPr="00974B58" w:rsidRDefault="00D466E9" w:rsidP="00BD77F9">
      <w:pPr>
        <w:rPr>
          <w:rFonts w:eastAsia="SimSun-ExtG"/>
          <w:color w:val="auto"/>
          <w:szCs w:val="28"/>
        </w:rPr>
      </w:pPr>
      <w:r w:rsidRPr="00974B58">
        <w:rPr>
          <w:rFonts w:eastAsia="SimSun-ExtG"/>
          <w:color w:val="auto"/>
          <w:szCs w:val="28"/>
        </w:rPr>
        <w:t>Задача 7. Совершенствование автоматизированной системы оповещения населения при возникновении чрезвычайных ситуаций на территории города Шахты:</w:t>
      </w:r>
    </w:p>
    <w:p w:rsidR="00D466E9" w:rsidRPr="00974B58" w:rsidRDefault="00D466E9" w:rsidP="00BD77F9">
      <w:pPr>
        <w:rPr>
          <w:color w:val="auto"/>
          <w:szCs w:val="22"/>
          <w:lang w:eastAsia="en-US"/>
        </w:rPr>
      </w:pPr>
      <w:r w:rsidRPr="00974B58">
        <w:rPr>
          <w:color w:val="auto"/>
          <w:szCs w:val="22"/>
          <w:lang w:eastAsia="en-US"/>
        </w:rPr>
        <w:t>обновление и модернизация материально-технической базы систем оповещения;</w:t>
      </w:r>
    </w:p>
    <w:p w:rsidR="00D466E9" w:rsidRPr="00974B58" w:rsidRDefault="00D466E9" w:rsidP="00BD77F9">
      <w:pPr>
        <w:rPr>
          <w:color w:val="auto"/>
          <w:szCs w:val="22"/>
          <w:lang w:eastAsia="en-US"/>
        </w:rPr>
      </w:pPr>
      <w:r w:rsidRPr="00974B58">
        <w:rPr>
          <w:color w:val="auto"/>
          <w:szCs w:val="22"/>
          <w:lang w:eastAsia="en-US"/>
        </w:rPr>
        <w:t>проведение информационно-просветительской работы с населением по вопросам распознавания сигналов и алгоритмов действий при получении оповещения, в том числе о возможных угрозах с воздуха;</w:t>
      </w:r>
    </w:p>
    <w:p w:rsidR="00D466E9" w:rsidRPr="00974B58" w:rsidRDefault="00D466E9" w:rsidP="00BD77F9">
      <w:pPr>
        <w:rPr>
          <w:color w:val="auto"/>
          <w:szCs w:val="22"/>
          <w:lang w:eastAsia="en-US"/>
        </w:rPr>
      </w:pPr>
      <w:r w:rsidRPr="00974B58">
        <w:rPr>
          <w:color w:val="auto"/>
          <w:szCs w:val="22"/>
          <w:lang w:eastAsia="en-US"/>
        </w:rPr>
        <w:t>проведение регулярных тренировок и учений среди органов власти, служб реагирования и населения по действиям при экстренном оповещении;</w:t>
      </w:r>
    </w:p>
    <w:p w:rsidR="00D466E9" w:rsidRPr="00974B58" w:rsidRDefault="00D466E9" w:rsidP="00BD77F9">
      <w:pPr>
        <w:rPr>
          <w:rFonts w:eastAsia="SimSun-ExtG"/>
          <w:color w:val="auto"/>
          <w:szCs w:val="28"/>
        </w:rPr>
      </w:pPr>
      <w:r w:rsidRPr="00974B58">
        <w:rPr>
          <w:rFonts w:cs="Arial"/>
          <w:color w:val="auto"/>
        </w:rPr>
        <w:t>проведение комплексной и технической проверки системы оповещения населения, с целью поддержания её в состоянии постоянной готовности к использованию.</w:t>
      </w:r>
    </w:p>
    <w:p w:rsidR="00D466E9" w:rsidRPr="00974B58" w:rsidRDefault="00D466E9" w:rsidP="00BD77F9">
      <w:pPr>
        <w:rPr>
          <w:rFonts w:eastAsia="SimSun-ExtG"/>
          <w:color w:val="auto"/>
          <w:szCs w:val="28"/>
          <w:lang w:eastAsia="en-US"/>
        </w:rPr>
      </w:pPr>
      <w:r w:rsidRPr="00974B58">
        <w:rPr>
          <w:rFonts w:eastAsia="SimSun-ExtG"/>
          <w:color w:val="auto"/>
          <w:szCs w:val="28"/>
          <w:lang w:eastAsia="en-US"/>
        </w:rPr>
        <w:t>Задача 8. Повышение готовности состояния защитных сооружений гражданской обороны для укрытия населения:</w:t>
      </w:r>
    </w:p>
    <w:p w:rsidR="00D466E9" w:rsidRPr="00974B58" w:rsidRDefault="00D466E9" w:rsidP="00BD77F9">
      <w:pPr>
        <w:rPr>
          <w:color w:val="auto"/>
          <w:szCs w:val="22"/>
          <w:lang w:eastAsia="en-US"/>
        </w:rPr>
      </w:pPr>
      <w:r w:rsidRPr="00974B58">
        <w:rPr>
          <w:color w:val="auto"/>
          <w:szCs w:val="22"/>
          <w:lang w:eastAsia="en-US"/>
        </w:rPr>
        <w:t>приведение существующих защитных сооружений гражданской обороны в нормативное состояние с учетом потребности;</w:t>
      </w:r>
    </w:p>
    <w:p w:rsidR="00D466E9" w:rsidRPr="00974B58" w:rsidRDefault="00D466E9" w:rsidP="00BD77F9">
      <w:pPr>
        <w:rPr>
          <w:color w:val="auto"/>
          <w:szCs w:val="22"/>
          <w:lang w:eastAsia="en-US"/>
        </w:rPr>
      </w:pPr>
      <w:r w:rsidRPr="00974B58">
        <w:rPr>
          <w:color w:val="auto"/>
          <w:szCs w:val="22"/>
          <w:lang w:eastAsia="en-US"/>
        </w:rPr>
        <w:t>изменение типа защитных сооружений гражданской обороны в целях снижения затрат на приведение в готовность и последующего их содержания;</w:t>
      </w:r>
    </w:p>
    <w:p w:rsidR="00D466E9" w:rsidRPr="00974B58" w:rsidRDefault="00D466E9" w:rsidP="00BD77F9">
      <w:r w:rsidRPr="00974B58">
        <w:rPr>
          <w:color w:val="auto"/>
          <w:szCs w:val="22"/>
          <w:lang w:eastAsia="en-US"/>
        </w:rPr>
        <w:t>снятие с учета защитных сооружений гражданской обороны по утрате расчетных защитных свойств и при отсутствии потребности.</w:t>
      </w:r>
    </w:p>
    <w:p w:rsidR="008D4E9D" w:rsidRPr="00974B58" w:rsidRDefault="008D4E9D" w:rsidP="00BD77F9">
      <w:r w:rsidRPr="00974B58">
        <w:t xml:space="preserve">Задача </w:t>
      </w:r>
      <w:r w:rsidR="00D466E9" w:rsidRPr="00974B58">
        <w:t>9</w:t>
      </w:r>
      <w:r w:rsidRPr="00974B58">
        <w:t>. Повышение эффективности и результативности мер, направленных на противодействие преступлениям, совершенным с использованием информационно-телекоммуникационных технологий, в том числе краж чужого имущества и мошенничества:</w:t>
      </w:r>
    </w:p>
    <w:p w:rsidR="008D4E9D" w:rsidRPr="00974B58" w:rsidRDefault="008D4E9D" w:rsidP="00BD77F9">
      <w:r w:rsidRPr="00974B58">
        <w:t>проведение системной работы по повышению финансовой и правовой грамотности населения, в том числе одиноко проживающих граждан пожилого возраста;</w:t>
      </w:r>
    </w:p>
    <w:p w:rsidR="008D4E9D" w:rsidRPr="00974B58" w:rsidRDefault="008D4E9D" w:rsidP="00BD77F9">
      <w:r w:rsidRPr="00974B58">
        <w:t>совершенствование работы по информированию населения о схемах и способах, используемых при совершении преступлений с применением современных средств коммуникации и связи, по разъяснению о способах защиты и противостояния указанным противоправным действиям, в том числе с участием управляющих компаний, образовательных, медицинских организаций, учреждений социального обслуживания населения, многофункциональных центров и других организаций;</w:t>
      </w:r>
    </w:p>
    <w:p w:rsidR="008D4E9D" w:rsidRPr="00974B58" w:rsidRDefault="008D4E9D" w:rsidP="00BD77F9">
      <w:r w:rsidRPr="00974B58">
        <w:t>повышение профессиональных компетенций субъектов профилактики правонарушений и лиц, участвующих в профилактике правонарушений, по вопросам использования и противостояния современным информационно-телекоммуникационным технологиям, используемым для совершения противоправных действий и преступлений.</w:t>
      </w:r>
    </w:p>
    <w:p w:rsidR="008D4E9D" w:rsidRPr="00974B58" w:rsidRDefault="008D4E9D" w:rsidP="00BD77F9">
      <w:r w:rsidRPr="00974B58">
        <w:t xml:space="preserve">Задача </w:t>
      </w:r>
      <w:r w:rsidR="009542E2" w:rsidRPr="00974B58">
        <w:t>10</w:t>
      </w:r>
      <w:r w:rsidRPr="00974B58">
        <w:t>. Противодействие незаконной миграции, создание условий для адаптации и интеграции иностранных граждан:</w:t>
      </w:r>
    </w:p>
    <w:p w:rsidR="008D4E9D" w:rsidRPr="00974B58" w:rsidRDefault="008D4E9D" w:rsidP="00BD77F9">
      <w:r w:rsidRPr="00974B58">
        <w:t xml:space="preserve">содействие социокультурной адаптации и интеграции иностранных граждан, формирование конструктивного взаимодействия между иностранными гражданами и жителями </w:t>
      </w:r>
      <w:r w:rsidR="009542E2" w:rsidRPr="00974B58">
        <w:t>города Шахты</w:t>
      </w:r>
      <w:r w:rsidRPr="00974B58">
        <w:t>;</w:t>
      </w:r>
    </w:p>
    <w:p w:rsidR="008D4E9D" w:rsidRPr="00974B58" w:rsidRDefault="008D4E9D" w:rsidP="00BD77F9">
      <w:r w:rsidRPr="00974B58">
        <w:t>противодействие формированию замкнутых анклавов иностранных граждан по этническому признаку;</w:t>
      </w:r>
    </w:p>
    <w:p w:rsidR="008D4E9D" w:rsidRPr="00974B58" w:rsidRDefault="008D4E9D" w:rsidP="00BD77F9">
      <w:r w:rsidRPr="00974B58">
        <w:t>усиление информационной и разъяснительной работы с иностранными гражданами и работодателями.</w:t>
      </w:r>
    </w:p>
    <w:p w:rsidR="008D4E9D" w:rsidRPr="00974B58" w:rsidRDefault="008D4E9D" w:rsidP="00BD77F9">
      <w:r w:rsidRPr="00974B58">
        <w:t>Задача 1</w:t>
      </w:r>
      <w:r w:rsidR="00BC1FA2" w:rsidRPr="00974B58">
        <w:t>1</w:t>
      </w:r>
      <w:r w:rsidRPr="00974B58">
        <w:t>. Повышение безопасности дорожного движения, снижение смертности в дорожно-транспортных происшествиях:</w:t>
      </w:r>
    </w:p>
    <w:p w:rsidR="008D4E9D" w:rsidRPr="00974B58" w:rsidRDefault="008D4E9D" w:rsidP="00BD77F9">
      <w:r w:rsidRPr="00974B58">
        <w:t>реализация мер, направленных на совершенствование условий безопасности дорожного движения, оснащение объектов улично-дорожной сети техническими средствами, 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rsidR="008D4E9D" w:rsidRPr="00974B58" w:rsidRDefault="008D4E9D" w:rsidP="00BD77F9">
      <w:r w:rsidRPr="00974B58">
        <w:t>реализация мер, направленных на повышение правосознания и ответственности участников дорожного движения, уровня профессиональной подготовки водителей, формирование негативного отношения к правонарушениям в сфере дорожного движения;</w:t>
      </w:r>
    </w:p>
    <w:p w:rsidR="008D4E9D" w:rsidRPr="00974B58" w:rsidRDefault="008D4E9D" w:rsidP="00BD77F9">
      <w:r w:rsidRPr="00974B58">
        <w:t>совершенствование работы по предотвращению детского дорожно-транспортного травматизма, формированию у детей навыков безопасного поведения на дорогах, повышению защищенности от дорожно-транспортных происшествий и их последствий для пешеходов;</w:t>
      </w:r>
    </w:p>
    <w:p w:rsidR="008D4E9D" w:rsidRPr="00974B58" w:rsidRDefault="008D4E9D" w:rsidP="00BD77F9">
      <w:r w:rsidRPr="00974B58">
        <w:t>повышение эффективности оказания медицинской помощи и спасения пострадавших в результате дорожно-транспортных происшествий.</w:t>
      </w:r>
    </w:p>
    <w:p w:rsidR="00423C7D" w:rsidRPr="00974B58" w:rsidRDefault="009A06E5" w:rsidP="00BD77F9">
      <w:r w:rsidRPr="00974B58">
        <w:t>Д. Стратегические проектные инициативы:</w:t>
      </w:r>
    </w:p>
    <w:p w:rsidR="00C322CC" w:rsidRPr="00974B58" w:rsidRDefault="00A22A25" w:rsidP="00BD77F9">
      <w:r w:rsidRPr="00974B58">
        <w:t>1</w:t>
      </w:r>
      <w:r w:rsidR="00C322CC" w:rsidRPr="00974B58">
        <w:t>.Организация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p w:rsidR="00C322CC" w:rsidRPr="00974B58" w:rsidRDefault="00A22A25" w:rsidP="00BD77F9">
      <w:r w:rsidRPr="00974B58">
        <w:t>2</w:t>
      </w:r>
      <w:r w:rsidR="00C322CC" w:rsidRPr="00974B58">
        <w:t>.Совершенствование антитеррористической защищенности мест массового пребывания людей и потенциальных объектов террористических посягательств, в том числе от актов незаконного вмешательства с применением беспилотных воздушных судов.</w:t>
      </w:r>
    </w:p>
    <w:p w:rsidR="00C322CC" w:rsidRPr="00974B58" w:rsidRDefault="00A22A25" w:rsidP="00BD77F9">
      <w:r w:rsidRPr="00974B58">
        <w:t>3</w:t>
      </w:r>
      <w:r w:rsidR="00C322CC" w:rsidRPr="00974B58">
        <w:t>.Повышение результативности мер профилактического воздействия на лиц, подверженных либо попавших под влияние идеологии терроризма и неонацизма.</w:t>
      </w:r>
    </w:p>
    <w:p w:rsidR="00C322CC" w:rsidRDefault="00A22A25" w:rsidP="00BD77F9">
      <w:r w:rsidRPr="00974B58">
        <w:t>4</w:t>
      </w:r>
      <w:r w:rsidR="00C322CC" w:rsidRPr="00974B58">
        <w:t xml:space="preserve">.Обеспечение наполнения информационного пространства актуальной информацией, </w:t>
      </w:r>
      <w:proofErr w:type="spellStart"/>
      <w:r w:rsidR="00C322CC" w:rsidRPr="00974B58">
        <w:t>контрпропагандистскими</w:t>
      </w:r>
      <w:proofErr w:type="spellEnd"/>
      <w:r w:rsidR="00C322CC" w:rsidRPr="00974B58">
        <w:t xml:space="preserve">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своевременной блокировки (удаления, ограничения доступа) контента террористического характера.</w:t>
      </w:r>
    </w:p>
    <w:p w:rsidR="003C3B07" w:rsidRPr="00974B58" w:rsidRDefault="003C3B07" w:rsidP="00BD77F9">
      <w:r>
        <w:t>5.</w:t>
      </w:r>
      <w:r w:rsidRPr="00974B58">
        <w:t>Развитие аппаратно-программного комплекса «Безопасный город».</w:t>
      </w:r>
    </w:p>
    <w:p w:rsidR="00423C7D" w:rsidRPr="00974B58" w:rsidRDefault="00423C7D" w:rsidP="003C3B07">
      <w:pPr>
        <w:pStyle w:val="1"/>
        <w:ind w:firstLine="0"/>
        <w:jc w:val="both"/>
      </w:pPr>
    </w:p>
    <w:p w:rsidR="00423C7D" w:rsidRPr="00974B58" w:rsidRDefault="009A06E5" w:rsidP="001A40CB">
      <w:pPr>
        <w:pStyle w:val="2"/>
      </w:pPr>
      <w:bookmarkStart w:id="64" w:name="_Toc231983672"/>
      <w:r w:rsidRPr="00974B58">
        <w:t>4.</w:t>
      </w:r>
      <w:r w:rsidR="00CD060E">
        <w:t>1</w:t>
      </w:r>
      <w:r w:rsidRPr="00974B58">
        <w:t xml:space="preserve">. Устойчивая и динамичная экономика в </w:t>
      </w:r>
      <w:r w:rsidR="00C85CE6" w:rsidRPr="00974B58">
        <w:t>городе Шахты</w:t>
      </w:r>
      <w:bookmarkEnd w:id="64"/>
    </w:p>
    <w:p w:rsidR="00423C7D" w:rsidRPr="00974B58" w:rsidRDefault="009A06E5" w:rsidP="00BD77F9">
      <w:bookmarkStart w:id="65" w:name="_Hlk227934537"/>
      <w:r w:rsidRPr="00974B58">
        <w:t>Показатели реализации национальной цели:</w:t>
      </w:r>
    </w:p>
    <w:tbl>
      <w:tblPr>
        <w:tblStyle w:val="28"/>
        <w:tblW w:w="0" w:type="auto"/>
        <w:tblLayout w:type="fixed"/>
        <w:tblLook w:val="04A0"/>
      </w:tblPr>
      <w:tblGrid>
        <w:gridCol w:w="498"/>
        <w:gridCol w:w="4923"/>
        <w:gridCol w:w="1433"/>
        <w:gridCol w:w="1433"/>
        <w:gridCol w:w="1350"/>
      </w:tblGrid>
      <w:tr w:rsidR="00423C7D" w:rsidRPr="006E5B68" w:rsidTr="00BD77F9">
        <w:trPr>
          <w:tblHeader/>
        </w:trPr>
        <w:tc>
          <w:tcPr>
            <w:tcW w:w="498" w:type="dxa"/>
            <w:shd w:val="clear" w:color="auto" w:fill="auto"/>
          </w:tcPr>
          <w:p w:rsidR="00423C7D" w:rsidRPr="006E5B68" w:rsidRDefault="009A06E5" w:rsidP="00BD77F9">
            <w:pPr>
              <w:tabs>
                <w:tab w:val="left" w:pos="426"/>
              </w:tabs>
              <w:ind w:firstLine="0"/>
              <w:rPr>
                <w:sz w:val="24"/>
                <w:szCs w:val="24"/>
              </w:rPr>
            </w:pPr>
            <w:r w:rsidRPr="006E5B68">
              <w:rPr>
                <w:sz w:val="24"/>
                <w:szCs w:val="24"/>
              </w:rPr>
              <w:t>№</w:t>
            </w:r>
          </w:p>
        </w:tc>
        <w:tc>
          <w:tcPr>
            <w:tcW w:w="4923" w:type="dxa"/>
            <w:shd w:val="clear" w:color="auto" w:fill="auto"/>
          </w:tcPr>
          <w:p w:rsidR="00423C7D" w:rsidRPr="006E5B68" w:rsidRDefault="009A06E5" w:rsidP="0075271B">
            <w:pPr>
              <w:tabs>
                <w:tab w:val="left" w:pos="426"/>
              </w:tabs>
              <w:jc w:val="center"/>
              <w:rPr>
                <w:sz w:val="24"/>
                <w:szCs w:val="24"/>
              </w:rPr>
            </w:pPr>
            <w:r w:rsidRPr="006E5B68">
              <w:rPr>
                <w:sz w:val="24"/>
                <w:szCs w:val="24"/>
              </w:rPr>
              <w:t>Наименование показателей</w:t>
            </w:r>
          </w:p>
        </w:tc>
        <w:tc>
          <w:tcPr>
            <w:tcW w:w="1433" w:type="dxa"/>
            <w:shd w:val="clear" w:color="auto" w:fill="auto"/>
            <w:vAlign w:val="center"/>
          </w:tcPr>
          <w:p w:rsidR="00423C7D" w:rsidRPr="006E5B68" w:rsidRDefault="009A06E5" w:rsidP="00BD77F9">
            <w:pPr>
              <w:tabs>
                <w:tab w:val="left" w:pos="426"/>
              </w:tabs>
              <w:ind w:firstLine="0"/>
              <w:jc w:val="center"/>
              <w:rPr>
                <w:sz w:val="24"/>
                <w:szCs w:val="24"/>
              </w:rPr>
            </w:pPr>
            <w:r w:rsidRPr="006E5B68">
              <w:rPr>
                <w:sz w:val="24"/>
                <w:szCs w:val="24"/>
              </w:rPr>
              <w:t>202</w:t>
            </w:r>
            <w:r w:rsidR="00913BD6" w:rsidRPr="006E5B68">
              <w:rPr>
                <w:sz w:val="24"/>
                <w:szCs w:val="24"/>
              </w:rPr>
              <w:t>5</w:t>
            </w:r>
          </w:p>
        </w:tc>
        <w:tc>
          <w:tcPr>
            <w:tcW w:w="1433" w:type="dxa"/>
            <w:shd w:val="clear" w:color="auto" w:fill="auto"/>
            <w:vAlign w:val="center"/>
          </w:tcPr>
          <w:p w:rsidR="00423C7D" w:rsidRPr="006E5B68" w:rsidRDefault="009A06E5" w:rsidP="00BD77F9">
            <w:pPr>
              <w:tabs>
                <w:tab w:val="left" w:pos="426"/>
              </w:tabs>
              <w:ind w:firstLine="0"/>
              <w:jc w:val="center"/>
              <w:rPr>
                <w:sz w:val="24"/>
                <w:szCs w:val="24"/>
              </w:rPr>
            </w:pPr>
            <w:r w:rsidRPr="006E5B68">
              <w:rPr>
                <w:sz w:val="24"/>
                <w:szCs w:val="24"/>
              </w:rPr>
              <w:t>202</w:t>
            </w:r>
            <w:r w:rsidR="00913BD6" w:rsidRPr="006E5B68">
              <w:rPr>
                <w:sz w:val="24"/>
                <w:szCs w:val="24"/>
              </w:rPr>
              <w:t>6</w:t>
            </w:r>
          </w:p>
        </w:tc>
        <w:tc>
          <w:tcPr>
            <w:tcW w:w="1350" w:type="dxa"/>
            <w:shd w:val="clear" w:color="auto" w:fill="auto"/>
            <w:vAlign w:val="center"/>
          </w:tcPr>
          <w:p w:rsidR="00423C7D" w:rsidRPr="006E5B68" w:rsidRDefault="009A06E5" w:rsidP="00BD77F9">
            <w:pPr>
              <w:tabs>
                <w:tab w:val="left" w:pos="426"/>
              </w:tabs>
              <w:ind w:firstLine="0"/>
              <w:jc w:val="center"/>
              <w:rPr>
                <w:sz w:val="24"/>
                <w:szCs w:val="24"/>
              </w:rPr>
            </w:pPr>
            <w:r w:rsidRPr="006E5B68">
              <w:rPr>
                <w:sz w:val="24"/>
                <w:szCs w:val="24"/>
              </w:rPr>
              <w:t>2030</w:t>
            </w:r>
          </w:p>
        </w:tc>
      </w:tr>
    </w:tbl>
    <w:p w:rsidR="00423C7D" w:rsidRPr="00974B58" w:rsidRDefault="00423C7D" w:rsidP="0075271B">
      <w:pPr>
        <w:rPr>
          <w:sz w:val="2"/>
        </w:rPr>
      </w:pPr>
    </w:p>
    <w:tbl>
      <w:tblPr>
        <w:tblStyle w:val="28"/>
        <w:tblW w:w="0" w:type="auto"/>
        <w:tblLayout w:type="fixed"/>
        <w:tblLook w:val="04A0"/>
      </w:tblPr>
      <w:tblGrid>
        <w:gridCol w:w="498"/>
        <w:gridCol w:w="4923"/>
        <w:gridCol w:w="1433"/>
        <w:gridCol w:w="1433"/>
        <w:gridCol w:w="1350"/>
      </w:tblGrid>
      <w:tr w:rsidR="00423C7D" w:rsidRPr="006E5B68">
        <w:tc>
          <w:tcPr>
            <w:tcW w:w="498" w:type="dxa"/>
          </w:tcPr>
          <w:p w:rsidR="00423C7D" w:rsidRPr="006E5B68" w:rsidRDefault="009A06E5" w:rsidP="00BD77F9">
            <w:pPr>
              <w:tabs>
                <w:tab w:val="left" w:pos="426"/>
              </w:tabs>
              <w:ind w:firstLine="0"/>
              <w:rPr>
                <w:sz w:val="24"/>
                <w:szCs w:val="24"/>
              </w:rPr>
            </w:pPr>
            <w:r w:rsidRPr="006E5B68">
              <w:rPr>
                <w:sz w:val="24"/>
                <w:szCs w:val="24"/>
              </w:rPr>
              <w:t>1</w:t>
            </w:r>
          </w:p>
        </w:tc>
        <w:tc>
          <w:tcPr>
            <w:tcW w:w="4923" w:type="dxa"/>
          </w:tcPr>
          <w:p w:rsidR="00423C7D" w:rsidRPr="006E5B68" w:rsidRDefault="009A06E5" w:rsidP="0075271B">
            <w:pPr>
              <w:tabs>
                <w:tab w:val="left" w:pos="426"/>
              </w:tabs>
              <w:jc w:val="center"/>
              <w:rPr>
                <w:sz w:val="24"/>
                <w:szCs w:val="24"/>
              </w:rPr>
            </w:pPr>
            <w:r w:rsidRPr="006E5B68">
              <w:rPr>
                <w:sz w:val="24"/>
                <w:szCs w:val="24"/>
              </w:rPr>
              <w:t>2</w:t>
            </w:r>
          </w:p>
        </w:tc>
        <w:tc>
          <w:tcPr>
            <w:tcW w:w="1433" w:type="dxa"/>
          </w:tcPr>
          <w:p w:rsidR="00423C7D" w:rsidRPr="006E5B68" w:rsidRDefault="009A06E5" w:rsidP="00BD77F9">
            <w:pPr>
              <w:tabs>
                <w:tab w:val="left" w:pos="426"/>
              </w:tabs>
              <w:rPr>
                <w:sz w:val="24"/>
                <w:szCs w:val="24"/>
              </w:rPr>
            </w:pPr>
            <w:r w:rsidRPr="006E5B68">
              <w:rPr>
                <w:sz w:val="24"/>
                <w:szCs w:val="24"/>
              </w:rPr>
              <w:t>3</w:t>
            </w:r>
          </w:p>
        </w:tc>
        <w:tc>
          <w:tcPr>
            <w:tcW w:w="1433" w:type="dxa"/>
          </w:tcPr>
          <w:p w:rsidR="00423C7D" w:rsidRPr="006E5B68" w:rsidRDefault="009A06E5" w:rsidP="00BD77F9">
            <w:pPr>
              <w:tabs>
                <w:tab w:val="left" w:pos="426"/>
              </w:tabs>
              <w:rPr>
                <w:sz w:val="24"/>
                <w:szCs w:val="24"/>
              </w:rPr>
            </w:pPr>
            <w:r w:rsidRPr="006E5B68">
              <w:rPr>
                <w:sz w:val="24"/>
                <w:szCs w:val="24"/>
              </w:rPr>
              <w:t>4</w:t>
            </w:r>
          </w:p>
        </w:tc>
        <w:tc>
          <w:tcPr>
            <w:tcW w:w="1350" w:type="dxa"/>
          </w:tcPr>
          <w:p w:rsidR="00423C7D" w:rsidRPr="006E5B68" w:rsidRDefault="009A06E5" w:rsidP="00BD77F9">
            <w:pPr>
              <w:tabs>
                <w:tab w:val="left" w:pos="426"/>
              </w:tabs>
              <w:rPr>
                <w:sz w:val="24"/>
                <w:szCs w:val="24"/>
              </w:rPr>
            </w:pPr>
            <w:r w:rsidRPr="006E5B68">
              <w:rPr>
                <w:sz w:val="24"/>
                <w:szCs w:val="24"/>
              </w:rPr>
              <w:t>5</w:t>
            </w:r>
          </w:p>
        </w:tc>
      </w:tr>
      <w:tr w:rsidR="00913BD6" w:rsidRPr="006E5B68" w:rsidTr="00BD77F9">
        <w:tc>
          <w:tcPr>
            <w:tcW w:w="498" w:type="dxa"/>
          </w:tcPr>
          <w:p w:rsidR="00913BD6" w:rsidRPr="006E5B68" w:rsidRDefault="00913BD6" w:rsidP="00BD77F9">
            <w:pPr>
              <w:tabs>
                <w:tab w:val="left" w:pos="426"/>
              </w:tabs>
              <w:ind w:firstLine="0"/>
              <w:rPr>
                <w:sz w:val="24"/>
                <w:szCs w:val="24"/>
              </w:rPr>
            </w:pPr>
            <w:r w:rsidRPr="006E5B68">
              <w:rPr>
                <w:sz w:val="24"/>
                <w:szCs w:val="24"/>
              </w:rPr>
              <w:t>1</w:t>
            </w:r>
          </w:p>
        </w:tc>
        <w:tc>
          <w:tcPr>
            <w:tcW w:w="4923" w:type="dxa"/>
          </w:tcPr>
          <w:p w:rsidR="00913BD6" w:rsidRPr="006E5B68" w:rsidRDefault="00913BD6" w:rsidP="00BD77F9">
            <w:pPr>
              <w:tabs>
                <w:tab w:val="left" w:pos="426"/>
              </w:tabs>
              <w:ind w:firstLine="0"/>
              <w:rPr>
                <w:sz w:val="24"/>
                <w:szCs w:val="24"/>
              </w:rPr>
            </w:pPr>
            <w:r w:rsidRPr="006E5B68">
              <w:rPr>
                <w:sz w:val="24"/>
                <w:szCs w:val="24"/>
              </w:rPr>
              <w:t>Темп роста среднемесячной заработной платы на малых и средних предприятиях к 2024 году, (процент)</w:t>
            </w:r>
          </w:p>
        </w:tc>
        <w:tc>
          <w:tcPr>
            <w:tcW w:w="1433" w:type="dxa"/>
            <w:vAlign w:val="center"/>
          </w:tcPr>
          <w:p w:rsidR="00913BD6" w:rsidRPr="006E5B68" w:rsidRDefault="00913BD6" w:rsidP="00BD77F9">
            <w:pPr>
              <w:tabs>
                <w:tab w:val="left" w:pos="426"/>
              </w:tabs>
              <w:ind w:firstLine="0"/>
              <w:jc w:val="center"/>
              <w:rPr>
                <w:sz w:val="24"/>
                <w:szCs w:val="24"/>
              </w:rPr>
            </w:pPr>
            <w:r w:rsidRPr="006E5B68">
              <w:rPr>
                <w:sz w:val="24"/>
                <w:szCs w:val="24"/>
              </w:rPr>
              <w:t>107,9</w:t>
            </w:r>
          </w:p>
        </w:tc>
        <w:tc>
          <w:tcPr>
            <w:tcW w:w="1433" w:type="dxa"/>
            <w:vAlign w:val="center"/>
          </w:tcPr>
          <w:p w:rsidR="00913BD6" w:rsidRPr="006E5B68" w:rsidRDefault="00913BD6" w:rsidP="00BD77F9">
            <w:pPr>
              <w:tabs>
                <w:tab w:val="left" w:pos="426"/>
              </w:tabs>
              <w:ind w:firstLine="0"/>
              <w:jc w:val="center"/>
              <w:rPr>
                <w:sz w:val="24"/>
                <w:szCs w:val="24"/>
              </w:rPr>
            </w:pPr>
            <w:r w:rsidRPr="006E5B68">
              <w:rPr>
                <w:sz w:val="24"/>
                <w:szCs w:val="24"/>
              </w:rPr>
              <w:t>111,3</w:t>
            </w:r>
          </w:p>
        </w:tc>
        <w:tc>
          <w:tcPr>
            <w:tcW w:w="1350" w:type="dxa"/>
            <w:vAlign w:val="center"/>
          </w:tcPr>
          <w:p w:rsidR="00913BD6" w:rsidRPr="006E5B68" w:rsidRDefault="00913BD6" w:rsidP="00BD77F9">
            <w:pPr>
              <w:tabs>
                <w:tab w:val="left" w:pos="426"/>
              </w:tabs>
              <w:ind w:firstLine="0"/>
              <w:jc w:val="center"/>
              <w:rPr>
                <w:sz w:val="24"/>
                <w:szCs w:val="24"/>
              </w:rPr>
            </w:pPr>
            <w:r w:rsidRPr="006E5B68">
              <w:rPr>
                <w:sz w:val="24"/>
                <w:szCs w:val="24"/>
              </w:rPr>
              <w:t>128,1</w:t>
            </w:r>
          </w:p>
        </w:tc>
      </w:tr>
      <w:tr w:rsidR="00913BD6" w:rsidRPr="006E5B68" w:rsidTr="00BD77F9">
        <w:tc>
          <w:tcPr>
            <w:tcW w:w="498" w:type="dxa"/>
          </w:tcPr>
          <w:p w:rsidR="00913BD6" w:rsidRPr="006E5B68" w:rsidRDefault="00913BD6" w:rsidP="00BD77F9">
            <w:pPr>
              <w:tabs>
                <w:tab w:val="left" w:pos="426"/>
              </w:tabs>
              <w:ind w:firstLine="0"/>
              <w:rPr>
                <w:sz w:val="24"/>
                <w:szCs w:val="24"/>
              </w:rPr>
            </w:pPr>
            <w:r w:rsidRPr="006E5B68">
              <w:rPr>
                <w:sz w:val="24"/>
                <w:szCs w:val="24"/>
              </w:rPr>
              <w:t>2</w:t>
            </w:r>
          </w:p>
        </w:tc>
        <w:tc>
          <w:tcPr>
            <w:tcW w:w="4923" w:type="dxa"/>
          </w:tcPr>
          <w:p w:rsidR="00913BD6" w:rsidRPr="006E5B68" w:rsidRDefault="00913BD6" w:rsidP="00BD77F9">
            <w:pPr>
              <w:tabs>
                <w:tab w:val="left" w:pos="426"/>
              </w:tabs>
              <w:ind w:firstLine="0"/>
              <w:rPr>
                <w:sz w:val="24"/>
                <w:szCs w:val="24"/>
              </w:rPr>
            </w:pPr>
            <w:r w:rsidRPr="006E5B68">
              <w:rPr>
                <w:sz w:val="24"/>
                <w:szCs w:val="24"/>
              </w:rPr>
              <w:t>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 к 2020 году, (процент)</w:t>
            </w:r>
          </w:p>
        </w:tc>
        <w:tc>
          <w:tcPr>
            <w:tcW w:w="1433" w:type="dxa"/>
            <w:vAlign w:val="center"/>
          </w:tcPr>
          <w:p w:rsidR="00913BD6" w:rsidRPr="006E5B68" w:rsidRDefault="00913BD6" w:rsidP="00BD77F9">
            <w:pPr>
              <w:tabs>
                <w:tab w:val="left" w:pos="426"/>
              </w:tabs>
              <w:ind w:firstLine="0"/>
              <w:jc w:val="center"/>
              <w:rPr>
                <w:sz w:val="24"/>
                <w:szCs w:val="24"/>
              </w:rPr>
            </w:pPr>
            <w:r w:rsidRPr="006E5B68">
              <w:rPr>
                <w:sz w:val="24"/>
                <w:szCs w:val="24"/>
              </w:rPr>
              <w:t>145,1</w:t>
            </w:r>
          </w:p>
        </w:tc>
        <w:tc>
          <w:tcPr>
            <w:tcW w:w="1433" w:type="dxa"/>
            <w:vAlign w:val="center"/>
          </w:tcPr>
          <w:p w:rsidR="00913BD6" w:rsidRPr="006E5B68" w:rsidRDefault="00913BD6" w:rsidP="00BD77F9">
            <w:pPr>
              <w:tabs>
                <w:tab w:val="left" w:pos="426"/>
              </w:tabs>
              <w:ind w:firstLine="0"/>
              <w:jc w:val="center"/>
              <w:rPr>
                <w:sz w:val="24"/>
                <w:szCs w:val="24"/>
              </w:rPr>
            </w:pPr>
            <w:r w:rsidRPr="006E5B68">
              <w:rPr>
                <w:sz w:val="24"/>
                <w:szCs w:val="24"/>
              </w:rPr>
              <w:t>149,5</w:t>
            </w:r>
          </w:p>
        </w:tc>
        <w:tc>
          <w:tcPr>
            <w:tcW w:w="1350" w:type="dxa"/>
            <w:vAlign w:val="center"/>
          </w:tcPr>
          <w:p w:rsidR="00913BD6" w:rsidRPr="006E5B68" w:rsidRDefault="00913BD6" w:rsidP="00BD77F9">
            <w:pPr>
              <w:tabs>
                <w:tab w:val="left" w:pos="426"/>
              </w:tabs>
              <w:ind w:firstLine="0"/>
              <w:jc w:val="center"/>
              <w:rPr>
                <w:sz w:val="24"/>
                <w:szCs w:val="24"/>
              </w:rPr>
            </w:pPr>
            <w:r w:rsidRPr="006E5B68">
              <w:rPr>
                <w:sz w:val="24"/>
                <w:szCs w:val="24"/>
              </w:rPr>
              <w:t>157,6</w:t>
            </w:r>
          </w:p>
        </w:tc>
      </w:tr>
    </w:tbl>
    <w:p w:rsidR="00730BE5" w:rsidRPr="00974B58" w:rsidRDefault="009A06E5" w:rsidP="006E5B68">
      <w:pPr>
        <w:pStyle w:val="3"/>
      </w:pPr>
      <w:bookmarkStart w:id="66" w:name="_Toc231983673"/>
      <w:bookmarkEnd w:id="65"/>
      <w:r w:rsidRPr="00974B58">
        <w:t>4.</w:t>
      </w:r>
      <w:r w:rsidR="00CD060E">
        <w:t>1</w:t>
      </w:r>
      <w:r w:rsidRPr="00974B58">
        <w:t>.1. Малый и средний бизнес</w:t>
      </w:r>
      <w:bookmarkEnd w:id="66"/>
    </w:p>
    <w:p w:rsidR="00361010" w:rsidRPr="00BD77F9" w:rsidRDefault="00361010" w:rsidP="00BD77F9">
      <w:pPr>
        <w:rPr>
          <w:color w:val="000000" w:themeColor="text1"/>
        </w:rPr>
      </w:pPr>
      <w:r w:rsidRPr="00BD77F9">
        <w:rPr>
          <w:color w:val="000000" w:themeColor="text1"/>
        </w:rPr>
        <w:t xml:space="preserve">А. Стратегическая цель – содействие развитию малого и среднего бизнеса через формирование благоприятных условий для предпринимательской деятельности, диверсификация отраслевой структуры экономики </w:t>
      </w:r>
      <w:r w:rsidR="009F6DB0" w:rsidRPr="00BD77F9">
        <w:rPr>
          <w:color w:val="000000" w:themeColor="text1"/>
        </w:rPr>
        <w:t>города</w:t>
      </w:r>
      <w:r w:rsidRPr="00BD77F9">
        <w:rPr>
          <w:color w:val="000000" w:themeColor="text1"/>
        </w:rPr>
        <w:t xml:space="preserve"> за счет совершенствования действующих инструментов и внедрения новых мер поддержки бизнеса.</w:t>
      </w:r>
    </w:p>
    <w:p w:rsidR="00361010" w:rsidRPr="00BD77F9" w:rsidRDefault="00361010" w:rsidP="00BD77F9">
      <w:pPr>
        <w:rPr>
          <w:color w:val="000000" w:themeColor="text1"/>
        </w:rPr>
      </w:pPr>
      <w:r w:rsidRPr="00BD77F9">
        <w:rPr>
          <w:color w:val="000000" w:themeColor="text1"/>
        </w:rPr>
        <w:t>Б. Ключевые проблемы:</w:t>
      </w:r>
    </w:p>
    <w:p w:rsidR="00361010" w:rsidRPr="00BD77F9" w:rsidRDefault="00361010" w:rsidP="00BD77F9">
      <w:pPr>
        <w:rPr>
          <w:color w:val="000000" w:themeColor="text1"/>
        </w:rPr>
      </w:pPr>
      <w:r w:rsidRPr="00BD77F9">
        <w:rPr>
          <w:color w:val="000000" w:themeColor="text1"/>
        </w:rPr>
        <w:t xml:space="preserve">1. Дефицит финансовых ресурсов для открытия собственного дела и высокая стоимость коммерческого кредита. </w:t>
      </w:r>
    </w:p>
    <w:p w:rsidR="00361010" w:rsidRPr="00BD77F9" w:rsidRDefault="00361010" w:rsidP="00BD77F9">
      <w:pPr>
        <w:rPr>
          <w:color w:val="000000" w:themeColor="text1"/>
        </w:rPr>
      </w:pPr>
      <w:r w:rsidRPr="00BD77F9">
        <w:rPr>
          <w:color w:val="000000" w:themeColor="text1"/>
        </w:rPr>
        <w:t xml:space="preserve">2. Высокий уровень монополизации рынков и конкуренции со стороны крупного бизнеса. </w:t>
      </w:r>
    </w:p>
    <w:p w:rsidR="00361010" w:rsidRPr="00BD77F9" w:rsidRDefault="00361010" w:rsidP="00BD77F9">
      <w:pPr>
        <w:rPr>
          <w:color w:val="000000" w:themeColor="text1"/>
        </w:rPr>
      </w:pPr>
      <w:r w:rsidRPr="00BD77F9">
        <w:rPr>
          <w:color w:val="000000" w:themeColor="text1"/>
        </w:rPr>
        <w:t xml:space="preserve">3. Дефицит и высокая стоимость трудовых ресурсов. </w:t>
      </w:r>
    </w:p>
    <w:p w:rsidR="00361010" w:rsidRPr="00BD77F9" w:rsidRDefault="00361010" w:rsidP="00BD77F9">
      <w:pPr>
        <w:rPr>
          <w:color w:val="000000" w:themeColor="text1"/>
        </w:rPr>
      </w:pPr>
      <w:r w:rsidRPr="00BD77F9">
        <w:rPr>
          <w:color w:val="000000" w:themeColor="text1"/>
        </w:rPr>
        <w:t>4. Недостаток компетенций у действующих предпринимателей, особенно среди начинающих предпринимателей (ИП и микропредприятий).</w:t>
      </w:r>
    </w:p>
    <w:p w:rsidR="00361010" w:rsidRPr="00BD77F9" w:rsidRDefault="00BD77F9" w:rsidP="00BD77F9">
      <w:pPr>
        <w:rPr>
          <w:color w:val="000000" w:themeColor="text1"/>
        </w:rPr>
      </w:pPr>
      <w:r>
        <w:rPr>
          <w:color w:val="000000" w:themeColor="text1"/>
        </w:rPr>
        <w:t xml:space="preserve">5. </w:t>
      </w:r>
      <w:r w:rsidR="00361010" w:rsidRPr="00BD77F9">
        <w:rPr>
          <w:color w:val="000000" w:themeColor="text1"/>
        </w:rPr>
        <w:t>Дисбаланс отраслевой структуры: преобладание предприятий торговли и услуг при недостаточном количестве инновационных предприятий.</w:t>
      </w:r>
    </w:p>
    <w:p w:rsidR="00361010" w:rsidRPr="00BD77F9" w:rsidRDefault="00361010" w:rsidP="00BD77F9">
      <w:pPr>
        <w:rPr>
          <w:color w:val="000000" w:themeColor="text1"/>
        </w:rPr>
      </w:pPr>
      <w:r w:rsidRPr="00BD77F9">
        <w:rPr>
          <w:color w:val="000000" w:themeColor="text1"/>
        </w:rPr>
        <w:t>6. Низкая цифровая зрелость малого и среднего бизнеса: недостаточное использование цифровых технологий для автоматизации бизнес-процессов, повышения эффективности и конкурентоспособности</w:t>
      </w:r>
      <w:r w:rsidR="0058144A" w:rsidRPr="00BD77F9">
        <w:rPr>
          <w:color w:val="000000" w:themeColor="text1"/>
        </w:rPr>
        <w:t>.</w:t>
      </w:r>
    </w:p>
    <w:p w:rsidR="00361010" w:rsidRPr="00BD77F9" w:rsidRDefault="00361010" w:rsidP="00BD77F9">
      <w:pPr>
        <w:rPr>
          <w:color w:val="000000" w:themeColor="text1"/>
        </w:rPr>
      </w:pPr>
      <w:r w:rsidRPr="00BD77F9">
        <w:rPr>
          <w:color w:val="000000" w:themeColor="text1"/>
        </w:rPr>
        <w:t>В. Ключевые показатели эффективности представлены в приложении.</w:t>
      </w:r>
    </w:p>
    <w:p w:rsidR="004938AF" w:rsidRPr="00BD77F9" w:rsidRDefault="004938AF" w:rsidP="00BD77F9">
      <w:pPr>
        <w:rPr>
          <w:color w:val="000000" w:themeColor="text1"/>
        </w:rPr>
      </w:pPr>
      <w:r w:rsidRPr="00BD77F9">
        <w:rPr>
          <w:color w:val="000000" w:themeColor="text1"/>
        </w:rPr>
        <w:t>Г. Приоритетные задачи.</w:t>
      </w:r>
    </w:p>
    <w:p w:rsidR="009F6DB0" w:rsidRPr="00BD77F9" w:rsidRDefault="009F6DB0" w:rsidP="00BD77F9">
      <w:pPr>
        <w:rPr>
          <w:color w:val="000000" w:themeColor="text1"/>
        </w:rPr>
      </w:pPr>
      <w:r w:rsidRPr="00BD77F9">
        <w:rPr>
          <w:color w:val="000000" w:themeColor="text1"/>
        </w:rPr>
        <w:t>Задача 1. Расширение доступа к финансовым ресурсам субъектов МСП в приоритетных отраслях</w:t>
      </w:r>
      <w:r w:rsidR="004938AF" w:rsidRPr="00BD77F9">
        <w:rPr>
          <w:color w:val="000000" w:themeColor="text1"/>
        </w:rPr>
        <w:t>:</w:t>
      </w:r>
    </w:p>
    <w:p w:rsidR="009F6DB0" w:rsidRPr="00BD77F9" w:rsidRDefault="009F6DB0" w:rsidP="00BD77F9">
      <w:pPr>
        <w:rPr>
          <w:color w:val="000000" w:themeColor="text1"/>
        </w:rPr>
      </w:pPr>
      <w:r w:rsidRPr="00BD77F9">
        <w:rPr>
          <w:color w:val="000000" w:themeColor="text1"/>
        </w:rPr>
        <w:t>- </w:t>
      </w:r>
      <w:r w:rsidR="004938AF" w:rsidRPr="00BD77F9">
        <w:rPr>
          <w:color w:val="000000" w:themeColor="text1"/>
        </w:rPr>
        <w:t>с</w:t>
      </w:r>
      <w:r w:rsidRPr="00BD77F9">
        <w:rPr>
          <w:color w:val="000000" w:themeColor="text1"/>
        </w:rPr>
        <w:t>одействие субъектам МСП и самозанятым гражданам в получении льготных кредитов, микрозаймов, участию в лизинговых и гарантийных программах.</w:t>
      </w:r>
    </w:p>
    <w:p w:rsidR="009F6DB0" w:rsidRPr="00BD77F9" w:rsidRDefault="009F6DB0" w:rsidP="00BD77F9">
      <w:pPr>
        <w:rPr>
          <w:color w:val="000000" w:themeColor="text1"/>
          <w:szCs w:val="24"/>
        </w:rPr>
      </w:pPr>
      <w:r w:rsidRPr="00BD77F9">
        <w:rPr>
          <w:color w:val="000000" w:themeColor="text1"/>
          <w:szCs w:val="24"/>
        </w:rPr>
        <w:t xml:space="preserve">Задача 2. Создание условий для формирования эффективной конкурентной среды: </w:t>
      </w:r>
    </w:p>
    <w:p w:rsidR="009F6DB0" w:rsidRPr="00BD77F9" w:rsidRDefault="009F6DB0" w:rsidP="00BD77F9">
      <w:pPr>
        <w:rPr>
          <w:color w:val="000000" w:themeColor="text1"/>
          <w:szCs w:val="24"/>
        </w:rPr>
      </w:pPr>
      <w:r w:rsidRPr="00BD77F9">
        <w:rPr>
          <w:color w:val="000000" w:themeColor="text1"/>
          <w:szCs w:val="24"/>
        </w:rPr>
        <w:t>-расширение доступа к кредитам, субсидиям и льготному финансированию субъектам малого и среднего предпринимательства.</w:t>
      </w:r>
    </w:p>
    <w:p w:rsidR="009F6DB0" w:rsidRPr="00BD77F9" w:rsidRDefault="009F6DB0" w:rsidP="00BD77F9">
      <w:pPr>
        <w:rPr>
          <w:color w:val="000000" w:themeColor="text1"/>
        </w:rPr>
      </w:pPr>
      <w:r w:rsidRPr="00BD77F9">
        <w:rPr>
          <w:color w:val="000000" w:themeColor="text1"/>
          <w:szCs w:val="24"/>
        </w:rPr>
        <w:t>Задача 3.</w:t>
      </w:r>
      <w:r w:rsidRPr="00BD77F9">
        <w:rPr>
          <w:color w:val="000000" w:themeColor="text1"/>
        </w:rPr>
        <w:t>Повышение уровня предпринимательских компетенций (образовательная и консультационная поддержка) и создание условий для развития кадрового потенциала в субъектах МСП</w:t>
      </w:r>
      <w:r w:rsidR="004938AF" w:rsidRPr="00BD77F9">
        <w:rPr>
          <w:color w:val="000000" w:themeColor="text1"/>
        </w:rPr>
        <w:t>:</w:t>
      </w:r>
    </w:p>
    <w:p w:rsidR="009F6DB0" w:rsidRPr="00BD77F9" w:rsidRDefault="009F6DB0" w:rsidP="00BD77F9">
      <w:pPr>
        <w:rPr>
          <w:color w:val="000000" w:themeColor="text1"/>
        </w:rPr>
      </w:pPr>
      <w:r w:rsidRPr="00BD77F9">
        <w:rPr>
          <w:color w:val="000000" w:themeColor="text1"/>
        </w:rPr>
        <w:t xml:space="preserve">- </w:t>
      </w:r>
      <w:r w:rsidR="004938AF" w:rsidRPr="00BD77F9">
        <w:rPr>
          <w:color w:val="000000" w:themeColor="text1"/>
        </w:rPr>
        <w:t>о</w:t>
      </w:r>
      <w:r w:rsidRPr="00BD77F9">
        <w:rPr>
          <w:color w:val="000000" w:themeColor="text1"/>
        </w:rPr>
        <w:t>рганизация бесплатных обучающих семинаров, тренингов и мастер-классов для начинающих и действующих предпринимателей и работников предприятий;</w:t>
      </w:r>
    </w:p>
    <w:p w:rsidR="009F6DB0" w:rsidRPr="00BD77F9" w:rsidRDefault="009F6DB0" w:rsidP="00BD77F9">
      <w:pPr>
        <w:rPr>
          <w:color w:val="000000" w:themeColor="text1"/>
        </w:rPr>
      </w:pPr>
      <w:r w:rsidRPr="00BD77F9">
        <w:rPr>
          <w:color w:val="000000" w:themeColor="text1"/>
        </w:rPr>
        <w:t xml:space="preserve">- </w:t>
      </w:r>
      <w:r w:rsidR="004938AF" w:rsidRPr="00BD77F9">
        <w:rPr>
          <w:color w:val="000000" w:themeColor="text1"/>
        </w:rPr>
        <w:t>с</w:t>
      </w:r>
      <w:r w:rsidRPr="00BD77F9">
        <w:rPr>
          <w:color w:val="000000" w:themeColor="text1"/>
        </w:rPr>
        <w:t xml:space="preserve">одействие субъектам МСП в обучении по программам повышения квалификации; </w:t>
      </w:r>
    </w:p>
    <w:p w:rsidR="009F6DB0" w:rsidRPr="00BD77F9" w:rsidRDefault="009F6DB0" w:rsidP="00BD77F9">
      <w:pPr>
        <w:rPr>
          <w:color w:val="000000" w:themeColor="text1"/>
        </w:rPr>
      </w:pPr>
      <w:r w:rsidRPr="00BD77F9">
        <w:rPr>
          <w:color w:val="000000" w:themeColor="text1"/>
        </w:rPr>
        <w:t>-</w:t>
      </w:r>
      <w:r w:rsidR="004938AF" w:rsidRPr="00BD77F9">
        <w:rPr>
          <w:color w:val="000000" w:themeColor="text1"/>
        </w:rPr>
        <w:t>п</w:t>
      </w:r>
      <w:r w:rsidRPr="00BD77F9">
        <w:rPr>
          <w:color w:val="000000" w:themeColor="text1"/>
        </w:rPr>
        <w:t>опуляризация предпринимательства через массовые мероприятия,информационные кампании и продвижение успешных кейсов.</w:t>
      </w:r>
    </w:p>
    <w:p w:rsidR="009F6DB0" w:rsidRPr="00BD77F9" w:rsidRDefault="009F6DB0" w:rsidP="00BD77F9">
      <w:pPr>
        <w:rPr>
          <w:color w:val="000000" w:themeColor="text1"/>
        </w:rPr>
      </w:pPr>
      <w:r w:rsidRPr="00BD77F9">
        <w:rPr>
          <w:color w:val="000000" w:themeColor="text1"/>
        </w:rPr>
        <w:t>Задача 4. Развитие предпринимательской среды, обеспечение доступности инфраструктуры поддержки МСП и снижение административных барьеров:</w:t>
      </w:r>
    </w:p>
    <w:p w:rsidR="009F6DB0" w:rsidRPr="00BD77F9" w:rsidRDefault="009F6DB0" w:rsidP="00BD77F9">
      <w:pPr>
        <w:rPr>
          <w:color w:val="000000" w:themeColor="text1"/>
        </w:rPr>
      </w:pPr>
      <w:r w:rsidRPr="00BD77F9">
        <w:rPr>
          <w:color w:val="000000" w:themeColor="text1"/>
        </w:rPr>
        <w:t>- организация обучающих мероприятий по цифровой грамотности и использованию онлайн-инструментов;</w:t>
      </w:r>
    </w:p>
    <w:p w:rsidR="009F6DB0" w:rsidRPr="00BD77F9" w:rsidRDefault="009F6DB0" w:rsidP="00BD77F9">
      <w:pPr>
        <w:rPr>
          <w:color w:val="000000" w:themeColor="text1"/>
        </w:rPr>
      </w:pPr>
      <w:r w:rsidRPr="00BD77F9">
        <w:rPr>
          <w:color w:val="000000" w:themeColor="text1"/>
        </w:rPr>
        <w:t xml:space="preserve">- </w:t>
      </w:r>
      <w:r w:rsidR="004938AF" w:rsidRPr="00BD77F9">
        <w:rPr>
          <w:color w:val="000000" w:themeColor="text1"/>
        </w:rPr>
        <w:t>о</w:t>
      </w:r>
      <w:r w:rsidRPr="00BD77F9">
        <w:rPr>
          <w:color w:val="000000" w:themeColor="text1"/>
        </w:rPr>
        <w:t>рганизация обмена опытом с успешными предпринимателями</w:t>
      </w:r>
      <w:r w:rsidR="004938AF" w:rsidRPr="00BD77F9">
        <w:rPr>
          <w:color w:val="000000" w:themeColor="text1"/>
        </w:rPr>
        <w:t>.</w:t>
      </w:r>
    </w:p>
    <w:p w:rsidR="009F6DB0" w:rsidRPr="00BD77F9" w:rsidRDefault="009F6DB0" w:rsidP="00BD77F9">
      <w:pPr>
        <w:rPr>
          <w:color w:val="000000" w:themeColor="text1"/>
        </w:rPr>
      </w:pPr>
      <w:r w:rsidRPr="00BD77F9">
        <w:rPr>
          <w:color w:val="000000" w:themeColor="text1"/>
        </w:rPr>
        <w:t>Задача 5. Поддержка выхода на внешние рынки и развитие кооперации:</w:t>
      </w:r>
    </w:p>
    <w:p w:rsidR="009F6DB0" w:rsidRPr="00BD77F9" w:rsidRDefault="009F6DB0" w:rsidP="00BD77F9">
      <w:pPr>
        <w:rPr>
          <w:color w:val="000000" w:themeColor="text1"/>
        </w:rPr>
      </w:pPr>
      <w:r w:rsidRPr="00BD77F9">
        <w:rPr>
          <w:color w:val="000000" w:themeColor="text1"/>
        </w:rPr>
        <w:t xml:space="preserve">- </w:t>
      </w:r>
      <w:r w:rsidR="006B3E37" w:rsidRPr="00BD77F9">
        <w:rPr>
          <w:color w:val="000000" w:themeColor="text1"/>
        </w:rPr>
        <w:t>с</w:t>
      </w:r>
      <w:r w:rsidRPr="00BD77F9">
        <w:rPr>
          <w:color w:val="000000" w:themeColor="text1"/>
        </w:rPr>
        <w:t>одействие участию предприятий в региональных, международных выставках и ярмарках;</w:t>
      </w:r>
    </w:p>
    <w:p w:rsidR="009F6DB0" w:rsidRPr="00BD77F9" w:rsidRDefault="009F6DB0" w:rsidP="00BD77F9">
      <w:pPr>
        <w:rPr>
          <w:color w:val="000000" w:themeColor="text1"/>
        </w:rPr>
      </w:pPr>
      <w:r w:rsidRPr="00BD77F9">
        <w:rPr>
          <w:color w:val="000000" w:themeColor="text1"/>
        </w:rPr>
        <w:t xml:space="preserve">- </w:t>
      </w:r>
      <w:r w:rsidR="006B3E37" w:rsidRPr="00BD77F9">
        <w:rPr>
          <w:color w:val="000000" w:themeColor="text1"/>
        </w:rPr>
        <w:t>р</w:t>
      </w:r>
      <w:r w:rsidRPr="00BD77F9">
        <w:rPr>
          <w:color w:val="000000" w:themeColor="text1"/>
        </w:rPr>
        <w:t>азвитие местных брендов;</w:t>
      </w:r>
    </w:p>
    <w:p w:rsidR="009F6DB0" w:rsidRPr="00BD77F9" w:rsidRDefault="009F6DB0" w:rsidP="00BD77F9">
      <w:pPr>
        <w:rPr>
          <w:color w:val="000000" w:themeColor="text1"/>
        </w:rPr>
      </w:pPr>
      <w:r w:rsidRPr="00BD77F9">
        <w:rPr>
          <w:color w:val="000000" w:themeColor="text1"/>
        </w:rPr>
        <w:t xml:space="preserve">- </w:t>
      </w:r>
      <w:r w:rsidR="006B3E37" w:rsidRPr="00BD77F9">
        <w:rPr>
          <w:color w:val="000000" w:themeColor="text1"/>
        </w:rPr>
        <w:t>р</w:t>
      </w:r>
      <w:r w:rsidRPr="00BD77F9">
        <w:rPr>
          <w:color w:val="000000" w:themeColor="text1"/>
        </w:rPr>
        <w:t xml:space="preserve">ост числа </w:t>
      </w:r>
      <w:proofErr w:type="spellStart"/>
      <w:r w:rsidRPr="00BD77F9">
        <w:rPr>
          <w:color w:val="000000" w:themeColor="text1"/>
        </w:rPr>
        <w:t>экспортоориентированных</w:t>
      </w:r>
      <w:proofErr w:type="spellEnd"/>
      <w:r w:rsidRPr="00BD77F9">
        <w:rPr>
          <w:color w:val="000000" w:themeColor="text1"/>
        </w:rPr>
        <w:t xml:space="preserve"> субъектов</w:t>
      </w:r>
      <w:r w:rsidR="006B3E37" w:rsidRPr="00BD77F9">
        <w:rPr>
          <w:color w:val="000000" w:themeColor="text1"/>
        </w:rPr>
        <w:t>;</w:t>
      </w:r>
    </w:p>
    <w:p w:rsidR="009F6DB0" w:rsidRPr="00BD77F9" w:rsidRDefault="009F6DB0" w:rsidP="00BD77F9">
      <w:pPr>
        <w:rPr>
          <w:color w:val="000000" w:themeColor="text1"/>
        </w:rPr>
      </w:pPr>
      <w:r w:rsidRPr="00BD77F9">
        <w:rPr>
          <w:color w:val="000000" w:themeColor="text1"/>
        </w:rPr>
        <w:t>-</w:t>
      </w:r>
      <w:r w:rsidR="006B3E37" w:rsidRPr="00BD77F9">
        <w:rPr>
          <w:color w:val="000000" w:themeColor="text1"/>
        </w:rPr>
        <w:t xml:space="preserve"> с</w:t>
      </w:r>
      <w:r w:rsidRPr="00BD77F9">
        <w:rPr>
          <w:color w:val="000000" w:themeColor="text1"/>
        </w:rPr>
        <w:t xml:space="preserve">одействие выходу МСП на </w:t>
      </w:r>
      <w:proofErr w:type="spellStart"/>
      <w:r w:rsidRPr="00BD77F9">
        <w:rPr>
          <w:color w:val="000000" w:themeColor="text1"/>
        </w:rPr>
        <w:t>маркетплейсы</w:t>
      </w:r>
      <w:proofErr w:type="spellEnd"/>
      <w:r w:rsidRPr="00BD77F9">
        <w:rPr>
          <w:color w:val="000000" w:themeColor="text1"/>
        </w:rPr>
        <w:t xml:space="preserve"> и цифровые торговые платформы</w:t>
      </w:r>
      <w:r w:rsidR="006B3E37" w:rsidRPr="00BD77F9">
        <w:rPr>
          <w:color w:val="000000" w:themeColor="text1"/>
        </w:rPr>
        <w:t>.</w:t>
      </w:r>
    </w:p>
    <w:p w:rsidR="009F6DB0" w:rsidRPr="00BD77F9" w:rsidRDefault="009F6DB0" w:rsidP="00BD77F9">
      <w:pPr>
        <w:rPr>
          <w:color w:val="000000" w:themeColor="text1"/>
        </w:rPr>
      </w:pPr>
      <w:r w:rsidRPr="00BD77F9">
        <w:rPr>
          <w:color w:val="000000" w:themeColor="text1"/>
        </w:rPr>
        <w:t>Задача 6</w:t>
      </w:r>
      <w:r w:rsidR="000A46B6" w:rsidRPr="00BD77F9">
        <w:rPr>
          <w:color w:val="000000" w:themeColor="text1"/>
        </w:rPr>
        <w:t>.</w:t>
      </w:r>
      <w:r w:rsidRPr="00BD77F9">
        <w:rPr>
          <w:color w:val="000000" w:themeColor="text1"/>
        </w:rPr>
        <w:t xml:space="preserve"> Цифровизация и технологическое развитие субъектов МСП:</w:t>
      </w:r>
    </w:p>
    <w:p w:rsidR="009F6DB0" w:rsidRPr="00BD77F9" w:rsidRDefault="009F6DB0" w:rsidP="00BD77F9">
      <w:pPr>
        <w:rPr>
          <w:color w:val="000000" w:themeColor="text1"/>
        </w:rPr>
      </w:pPr>
      <w:r w:rsidRPr="00BD77F9">
        <w:rPr>
          <w:color w:val="000000" w:themeColor="text1"/>
        </w:rPr>
        <w:t xml:space="preserve">- содействие в получении грантов и субсидий на разработку </w:t>
      </w:r>
      <w:r w:rsidR="0058144A" w:rsidRPr="00BD77F9">
        <w:rPr>
          <w:color w:val="000000" w:themeColor="text1"/>
        </w:rPr>
        <w:t xml:space="preserve">и </w:t>
      </w:r>
      <w:r w:rsidRPr="00BD77F9">
        <w:rPr>
          <w:color w:val="000000" w:themeColor="text1"/>
        </w:rPr>
        <w:t>внедрение инновационных технологий;</w:t>
      </w:r>
    </w:p>
    <w:p w:rsidR="009F6DB0" w:rsidRPr="00BD77F9" w:rsidRDefault="009F6DB0" w:rsidP="00BD77F9">
      <w:pPr>
        <w:rPr>
          <w:color w:val="000000" w:themeColor="text1"/>
        </w:rPr>
      </w:pPr>
      <w:r w:rsidRPr="00BD77F9">
        <w:rPr>
          <w:color w:val="000000" w:themeColor="text1"/>
        </w:rPr>
        <w:t>- содействие участию предприятий МСП в инновационных проектах.</w:t>
      </w:r>
    </w:p>
    <w:p w:rsidR="009F6DB0" w:rsidRPr="00BD77F9" w:rsidRDefault="009F6DB0" w:rsidP="00BD77F9">
      <w:pPr>
        <w:rPr>
          <w:color w:val="000000" w:themeColor="text1"/>
        </w:rPr>
      </w:pPr>
      <w:r w:rsidRPr="00BD77F9">
        <w:rPr>
          <w:color w:val="000000" w:themeColor="text1"/>
        </w:rPr>
        <w:t>Задача 7. Развитие инфраструктуры поддержки малого и среднего бизнеса</w:t>
      </w:r>
      <w:r w:rsidR="000A46B6" w:rsidRPr="00BD77F9">
        <w:rPr>
          <w:color w:val="000000" w:themeColor="text1"/>
        </w:rPr>
        <w:t>.</w:t>
      </w:r>
    </w:p>
    <w:p w:rsidR="009F6DB0" w:rsidRPr="00BD77F9" w:rsidRDefault="009F6DB0" w:rsidP="00BD77F9">
      <w:pPr>
        <w:rPr>
          <w:color w:val="000000" w:themeColor="text1"/>
        </w:rPr>
      </w:pPr>
      <w:r w:rsidRPr="00BD77F9">
        <w:rPr>
          <w:color w:val="000000" w:themeColor="text1"/>
        </w:rPr>
        <w:t>Г. Стратегические проектные инициативы:</w:t>
      </w:r>
    </w:p>
    <w:p w:rsidR="009F6DB0" w:rsidRPr="00BD77F9" w:rsidRDefault="009F6DB0" w:rsidP="00BD77F9">
      <w:pPr>
        <w:rPr>
          <w:bCs/>
          <w:color w:val="000000" w:themeColor="text1"/>
        </w:rPr>
      </w:pPr>
      <w:r w:rsidRPr="00BD77F9">
        <w:rPr>
          <w:bCs/>
          <w:color w:val="000000" w:themeColor="text1"/>
        </w:rPr>
        <w:t>1. Развитие системы взаимодействия инфраструктуры поддержки МСП.</w:t>
      </w:r>
    </w:p>
    <w:p w:rsidR="009F6DB0" w:rsidRPr="00BD77F9" w:rsidRDefault="000A46B6" w:rsidP="00BD77F9">
      <w:pPr>
        <w:rPr>
          <w:bCs/>
          <w:color w:val="000000" w:themeColor="text1"/>
        </w:rPr>
      </w:pPr>
      <w:r w:rsidRPr="00BD77F9">
        <w:rPr>
          <w:bCs/>
          <w:color w:val="000000" w:themeColor="text1"/>
        </w:rPr>
        <w:t>2.Р</w:t>
      </w:r>
      <w:r w:rsidR="009F6DB0" w:rsidRPr="00BD77F9">
        <w:rPr>
          <w:bCs/>
          <w:color w:val="000000" w:themeColor="text1"/>
        </w:rPr>
        <w:t>азвитие Фонда поддержки малого и среднего предпринимательства г</w:t>
      </w:r>
      <w:r w:rsidRPr="00BD77F9">
        <w:rPr>
          <w:bCs/>
          <w:color w:val="000000" w:themeColor="text1"/>
        </w:rPr>
        <w:t>орода</w:t>
      </w:r>
      <w:r w:rsidR="009F6DB0" w:rsidRPr="00BD77F9">
        <w:rPr>
          <w:bCs/>
          <w:color w:val="000000" w:themeColor="text1"/>
        </w:rPr>
        <w:t xml:space="preserve"> Шахты</w:t>
      </w:r>
      <w:r w:rsidRPr="00BD77F9">
        <w:rPr>
          <w:bCs/>
          <w:color w:val="000000" w:themeColor="text1"/>
        </w:rPr>
        <w:t>.</w:t>
      </w:r>
    </w:p>
    <w:p w:rsidR="009F6DB0" w:rsidRPr="00BD77F9" w:rsidRDefault="000A46B6" w:rsidP="00BD77F9">
      <w:pPr>
        <w:rPr>
          <w:bCs/>
          <w:color w:val="000000" w:themeColor="text1"/>
        </w:rPr>
      </w:pPr>
      <w:r w:rsidRPr="00BD77F9">
        <w:rPr>
          <w:bCs/>
          <w:color w:val="000000" w:themeColor="text1"/>
        </w:rPr>
        <w:t>3. Р</w:t>
      </w:r>
      <w:r w:rsidR="009F6DB0" w:rsidRPr="00BD77F9">
        <w:rPr>
          <w:bCs/>
          <w:color w:val="000000" w:themeColor="text1"/>
        </w:rPr>
        <w:t>азвитие социального предпринимательства</w:t>
      </w:r>
      <w:r w:rsidRPr="00BD77F9">
        <w:rPr>
          <w:bCs/>
          <w:color w:val="000000" w:themeColor="text1"/>
        </w:rPr>
        <w:t>.</w:t>
      </w:r>
    </w:p>
    <w:p w:rsidR="000A46B6" w:rsidRPr="00BD77F9" w:rsidRDefault="000A46B6" w:rsidP="00BD77F9">
      <w:pPr>
        <w:rPr>
          <w:bCs/>
          <w:color w:val="000000" w:themeColor="text1"/>
        </w:rPr>
      </w:pPr>
      <w:r w:rsidRPr="00BD77F9">
        <w:rPr>
          <w:bCs/>
          <w:color w:val="000000" w:themeColor="text1"/>
        </w:rPr>
        <w:t>4. О</w:t>
      </w:r>
      <w:r w:rsidR="009F6DB0" w:rsidRPr="00BD77F9">
        <w:rPr>
          <w:bCs/>
          <w:color w:val="000000" w:themeColor="text1"/>
        </w:rPr>
        <w:t>ткрытие на территории города школы молодого предпринимателя.</w:t>
      </w:r>
    </w:p>
    <w:p w:rsidR="00423C7D" w:rsidRPr="00974B58" w:rsidRDefault="009A06E5" w:rsidP="006E5B68">
      <w:pPr>
        <w:pStyle w:val="3"/>
      </w:pPr>
      <w:bookmarkStart w:id="67" w:name="_Toc231983674"/>
      <w:r w:rsidRPr="00974B58">
        <w:t>4.</w:t>
      </w:r>
      <w:r w:rsidR="00CD060E">
        <w:t>1</w:t>
      </w:r>
      <w:r w:rsidRPr="00974B58">
        <w:t>.2. Инвестиции</w:t>
      </w:r>
      <w:bookmarkEnd w:id="67"/>
    </w:p>
    <w:p w:rsidR="00012DDC" w:rsidRPr="00974B58" w:rsidRDefault="00012DDC" w:rsidP="00BD77F9">
      <w:r w:rsidRPr="00974B58">
        <w:t>А. Стратегическая цель – создание благоприятного и стабильного инвестиционного климата, стимулирующего привлечение внутреннего и внешнего капитала, развитие предпринимательства, рост бюджетных поступлений и повышение качества жизни населения.</w:t>
      </w:r>
    </w:p>
    <w:p w:rsidR="00012DDC" w:rsidRPr="00974B58" w:rsidRDefault="00012DDC" w:rsidP="00BD77F9">
      <w:r w:rsidRPr="00974B58">
        <w:t>Б. Ключевые проблемы:</w:t>
      </w:r>
    </w:p>
    <w:p w:rsidR="00012DDC" w:rsidRPr="00974B58" w:rsidRDefault="00BD77F9" w:rsidP="00BD77F9">
      <w:r>
        <w:t xml:space="preserve">1. </w:t>
      </w:r>
      <w:r w:rsidR="00012DDC" w:rsidRPr="00974B58">
        <w:t>Конкуренция между муниципальными образованиями Ростовской области за привлечение инвестиций.</w:t>
      </w:r>
    </w:p>
    <w:p w:rsidR="00012DDC" w:rsidRPr="00974B58" w:rsidRDefault="00BD77F9" w:rsidP="00BD77F9">
      <w:r>
        <w:t xml:space="preserve">2. </w:t>
      </w:r>
      <w:r w:rsidR="00012DDC" w:rsidRPr="00974B58">
        <w:t>Сохранение ограничений и барьеров для повышения эффективности привлечения и сопровождения инвесторов.</w:t>
      </w:r>
    </w:p>
    <w:p w:rsidR="000E5800" w:rsidRPr="00974B58" w:rsidRDefault="000E5800" w:rsidP="00BD77F9">
      <w:r w:rsidRPr="00974B58">
        <w:t>В. Ключевые показатели эффективности представлены в приложении.</w:t>
      </w:r>
    </w:p>
    <w:p w:rsidR="0015231F" w:rsidRPr="00974B58" w:rsidRDefault="0015231F" w:rsidP="00BD77F9">
      <w:r w:rsidRPr="00974B58">
        <w:t>Г. Приоритетные задачи.</w:t>
      </w:r>
    </w:p>
    <w:p w:rsidR="0015231F" w:rsidRPr="00974B58" w:rsidRDefault="0015231F" w:rsidP="00BD77F9">
      <w:r w:rsidRPr="00974B58">
        <w:t>Задача 1. Совершенствование организационно-институциональной системы привлечения инвесторов:</w:t>
      </w:r>
    </w:p>
    <w:p w:rsidR="0015231F" w:rsidRPr="00974B58" w:rsidRDefault="001769B4" w:rsidP="00BD77F9">
      <w:r w:rsidRPr="00974B58">
        <w:t xml:space="preserve">- </w:t>
      </w:r>
      <w:r w:rsidR="0015231F" w:rsidRPr="00974B58">
        <w:t>развитие механизма сопровождения инвестиционных проектов на территории муниципального образования «Город Шахты» по принципу «одного окна»;</w:t>
      </w:r>
    </w:p>
    <w:p w:rsidR="0015231F" w:rsidRPr="00974B58" w:rsidRDefault="001769B4" w:rsidP="00BD77F9">
      <w:r w:rsidRPr="00974B58">
        <w:t xml:space="preserve">- </w:t>
      </w:r>
      <w:r w:rsidR="0015231F" w:rsidRPr="00974B58">
        <w:t>расширение взаимодействия с Агентством инвестиционного развития Ростовской области, Торгово-промышленной палатой Ростовской области, Региональной корпорацией развития Ростовской области в рамках заключенных соглашений о сотрудничестве;</w:t>
      </w:r>
    </w:p>
    <w:p w:rsidR="0015231F" w:rsidRPr="00974B58" w:rsidRDefault="00CF55F0" w:rsidP="00BD77F9">
      <w:r w:rsidRPr="00974B58">
        <w:t xml:space="preserve">- </w:t>
      </w:r>
      <w:r w:rsidR="0015231F" w:rsidRPr="00974B58">
        <w:t>повышение инвестиционной привлекательности города Шахты;</w:t>
      </w:r>
    </w:p>
    <w:p w:rsidR="0015231F" w:rsidRPr="00974B58" w:rsidRDefault="00CF55F0" w:rsidP="00BD77F9">
      <w:r w:rsidRPr="00974B58">
        <w:t xml:space="preserve">- </w:t>
      </w:r>
      <w:r w:rsidR="0015231F" w:rsidRPr="00974B58">
        <w:t>расширение муниципального инвестиционного портфеля/ каталога инвестпроектов</w:t>
      </w:r>
      <w:r w:rsidRPr="00974B58">
        <w:t>.</w:t>
      </w:r>
    </w:p>
    <w:p w:rsidR="0015231F" w:rsidRPr="00974B58" w:rsidRDefault="0015231F" w:rsidP="00BD77F9">
      <w:r w:rsidRPr="00974B58">
        <w:t>Задача 2. Преодоление сохраняющихся барьеров и ограничений для повышения эффективности привлечения и сопровождения инвесторов (устранение барьеров и повышение эффективности инвестиционного процесса):</w:t>
      </w:r>
    </w:p>
    <w:p w:rsidR="0015231F" w:rsidRPr="00974B58" w:rsidRDefault="00B05353" w:rsidP="00BD77F9">
      <w:r w:rsidRPr="00974B58">
        <w:t xml:space="preserve">- </w:t>
      </w:r>
      <w:r w:rsidR="0015231F" w:rsidRPr="00974B58">
        <w:t>исполнение показателей в рамках улучшения инвестиционного климата;</w:t>
      </w:r>
    </w:p>
    <w:p w:rsidR="0015231F" w:rsidRPr="00974B58" w:rsidRDefault="00B05353" w:rsidP="00BD77F9">
      <w:r w:rsidRPr="00974B58">
        <w:t xml:space="preserve">- </w:t>
      </w:r>
      <w:r w:rsidR="0015231F" w:rsidRPr="00974B58">
        <w:t>взаимодействие с Центром содействия инвесторам Ростовской области с целью размещения инвестиционных проектов на территории города Шахты;</w:t>
      </w:r>
    </w:p>
    <w:p w:rsidR="0015231F" w:rsidRPr="00974B58" w:rsidRDefault="00B05353" w:rsidP="00BD77F9">
      <w:r w:rsidRPr="00974B58">
        <w:t xml:space="preserve">- </w:t>
      </w:r>
      <w:r w:rsidR="0015231F" w:rsidRPr="00974B58">
        <w:t>популяризация среди инвесторов действующих мер поддержки (налоговые льготы, субсидии, региональный инвестиционный проект);</w:t>
      </w:r>
    </w:p>
    <w:p w:rsidR="0015231F" w:rsidRPr="00974B58" w:rsidRDefault="00B05353" w:rsidP="00BD77F9">
      <w:r w:rsidRPr="00974B58">
        <w:t xml:space="preserve">- </w:t>
      </w:r>
      <w:r w:rsidR="0015231F" w:rsidRPr="00974B58">
        <w:t>оказание содействия инвесторам в подборе инвестиционных площадок с учетом потребностей инвесторов и планов по развитию инженерной инфраструктуры.</w:t>
      </w:r>
    </w:p>
    <w:p w:rsidR="0015231F" w:rsidRPr="00974B58" w:rsidRDefault="0015231F" w:rsidP="00BD77F9">
      <w:r w:rsidRPr="00974B58">
        <w:t>Задача 3. Повышение доступности финансовых ресурсов для инвесторов:</w:t>
      </w:r>
    </w:p>
    <w:p w:rsidR="0015231F" w:rsidRPr="00974B58" w:rsidRDefault="00B05353" w:rsidP="00BD77F9">
      <w:r w:rsidRPr="00974B58">
        <w:t xml:space="preserve">- </w:t>
      </w:r>
      <w:r w:rsidR="0015231F" w:rsidRPr="00974B58">
        <w:t xml:space="preserve">содействие в привлечении финансирования для организаций города Шахты, включая государственные и региональные программы, программы поддержки институтов развития, информационно-консультационное взаимодействие о возможных источниках привлечения средств; </w:t>
      </w:r>
    </w:p>
    <w:p w:rsidR="0015231F" w:rsidRPr="00974B58" w:rsidRDefault="00B05353" w:rsidP="00BD77F9">
      <w:r w:rsidRPr="00974B58">
        <w:t xml:space="preserve">- </w:t>
      </w:r>
      <w:r w:rsidR="0015231F" w:rsidRPr="00974B58">
        <w:t>повышение доступности банковского кредитования для инвесторов в рамках соглашений о сотрудничестве.</w:t>
      </w:r>
    </w:p>
    <w:p w:rsidR="0015231F" w:rsidRPr="00974B58" w:rsidRDefault="0015231F" w:rsidP="00BD77F9">
      <w:r w:rsidRPr="00974B58">
        <w:t>Задача 4. Продвижение и создание позитивного имиджа муниципального образования для привлечения инвестиций:</w:t>
      </w:r>
    </w:p>
    <w:p w:rsidR="0015231F" w:rsidRPr="00974B58" w:rsidRDefault="00B05353" w:rsidP="00BD77F9">
      <w:r w:rsidRPr="00974B58">
        <w:t xml:space="preserve">- </w:t>
      </w:r>
      <w:r w:rsidR="0015231F" w:rsidRPr="00974B58">
        <w:t>актуализация «Карты инвестиционного развития города Шахты»;</w:t>
      </w:r>
    </w:p>
    <w:p w:rsidR="0015231F" w:rsidRPr="00974B58" w:rsidRDefault="00B05353" w:rsidP="00BD77F9">
      <w:r w:rsidRPr="00974B58">
        <w:t xml:space="preserve">- </w:t>
      </w:r>
      <w:r w:rsidR="0015231F" w:rsidRPr="00974B58">
        <w:t>развитие онлайн-витрины инвестиционных предложений;</w:t>
      </w:r>
    </w:p>
    <w:p w:rsidR="0015231F" w:rsidRPr="00974B58" w:rsidRDefault="00B05353" w:rsidP="00BD77F9">
      <w:r w:rsidRPr="00974B58">
        <w:t xml:space="preserve">- </w:t>
      </w:r>
      <w:r w:rsidR="0015231F" w:rsidRPr="00974B58">
        <w:t>участие в форумах, выставках, бизнес-встречах.</w:t>
      </w:r>
    </w:p>
    <w:p w:rsidR="0015231F" w:rsidRPr="00974B58" w:rsidRDefault="0015231F" w:rsidP="00BD77F9">
      <w:r w:rsidRPr="00974B58">
        <w:t>Задача 5. Создание индустриального парка/технопарка.</w:t>
      </w:r>
    </w:p>
    <w:p w:rsidR="0015231F" w:rsidRPr="00974B58" w:rsidRDefault="00B05353" w:rsidP="00BD77F9">
      <w:r w:rsidRPr="00974B58">
        <w:t xml:space="preserve">- </w:t>
      </w:r>
      <w:r w:rsidR="0015231F" w:rsidRPr="00974B58">
        <w:t>подбор территории;</w:t>
      </w:r>
    </w:p>
    <w:p w:rsidR="0015231F" w:rsidRPr="00974B58" w:rsidRDefault="00B05353" w:rsidP="00BD77F9">
      <w:r w:rsidRPr="00974B58">
        <w:t xml:space="preserve">- </w:t>
      </w:r>
      <w:r w:rsidR="0015231F" w:rsidRPr="00974B58">
        <w:t>проработка вопроса создания управляющей компании.</w:t>
      </w:r>
    </w:p>
    <w:p w:rsidR="0015231F" w:rsidRPr="00974B58" w:rsidRDefault="0015231F" w:rsidP="00BD77F9">
      <w:r w:rsidRPr="00974B58">
        <w:t xml:space="preserve">Д. Стратегические проектные инициативы: </w:t>
      </w:r>
    </w:p>
    <w:p w:rsidR="0015231F" w:rsidRPr="00974B58" w:rsidRDefault="0015231F" w:rsidP="00BD77F9">
      <w:r w:rsidRPr="00974B58">
        <w:t>1. Развитие «Инвестиционного портала города Шахты», его популяризация.</w:t>
      </w:r>
    </w:p>
    <w:p w:rsidR="0015231F" w:rsidRPr="00974B58" w:rsidRDefault="0015231F" w:rsidP="00BD77F9">
      <w:r w:rsidRPr="00974B58">
        <w:t>2. Формирование и продвижение инвестиционного бренда территории.</w:t>
      </w:r>
    </w:p>
    <w:p w:rsidR="00423C7D" w:rsidRPr="00BD77F9" w:rsidRDefault="0015231F" w:rsidP="00BD77F9">
      <w:r w:rsidRPr="00974B58">
        <w:t>3. Совершенствование процесса сопровождения реализации новых инвестиционных проектов в режиме «одного окна».</w:t>
      </w:r>
    </w:p>
    <w:p w:rsidR="00BB3710" w:rsidRPr="00974B58" w:rsidRDefault="009A06E5" w:rsidP="006E5B68">
      <w:pPr>
        <w:pStyle w:val="3"/>
      </w:pPr>
      <w:bookmarkStart w:id="68" w:name="_Toc231983675"/>
      <w:r w:rsidRPr="00974B58">
        <w:t>4.</w:t>
      </w:r>
      <w:r w:rsidR="00CD060E">
        <w:t>1</w:t>
      </w:r>
      <w:r w:rsidRPr="00974B58">
        <w:t>.3. Экспорт</w:t>
      </w:r>
      <w:bookmarkEnd w:id="68"/>
    </w:p>
    <w:p w:rsidR="004E3F10" w:rsidRPr="00974B58" w:rsidRDefault="004E3F10" w:rsidP="00BD77F9">
      <w:r w:rsidRPr="00974B58">
        <w:t>А. Стратегическая цель – создание благоприятной экспортной среды путем стимулирования экспортной активности предприятий и повышения конкурентоспособности экспортной продукции.</w:t>
      </w:r>
    </w:p>
    <w:p w:rsidR="004E3F10" w:rsidRPr="00974B58" w:rsidRDefault="004E3F10" w:rsidP="00BD77F9">
      <w:r w:rsidRPr="00974B58">
        <w:t>Б. Ключевые проблемы:</w:t>
      </w:r>
    </w:p>
    <w:p w:rsidR="004E3F10" w:rsidRPr="00974B58" w:rsidRDefault="004E3F10" w:rsidP="00BD77F9">
      <w:r w:rsidRPr="00974B58">
        <w:t>1. Снижение числа предприятий, осуществляющих экспортную деятельность.</w:t>
      </w:r>
    </w:p>
    <w:p w:rsidR="004E3F10" w:rsidRPr="00974B58" w:rsidRDefault="004E3F10" w:rsidP="00BD77F9">
      <w:r w:rsidRPr="00974B58">
        <w:t>2. Сложности с осуществлением платежей с иностранными контрагентами.</w:t>
      </w:r>
    </w:p>
    <w:p w:rsidR="004E3F10" w:rsidRPr="00974B58" w:rsidRDefault="004E3F10" w:rsidP="00BD77F9">
      <w:r w:rsidRPr="00974B58">
        <w:t>3. Логистические проблемы – высокие транспортные издержки и проблемы с логистикой затрудняют экспорт продукции.</w:t>
      </w:r>
    </w:p>
    <w:p w:rsidR="004E3F10" w:rsidRPr="00974B58" w:rsidRDefault="004E3F10" w:rsidP="00BD77F9">
      <w:r w:rsidRPr="00974B58">
        <w:t>4. Отсутствие высококвалифицированных специалистов в области внешнеэкономической деятельности ограничивает возможности предприятий по выходу на международные рынки.</w:t>
      </w:r>
    </w:p>
    <w:p w:rsidR="004E3F10" w:rsidRPr="00974B58" w:rsidRDefault="004E3F10" w:rsidP="00BD77F9">
      <w:r w:rsidRPr="00974B58">
        <w:t>5. Финансовые риски компаний при выходе на внешние рынки.</w:t>
      </w:r>
    </w:p>
    <w:p w:rsidR="004E3F10" w:rsidRPr="00974B58" w:rsidRDefault="004E3F10" w:rsidP="00BD77F9">
      <w:r w:rsidRPr="00974B58">
        <w:t>6. Ограничения на получение международной сертификации экспортной продукции.</w:t>
      </w:r>
    </w:p>
    <w:p w:rsidR="00423C7D" w:rsidRPr="00974B58" w:rsidRDefault="009A06E5" w:rsidP="00BD77F9">
      <w:r w:rsidRPr="00974B58">
        <w:t>В. Ключевые показатели эффективности представлены в приложении.</w:t>
      </w:r>
    </w:p>
    <w:p w:rsidR="00423C7D" w:rsidRPr="00974B58" w:rsidRDefault="009A06E5" w:rsidP="00BD77F9">
      <w:r w:rsidRPr="00974B58">
        <w:t>Г. Приоритетные задачи.</w:t>
      </w:r>
    </w:p>
    <w:p w:rsidR="00745553" w:rsidRPr="00974B58" w:rsidRDefault="00745553" w:rsidP="00BD77F9">
      <w:pPr>
        <w:rPr>
          <w:szCs w:val="24"/>
        </w:rPr>
      </w:pPr>
      <w:r w:rsidRPr="00974B58">
        <w:rPr>
          <w:szCs w:val="24"/>
        </w:rPr>
        <w:t xml:space="preserve">Задача 1. Повышение компетенций </w:t>
      </w:r>
      <w:proofErr w:type="spellStart"/>
      <w:r w:rsidRPr="00974B58">
        <w:rPr>
          <w:szCs w:val="24"/>
        </w:rPr>
        <w:t>экспортноориентированных</w:t>
      </w:r>
      <w:proofErr w:type="spellEnd"/>
      <w:r w:rsidRPr="00974B58">
        <w:rPr>
          <w:szCs w:val="24"/>
        </w:rPr>
        <w:t xml:space="preserve"> предприятий и их информационного обеспечения в сфере экспортной деятельности:</w:t>
      </w:r>
    </w:p>
    <w:p w:rsidR="00745553" w:rsidRPr="00974B58" w:rsidRDefault="00745553" w:rsidP="00BD77F9">
      <w:pPr>
        <w:rPr>
          <w:szCs w:val="24"/>
        </w:rPr>
      </w:pPr>
      <w:r w:rsidRPr="00974B58">
        <w:rPr>
          <w:szCs w:val="24"/>
        </w:rPr>
        <w:t>- организация обучающих семинаров и консультаций для предприятий по вопросам внешнеэкономической деятельности;</w:t>
      </w:r>
    </w:p>
    <w:p w:rsidR="00745553" w:rsidRPr="00974B58" w:rsidRDefault="00745553" w:rsidP="00BD77F9">
      <w:pPr>
        <w:rPr>
          <w:szCs w:val="24"/>
        </w:rPr>
      </w:pPr>
      <w:r w:rsidRPr="00974B58">
        <w:rPr>
          <w:szCs w:val="24"/>
        </w:rPr>
        <w:t>- содействие участию предприятий города в международных выставках и ярмарках;</w:t>
      </w:r>
    </w:p>
    <w:p w:rsidR="00745553" w:rsidRPr="00974B58" w:rsidRDefault="00745553" w:rsidP="00BD77F9">
      <w:pPr>
        <w:rPr>
          <w:szCs w:val="24"/>
        </w:rPr>
      </w:pPr>
      <w:r w:rsidRPr="00974B58">
        <w:rPr>
          <w:szCs w:val="24"/>
        </w:rPr>
        <w:t>- развитие сотрудничества с региональными институтами поддержки экспорта;</w:t>
      </w:r>
    </w:p>
    <w:p w:rsidR="00745553" w:rsidRPr="00974B58" w:rsidRDefault="00745553" w:rsidP="00BD77F9">
      <w:pPr>
        <w:rPr>
          <w:szCs w:val="24"/>
        </w:rPr>
      </w:pPr>
      <w:r w:rsidRPr="00974B58">
        <w:rPr>
          <w:szCs w:val="24"/>
        </w:rPr>
        <w:t>- информирование о наличии и специфике региональных мер финансовой и нефинансовой поддержки АНО «Центр поддержки экспорта»;</w:t>
      </w:r>
    </w:p>
    <w:p w:rsidR="00745553" w:rsidRPr="00974B58" w:rsidRDefault="00745553" w:rsidP="00BD77F9">
      <w:pPr>
        <w:rPr>
          <w:szCs w:val="24"/>
        </w:rPr>
      </w:pPr>
      <w:r w:rsidRPr="00974B58">
        <w:rPr>
          <w:szCs w:val="24"/>
        </w:rPr>
        <w:t>- информирование экспортеров о формах и институтах поддержки, зарубежных рынках, форматах выхода на рынки в режиме «единого окна» на интернет-портале donexport.ru;</w:t>
      </w:r>
    </w:p>
    <w:p w:rsidR="00745553" w:rsidRPr="00974B58" w:rsidRDefault="00745553" w:rsidP="00BD77F9">
      <w:pPr>
        <w:rPr>
          <w:szCs w:val="24"/>
        </w:rPr>
      </w:pPr>
      <w:r w:rsidRPr="00974B58">
        <w:rPr>
          <w:szCs w:val="24"/>
        </w:rPr>
        <w:t>- участие экспортно-ориентированных предприятий в ежегодных конкурсах.</w:t>
      </w:r>
    </w:p>
    <w:p w:rsidR="00745553" w:rsidRPr="00974B58" w:rsidRDefault="00745553" w:rsidP="00BD77F9">
      <w:pPr>
        <w:rPr>
          <w:szCs w:val="24"/>
        </w:rPr>
      </w:pPr>
      <w:r w:rsidRPr="00974B58">
        <w:rPr>
          <w:szCs w:val="24"/>
        </w:rPr>
        <w:t>Задача 2. Диверсификация структуры экспорта:</w:t>
      </w:r>
    </w:p>
    <w:p w:rsidR="00745553" w:rsidRPr="00974B58" w:rsidRDefault="00745553" w:rsidP="00BD77F9">
      <w:pPr>
        <w:rPr>
          <w:szCs w:val="24"/>
        </w:rPr>
      </w:pPr>
      <w:r w:rsidRPr="00974B58">
        <w:rPr>
          <w:szCs w:val="24"/>
        </w:rPr>
        <w:t>- вовлечение в экспортную деятельность новых компаний.</w:t>
      </w:r>
    </w:p>
    <w:p w:rsidR="00745553" w:rsidRPr="00974B58" w:rsidRDefault="00745553" w:rsidP="00BD77F9">
      <w:pPr>
        <w:rPr>
          <w:color w:val="000000" w:themeColor="text1"/>
        </w:rPr>
      </w:pPr>
      <w:r w:rsidRPr="00974B58">
        <w:rPr>
          <w:color w:val="000000" w:themeColor="text1"/>
        </w:rPr>
        <w:t>Г. Стратегические проектные инициативы</w:t>
      </w:r>
    </w:p>
    <w:p w:rsidR="00423C7D" w:rsidRPr="00BD77F9" w:rsidRDefault="00745553" w:rsidP="00BD77F9">
      <w:pPr>
        <w:rPr>
          <w:color w:val="000000" w:themeColor="text1"/>
        </w:rPr>
      </w:pPr>
      <w:r w:rsidRPr="00974B58">
        <w:rPr>
          <w:color w:val="000000" w:themeColor="text1"/>
        </w:rPr>
        <w:t>1. Привлечение экспертов и консультантов для оказания помощи предприятиям в по</w:t>
      </w:r>
      <w:r w:rsidR="00BD77F9">
        <w:rPr>
          <w:color w:val="000000" w:themeColor="text1"/>
        </w:rPr>
        <w:t>дготовке экспортных контрактов.</w:t>
      </w:r>
    </w:p>
    <w:p w:rsidR="00CA4158" w:rsidRPr="00974B58" w:rsidRDefault="009A06E5" w:rsidP="006E5B68">
      <w:pPr>
        <w:pStyle w:val="3"/>
      </w:pPr>
      <w:bookmarkStart w:id="69" w:name="_Toc231983676"/>
      <w:r w:rsidRPr="00974B58">
        <w:t>4.</w:t>
      </w:r>
      <w:r w:rsidR="00CD060E">
        <w:t>1</w:t>
      </w:r>
      <w:r w:rsidRPr="00974B58">
        <w:t>.4. Производительность труда</w:t>
      </w:r>
      <w:bookmarkEnd w:id="69"/>
    </w:p>
    <w:p w:rsidR="006C69AE" w:rsidRPr="00974B58" w:rsidRDefault="006C69AE" w:rsidP="00BD77F9">
      <w:r w:rsidRPr="00974B58">
        <w:t>А. Стратегическая цель – обеспечить устойчивый рост производительности труда в ключевых отраслях экономики города за счет повышения квалификации персонала, внедрения современных управленческих практик и культуры бережливого производства, а также цифровых решений.</w:t>
      </w:r>
    </w:p>
    <w:p w:rsidR="006C69AE" w:rsidRPr="00974B58" w:rsidRDefault="006C69AE" w:rsidP="00BD77F9">
      <w:r w:rsidRPr="00974B58">
        <w:t>Б. Ключевые проблемы:</w:t>
      </w:r>
    </w:p>
    <w:p w:rsidR="006C69AE" w:rsidRPr="00974B58" w:rsidRDefault="006C69AE" w:rsidP="00BD77F9">
      <w:r w:rsidRPr="00974B58">
        <w:t>1. Недостаточное развитие культуры бережливого производства на предприятиях базовых несырьевых отраслей экономики города.</w:t>
      </w:r>
    </w:p>
    <w:p w:rsidR="006C69AE" w:rsidRPr="00974B58" w:rsidRDefault="006C69AE" w:rsidP="00BD77F9">
      <w:r w:rsidRPr="00974B58">
        <w:t>2. Низкий уровень вовлеченности государственных и муниципальных организаций социальной сферы в реализацию проектов, направленных на повышение производительности труда.</w:t>
      </w:r>
    </w:p>
    <w:p w:rsidR="003C657F" w:rsidRPr="00974B58" w:rsidRDefault="003C657F" w:rsidP="00BD77F9">
      <w:r w:rsidRPr="00974B58">
        <w:t>В. Ключевые показатели эффективности представлены в приложении.</w:t>
      </w:r>
    </w:p>
    <w:p w:rsidR="006C69AE" w:rsidRPr="00974B58" w:rsidRDefault="006C69AE" w:rsidP="00BD77F9">
      <w:r w:rsidRPr="00974B58">
        <w:t>Г. Приоритетные задачи.</w:t>
      </w:r>
    </w:p>
    <w:p w:rsidR="006C69AE" w:rsidRPr="00974B58" w:rsidRDefault="006C69AE" w:rsidP="00BD77F9">
      <w:r w:rsidRPr="00974B58">
        <w:t>Задача 1. Увеличение вовлеченности предприятий в реализацию проектов по повышению производительности труда:</w:t>
      </w:r>
    </w:p>
    <w:p w:rsidR="006C69AE" w:rsidRPr="00974B58" w:rsidRDefault="00455B12" w:rsidP="00BD77F9">
      <w:r w:rsidRPr="00974B58">
        <w:t xml:space="preserve">- </w:t>
      </w:r>
      <w:r w:rsidR="006C69AE" w:rsidRPr="00974B58">
        <w:t>информирование предприятий;</w:t>
      </w:r>
    </w:p>
    <w:p w:rsidR="006C69AE" w:rsidRPr="00974B58" w:rsidRDefault="00455B12" w:rsidP="00BD77F9">
      <w:r w:rsidRPr="00974B58">
        <w:t xml:space="preserve">- </w:t>
      </w:r>
      <w:r w:rsidR="006C69AE" w:rsidRPr="00974B58">
        <w:t>увеличение количества публикаций в СМИ о преимуществах и эффектах участия в федеральных, региональных и муниципальных проектах;</w:t>
      </w:r>
    </w:p>
    <w:p w:rsidR="006C69AE" w:rsidRPr="00974B58" w:rsidRDefault="00455B12" w:rsidP="00BD77F9">
      <w:r w:rsidRPr="00974B58">
        <w:t xml:space="preserve">- </w:t>
      </w:r>
      <w:r w:rsidR="006C69AE" w:rsidRPr="00974B58">
        <w:t>адресное взаимодействие с потенциальными участниками федерального, регионального и муниципального проекта.</w:t>
      </w:r>
    </w:p>
    <w:p w:rsidR="006C69AE" w:rsidRPr="00597679" w:rsidRDefault="006C69AE" w:rsidP="00BD77F9">
      <w:r w:rsidRPr="00597679">
        <w:t>Задача 2. Реализация проектов по повышению производительности труда в социальной сфере, тиражирование коробочных решений при участии Р</w:t>
      </w:r>
      <w:r w:rsidR="0058144A" w:rsidRPr="00597679">
        <w:t>егионального центра компетенций</w:t>
      </w:r>
      <w:r w:rsidRPr="00597679">
        <w:t>:</w:t>
      </w:r>
    </w:p>
    <w:p w:rsidR="006C69AE" w:rsidRPr="00597679" w:rsidRDefault="00455B12" w:rsidP="00BD77F9">
      <w:r w:rsidRPr="00597679">
        <w:t xml:space="preserve">- </w:t>
      </w:r>
      <w:r w:rsidR="006C69AE" w:rsidRPr="00597679">
        <w:t>обучение сотрудников организаций в социальной сфере;</w:t>
      </w:r>
    </w:p>
    <w:p w:rsidR="006C69AE" w:rsidRPr="00597679" w:rsidRDefault="00455B12" w:rsidP="00BD77F9">
      <w:r w:rsidRPr="00597679">
        <w:t xml:space="preserve">- </w:t>
      </w:r>
      <w:r w:rsidR="006C69AE" w:rsidRPr="00597679">
        <w:t>информирование граждан о результатах реализации проектов в социальной сфере.</w:t>
      </w:r>
    </w:p>
    <w:p w:rsidR="006C69AE" w:rsidRPr="00597679" w:rsidRDefault="006C69AE" w:rsidP="00BD77F9">
      <w:r w:rsidRPr="00597679">
        <w:t>Задача 3. Информирование по вопросам финансовых и нефинансовых мер поддержки для предприятий-участников «Производительность труда»:</w:t>
      </w:r>
    </w:p>
    <w:p w:rsidR="006C69AE" w:rsidRPr="00597679" w:rsidRDefault="00455B12" w:rsidP="00BD77F9">
      <w:r w:rsidRPr="00597679">
        <w:t xml:space="preserve">- </w:t>
      </w:r>
      <w:r w:rsidR="006C69AE" w:rsidRPr="00597679">
        <w:t>инвестиционный налоговый вычет;</w:t>
      </w:r>
    </w:p>
    <w:p w:rsidR="006C69AE" w:rsidRPr="00597679" w:rsidRDefault="00455B12" w:rsidP="00BD77F9">
      <w:r w:rsidRPr="00597679">
        <w:t xml:space="preserve">- </w:t>
      </w:r>
      <w:r w:rsidR="006C69AE" w:rsidRPr="00597679">
        <w:t>льготные займы Регионального Фонда развития промышленности Ростовской области;</w:t>
      </w:r>
    </w:p>
    <w:p w:rsidR="006C69AE" w:rsidRPr="00597679" w:rsidRDefault="00455B12" w:rsidP="00BD77F9">
      <w:r w:rsidRPr="00597679">
        <w:t xml:space="preserve">- </w:t>
      </w:r>
      <w:r w:rsidR="006C69AE" w:rsidRPr="00597679">
        <w:t>льготные условия при предоставлении субсидии для участников федерального проекта «Производительность труда»;</w:t>
      </w:r>
    </w:p>
    <w:p w:rsidR="006C69AE" w:rsidRPr="00597679" w:rsidRDefault="00455B12" w:rsidP="00BD77F9">
      <w:r w:rsidRPr="00597679">
        <w:t xml:space="preserve">- </w:t>
      </w:r>
      <w:r w:rsidR="006C69AE" w:rsidRPr="00597679">
        <w:t>содействие в предоставлении мер поддержки для субъектов МСП в рамках регионального проекта «Производительность труда».</w:t>
      </w:r>
    </w:p>
    <w:p w:rsidR="006C69AE" w:rsidRPr="00597679" w:rsidRDefault="006C69AE" w:rsidP="00BD77F9">
      <w:r w:rsidRPr="00597679">
        <w:t xml:space="preserve">Задача 4. Укрепление кадрового потенциала через взаимодействие с ВУЗами, </w:t>
      </w:r>
      <w:proofErr w:type="spellStart"/>
      <w:r w:rsidRPr="00597679">
        <w:t>СУЗами</w:t>
      </w:r>
      <w:proofErr w:type="spellEnd"/>
      <w:r w:rsidRPr="00597679">
        <w:t xml:space="preserve"> и развитие кооперации между предприятиями:</w:t>
      </w:r>
    </w:p>
    <w:p w:rsidR="006C69AE" w:rsidRPr="00597679" w:rsidRDefault="00455B12" w:rsidP="00BD77F9">
      <w:r w:rsidRPr="00597679">
        <w:t xml:space="preserve">- </w:t>
      </w:r>
      <w:r w:rsidR="006C69AE" w:rsidRPr="00597679">
        <w:t>участие в формировании регионального заказа на подготовку квалифицированных кадров;</w:t>
      </w:r>
    </w:p>
    <w:p w:rsidR="006C69AE" w:rsidRPr="00597679" w:rsidRDefault="00455B12" w:rsidP="00BD77F9">
      <w:r w:rsidRPr="00597679">
        <w:t xml:space="preserve">- </w:t>
      </w:r>
      <w:r w:rsidR="006C69AE" w:rsidRPr="00597679">
        <w:t>развитие информационных платформ взаимодействия бизнеса.</w:t>
      </w:r>
    </w:p>
    <w:p w:rsidR="006C69AE" w:rsidRPr="00597679" w:rsidRDefault="006C69AE" w:rsidP="00BD77F9">
      <w:r w:rsidRPr="00597679">
        <w:t xml:space="preserve">Д. Стратегические проектные инициативы: </w:t>
      </w:r>
    </w:p>
    <w:p w:rsidR="006C69AE" w:rsidRPr="00597679" w:rsidRDefault="006C69AE" w:rsidP="00BD77F9">
      <w:r w:rsidRPr="00597679">
        <w:t>1. Информационная кампания о преимуществах и эффектах участия в федеральном проекте «Производительность труда».</w:t>
      </w:r>
    </w:p>
    <w:p w:rsidR="006C69AE" w:rsidRPr="00597679" w:rsidRDefault="006C69AE" w:rsidP="00BD77F9">
      <w:r w:rsidRPr="00597679">
        <w:t>2. Вовлечение работодателей в образовательный процесс по подготовке кадров (СПО, ВО).</w:t>
      </w:r>
    </w:p>
    <w:p w:rsidR="007A1828" w:rsidRPr="00597679" w:rsidRDefault="006C69AE" w:rsidP="00BD77F9">
      <w:r w:rsidRPr="00597679">
        <w:t>3. Реализация проекта «Эффективный регион».</w:t>
      </w:r>
    </w:p>
    <w:p w:rsidR="00C23ED0" w:rsidRPr="00603E33" w:rsidRDefault="009A06E5" w:rsidP="006E5B68">
      <w:pPr>
        <w:pStyle w:val="3"/>
      </w:pPr>
      <w:bookmarkStart w:id="70" w:name="_Toc231983677"/>
      <w:r w:rsidRPr="00205E2B">
        <w:t>4</w:t>
      </w:r>
      <w:r w:rsidRPr="00603E33">
        <w:t>.</w:t>
      </w:r>
      <w:r w:rsidR="00CD060E">
        <w:t>1</w:t>
      </w:r>
      <w:r w:rsidRPr="00603E33">
        <w:t>.5. Туризм</w:t>
      </w:r>
      <w:bookmarkEnd w:id="70"/>
    </w:p>
    <w:p w:rsidR="00EF5B93" w:rsidRPr="00603E33" w:rsidRDefault="00EF5B93" w:rsidP="00BD77F9">
      <w:r w:rsidRPr="00603E33">
        <w:t>А. Стратегическая цель – формирование условий для создания современной и качественной туристской инфраструктуры в городе Шахты, мотивирующих местное население вносить вклад в экономику города в целях формирования у российского и иностранного туриста желания продолжительного пребывания на территории города, и стимулирующего увеличение туристского потока.</w:t>
      </w:r>
    </w:p>
    <w:p w:rsidR="00EF5B93" w:rsidRPr="00603E33" w:rsidRDefault="00EF5B93" w:rsidP="00BD77F9">
      <w:r w:rsidRPr="00603E33">
        <w:t>Б. Ключевые проблемы:</w:t>
      </w:r>
    </w:p>
    <w:p w:rsidR="00EF5B93" w:rsidRPr="00603E33" w:rsidRDefault="00EF5B93" w:rsidP="00BD77F9">
      <w:r w:rsidRPr="00603E33">
        <w:t>Недостаточное количество привлекательной туристической инфраструктуры (музеев, выставочных пространств, интерактивных площадок), зон отдыха и рекреации.</w:t>
      </w:r>
    </w:p>
    <w:p w:rsidR="00EF5B93" w:rsidRPr="00603E33" w:rsidRDefault="00EF5B93" w:rsidP="00BD77F9">
      <w:r w:rsidRPr="00603E33">
        <w:t>Отсутствие современных туристских пространств для людей, увлекающихся туризмом.</w:t>
      </w:r>
    </w:p>
    <w:p w:rsidR="00EF5B93" w:rsidRPr="00603E33" w:rsidRDefault="00EF5B93" w:rsidP="00BD77F9">
      <w:r w:rsidRPr="00603E33">
        <w:t>Недостаток квалифицированных кадров в сфере туризма.</w:t>
      </w:r>
    </w:p>
    <w:p w:rsidR="00EF5B93" w:rsidRPr="00603E33" w:rsidRDefault="00EF5B93" w:rsidP="00BD77F9">
      <w:r w:rsidRPr="00603E33">
        <w:t xml:space="preserve">Отсутствие навигационных указателей, карт и стендов с информацией о достопримечательностях города; </w:t>
      </w:r>
    </w:p>
    <w:p w:rsidR="00EF5B93" w:rsidRPr="00603E33" w:rsidRDefault="00EF5B93" w:rsidP="00BD77F9">
      <w:r w:rsidRPr="00603E33">
        <w:t>Отсутствие устойчивого потока туристов</w:t>
      </w:r>
    </w:p>
    <w:p w:rsidR="00EF5B93" w:rsidRPr="00603E33" w:rsidRDefault="00EF5B93" w:rsidP="00BD77F9">
      <w:r w:rsidRPr="00603E33">
        <w:t>В. Ключевые показатели эффективности представлены в приложении.</w:t>
      </w:r>
    </w:p>
    <w:p w:rsidR="00EF5B93" w:rsidRPr="00603E33" w:rsidRDefault="00EF5B93" w:rsidP="00BD77F9">
      <w:r w:rsidRPr="00603E33">
        <w:t>Г. Приоритетные задачи.</w:t>
      </w:r>
    </w:p>
    <w:p w:rsidR="00EF5B93" w:rsidRPr="00603E33" w:rsidRDefault="00EF5B93" w:rsidP="00BD77F9">
      <w:r w:rsidRPr="00603E33">
        <w:t>Задача 1. Развитие маркетинга и продвижение туристского потенциала города Шахты на внутреннем рынке:</w:t>
      </w:r>
    </w:p>
    <w:p w:rsidR="00EF5B93" w:rsidRPr="00603E33" w:rsidRDefault="00EF5B93" w:rsidP="00BD77F9">
      <w:r w:rsidRPr="00603E33">
        <w:t>реализация маркетинговых мероприятий по продвижению туристского потенциала города;</w:t>
      </w:r>
    </w:p>
    <w:p w:rsidR="00EF5B93" w:rsidRPr="00603E33" w:rsidRDefault="00EF5B93" w:rsidP="00BD77F9">
      <w:r w:rsidRPr="00603E33">
        <w:t>организация и проведение событийных мероприятий, инфо- и пресс-туров с участием туроператоров, представителей СМИ и блогеров с целью увеличения длительности пребывания туристов в городе;</w:t>
      </w:r>
    </w:p>
    <w:p w:rsidR="00EF5B93" w:rsidRPr="00603E33" w:rsidRDefault="00EF5B93" w:rsidP="00BD77F9">
      <w:r w:rsidRPr="00603E33">
        <w:t>повышение узнаваемости туристических маршрутов и брендов города;</w:t>
      </w:r>
    </w:p>
    <w:p w:rsidR="00EF5B93" w:rsidRPr="00603E33" w:rsidRDefault="00EF5B93" w:rsidP="00BD77F9">
      <w:r w:rsidRPr="00603E33">
        <w:t>развитие информационных каналов и цифровых решений в продвижении туризма;</w:t>
      </w:r>
    </w:p>
    <w:p w:rsidR="00EF5B93" w:rsidRPr="00603E33" w:rsidRDefault="00EF5B93" w:rsidP="00BD77F9">
      <w:r w:rsidRPr="00603E33">
        <w:t>цифровизация маркетинговой стратегии и внедрение инноваций в сфере туризма.</w:t>
      </w:r>
    </w:p>
    <w:p w:rsidR="00EF5B93" w:rsidRPr="00603E33" w:rsidRDefault="00EF5B93" w:rsidP="00BD77F9">
      <w:r w:rsidRPr="00603E33">
        <w:t>Задача 2. Повышение качества сервиса и развитие кадрового потенциала:</w:t>
      </w:r>
    </w:p>
    <w:p w:rsidR="00EF5B93" w:rsidRPr="00603E33" w:rsidRDefault="00EF5B93" w:rsidP="00BD77F9">
      <w:r w:rsidRPr="00603E33">
        <w:t>содействие в проведении заседаний аттестационной комиссии по аттестации экскурсоводов (гидов) и гидов-переводчиков;</w:t>
      </w:r>
    </w:p>
    <w:p w:rsidR="00EF5B93" w:rsidRPr="00603E33" w:rsidRDefault="00EF5B93" w:rsidP="00BD77F9">
      <w:r w:rsidRPr="00603E33">
        <w:t>содействие в проведении обучающих программ для субъектов туристской индустрии, в том числе в сфере развития кадрового потенциала.</w:t>
      </w:r>
    </w:p>
    <w:p w:rsidR="00EF5B93" w:rsidRPr="00603E33" w:rsidRDefault="00EF5B93" w:rsidP="00BD77F9">
      <w:r w:rsidRPr="00603E33">
        <w:t>Задача 3. Создание и развитие современной и качественно туристской инфраструктуры:</w:t>
      </w:r>
    </w:p>
    <w:p w:rsidR="00EF5B93" w:rsidRPr="00603E33" w:rsidRDefault="00EF5B93" w:rsidP="00BD77F9">
      <w:r w:rsidRPr="00603E33">
        <w:t>создание условий для реализации на территории города инвестиционных проектов по созданию модульных некапитальных средств размещения;</w:t>
      </w:r>
    </w:p>
    <w:p w:rsidR="00EF5B93" w:rsidRPr="00603E33" w:rsidRDefault="00EF5B93" w:rsidP="00BD77F9">
      <w:r w:rsidRPr="00603E33">
        <w:t>создание условий для реализации на территории города проектов, направленных на развитие туристской инфраструктуры.</w:t>
      </w:r>
    </w:p>
    <w:p w:rsidR="00EF5B93" w:rsidRPr="00603E33" w:rsidRDefault="00EF5B93" w:rsidP="00BD77F9">
      <w:r w:rsidRPr="00603E33">
        <w:t>Задача 4. Формирование эффективной системы отраслевого развития туризма:</w:t>
      </w:r>
    </w:p>
    <w:p w:rsidR="00EF5B93" w:rsidRPr="00603E33" w:rsidRDefault="00EF5B93" w:rsidP="00BD77F9">
      <w:r w:rsidRPr="00603E33">
        <w:t xml:space="preserve">планирование туристических маршрутов и туристских продуктов на основе объектов культурного и природного наследия; </w:t>
      </w:r>
    </w:p>
    <w:p w:rsidR="00EF5B93" w:rsidRPr="00603E33" w:rsidRDefault="00EF5B93" w:rsidP="00BD77F9">
      <w:r w:rsidRPr="00603E33">
        <w:t>применение межведомственного взаимодействия в решении вопросов туристического развития города Шахты.</w:t>
      </w:r>
    </w:p>
    <w:p w:rsidR="00EF5B93" w:rsidRPr="00603E33" w:rsidRDefault="00EF5B93" w:rsidP="00BD77F9">
      <w:r w:rsidRPr="00603E33">
        <w:t>Д. Стратегические проектные инициативы:</w:t>
      </w:r>
    </w:p>
    <w:p w:rsidR="00EF5B93" w:rsidRPr="00603E33" w:rsidRDefault="00EF5B93" w:rsidP="00BD77F9">
      <w:r w:rsidRPr="00603E33">
        <w:t>1. Открытие туристического пространства на базе молодежного центра #</w:t>
      </w:r>
      <w:proofErr w:type="spellStart"/>
      <w:r w:rsidRPr="00603E33">
        <w:t>ДонМолодой</w:t>
      </w:r>
      <w:proofErr w:type="spellEnd"/>
      <w:r w:rsidRPr="00603E33">
        <w:t>/ г. Шахты.</w:t>
      </w:r>
    </w:p>
    <w:p w:rsidR="00EF5B93" w:rsidRPr="00603E33" w:rsidRDefault="00EF5B93" w:rsidP="00BD77F9">
      <w:r w:rsidRPr="00603E33">
        <w:t>2. Реализация проектов по разработке туристических маршрутов, развитию бренда города с привлечением профильных кафедр по туризму в ВУЗах.</w:t>
      </w:r>
    </w:p>
    <w:p w:rsidR="00EF5B93" w:rsidRPr="00603E33" w:rsidRDefault="00EF5B93" w:rsidP="00BD77F9">
      <w:r w:rsidRPr="00603E33">
        <w:t>3. Разработка медиа-контента по популяризации городских туристических маршрутов среди населения.</w:t>
      </w:r>
    </w:p>
    <w:p w:rsidR="00EF5B93" w:rsidRPr="00603E33" w:rsidRDefault="00EF5B93" w:rsidP="00BD77F9">
      <w:r w:rsidRPr="00603E33">
        <w:t>4. Введение мер муниципальной поддержки общественных инициатив и проектов, направленных на развитие туристской инфраструктуры города, добавление льготных категорий по туристическому налогу.</w:t>
      </w:r>
    </w:p>
    <w:p w:rsidR="00423C7D" w:rsidRPr="00597679" w:rsidRDefault="00EF5B93" w:rsidP="00BD77F9">
      <w:r w:rsidRPr="00603E33">
        <w:t>5. Введение навигационных указателей, карт и стендов с информацией о достопримечательностях за счет средств, поступающих с туристического налога.</w:t>
      </w:r>
    </w:p>
    <w:p w:rsidR="00C23ED0" w:rsidRPr="00597679" w:rsidRDefault="009A06E5" w:rsidP="006E5B68">
      <w:pPr>
        <w:pStyle w:val="3"/>
      </w:pPr>
      <w:bookmarkStart w:id="71" w:name="_Toc231983678"/>
      <w:r w:rsidRPr="00597679">
        <w:t>4.</w:t>
      </w:r>
      <w:r w:rsidR="00CD060E">
        <w:t>1</w:t>
      </w:r>
      <w:r w:rsidRPr="00597679">
        <w:t>.6. Креативные индустрии</w:t>
      </w:r>
      <w:bookmarkEnd w:id="71"/>
    </w:p>
    <w:p w:rsidR="00FF37EA" w:rsidRPr="00597679" w:rsidRDefault="00FF37EA" w:rsidP="00BD77F9">
      <w:r w:rsidRPr="00597679">
        <w:t>А. Стратегическая цель – создание устойчивой экосистемы креативных индустрий, способной генерировать высококачественный культурный и интеллектуальный продукт.</w:t>
      </w:r>
    </w:p>
    <w:p w:rsidR="00FF37EA" w:rsidRPr="00597679" w:rsidRDefault="00FF37EA" w:rsidP="00BD77F9">
      <w:r w:rsidRPr="00597679">
        <w:t>Б. Ключевые проблемы:</w:t>
      </w:r>
    </w:p>
    <w:p w:rsidR="00FF37EA" w:rsidRPr="00597679" w:rsidRDefault="00FF37EA" w:rsidP="00BD77F9">
      <w:r w:rsidRPr="00597679">
        <w:t>1. Ограниченность финансовых ресурсов в отраслях креативных индустрий.</w:t>
      </w:r>
    </w:p>
    <w:p w:rsidR="00FF37EA" w:rsidRPr="00597679" w:rsidRDefault="00FF37EA" w:rsidP="00BD77F9">
      <w:r w:rsidRPr="00597679">
        <w:t>2. Недостаточная узнаваемость креативных индустрий: низкий уровень информированности населения и бизнеса о возможностях и потенциале креативного сектора.</w:t>
      </w:r>
    </w:p>
    <w:p w:rsidR="00FF37EA" w:rsidRPr="00597679" w:rsidRDefault="00FF37EA" w:rsidP="00BD77F9">
      <w:r w:rsidRPr="00597679">
        <w:t>3. Дефицит специалистов с креативными компетенциями.</w:t>
      </w:r>
    </w:p>
    <w:p w:rsidR="00FF37EA" w:rsidRPr="00597679" w:rsidRDefault="00FF37EA" w:rsidP="00BD77F9">
      <w:r w:rsidRPr="00597679">
        <w:t>4. Отсутствие инфраструктуры поддержки креативного сектора и единой информационной платформы, объединяющей информацию о креативных проектах, событиях и возможностях в городе.</w:t>
      </w:r>
    </w:p>
    <w:p w:rsidR="00423C7D" w:rsidRPr="00597679" w:rsidRDefault="009A06E5" w:rsidP="00BD77F9">
      <w:r w:rsidRPr="00597679">
        <w:t>В.Ключевые показатели эффективности представлены в приложении.</w:t>
      </w:r>
    </w:p>
    <w:p w:rsidR="00793E98" w:rsidRPr="00597679" w:rsidRDefault="00793E98" w:rsidP="00BD77F9">
      <w:r w:rsidRPr="00597679">
        <w:t>Г. Приоритетные задачи:</w:t>
      </w:r>
    </w:p>
    <w:p w:rsidR="00793E98" w:rsidRPr="00597679" w:rsidRDefault="00793E98" w:rsidP="00BD77F9">
      <w:r w:rsidRPr="00597679">
        <w:t>Задача 1 Повышение спроса на креативные продукты и предложения для реального сектора экономики:</w:t>
      </w:r>
    </w:p>
    <w:p w:rsidR="00793E98" w:rsidRPr="00597679" w:rsidRDefault="00793E98" w:rsidP="00BD77F9">
      <w:r w:rsidRPr="00597679">
        <w:t>- содействие организации участия креативных предприятий в региональных, и международных выставках, ярмарках и фестивалях;</w:t>
      </w:r>
    </w:p>
    <w:p w:rsidR="00793E98" w:rsidRPr="00597679" w:rsidRDefault="00793E98" w:rsidP="00BD77F9">
      <w:r w:rsidRPr="00597679">
        <w:t>- организация фестивалей, конкурсов и других мероприятий, направленных на популяризацию креативных индустрий и привлекающих туристов на территорию города Шахты.</w:t>
      </w:r>
    </w:p>
    <w:p w:rsidR="00793E98" w:rsidRPr="00597679" w:rsidRDefault="00793E98" w:rsidP="00BD77F9">
      <w:r w:rsidRPr="00597679">
        <w:t>Задача 2 Вовлечение творческого населения, в том числе молодежи, в креативные индустрии:</w:t>
      </w:r>
    </w:p>
    <w:p w:rsidR="00793E98" w:rsidRPr="00597679" w:rsidRDefault="00793E98" w:rsidP="00BD77F9">
      <w:r w:rsidRPr="00597679">
        <w:t>- предоставление консультаций по вопросам творческого бизнеса, маркетинга, планирования;</w:t>
      </w:r>
    </w:p>
    <w:p w:rsidR="00793E98" w:rsidRPr="00597679" w:rsidRDefault="00793E98" w:rsidP="00BD77F9">
      <w:r w:rsidRPr="00597679">
        <w:t>- поддержка творческого предпринимательства и стартапов среди молодежи.</w:t>
      </w:r>
    </w:p>
    <w:p w:rsidR="00793E98" w:rsidRPr="00597679" w:rsidRDefault="00793E98" w:rsidP="00BD77F9">
      <w:r w:rsidRPr="00597679">
        <w:t>Задача 3 Создание и развитие инфраструктуры для креативного сектора:</w:t>
      </w:r>
    </w:p>
    <w:p w:rsidR="00793E98" w:rsidRPr="00597679" w:rsidRDefault="00793E98" w:rsidP="00BD77F9">
      <w:r w:rsidRPr="00597679">
        <w:t>- развитие инфраструктуры для креативного сектора;</w:t>
      </w:r>
    </w:p>
    <w:p w:rsidR="00793E98" w:rsidRPr="00597679" w:rsidRDefault="00793E98" w:rsidP="00BD77F9">
      <w:r w:rsidRPr="00597679">
        <w:t>- развитие имиджа города как центра для творческой самореализации.</w:t>
      </w:r>
    </w:p>
    <w:p w:rsidR="00793E98" w:rsidRPr="00597679" w:rsidRDefault="00793E98" w:rsidP="00BD77F9">
      <w:r w:rsidRPr="00597679">
        <w:t>Задача 4.  Финансовая поддержка креативного бизнеса.</w:t>
      </w:r>
    </w:p>
    <w:p w:rsidR="00793E98" w:rsidRPr="00597679" w:rsidRDefault="00793E98" w:rsidP="00BD77F9">
      <w:r w:rsidRPr="00597679">
        <w:t>- содействие субъектам МСП и самозанятым в получении льготных кредитов и микрозаймов.</w:t>
      </w:r>
    </w:p>
    <w:p w:rsidR="00793E98" w:rsidRPr="00597679" w:rsidRDefault="0019395E" w:rsidP="00BD77F9">
      <w:r w:rsidRPr="00597679">
        <w:t>Д</w:t>
      </w:r>
      <w:r w:rsidR="00793E98" w:rsidRPr="00597679">
        <w:t>. Стратегические проектные инициативы:</w:t>
      </w:r>
    </w:p>
    <w:p w:rsidR="00A65E68" w:rsidRPr="00BD77F9" w:rsidRDefault="00793E98" w:rsidP="00BD77F9">
      <w:r w:rsidRPr="00597679">
        <w:t>1. Организация обучающих семинаров, тренингов и мастер-классов для представителей креативной сферы для развития имиджа города как центра творческой самореализации.</w:t>
      </w:r>
    </w:p>
    <w:p w:rsidR="00C23ED0" w:rsidRPr="00597679" w:rsidRDefault="009A06E5" w:rsidP="006E5B68">
      <w:pPr>
        <w:pStyle w:val="3"/>
      </w:pPr>
      <w:bookmarkStart w:id="72" w:name="_Toc231983679"/>
      <w:r w:rsidRPr="00597679">
        <w:t>4.</w:t>
      </w:r>
      <w:r w:rsidR="00CD060E">
        <w:t>1</w:t>
      </w:r>
      <w:r w:rsidRPr="00597679">
        <w:t>.</w:t>
      </w:r>
      <w:r w:rsidR="00793E98" w:rsidRPr="00597679">
        <w:t>7</w:t>
      </w:r>
      <w:r w:rsidRPr="00597679">
        <w:t>. Потребительский рынок</w:t>
      </w:r>
      <w:bookmarkEnd w:id="72"/>
    </w:p>
    <w:p w:rsidR="007B30BA" w:rsidRPr="00597679" w:rsidRDefault="007B30BA" w:rsidP="00BD77F9">
      <w:r w:rsidRPr="00597679">
        <w:t xml:space="preserve">А.Стратегическая цель – формирование на потребительском рынке комфортной среды для граждан и субъектов предпринимательской деятельности через развитие </w:t>
      </w:r>
      <w:proofErr w:type="spellStart"/>
      <w:r w:rsidRPr="00597679">
        <w:t>многоформатной</w:t>
      </w:r>
      <w:proofErr w:type="spellEnd"/>
      <w:r w:rsidRPr="00597679">
        <w:t xml:space="preserve"> инфраструктуры торговли.</w:t>
      </w:r>
    </w:p>
    <w:p w:rsidR="007B30BA" w:rsidRPr="00597679" w:rsidRDefault="007B30BA" w:rsidP="00BD77F9">
      <w:r w:rsidRPr="00597679">
        <w:t>Б.Ключевые проблемы.</w:t>
      </w:r>
    </w:p>
    <w:p w:rsidR="007B30BA" w:rsidRPr="00597679" w:rsidRDefault="007B30BA" w:rsidP="00BD77F9">
      <w:r w:rsidRPr="00597679">
        <w:t>1.Отсутсвие единого подхода к размещению нестационарных торговых объектов.</w:t>
      </w:r>
    </w:p>
    <w:p w:rsidR="007B30BA" w:rsidRPr="00597679" w:rsidRDefault="007B30BA" w:rsidP="00BD77F9">
      <w:r w:rsidRPr="00597679">
        <w:t>2.Низкий уровень потребительской грамотности и правовой защиты населения.</w:t>
      </w:r>
    </w:p>
    <w:p w:rsidR="007B30BA" w:rsidRPr="00597679" w:rsidRDefault="007B30BA" w:rsidP="00BD77F9">
      <w:r w:rsidRPr="00597679">
        <w:t>3.Дефицит квалифицированных рабочих кадров в сфере потребительского рынка.</w:t>
      </w:r>
    </w:p>
    <w:p w:rsidR="007B30BA" w:rsidRPr="00597679" w:rsidRDefault="007B30BA" w:rsidP="00BD77F9">
      <w:r w:rsidRPr="00597679">
        <w:t>4.Отсутствие единого архитектурного облика нестационарных торговых объектов.</w:t>
      </w:r>
    </w:p>
    <w:p w:rsidR="007B30BA" w:rsidRPr="00597679" w:rsidRDefault="007B30BA" w:rsidP="00BD77F9">
      <w:r w:rsidRPr="00597679">
        <w:t>5.Ограниченный ассортимент местных продуктов. Недостаточная представленность продукции местного производства в торговой сети.</w:t>
      </w:r>
    </w:p>
    <w:p w:rsidR="00423C7D" w:rsidRPr="00597679" w:rsidRDefault="009A06E5" w:rsidP="00BD77F9">
      <w:r w:rsidRPr="00597679">
        <w:t>В. Ключевые показатели эффективности представлены в приложении.</w:t>
      </w:r>
    </w:p>
    <w:p w:rsidR="0095115F" w:rsidRPr="00597679" w:rsidRDefault="0095115F" w:rsidP="00BD77F9">
      <w:r w:rsidRPr="00597679">
        <w:t>Г. Приоритетные задачи.</w:t>
      </w:r>
    </w:p>
    <w:p w:rsidR="0095115F" w:rsidRPr="00597679" w:rsidRDefault="0095115F" w:rsidP="00BD77F9">
      <w:r w:rsidRPr="00597679">
        <w:t>Задача 1.Сохранение и развитие формата ярмарок на территории города Шахты:</w:t>
      </w:r>
    </w:p>
    <w:p w:rsidR="0095115F" w:rsidRPr="00597679" w:rsidRDefault="00527C5B" w:rsidP="00BD77F9">
      <w:r w:rsidRPr="00597679">
        <w:t xml:space="preserve">- </w:t>
      </w:r>
      <w:r w:rsidR="0095115F" w:rsidRPr="00597679">
        <w:t>развитие ярмарочной торговли;</w:t>
      </w:r>
    </w:p>
    <w:p w:rsidR="0095115F" w:rsidRPr="00597679" w:rsidRDefault="00527C5B" w:rsidP="00BD77F9">
      <w:r w:rsidRPr="00597679">
        <w:t xml:space="preserve">- </w:t>
      </w:r>
      <w:r w:rsidR="0095115F" w:rsidRPr="00597679">
        <w:t>создание условий для продвижения продукции от производителя.</w:t>
      </w:r>
    </w:p>
    <w:p w:rsidR="0095115F" w:rsidRPr="00597679" w:rsidRDefault="0095115F" w:rsidP="00BD77F9">
      <w:r w:rsidRPr="00597679">
        <w:t>Задача 2.Формирование единого подхода к размещению нестационарных торговых объектов на территории города Шахты:</w:t>
      </w:r>
    </w:p>
    <w:p w:rsidR="0095115F" w:rsidRPr="00597679" w:rsidRDefault="0095115F" w:rsidP="00BD77F9">
      <w:r w:rsidRPr="00597679">
        <w:t>расширение практики предоставления производителям продовольственных товаров и сельскохозяйственной продукции, а также предприятиям потребительской кооперации мест для размещения нестационарныхторговых объектов без проведения торгов, конкурсов и аукционов;</w:t>
      </w:r>
    </w:p>
    <w:p w:rsidR="0095115F" w:rsidRPr="00597679" w:rsidRDefault="0095115F" w:rsidP="00BD77F9">
      <w:r w:rsidRPr="00597679">
        <w:t>разработка единой методики определения размера арендной платы за размещение НТО с применением повышающих и понижающих коэффициентов в зависимости от ассортимента и местоположения.</w:t>
      </w:r>
    </w:p>
    <w:p w:rsidR="0095115F" w:rsidRPr="00597679" w:rsidRDefault="0095115F" w:rsidP="00BD77F9">
      <w:pPr>
        <w:rPr>
          <w:rFonts w:eastAsiaTheme="minorHAnsi"/>
          <w:lang w:eastAsia="en-US"/>
        </w:rPr>
      </w:pPr>
      <w:r w:rsidRPr="00597679">
        <w:rPr>
          <w:rFonts w:eastAsiaTheme="minorHAnsi"/>
          <w:lang w:eastAsia="en-US"/>
        </w:rPr>
        <w:t>Задача 3.Популяризация профессий в сфере потребительского рынка:</w:t>
      </w:r>
    </w:p>
    <w:p w:rsidR="0095115F" w:rsidRPr="00597679" w:rsidRDefault="0095115F" w:rsidP="00BD77F9">
      <w:pPr>
        <w:rPr>
          <w:rFonts w:eastAsiaTheme="minorHAnsi"/>
          <w:lang w:eastAsia="en-US"/>
        </w:rPr>
      </w:pPr>
      <w:r w:rsidRPr="00597679">
        <w:rPr>
          <w:rFonts w:eastAsiaTheme="minorHAnsi"/>
          <w:lang w:eastAsia="en-US"/>
        </w:rPr>
        <w:t>содействие, при проведении конкурсов профессионального мастерства в сфере потребительского рынка, в поощрении лучших работников отрасли путем присвоения званий «Лучший работник торговли Дона», «Лучший работник сферы бытового обслуживания населения Ростовской области» и «Лучший работник сферы общественного питания Ростовской области».</w:t>
      </w:r>
    </w:p>
    <w:p w:rsidR="0095115F" w:rsidRPr="00597679" w:rsidRDefault="0095115F" w:rsidP="00BD77F9">
      <w:pPr>
        <w:rPr>
          <w:rFonts w:eastAsiaTheme="minorHAnsi"/>
          <w:lang w:eastAsia="en-US"/>
        </w:rPr>
      </w:pPr>
      <w:r w:rsidRPr="00597679">
        <w:rPr>
          <w:rFonts w:eastAsiaTheme="minorHAnsi"/>
          <w:lang w:eastAsia="en-US"/>
        </w:rPr>
        <w:t xml:space="preserve">Задача 4. Создание комфортных условий для посещения населением мест </w:t>
      </w:r>
      <w:r w:rsidR="00A27C8A" w:rsidRPr="00597679">
        <w:rPr>
          <w:rFonts w:eastAsiaTheme="minorHAnsi"/>
          <w:lang w:eastAsia="en-US"/>
        </w:rPr>
        <w:t xml:space="preserve">массовой </w:t>
      </w:r>
      <w:r w:rsidRPr="00597679">
        <w:rPr>
          <w:rFonts w:eastAsiaTheme="minorHAnsi"/>
          <w:lang w:eastAsia="en-US"/>
        </w:rPr>
        <w:t>торговли.</w:t>
      </w:r>
    </w:p>
    <w:p w:rsidR="0095115F" w:rsidRPr="00597679" w:rsidRDefault="0095115F" w:rsidP="00BD77F9">
      <w:pPr>
        <w:rPr>
          <w:rFonts w:eastAsiaTheme="minorHAnsi"/>
          <w:lang w:eastAsia="en-US"/>
        </w:rPr>
      </w:pPr>
      <w:r w:rsidRPr="00597679">
        <w:rPr>
          <w:rFonts w:eastAsiaTheme="minorHAnsi"/>
          <w:lang w:eastAsia="en-US"/>
        </w:rPr>
        <w:t>Д. Стратегические проектные инициативы:</w:t>
      </w:r>
    </w:p>
    <w:p w:rsidR="0095115F" w:rsidRPr="00597679" w:rsidRDefault="0095115F" w:rsidP="00BD77F9">
      <w:pPr>
        <w:rPr>
          <w:rFonts w:eastAsiaTheme="minorHAnsi"/>
          <w:lang w:eastAsia="en-US"/>
        </w:rPr>
      </w:pPr>
      <w:r w:rsidRPr="00597679">
        <w:rPr>
          <w:rFonts w:eastAsiaTheme="minorHAnsi"/>
          <w:lang w:eastAsia="en-US"/>
        </w:rPr>
        <w:t>1.Переход на проведение торгов в электронном виде на право размещения нестационарных торговых объектов.</w:t>
      </w:r>
    </w:p>
    <w:p w:rsidR="00423C7D" w:rsidRPr="00597679" w:rsidRDefault="0095115F" w:rsidP="00BD77F9">
      <w:r w:rsidRPr="00597679">
        <w:t>2</w:t>
      </w:r>
      <w:r w:rsidR="009A06E5" w:rsidRPr="00597679">
        <w:t>.</w:t>
      </w:r>
      <w:r w:rsidRPr="00597679">
        <w:t xml:space="preserve">Внедрение </w:t>
      </w:r>
      <w:r w:rsidR="009A06E5" w:rsidRPr="00597679">
        <w:t>практики выявления мест несанкционированной торговли с помощью камер видеонаблюдения, входящих в состав региональной информационной системы «Аппаратно-программный комплекс «Безопасный город», для их последующей ликвидации.</w:t>
      </w:r>
    </w:p>
    <w:p w:rsidR="00250E5A" w:rsidRPr="00597679" w:rsidRDefault="009A06E5" w:rsidP="006E5B68">
      <w:pPr>
        <w:pStyle w:val="3"/>
      </w:pPr>
      <w:bookmarkStart w:id="73" w:name="_Toc231983680"/>
      <w:r w:rsidRPr="00597679">
        <w:t>4.</w:t>
      </w:r>
      <w:r w:rsidR="00CD060E">
        <w:t>1</w:t>
      </w:r>
      <w:r w:rsidRPr="00597679">
        <w:t>.</w:t>
      </w:r>
      <w:r w:rsidR="00DE7E7A" w:rsidRPr="00597679">
        <w:t>8</w:t>
      </w:r>
      <w:r w:rsidRPr="00597679">
        <w:t xml:space="preserve">. Кадровое обеспечение экономики </w:t>
      </w:r>
      <w:r w:rsidR="00DE7E7A" w:rsidRPr="00597679">
        <w:t xml:space="preserve">города Шахты и </w:t>
      </w:r>
      <w:r w:rsidRPr="00597679">
        <w:t>региона</w:t>
      </w:r>
      <w:bookmarkEnd w:id="73"/>
    </w:p>
    <w:p w:rsidR="00831733" w:rsidRPr="00597679" w:rsidRDefault="00831733" w:rsidP="00BD77F9">
      <w:r w:rsidRPr="00597679">
        <w:t>А. Стратегическая цель – обеспечение сбалансированности и устойчивого развития рынка труда на основе внедрения системы прогнозирования потребностей экономики в кадрах и профессиональной ориентации населения.</w:t>
      </w:r>
    </w:p>
    <w:p w:rsidR="00831733" w:rsidRPr="00597679" w:rsidRDefault="00831733" w:rsidP="00BD77F9">
      <w:r w:rsidRPr="00597679">
        <w:t>Б. Ключевые проблемы:</w:t>
      </w:r>
    </w:p>
    <w:p w:rsidR="00831733" w:rsidRPr="00597679" w:rsidRDefault="00831733" w:rsidP="00BD77F9">
      <w:r w:rsidRPr="00597679">
        <w:t>1. Потребность работодателей в кадрах превышает предложение рабочей силы.</w:t>
      </w:r>
    </w:p>
    <w:p w:rsidR="00831733" w:rsidRPr="00597679" w:rsidRDefault="00831733" w:rsidP="00BD77F9">
      <w:r w:rsidRPr="00597679">
        <w:t>2. Низкая конкурентоспособность отдельных категорий граждан на рынке труда.</w:t>
      </w:r>
    </w:p>
    <w:p w:rsidR="00831733" w:rsidRPr="00597679" w:rsidRDefault="00831733" w:rsidP="00BD77F9">
      <w:r w:rsidRPr="00597679">
        <w:t xml:space="preserve">3. Высокий уровень конкуренции между </w:t>
      </w:r>
      <w:r w:rsidR="00A0441B" w:rsidRPr="00597679">
        <w:t xml:space="preserve">муниципалитетами и </w:t>
      </w:r>
      <w:r w:rsidRPr="00597679">
        <w:t>регионами на рынке труда по привлечению высококвалифицированных специалистов.</w:t>
      </w:r>
    </w:p>
    <w:p w:rsidR="00831733" w:rsidRPr="00597679" w:rsidRDefault="00831733" w:rsidP="00BD77F9">
      <w:r w:rsidRPr="00597679">
        <w:t>В. Ключевые показатели эффективности представлены в приложении</w:t>
      </w:r>
      <w:r w:rsidR="00A0441B" w:rsidRPr="00597679">
        <w:t>.</w:t>
      </w:r>
    </w:p>
    <w:p w:rsidR="00831733" w:rsidRPr="00597679" w:rsidRDefault="00831733" w:rsidP="00BD77F9">
      <w:r w:rsidRPr="00597679">
        <w:t>Г. Приоритетные задачи.</w:t>
      </w:r>
    </w:p>
    <w:p w:rsidR="00831733" w:rsidRPr="00597679" w:rsidRDefault="00831733" w:rsidP="00BD77F9">
      <w:r w:rsidRPr="00597679">
        <w:t>Задача 1. Содействие трудоустройству граждан и обеспечению работодателей работниками в соответствии с потребностями экономики:</w:t>
      </w:r>
    </w:p>
    <w:p w:rsidR="00831733" w:rsidRPr="00597679" w:rsidRDefault="00831733" w:rsidP="00BD77F9">
      <w:r w:rsidRPr="00597679">
        <w:t>обеспечение закрытия прогнозной кадровой потребности (профессиональной, квалификационной, региональной) на основе реализации профессиональными образовательными организациями и образовательными организациями высшего образования контрольных цифр приема;</w:t>
      </w:r>
    </w:p>
    <w:p w:rsidR="00831733" w:rsidRPr="00597679" w:rsidRDefault="00831733" w:rsidP="00BD77F9">
      <w:r w:rsidRPr="00597679">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831733" w:rsidRPr="00597679" w:rsidRDefault="00831733" w:rsidP="00BD77F9">
      <w:r w:rsidRPr="00597679">
        <w:t>предоставление комплекса мер государственной поддержки в сфере занятости населения для граждан, ищущих работу, в том числе безработных граждан;</w:t>
      </w:r>
    </w:p>
    <w:p w:rsidR="00831733" w:rsidRPr="00597679" w:rsidRDefault="00831733" w:rsidP="00BD77F9">
      <w:r w:rsidRPr="00597679">
        <w:t>популяризация Единой цифровой платформы в сфере занятости и трудовых отношений «Работа в России» как информационной площадки, позволяющей работодателям осуществлять подбор соискателей, а ищущим работу гражданам найти себе работу;</w:t>
      </w:r>
    </w:p>
    <w:p w:rsidR="00831733" w:rsidRPr="00597679" w:rsidRDefault="00831733" w:rsidP="00BD77F9">
      <w:r w:rsidRPr="00597679">
        <w:t xml:space="preserve">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w:t>
      </w:r>
    </w:p>
    <w:p w:rsidR="00831733" w:rsidRPr="00597679" w:rsidRDefault="00831733" w:rsidP="00BD77F9">
      <w:r w:rsidRPr="00597679">
        <w:t>организация наставничества при трудоустройстве молодых специалистов;</w:t>
      </w:r>
    </w:p>
    <w:p w:rsidR="00831733" w:rsidRPr="00597679" w:rsidRDefault="00831733" w:rsidP="00BD77F9">
      <w:r w:rsidRPr="00597679">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831733" w:rsidRPr="00597679" w:rsidRDefault="00831733" w:rsidP="00BD77F9">
      <w:r w:rsidRPr="00597679">
        <w:t>развитие системы целевого обучения по образовательным программам высшего и среднего профессионального образования.</w:t>
      </w:r>
    </w:p>
    <w:p w:rsidR="00831733" w:rsidRPr="00597679" w:rsidRDefault="00831733" w:rsidP="00BD77F9">
      <w:r w:rsidRPr="00597679">
        <w:t>Задача 2. Обеспечение права на труд лиц, обладающих низкой конкурентоспособностью:</w:t>
      </w:r>
    </w:p>
    <w:p w:rsidR="00831733" w:rsidRPr="00597679" w:rsidRDefault="00831733" w:rsidP="00BD77F9">
      <w:r w:rsidRPr="00597679">
        <w:t xml:space="preserve">предоставление возможности повысить квалификацию и приобрести дополнительные знания и навыки отдельным категориям граждан в рамках федерального проекта «Активные меры содействия занятости» национального проекта «Кадры»; </w:t>
      </w:r>
    </w:p>
    <w:p w:rsidR="00831733" w:rsidRPr="00597679" w:rsidRDefault="00831733" w:rsidP="00BD77F9">
      <w:r w:rsidRPr="00597679">
        <w:t>помощь в трудоустройстве людям с ограниченными возможностями здоровья, в том числе стимулирование заинтересованности работодателей в найме людей с ограниченными возможностями здоровья;</w:t>
      </w:r>
    </w:p>
    <w:p w:rsidR="00831733" w:rsidRPr="00597679" w:rsidRDefault="00831733" w:rsidP="00BD77F9">
      <w:r w:rsidRPr="00597679">
        <w:t>организация дополнительного профессионального образования, профессиональной подготовки и переподготовки, повышения квалификации участников специальной военной операции, иных лиц и членов их семей;</w:t>
      </w:r>
    </w:p>
    <w:p w:rsidR="00831733" w:rsidRPr="00597679" w:rsidRDefault="00831733" w:rsidP="00BD77F9">
      <w:r w:rsidRPr="00597679">
        <w:t>содействие приоритетному трудоустройству участников СВО.</w:t>
      </w:r>
    </w:p>
    <w:p w:rsidR="00831733" w:rsidRPr="00597679" w:rsidRDefault="00831733" w:rsidP="00BD77F9">
      <w:r w:rsidRPr="00597679">
        <w:t>Задача 3. Реализация мероприятий, направленных на повышение престижа рабочих профессий:</w:t>
      </w:r>
    </w:p>
    <w:p w:rsidR="00831733" w:rsidRPr="00597679" w:rsidRDefault="00831733" w:rsidP="00BD77F9">
      <w:r w:rsidRPr="00597679">
        <w:t>проведение регионального этапа Всероссийского конкурса профессионального мастерства «Лучший по профессии»;</w:t>
      </w:r>
    </w:p>
    <w:p w:rsidR="00831733" w:rsidRPr="00597679" w:rsidRDefault="00831733" w:rsidP="00BD77F9">
      <w:r w:rsidRPr="00597679">
        <w:t>проведение Всероссийской ярмарки трудоустройства «Работа России. Время Возможностей», фестиваля профессий;</w:t>
      </w:r>
    </w:p>
    <w:p w:rsidR="00831733" w:rsidRPr="00597679" w:rsidRDefault="00831733" w:rsidP="00BD77F9">
      <w:r w:rsidRPr="00597679">
        <w:t>проведение профориентационных мероприятий для обучающихся;</w:t>
      </w:r>
    </w:p>
    <w:p w:rsidR="00831733" w:rsidRPr="00597679" w:rsidRDefault="00831733" w:rsidP="00BD77F9">
      <w:r w:rsidRPr="00597679">
        <w:t>организация в рамках мероприятий, посвященных профессиональным праздникам, профориентационных акций с привлечением работников предприятий, профессиональных образовательных организаций, образовательных организаций высшего образования, ветеранов.</w:t>
      </w:r>
    </w:p>
    <w:p w:rsidR="00831733" w:rsidRPr="00597679" w:rsidRDefault="00831733" w:rsidP="00BD77F9">
      <w:r w:rsidRPr="00597679">
        <w:t>Д. Стратегические проектные инициативы:</w:t>
      </w:r>
    </w:p>
    <w:p w:rsidR="00831733" w:rsidRPr="00597679" w:rsidRDefault="00831733" w:rsidP="00BD77F9">
      <w:r w:rsidRPr="00597679">
        <w:t>1. Модернизация центр</w:t>
      </w:r>
      <w:r w:rsidR="009B10AC" w:rsidRPr="00597679">
        <w:t>а</w:t>
      </w:r>
      <w:r w:rsidRPr="00597679">
        <w:t xml:space="preserve"> занятости населения </w:t>
      </w:r>
      <w:r w:rsidR="009B10AC" w:rsidRPr="00597679">
        <w:t xml:space="preserve">города Шахты </w:t>
      </w:r>
      <w:r w:rsidRPr="00597679">
        <w:t>Ростовской области.</w:t>
      </w:r>
    </w:p>
    <w:p w:rsidR="00831733" w:rsidRPr="00597679" w:rsidRDefault="00831733" w:rsidP="00BD77F9">
      <w:r w:rsidRPr="00597679">
        <w:t>2. Формирование регионального прогноза общей и замещающей кадровой потребности экономики Ростовской области на 7-летний период.</w:t>
      </w:r>
    </w:p>
    <w:p w:rsidR="00831733" w:rsidRPr="00597679" w:rsidRDefault="00831733" w:rsidP="00BD77F9">
      <w:r w:rsidRPr="00597679">
        <w:t xml:space="preserve">3. Профессиональная ориентация в общеобразовательных организациях, включая информирование о возможностях и перспективах различных профессий, с учетом востребованности на </w:t>
      </w:r>
      <w:r w:rsidR="00E31791" w:rsidRPr="00597679">
        <w:t xml:space="preserve">городском и региональном </w:t>
      </w:r>
      <w:r w:rsidRPr="00597679">
        <w:t>рынке труда.</w:t>
      </w:r>
    </w:p>
    <w:p w:rsidR="00831733" w:rsidRPr="00597679" w:rsidRDefault="00831733" w:rsidP="00BD77F9">
      <w:r w:rsidRPr="00597679">
        <w:t>4. Маршрутизация в процессе обучения и раннее трудоустройство.</w:t>
      </w:r>
    </w:p>
    <w:p w:rsidR="00831733" w:rsidRPr="00597679" w:rsidRDefault="00831733" w:rsidP="00BD77F9">
      <w:r w:rsidRPr="00597679">
        <w:t>5. Адаптация молодых специалистов на рабочих местах.</w:t>
      </w:r>
    </w:p>
    <w:p w:rsidR="00831733" w:rsidRPr="00597679" w:rsidRDefault="00831733" w:rsidP="00BD77F9">
      <w:r w:rsidRPr="00597679">
        <w:t>6. Содействие заключению договоров на целевое обучение по образовательным программам высшего и среднего профессионального образования.</w:t>
      </w:r>
    </w:p>
    <w:p w:rsidR="00831733" w:rsidRPr="00597679" w:rsidRDefault="00831733" w:rsidP="00BD77F9">
      <w:r w:rsidRPr="00597679">
        <w:t>7. Развитие профориентации и целевого обучения населения по образовательным программам среднего профессионального образования.</w:t>
      </w:r>
    </w:p>
    <w:p w:rsidR="00831733" w:rsidRPr="00597679" w:rsidRDefault="00831733" w:rsidP="00BD77F9">
      <w:r w:rsidRPr="00597679">
        <w:t>8. Адаптация, переобучение и трудоустройство участников СВО.</w:t>
      </w:r>
    </w:p>
    <w:p w:rsidR="003966DB" w:rsidRPr="00597679" w:rsidRDefault="009A06E5" w:rsidP="001A40CB">
      <w:pPr>
        <w:pStyle w:val="2"/>
      </w:pPr>
      <w:bookmarkStart w:id="74" w:name="_Toc231983681"/>
      <w:r w:rsidRPr="00597679">
        <w:t>4.</w:t>
      </w:r>
      <w:r w:rsidR="00CD060E">
        <w:t>2</w:t>
      </w:r>
      <w:r w:rsidRPr="00597679">
        <w:t xml:space="preserve">. Технологическое лидерство в </w:t>
      </w:r>
      <w:r w:rsidR="005F3D24" w:rsidRPr="00597679">
        <w:t>городе Шахты</w:t>
      </w:r>
      <w:bookmarkEnd w:id="74"/>
    </w:p>
    <w:p w:rsidR="009201D2" w:rsidRPr="00597679" w:rsidRDefault="003966DB" w:rsidP="006E5B68">
      <w:pPr>
        <w:pStyle w:val="3"/>
      </w:pPr>
      <w:bookmarkStart w:id="75" w:name="_Toc231983682"/>
      <w:r w:rsidRPr="00597679">
        <w:t>4.</w:t>
      </w:r>
      <w:r w:rsidR="00CD060E">
        <w:t>2</w:t>
      </w:r>
      <w:r w:rsidRPr="00597679">
        <w:t>.1. Промышленность</w:t>
      </w:r>
      <w:bookmarkEnd w:id="75"/>
    </w:p>
    <w:p w:rsidR="00A1651F" w:rsidRPr="00597679" w:rsidRDefault="00A1651F" w:rsidP="00BD77F9">
      <w:r w:rsidRPr="00597679">
        <w:t>А. Стратегическая цель – создание высокотехнологичного, экспортно-ориентированного и экологически устойчивого промышленного сектора, основанного на глубокой переработке ресурсов, технологической модернизации и диверсификации, обеспечивающего занятость, экономическую безопасность и рост объема отгрузки производства.</w:t>
      </w:r>
    </w:p>
    <w:p w:rsidR="00A1651F" w:rsidRPr="00597679" w:rsidRDefault="00A1651F" w:rsidP="00BD77F9">
      <w:r w:rsidRPr="00597679">
        <w:t>Б. Ключевые проблемы:</w:t>
      </w:r>
    </w:p>
    <w:p w:rsidR="00A1651F" w:rsidRPr="00597679" w:rsidRDefault="00A1651F" w:rsidP="00BD77F9">
      <w:r w:rsidRPr="00597679">
        <w:t>1. Дефицит доступных заемных средств для финансирования устойчивой производственной деятельности промышленных предприятий.</w:t>
      </w:r>
    </w:p>
    <w:p w:rsidR="00A1651F" w:rsidRPr="00597679" w:rsidRDefault="00A1651F" w:rsidP="00BD77F9">
      <w:r w:rsidRPr="00597679">
        <w:t>2. Дефицит высококвалифицированных кадров инженерных специальностей.</w:t>
      </w:r>
    </w:p>
    <w:p w:rsidR="00A1651F" w:rsidRPr="00597679" w:rsidRDefault="00A1651F" w:rsidP="00BD77F9">
      <w:r w:rsidRPr="00597679">
        <w:t>3. Ослабление позиций обрабатывающей промышленности на национальном рынке.</w:t>
      </w:r>
    </w:p>
    <w:p w:rsidR="00A1651F" w:rsidRPr="00597679" w:rsidRDefault="00A1651F" w:rsidP="00BD77F9">
      <w:r w:rsidRPr="00597679">
        <w:t>4. Системный кризис в металлургической и строительной отраслях промышленности.</w:t>
      </w:r>
    </w:p>
    <w:p w:rsidR="003966DB" w:rsidRPr="00597679" w:rsidRDefault="00A1651F" w:rsidP="00BD77F9">
      <w:r w:rsidRPr="00597679">
        <w:t>В. Ключевые показатели эффективности представлены в приложении.</w:t>
      </w:r>
    </w:p>
    <w:p w:rsidR="00C4558A" w:rsidRPr="00597679" w:rsidRDefault="00C4558A" w:rsidP="00BD77F9">
      <w:r w:rsidRPr="00597679">
        <w:t>Г. Приоритетные задачи.</w:t>
      </w:r>
    </w:p>
    <w:p w:rsidR="00C4558A" w:rsidRPr="00597679" w:rsidRDefault="00C4558A" w:rsidP="00BD77F9">
      <w:r w:rsidRPr="00597679">
        <w:t>Задача 1. Поддержка инвестиционных проектов по созданию и реконструкции производственных мощностей, а также создание условий для стабильной производственной деятельности промышленных предприятий города за счет обеспечения доступности средств:</w:t>
      </w:r>
    </w:p>
    <w:p w:rsidR="00C4558A" w:rsidRPr="00597679" w:rsidRDefault="00C4558A" w:rsidP="00BD77F9">
      <w:r w:rsidRPr="00597679">
        <w:t xml:space="preserve">привлечение инвестиций на муниципальном уровне; </w:t>
      </w:r>
    </w:p>
    <w:p w:rsidR="00C4558A" w:rsidRPr="00597679" w:rsidRDefault="00C4558A" w:rsidP="00BD77F9">
      <w:r w:rsidRPr="00597679">
        <w:t xml:space="preserve">организация участия промышленных предприятий </w:t>
      </w:r>
      <w:r w:rsidR="00974B58" w:rsidRPr="00597679">
        <w:t>города Шахты</w:t>
      </w:r>
      <w:r w:rsidRPr="00597679">
        <w:t xml:space="preserve"> в получении федеральных и региональных мер государственной поддержки;</w:t>
      </w:r>
    </w:p>
    <w:p w:rsidR="00C4558A" w:rsidRPr="00597679" w:rsidRDefault="00C4558A" w:rsidP="00BD77F9">
      <w:r w:rsidRPr="00597679">
        <w:t>сопровождение развития индустриальных (промышленных) парков, промышленных технопарков, промышленных кластеров.</w:t>
      </w:r>
    </w:p>
    <w:p w:rsidR="00C4558A" w:rsidRPr="00597679" w:rsidRDefault="00C4558A" w:rsidP="00BD77F9">
      <w:r w:rsidRPr="00597679">
        <w:t>Задача 2. Повышение уровня подготовки квалифицированных кадров, повышение производительности труда:</w:t>
      </w:r>
    </w:p>
    <w:p w:rsidR="00C4558A" w:rsidRPr="00597679" w:rsidRDefault="00C4558A" w:rsidP="00BD77F9">
      <w:r w:rsidRPr="00597679">
        <w:t>консультационное сопровождение проектов по внедрению систем бережливого производства силами федерального и регионального центров компетенций;</w:t>
      </w:r>
    </w:p>
    <w:p w:rsidR="00C4558A" w:rsidRPr="00597679" w:rsidRDefault="00C4558A" w:rsidP="00BD77F9">
      <w:r w:rsidRPr="00597679">
        <w:t>организация профориентационных экскурсий на промышленные предприятия;</w:t>
      </w:r>
    </w:p>
    <w:p w:rsidR="00C4558A" w:rsidRPr="00597679" w:rsidRDefault="00C4558A" w:rsidP="00BD77F9">
      <w:r w:rsidRPr="00597679">
        <w:t>выявление кадровой потребности действующих промышленных предприятий и направление сводной информации в рамках реализации мероприятий по формированию регионального заказа на подготовку квалифицированных рабочих кадров;</w:t>
      </w:r>
    </w:p>
    <w:p w:rsidR="00C4558A" w:rsidRPr="00597679" w:rsidRDefault="00C4558A" w:rsidP="00BD77F9">
      <w:r w:rsidRPr="00597679">
        <w:t>развитие механизмов взаимодействия промышленных предприятий и образовательных организаций с целью развития профориентационной работы с учетом кадровой потребности промышленных предприятий.</w:t>
      </w:r>
    </w:p>
    <w:p w:rsidR="00341F68" w:rsidRPr="00597679" w:rsidRDefault="00341F68" w:rsidP="00BD77F9">
      <w:pPr>
        <w:rPr>
          <w:szCs w:val="28"/>
        </w:rPr>
      </w:pPr>
      <w:r w:rsidRPr="00597679">
        <w:rPr>
          <w:szCs w:val="28"/>
        </w:rPr>
        <w:t>Задача 3. Активное продвижение промышленной продукции местных производителей на региональный и российский рынки:</w:t>
      </w:r>
    </w:p>
    <w:p w:rsidR="00341F68" w:rsidRPr="00597679" w:rsidRDefault="00D50BC2" w:rsidP="00BD77F9">
      <w:pPr>
        <w:rPr>
          <w:szCs w:val="28"/>
        </w:rPr>
      </w:pPr>
      <w:r w:rsidRPr="00597679">
        <w:rPr>
          <w:szCs w:val="28"/>
        </w:rPr>
        <w:t xml:space="preserve">- </w:t>
      </w:r>
      <w:r w:rsidR="00341F68" w:rsidRPr="00597679">
        <w:rPr>
          <w:szCs w:val="28"/>
        </w:rPr>
        <w:t>информирование промышленных предприятий о наличии и специфике федеральных мер финансовой и нефинансовой поддержки в целях продвижения выпускаемой продукции;</w:t>
      </w:r>
    </w:p>
    <w:p w:rsidR="00341F68" w:rsidRPr="00597679" w:rsidRDefault="00D50BC2" w:rsidP="00BD77F9">
      <w:pPr>
        <w:rPr>
          <w:szCs w:val="28"/>
        </w:rPr>
      </w:pPr>
      <w:r w:rsidRPr="00597679">
        <w:rPr>
          <w:szCs w:val="28"/>
        </w:rPr>
        <w:t xml:space="preserve">- </w:t>
      </w:r>
      <w:r w:rsidR="00341F68" w:rsidRPr="00597679">
        <w:rPr>
          <w:szCs w:val="28"/>
        </w:rPr>
        <w:t>информирование промышленных предприяти</w:t>
      </w:r>
      <w:r w:rsidR="007C7497" w:rsidRPr="00597679">
        <w:rPr>
          <w:szCs w:val="28"/>
        </w:rPr>
        <w:t>й</w:t>
      </w:r>
      <w:r w:rsidR="00341F68" w:rsidRPr="00597679">
        <w:rPr>
          <w:szCs w:val="28"/>
        </w:rPr>
        <w:t xml:space="preserve"> города Шахты о существующих мерах финансовой поддержки;</w:t>
      </w:r>
    </w:p>
    <w:p w:rsidR="00341F68" w:rsidRPr="00597679" w:rsidRDefault="00D50BC2" w:rsidP="00BD77F9">
      <w:pPr>
        <w:rPr>
          <w:szCs w:val="28"/>
        </w:rPr>
      </w:pPr>
      <w:r w:rsidRPr="00597679">
        <w:rPr>
          <w:szCs w:val="28"/>
        </w:rPr>
        <w:t xml:space="preserve">- </w:t>
      </w:r>
      <w:r w:rsidR="00341F68" w:rsidRPr="00597679">
        <w:rPr>
          <w:szCs w:val="28"/>
        </w:rPr>
        <w:t>содействие в получении бренда «Сделано на Дону» продукции, изготавливаемой на предприятиях, расположенных на территории муниципального образования;</w:t>
      </w:r>
    </w:p>
    <w:p w:rsidR="00341F68" w:rsidRPr="00597679" w:rsidRDefault="00D50BC2" w:rsidP="00BD77F9">
      <w:pPr>
        <w:rPr>
          <w:szCs w:val="28"/>
        </w:rPr>
      </w:pPr>
      <w:r w:rsidRPr="00597679">
        <w:rPr>
          <w:szCs w:val="28"/>
        </w:rPr>
        <w:t xml:space="preserve">- </w:t>
      </w:r>
      <w:r w:rsidR="00341F68" w:rsidRPr="00597679">
        <w:rPr>
          <w:szCs w:val="28"/>
        </w:rPr>
        <w:t xml:space="preserve">оказание содействия промышленным предприятиям города Шахты в участии в </w:t>
      </w:r>
      <w:proofErr w:type="spellStart"/>
      <w:r w:rsidR="00341F68" w:rsidRPr="00597679">
        <w:rPr>
          <w:szCs w:val="28"/>
        </w:rPr>
        <w:t>конгрессно-выставочных</w:t>
      </w:r>
      <w:proofErr w:type="spellEnd"/>
      <w:r w:rsidR="00341F68" w:rsidRPr="00597679">
        <w:rPr>
          <w:szCs w:val="28"/>
        </w:rPr>
        <w:t xml:space="preserve"> мероприятиях.</w:t>
      </w:r>
    </w:p>
    <w:p w:rsidR="00D50BC2" w:rsidRPr="00597679" w:rsidRDefault="00D50BC2" w:rsidP="00BD77F9">
      <w:pPr>
        <w:rPr>
          <w:szCs w:val="28"/>
        </w:rPr>
      </w:pPr>
      <w:r w:rsidRPr="00597679">
        <w:rPr>
          <w:szCs w:val="28"/>
        </w:rPr>
        <w:t>Д. Стратегические проектные инициативы:</w:t>
      </w:r>
    </w:p>
    <w:p w:rsidR="00D50BC2" w:rsidRPr="00597679" w:rsidRDefault="00DA1E44" w:rsidP="00BD77F9">
      <w:pPr>
        <w:rPr>
          <w:szCs w:val="28"/>
        </w:rPr>
      </w:pPr>
      <w:r w:rsidRPr="00597679">
        <w:rPr>
          <w:szCs w:val="28"/>
        </w:rPr>
        <w:t>1</w:t>
      </w:r>
      <w:r w:rsidR="00D50BC2" w:rsidRPr="00597679">
        <w:rPr>
          <w:szCs w:val="28"/>
        </w:rPr>
        <w:t xml:space="preserve">. Привлечение предприятий к участию в мероприятиях регионального проекта «Системные меры развития международной кооперации и экспорта (Ростовская область)», в том числе посредством расширения взаимодействия экспортеров и </w:t>
      </w:r>
      <w:proofErr w:type="spellStart"/>
      <w:r w:rsidR="00D50BC2" w:rsidRPr="00597679">
        <w:rPr>
          <w:szCs w:val="28"/>
        </w:rPr>
        <w:t>экспортоориентированных</w:t>
      </w:r>
      <w:proofErr w:type="spellEnd"/>
      <w:r w:rsidR="00D50BC2" w:rsidRPr="00597679">
        <w:rPr>
          <w:szCs w:val="28"/>
        </w:rPr>
        <w:t xml:space="preserve"> предприятий с автономной некоммерческой организацией «Центр координации поддержки </w:t>
      </w:r>
      <w:proofErr w:type="spellStart"/>
      <w:r w:rsidR="00D50BC2" w:rsidRPr="00597679">
        <w:rPr>
          <w:szCs w:val="28"/>
        </w:rPr>
        <w:t>экспортоориентированных</w:t>
      </w:r>
      <w:proofErr w:type="spellEnd"/>
      <w:r w:rsidR="00D50BC2" w:rsidRPr="00597679">
        <w:rPr>
          <w:szCs w:val="28"/>
        </w:rPr>
        <w:t xml:space="preserve"> субъектов малого и среднего предпринимательства Ростовской области» и акционерным обществом «Российский экспортный центр».</w:t>
      </w:r>
    </w:p>
    <w:p w:rsidR="00423C7D" w:rsidRDefault="00DA1E44" w:rsidP="00BD77F9">
      <w:pPr>
        <w:ind w:firstLine="708"/>
        <w:rPr>
          <w:szCs w:val="28"/>
        </w:rPr>
      </w:pPr>
      <w:r w:rsidRPr="00597679">
        <w:rPr>
          <w:szCs w:val="28"/>
        </w:rPr>
        <w:t>2. Развитие класт</w:t>
      </w:r>
      <w:r w:rsidR="00BD77F9">
        <w:rPr>
          <w:szCs w:val="28"/>
        </w:rPr>
        <w:t>еров в отраслях промышленности.</w:t>
      </w:r>
    </w:p>
    <w:p w:rsidR="00423C7D" w:rsidRPr="00597679" w:rsidRDefault="009A06E5" w:rsidP="001A40CB">
      <w:pPr>
        <w:pStyle w:val="2"/>
      </w:pPr>
      <w:bookmarkStart w:id="76" w:name="_Toc231983683"/>
      <w:r w:rsidRPr="00597679">
        <w:t>4.</w:t>
      </w:r>
      <w:r w:rsidR="00CD060E">
        <w:t>3</w:t>
      </w:r>
      <w:r w:rsidRPr="00597679">
        <w:t xml:space="preserve">. Цифровая трансформация государственного и муниципального управления, экономики и социальной сферы в </w:t>
      </w:r>
      <w:r w:rsidR="006E1306" w:rsidRPr="00597679">
        <w:t>городе Шахты</w:t>
      </w:r>
      <w:bookmarkEnd w:id="76"/>
    </w:p>
    <w:p w:rsidR="00423C7D" w:rsidRPr="00597679" w:rsidRDefault="009A06E5" w:rsidP="00BD77F9">
      <w:bookmarkStart w:id="77" w:name="_Hlk227934584"/>
      <w:r w:rsidRPr="00597679">
        <w:t>Показатели реализации национальной цели:</w:t>
      </w:r>
    </w:p>
    <w:tbl>
      <w:tblPr>
        <w:tblStyle w:val="28"/>
        <w:tblW w:w="0" w:type="auto"/>
        <w:tblLayout w:type="fixed"/>
        <w:tblLook w:val="04A0"/>
      </w:tblPr>
      <w:tblGrid>
        <w:gridCol w:w="498"/>
        <w:gridCol w:w="4923"/>
        <w:gridCol w:w="1433"/>
        <w:gridCol w:w="1433"/>
        <w:gridCol w:w="1350"/>
      </w:tblGrid>
      <w:tr w:rsidR="00423C7D" w:rsidRPr="006E5B68" w:rsidTr="00BD77F9">
        <w:trPr>
          <w:tblHeader/>
        </w:trPr>
        <w:tc>
          <w:tcPr>
            <w:tcW w:w="498" w:type="dxa"/>
            <w:shd w:val="clear" w:color="auto" w:fill="auto"/>
          </w:tcPr>
          <w:p w:rsidR="00423C7D" w:rsidRPr="006E5B68" w:rsidRDefault="009A06E5" w:rsidP="00BD77F9">
            <w:pPr>
              <w:tabs>
                <w:tab w:val="left" w:pos="426"/>
              </w:tabs>
              <w:ind w:firstLine="0"/>
              <w:rPr>
                <w:sz w:val="24"/>
                <w:szCs w:val="24"/>
              </w:rPr>
            </w:pPr>
            <w:r w:rsidRPr="006E5B68">
              <w:rPr>
                <w:sz w:val="24"/>
                <w:szCs w:val="24"/>
              </w:rPr>
              <w:t>№</w:t>
            </w:r>
          </w:p>
        </w:tc>
        <w:tc>
          <w:tcPr>
            <w:tcW w:w="4923" w:type="dxa"/>
            <w:shd w:val="clear" w:color="auto" w:fill="auto"/>
          </w:tcPr>
          <w:p w:rsidR="00423C7D" w:rsidRPr="006E5B68" w:rsidRDefault="009A06E5" w:rsidP="00BD77F9">
            <w:pPr>
              <w:tabs>
                <w:tab w:val="left" w:pos="426"/>
              </w:tabs>
              <w:rPr>
                <w:sz w:val="24"/>
                <w:szCs w:val="24"/>
              </w:rPr>
            </w:pPr>
            <w:r w:rsidRPr="006E5B68">
              <w:rPr>
                <w:sz w:val="24"/>
                <w:szCs w:val="24"/>
              </w:rPr>
              <w:t>Наименование показателей</w:t>
            </w:r>
          </w:p>
        </w:tc>
        <w:tc>
          <w:tcPr>
            <w:tcW w:w="1433" w:type="dxa"/>
            <w:shd w:val="clear" w:color="auto" w:fill="auto"/>
            <w:vAlign w:val="center"/>
          </w:tcPr>
          <w:p w:rsidR="00423C7D" w:rsidRPr="006E5B68" w:rsidRDefault="00EF09BB" w:rsidP="00BD77F9">
            <w:pPr>
              <w:tabs>
                <w:tab w:val="left" w:pos="426"/>
              </w:tabs>
              <w:ind w:firstLine="0"/>
              <w:jc w:val="center"/>
              <w:rPr>
                <w:sz w:val="24"/>
                <w:szCs w:val="24"/>
              </w:rPr>
            </w:pPr>
            <w:r w:rsidRPr="006E5B68">
              <w:rPr>
                <w:sz w:val="24"/>
                <w:szCs w:val="24"/>
              </w:rPr>
              <w:t>2025</w:t>
            </w:r>
          </w:p>
        </w:tc>
        <w:tc>
          <w:tcPr>
            <w:tcW w:w="1433" w:type="dxa"/>
            <w:shd w:val="clear" w:color="auto" w:fill="auto"/>
            <w:vAlign w:val="center"/>
          </w:tcPr>
          <w:p w:rsidR="00423C7D" w:rsidRPr="006E5B68" w:rsidRDefault="00EF09BB" w:rsidP="00BD77F9">
            <w:pPr>
              <w:tabs>
                <w:tab w:val="left" w:pos="426"/>
              </w:tabs>
              <w:ind w:firstLine="0"/>
              <w:jc w:val="center"/>
              <w:rPr>
                <w:sz w:val="24"/>
                <w:szCs w:val="24"/>
              </w:rPr>
            </w:pPr>
            <w:r w:rsidRPr="006E5B68">
              <w:rPr>
                <w:sz w:val="24"/>
                <w:szCs w:val="24"/>
              </w:rPr>
              <w:t>2026</w:t>
            </w:r>
          </w:p>
        </w:tc>
        <w:tc>
          <w:tcPr>
            <w:tcW w:w="1350" w:type="dxa"/>
            <w:shd w:val="clear" w:color="auto" w:fill="auto"/>
            <w:vAlign w:val="center"/>
          </w:tcPr>
          <w:p w:rsidR="00423C7D" w:rsidRPr="006E5B68" w:rsidRDefault="009A06E5" w:rsidP="00BD77F9">
            <w:pPr>
              <w:tabs>
                <w:tab w:val="left" w:pos="426"/>
              </w:tabs>
              <w:ind w:firstLine="0"/>
              <w:jc w:val="center"/>
              <w:rPr>
                <w:sz w:val="24"/>
                <w:szCs w:val="24"/>
              </w:rPr>
            </w:pPr>
            <w:r w:rsidRPr="006E5B68">
              <w:rPr>
                <w:sz w:val="24"/>
                <w:szCs w:val="24"/>
              </w:rPr>
              <w:t>2030</w:t>
            </w:r>
          </w:p>
        </w:tc>
      </w:tr>
    </w:tbl>
    <w:p w:rsidR="00423C7D" w:rsidRPr="00597679" w:rsidRDefault="00423C7D" w:rsidP="0075271B">
      <w:pPr>
        <w:rPr>
          <w:sz w:val="2"/>
        </w:rPr>
      </w:pPr>
    </w:p>
    <w:tbl>
      <w:tblPr>
        <w:tblStyle w:val="28"/>
        <w:tblW w:w="0" w:type="auto"/>
        <w:tblLayout w:type="fixed"/>
        <w:tblLook w:val="04A0"/>
      </w:tblPr>
      <w:tblGrid>
        <w:gridCol w:w="498"/>
        <w:gridCol w:w="4923"/>
        <w:gridCol w:w="1433"/>
        <w:gridCol w:w="1433"/>
        <w:gridCol w:w="1350"/>
      </w:tblGrid>
      <w:tr w:rsidR="00423C7D" w:rsidRPr="006E5B68">
        <w:tc>
          <w:tcPr>
            <w:tcW w:w="498" w:type="dxa"/>
          </w:tcPr>
          <w:p w:rsidR="00423C7D" w:rsidRPr="006E5B68" w:rsidRDefault="009A06E5" w:rsidP="00BD77F9">
            <w:pPr>
              <w:tabs>
                <w:tab w:val="left" w:pos="426"/>
              </w:tabs>
              <w:ind w:firstLine="0"/>
              <w:rPr>
                <w:sz w:val="24"/>
                <w:szCs w:val="24"/>
              </w:rPr>
            </w:pPr>
            <w:r w:rsidRPr="006E5B68">
              <w:rPr>
                <w:sz w:val="24"/>
                <w:szCs w:val="24"/>
              </w:rPr>
              <w:t>1</w:t>
            </w:r>
          </w:p>
        </w:tc>
        <w:tc>
          <w:tcPr>
            <w:tcW w:w="4923" w:type="dxa"/>
          </w:tcPr>
          <w:p w:rsidR="00423C7D" w:rsidRPr="006E5B68" w:rsidRDefault="009A06E5" w:rsidP="0075271B">
            <w:pPr>
              <w:tabs>
                <w:tab w:val="left" w:pos="426"/>
              </w:tabs>
              <w:jc w:val="center"/>
              <w:rPr>
                <w:sz w:val="24"/>
                <w:szCs w:val="24"/>
              </w:rPr>
            </w:pPr>
            <w:r w:rsidRPr="006E5B68">
              <w:rPr>
                <w:sz w:val="24"/>
                <w:szCs w:val="24"/>
              </w:rPr>
              <w:t>2</w:t>
            </w:r>
          </w:p>
        </w:tc>
        <w:tc>
          <w:tcPr>
            <w:tcW w:w="1433" w:type="dxa"/>
          </w:tcPr>
          <w:p w:rsidR="00423C7D" w:rsidRPr="006E5B68" w:rsidRDefault="009A06E5" w:rsidP="00BD77F9">
            <w:pPr>
              <w:tabs>
                <w:tab w:val="left" w:pos="426"/>
              </w:tabs>
              <w:rPr>
                <w:sz w:val="24"/>
                <w:szCs w:val="24"/>
              </w:rPr>
            </w:pPr>
            <w:r w:rsidRPr="006E5B68">
              <w:rPr>
                <w:sz w:val="24"/>
                <w:szCs w:val="24"/>
              </w:rPr>
              <w:t>3</w:t>
            </w:r>
          </w:p>
        </w:tc>
        <w:tc>
          <w:tcPr>
            <w:tcW w:w="1433" w:type="dxa"/>
          </w:tcPr>
          <w:p w:rsidR="00423C7D" w:rsidRPr="006E5B68" w:rsidRDefault="009A06E5" w:rsidP="00BD77F9">
            <w:pPr>
              <w:tabs>
                <w:tab w:val="left" w:pos="426"/>
              </w:tabs>
              <w:rPr>
                <w:sz w:val="24"/>
                <w:szCs w:val="24"/>
              </w:rPr>
            </w:pPr>
            <w:r w:rsidRPr="006E5B68">
              <w:rPr>
                <w:sz w:val="24"/>
                <w:szCs w:val="24"/>
              </w:rPr>
              <w:t>4</w:t>
            </w:r>
          </w:p>
        </w:tc>
        <w:tc>
          <w:tcPr>
            <w:tcW w:w="1350" w:type="dxa"/>
          </w:tcPr>
          <w:p w:rsidR="00423C7D" w:rsidRPr="006E5B68" w:rsidRDefault="009A06E5" w:rsidP="00BD77F9">
            <w:pPr>
              <w:tabs>
                <w:tab w:val="left" w:pos="426"/>
              </w:tabs>
              <w:rPr>
                <w:sz w:val="24"/>
                <w:szCs w:val="24"/>
              </w:rPr>
            </w:pPr>
            <w:r w:rsidRPr="006E5B68">
              <w:rPr>
                <w:sz w:val="24"/>
                <w:szCs w:val="24"/>
              </w:rPr>
              <w:t>5</w:t>
            </w:r>
          </w:p>
        </w:tc>
      </w:tr>
      <w:tr w:rsidR="00A10876" w:rsidRPr="006E5B68" w:rsidTr="00BD77F9">
        <w:tc>
          <w:tcPr>
            <w:tcW w:w="498" w:type="dxa"/>
          </w:tcPr>
          <w:p w:rsidR="00A10876" w:rsidRPr="006E5B68" w:rsidRDefault="00A10876" w:rsidP="00BD77F9">
            <w:pPr>
              <w:tabs>
                <w:tab w:val="left" w:pos="426"/>
              </w:tabs>
              <w:ind w:firstLine="0"/>
              <w:rPr>
                <w:sz w:val="24"/>
                <w:szCs w:val="24"/>
              </w:rPr>
            </w:pPr>
            <w:r w:rsidRPr="006E5B68">
              <w:rPr>
                <w:sz w:val="24"/>
                <w:szCs w:val="24"/>
              </w:rPr>
              <w:t>1</w:t>
            </w:r>
          </w:p>
        </w:tc>
        <w:tc>
          <w:tcPr>
            <w:tcW w:w="4923" w:type="dxa"/>
          </w:tcPr>
          <w:p w:rsidR="00A10876" w:rsidRPr="006E5B68" w:rsidRDefault="00A10876" w:rsidP="00BD77F9">
            <w:pPr>
              <w:tabs>
                <w:tab w:val="left" w:pos="426"/>
              </w:tabs>
              <w:ind w:firstLine="0"/>
              <w:rPr>
                <w:sz w:val="24"/>
                <w:szCs w:val="24"/>
              </w:rPr>
            </w:pPr>
            <w:r w:rsidRPr="006E5B68">
              <w:rPr>
                <w:rFonts w:eastAsia="Calibri"/>
                <w:sz w:val="24"/>
                <w:szCs w:val="24"/>
              </w:rPr>
              <w:t>Доля домохозяйств, которым обеспечена возможность широкополосного доступа кинформационно-телекоммуникационной сети Интернет</w:t>
            </w:r>
            <w:r w:rsidR="00587B10" w:rsidRPr="006E5B68">
              <w:rPr>
                <w:rFonts w:eastAsia="Calibri"/>
                <w:sz w:val="24"/>
                <w:szCs w:val="24"/>
              </w:rPr>
              <w:t>,</w:t>
            </w:r>
            <w:r w:rsidRPr="006E5B68">
              <w:rPr>
                <w:rFonts w:eastAsia="Calibri"/>
                <w:sz w:val="24"/>
                <w:szCs w:val="24"/>
              </w:rPr>
              <w:t xml:space="preserve"> (процент)</w:t>
            </w:r>
          </w:p>
        </w:tc>
        <w:tc>
          <w:tcPr>
            <w:tcW w:w="1433" w:type="dxa"/>
            <w:vAlign w:val="center"/>
          </w:tcPr>
          <w:p w:rsidR="00A10876" w:rsidRPr="006E5B68" w:rsidRDefault="00A10876" w:rsidP="00BD77F9">
            <w:pPr>
              <w:tabs>
                <w:tab w:val="left" w:pos="426"/>
              </w:tabs>
              <w:ind w:firstLine="0"/>
              <w:jc w:val="center"/>
              <w:rPr>
                <w:sz w:val="24"/>
                <w:szCs w:val="24"/>
              </w:rPr>
            </w:pPr>
            <w:r w:rsidRPr="006E5B68">
              <w:rPr>
                <w:rFonts w:eastAsia="Calibri"/>
                <w:sz w:val="24"/>
                <w:szCs w:val="24"/>
              </w:rPr>
              <w:t>100</w:t>
            </w:r>
          </w:p>
        </w:tc>
        <w:tc>
          <w:tcPr>
            <w:tcW w:w="1433" w:type="dxa"/>
            <w:vAlign w:val="center"/>
          </w:tcPr>
          <w:p w:rsidR="00A10876" w:rsidRPr="006E5B68" w:rsidRDefault="00A10876" w:rsidP="00BD77F9">
            <w:pPr>
              <w:tabs>
                <w:tab w:val="left" w:pos="426"/>
              </w:tabs>
              <w:ind w:firstLine="0"/>
              <w:jc w:val="center"/>
              <w:rPr>
                <w:sz w:val="24"/>
                <w:szCs w:val="24"/>
              </w:rPr>
            </w:pPr>
            <w:r w:rsidRPr="006E5B68">
              <w:rPr>
                <w:rFonts w:eastAsia="Calibri"/>
                <w:sz w:val="24"/>
                <w:szCs w:val="24"/>
              </w:rPr>
              <w:t>100</w:t>
            </w:r>
          </w:p>
        </w:tc>
        <w:tc>
          <w:tcPr>
            <w:tcW w:w="1350" w:type="dxa"/>
            <w:vAlign w:val="center"/>
          </w:tcPr>
          <w:p w:rsidR="00A10876" w:rsidRPr="006E5B68" w:rsidRDefault="00A10876" w:rsidP="00BD77F9">
            <w:pPr>
              <w:tabs>
                <w:tab w:val="left" w:pos="426"/>
              </w:tabs>
              <w:ind w:firstLine="0"/>
              <w:jc w:val="center"/>
              <w:rPr>
                <w:sz w:val="24"/>
                <w:szCs w:val="24"/>
              </w:rPr>
            </w:pPr>
            <w:r w:rsidRPr="006E5B68">
              <w:rPr>
                <w:rFonts w:eastAsia="Calibri"/>
                <w:sz w:val="24"/>
                <w:szCs w:val="24"/>
              </w:rPr>
              <w:t>100</w:t>
            </w:r>
          </w:p>
        </w:tc>
      </w:tr>
      <w:tr w:rsidR="00A10876" w:rsidRPr="006E5B68" w:rsidTr="00BD77F9">
        <w:tc>
          <w:tcPr>
            <w:tcW w:w="498" w:type="dxa"/>
          </w:tcPr>
          <w:p w:rsidR="00A10876" w:rsidRPr="006E5B68" w:rsidRDefault="00A10876" w:rsidP="00BD77F9">
            <w:pPr>
              <w:tabs>
                <w:tab w:val="left" w:pos="426"/>
              </w:tabs>
              <w:ind w:firstLine="0"/>
              <w:rPr>
                <w:sz w:val="24"/>
                <w:szCs w:val="24"/>
              </w:rPr>
            </w:pPr>
            <w:r w:rsidRPr="006E5B68">
              <w:rPr>
                <w:sz w:val="24"/>
                <w:szCs w:val="24"/>
              </w:rPr>
              <w:t>2</w:t>
            </w:r>
          </w:p>
        </w:tc>
        <w:tc>
          <w:tcPr>
            <w:tcW w:w="4923" w:type="dxa"/>
          </w:tcPr>
          <w:p w:rsidR="00A10876" w:rsidRPr="006E5B68" w:rsidRDefault="00A10876" w:rsidP="00BD77F9">
            <w:pPr>
              <w:tabs>
                <w:tab w:val="left" w:pos="426"/>
              </w:tabs>
              <w:ind w:firstLine="0"/>
              <w:rPr>
                <w:color w:val="0D0D0D"/>
                <w:sz w:val="24"/>
                <w:szCs w:val="24"/>
              </w:rPr>
            </w:pPr>
            <w:r w:rsidRPr="006E5B68">
              <w:rPr>
                <w:color w:val="0D0D0D"/>
                <w:sz w:val="24"/>
                <w:szCs w:val="24"/>
              </w:rPr>
              <w:t>Достижение уровня цифровой трансформации в областном рейтинге</w:t>
            </w:r>
            <w:r w:rsidR="00587B10" w:rsidRPr="006E5B68">
              <w:rPr>
                <w:color w:val="0D0D0D"/>
                <w:sz w:val="24"/>
                <w:szCs w:val="24"/>
              </w:rPr>
              <w:t>,</w:t>
            </w:r>
            <w:r w:rsidRPr="006E5B68">
              <w:rPr>
                <w:color w:val="0D0D0D"/>
                <w:sz w:val="24"/>
                <w:szCs w:val="24"/>
              </w:rPr>
              <w:t xml:space="preserve"> (балл)</w:t>
            </w:r>
          </w:p>
        </w:tc>
        <w:tc>
          <w:tcPr>
            <w:tcW w:w="1433" w:type="dxa"/>
            <w:vAlign w:val="center"/>
          </w:tcPr>
          <w:p w:rsidR="00A10876" w:rsidRPr="006E5B68" w:rsidRDefault="00A10876" w:rsidP="00BD77F9">
            <w:pPr>
              <w:tabs>
                <w:tab w:val="left" w:pos="426"/>
              </w:tabs>
              <w:ind w:firstLine="0"/>
              <w:jc w:val="center"/>
              <w:rPr>
                <w:sz w:val="24"/>
                <w:szCs w:val="24"/>
              </w:rPr>
            </w:pPr>
            <w:r w:rsidRPr="006E5B68">
              <w:rPr>
                <w:sz w:val="24"/>
                <w:szCs w:val="24"/>
              </w:rPr>
              <w:t>180</w:t>
            </w:r>
          </w:p>
        </w:tc>
        <w:tc>
          <w:tcPr>
            <w:tcW w:w="1433" w:type="dxa"/>
            <w:vAlign w:val="center"/>
          </w:tcPr>
          <w:p w:rsidR="00A10876" w:rsidRPr="006E5B68" w:rsidRDefault="00A10876" w:rsidP="00BD77F9">
            <w:pPr>
              <w:tabs>
                <w:tab w:val="left" w:pos="426"/>
              </w:tabs>
              <w:ind w:firstLine="0"/>
              <w:jc w:val="center"/>
              <w:rPr>
                <w:sz w:val="24"/>
                <w:szCs w:val="24"/>
              </w:rPr>
            </w:pPr>
            <w:r w:rsidRPr="006E5B68">
              <w:rPr>
                <w:sz w:val="24"/>
                <w:szCs w:val="24"/>
              </w:rPr>
              <w:t>185</w:t>
            </w:r>
          </w:p>
        </w:tc>
        <w:tc>
          <w:tcPr>
            <w:tcW w:w="1350" w:type="dxa"/>
            <w:vAlign w:val="center"/>
          </w:tcPr>
          <w:p w:rsidR="00A10876" w:rsidRPr="006E5B68" w:rsidRDefault="00A10876" w:rsidP="00BD77F9">
            <w:pPr>
              <w:tabs>
                <w:tab w:val="left" w:pos="426"/>
              </w:tabs>
              <w:ind w:firstLine="0"/>
              <w:jc w:val="center"/>
              <w:rPr>
                <w:sz w:val="24"/>
                <w:szCs w:val="24"/>
              </w:rPr>
            </w:pPr>
            <w:r w:rsidRPr="006E5B68">
              <w:rPr>
                <w:sz w:val="24"/>
                <w:szCs w:val="24"/>
              </w:rPr>
              <w:t>200</w:t>
            </w:r>
          </w:p>
        </w:tc>
      </w:tr>
    </w:tbl>
    <w:p w:rsidR="00423C7D" w:rsidRPr="00587B10" w:rsidRDefault="009A06E5" w:rsidP="006E5B68">
      <w:pPr>
        <w:pStyle w:val="3"/>
      </w:pPr>
      <w:bookmarkStart w:id="78" w:name="_Toc231983684"/>
      <w:bookmarkEnd w:id="77"/>
      <w:r w:rsidRPr="00587B10">
        <w:t>4.</w:t>
      </w:r>
      <w:r w:rsidR="00CD060E">
        <w:t>3</w:t>
      </w:r>
      <w:r w:rsidRPr="00587B10">
        <w:t>.1. Информационно-коммуникационные технологии и инфраструктура</w:t>
      </w:r>
      <w:bookmarkEnd w:id="78"/>
    </w:p>
    <w:p w:rsidR="00666356" w:rsidRPr="00116405" w:rsidRDefault="00666356" w:rsidP="00BD77F9">
      <w:pPr>
        <w:rPr>
          <w:rFonts w:eastAsia="Calibri"/>
        </w:rPr>
      </w:pPr>
      <w:r w:rsidRPr="006E00C8">
        <w:rPr>
          <w:rFonts w:eastAsia="Calibri"/>
        </w:rPr>
        <w:t>А.Стратегическая цель – развитие информационно-коммуникационных технологий на основе отечественного программного обеспечения, поддержание высокого уровня доступности интернет технологий на территории города в целях развития цифровизации муниципального управления.</w:t>
      </w:r>
    </w:p>
    <w:p w:rsidR="00666356" w:rsidRPr="00116405" w:rsidRDefault="00666356" w:rsidP="00BD77F9">
      <w:pPr>
        <w:rPr>
          <w:rFonts w:eastAsia="Calibri"/>
        </w:rPr>
      </w:pPr>
      <w:r w:rsidRPr="00116405">
        <w:rPr>
          <w:rFonts w:eastAsia="Calibri"/>
        </w:rPr>
        <w:t>Б. Ключевые проблемы.</w:t>
      </w:r>
    </w:p>
    <w:p w:rsidR="00666356" w:rsidRPr="00116405" w:rsidRDefault="00666356" w:rsidP="00BD77F9">
      <w:pPr>
        <w:rPr>
          <w:rFonts w:eastAsia="Calibri"/>
        </w:rPr>
      </w:pPr>
      <w:r w:rsidRPr="00116405">
        <w:rPr>
          <w:rFonts w:eastAsia="Calibri"/>
        </w:rPr>
        <w:t>1.</w:t>
      </w:r>
      <w:r>
        <w:rPr>
          <w:rFonts w:eastAsia="Calibri"/>
        </w:rPr>
        <w:t xml:space="preserve"> Риск снижения уровня доступа </w:t>
      </w:r>
      <w:r w:rsidRPr="000D6689">
        <w:rPr>
          <w:rFonts w:eastAsia="Calibri"/>
        </w:rPr>
        <w:t>к информационно-телекоммуникационной сети Интернет</w:t>
      </w:r>
      <w:r>
        <w:rPr>
          <w:rFonts w:eastAsia="Calibri"/>
        </w:rPr>
        <w:t xml:space="preserve"> населения города</w:t>
      </w:r>
      <w:r w:rsidRPr="00116405">
        <w:rPr>
          <w:rFonts w:eastAsia="Calibri"/>
        </w:rPr>
        <w:t>.</w:t>
      </w:r>
    </w:p>
    <w:p w:rsidR="00666356" w:rsidRPr="00116405" w:rsidRDefault="00666356" w:rsidP="00BD77F9">
      <w:pPr>
        <w:rPr>
          <w:rFonts w:eastAsia="Calibri"/>
        </w:rPr>
      </w:pPr>
      <w:r w:rsidRPr="00116405">
        <w:rPr>
          <w:rFonts w:eastAsia="Calibri"/>
        </w:rPr>
        <w:t>2.</w:t>
      </w:r>
      <w:r>
        <w:rPr>
          <w:rFonts w:eastAsia="Calibri"/>
        </w:rPr>
        <w:t xml:space="preserve"> Информационная безопасность</w:t>
      </w:r>
      <w:r w:rsidRPr="00116405">
        <w:rPr>
          <w:rFonts w:eastAsia="Calibri"/>
        </w:rPr>
        <w:t>.</w:t>
      </w:r>
    </w:p>
    <w:p w:rsidR="00666356" w:rsidRDefault="00666356" w:rsidP="00BD77F9">
      <w:pPr>
        <w:rPr>
          <w:rFonts w:eastAsia="Calibri"/>
        </w:rPr>
      </w:pPr>
      <w:r w:rsidRPr="00116405">
        <w:rPr>
          <w:rFonts w:eastAsia="Calibri"/>
        </w:rPr>
        <w:t>3.Незначительная доля использования отечественного программного и аппаратного обеспечения.</w:t>
      </w:r>
    </w:p>
    <w:p w:rsidR="00423C7D" w:rsidRPr="00666356" w:rsidRDefault="009A06E5" w:rsidP="00BD77F9">
      <w:r w:rsidRPr="00666356">
        <w:t>В. Ключевые показатели эффективности представлены в приложен</w:t>
      </w:r>
      <w:r w:rsidR="00666356" w:rsidRPr="00666356">
        <w:t>ии.</w:t>
      </w:r>
    </w:p>
    <w:p w:rsidR="00A732F7" w:rsidRPr="00A732F7" w:rsidRDefault="00A732F7" w:rsidP="00BD77F9">
      <w:r w:rsidRPr="00A732F7">
        <w:t>Г. Приоритетные задачи.</w:t>
      </w:r>
    </w:p>
    <w:p w:rsidR="00A732F7" w:rsidRPr="00A732F7" w:rsidRDefault="00A732F7" w:rsidP="00BD77F9">
      <w:r w:rsidRPr="00A732F7">
        <w:t>Задача 1. Обеспечение цифрового суверенитета и кибербезопасности:</w:t>
      </w:r>
    </w:p>
    <w:p w:rsidR="00A732F7" w:rsidRPr="00A732F7" w:rsidRDefault="00A732F7" w:rsidP="00BD77F9">
      <w:r>
        <w:t xml:space="preserve">- </w:t>
      </w:r>
      <w:r w:rsidRPr="00A732F7">
        <w:t>приоритетное использование отечественного программного обеспечения;</w:t>
      </w:r>
    </w:p>
    <w:p w:rsidR="00A732F7" w:rsidRPr="00A732F7" w:rsidRDefault="00A732F7" w:rsidP="00BD77F9">
      <w:r>
        <w:t xml:space="preserve">- </w:t>
      </w:r>
      <w:r w:rsidRPr="00A732F7">
        <w:t xml:space="preserve">обучение персонала по противодействию </w:t>
      </w:r>
      <w:proofErr w:type="spellStart"/>
      <w:r w:rsidRPr="00A732F7">
        <w:t>киберугрозам</w:t>
      </w:r>
      <w:proofErr w:type="spellEnd"/>
      <w:r w:rsidRPr="00A732F7">
        <w:t>;</w:t>
      </w:r>
    </w:p>
    <w:p w:rsidR="00A732F7" w:rsidRPr="00A732F7" w:rsidRDefault="00A732F7" w:rsidP="00BD77F9">
      <w:r>
        <w:t xml:space="preserve">- </w:t>
      </w:r>
      <w:r w:rsidRPr="00A732F7">
        <w:t>продвижение культуры информационной безопасности среди сотрудников Администрации;</w:t>
      </w:r>
    </w:p>
    <w:p w:rsidR="00A732F7" w:rsidRPr="00A732F7" w:rsidRDefault="00A732F7" w:rsidP="00BD77F9">
      <w:r>
        <w:t xml:space="preserve">- </w:t>
      </w:r>
      <w:r w:rsidRPr="00A732F7">
        <w:t>внедрение цифровых технологий.</w:t>
      </w:r>
    </w:p>
    <w:p w:rsidR="00A732F7" w:rsidRPr="00A732F7" w:rsidRDefault="00A732F7" w:rsidP="00BD77F9">
      <w:r w:rsidRPr="00A732F7">
        <w:t>Задача2.Повышение уровня использования отечественного программного обеспечения:</w:t>
      </w:r>
    </w:p>
    <w:p w:rsidR="00A732F7" w:rsidRPr="00A732F7" w:rsidRDefault="00A732F7" w:rsidP="00BD77F9">
      <w:r>
        <w:t xml:space="preserve">- </w:t>
      </w:r>
      <w:r w:rsidRPr="00A732F7">
        <w:t>осуществление планомерного перехода на отечественные программно-технические комплексы и обучение всех сотрудников принципам работы с отечественным программным обеспечением.</w:t>
      </w:r>
    </w:p>
    <w:p w:rsidR="00A732F7" w:rsidRPr="00A732F7" w:rsidRDefault="00A732F7" w:rsidP="00BD77F9">
      <w:r w:rsidRPr="00A732F7">
        <w:t>Задача 3. Контроль показателей Рейтинга цифровой трансформации области:</w:t>
      </w:r>
    </w:p>
    <w:p w:rsidR="00A732F7" w:rsidRPr="00A732F7" w:rsidRDefault="00A732F7" w:rsidP="00BD77F9">
      <w:r w:rsidRPr="00A732F7">
        <w:t>-доля домохозяйств, имеющих возможность широкополосного доступа к информационно – телекоммуникационной сети «Интернет;</w:t>
      </w:r>
    </w:p>
    <w:p w:rsidR="00A732F7" w:rsidRPr="00A732F7" w:rsidRDefault="00A732F7" w:rsidP="00BD77F9">
      <w:r w:rsidRPr="00A732F7">
        <w:t>-наличие на территории муниципального образования населенных пунктов с неустойчивой сотовой связью в целях недопущения снижения уровня доступа к информационно-телекоммуникационной сети Интернет населения города.</w:t>
      </w:r>
    </w:p>
    <w:p w:rsidR="00A732F7" w:rsidRPr="00A732F7" w:rsidRDefault="00A732F7" w:rsidP="00BD77F9">
      <w:r w:rsidRPr="00A732F7">
        <w:t>Д.Стратегические проектные инициативы:</w:t>
      </w:r>
    </w:p>
    <w:p w:rsidR="00423C7D" w:rsidRDefault="00155138" w:rsidP="00BD77F9">
      <w:r>
        <w:t>1</w:t>
      </w:r>
      <w:r w:rsidR="00A732F7" w:rsidRPr="00A732F7">
        <w:t>.Обеспечение использования отечественного программного обеспечения на компьютерной технике органов местного самоуправления</w:t>
      </w:r>
      <w:r w:rsidR="00A732F7">
        <w:t>.</w:t>
      </w:r>
    </w:p>
    <w:p w:rsidR="007A0E4F" w:rsidRPr="003608F2" w:rsidRDefault="009A06E5" w:rsidP="006E5B68">
      <w:pPr>
        <w:pStyle w:val="3"/>
      </w:pPr>
      <w:bookmarkStart w:id="79" w:name="_Toc231983685"/>
      <w:r w:rsidRPr="003608F2">
        <w:t>4.</w:t>
      </w:r>
      <w:r w:rsidR="00CD060E">
        <w:t>3</w:t>
      </w:r>
      <w:r w:rsidRPr="003608F2">
        <w:t>.2. Цифровизация государственногои муниципального управления</w:t>
      </w:r>
      <w:bookmarkEnd w:id="79"/>
    </w:p>
    <w:p w:rsidR="00E5311B" w:rsidRPr="003608F2" w:rsidRDefault="009A06E5" w:rsidP="00BD77F9">
      <w:r w:rsidRPr="003608F2">
        <w:t xml:space="preserve">А. Стратегическая цель – </w:t>
      </w:r>
      <w:r w:rsidR="00E5311B" w:rsidRPr="003608F2">
        <w:t>создание интегрированной и высокоэффективной системы муниципального управления и предоставления услуг социальной сферы, основанной на цифровых технологиях, для обеспечения доступности, прозрачности и качества предоставляемых услуг населению, для эффективной реализации стратегических инициатив, для обеспечения оптимальных условий развития крупного, среднего и малого предпринимательства, для поддержки инициатив гражданского общества и активного вовлечения граждан в процессы управления и принятия решений.</w:t>
      </w:r>
    </w:p>
    <w:p w:rsidR="00423C7D" w:rsidRPr="003608F2" w:rsidRDefault="009A06E5" w:rsidP="00BD77F9">
      <w:r w:rsidRPr="003608F2">
        <w:t>Б. Ключевые проблемы:</w:t>
      </w:r>
    </w:p>
    <w:p w:rsidR="00423C7D" w:rsidRPr="003608F2" w:rsidRDefault="009A06E5" w:rsidP="00BD77F9">
      <w:r w:rsidRPr="003608F2">
        <w:t xml:space="preserve">1. Недостаточный уровень использования в работе МФЦ передовых </w:t>
      </w:r>
      <w:proofErr w:type="spellStart"/>
      <w:r w:rsidRPr="003608F2">
        <w:t>клиентоориентированных</w:t>
      </w:r>
      <w:proofErr w:type="spellEnd"/>
      <w:r w:rsidRPr="003608F2">
        <w:t xml:space="preserve"> технологий.</w:t>
      </w:r>
    </w:p>
    <w:p w:rsidR="00423C7D" w:rsidRPr="003608F2" w:rsidRDefault="009A06E5" w:rsidP="00BD77F9">
      <w:r w:rsidRPr="003608F2">
        <w:t>2. Значительный объем бумажного документооборота между МФЦ и органами власти.</w:t>
      </w:r>
    </w:p>
    <w:p w:rsidR="00E5311B" w:rsidRPr="003608F2" w:rsidRDefault="00E5311B" w:rsidP="00BD77F9">
      <w:r w:rsidRPr="003608F2">
        <w:t>3.Риск снижения количества обращений за получением массовых социально значимых услуг в электронном виде.</w:t>
      </w:r>
    </w:p>
    <w:p w:rsidR="00423C7D" w:rsidRPr="003608F2" w:rsidRDefault="009A06E5" w:rsidP="00BD77F9">
      <w:r w:rsidRPr="003608F2">
        <w:t>В. Ключевые показатели эффективности представлены в приложении.</w:t>
      </w:r>
    </w:p>
    <w:p w:rsidR="00423C7D" w:rsidRPr="003608F2" w:rsidRDefault="009A06E5" w:rsidP="00BD77F9">
      <w:r w:rsidRPr="003608F2">
        <w:t>Г. Приоритетные задачи.</w:t>
      </w:r>
    </w:p>
    <w:p w:rsidR="005D3753" w:rsidRPr="003608F2" w:rsidRDefault="005D3753" w:rsidP="00BD77F9">
      <w:r w:rsidRPr="003608F2">
        <w:t>Задача 1. Реализация мероприятий, направленных на достижение уровня цифровой трансформации:</w:t>
      </w:r>
    </w:p>
    <w:p w:rsidR="005D3753" w:rsidRPr="003608F2" w:rsidRDefault="00FA390D" w:rsidP="00BD77F9">
      <w:r w:rsidRPr="003608F2">
        <w:t xml:space="preserve">- </w:t>
      </w:r>
      <w:r w:rsidR="005D3753" w:rsidRPr="003608F2">
        <w:t>координация мероприятий по достижению показателей Рейтинга цифровой трансформации области.</w:t>
      </w:r>
    </w:p>
    <w:p w:rsidR="0041485D" w:rsidRPr="003608F2" w:rsidRDefault="0041485D" w:rsidP="00BD77F9">
      <w:r w:rsidRPr="003608F2">
        <w:t xml:space="preserve">Задача </w:t>
      </w:r>
      <w:r w:rsidR="005D3753" w:rsidRPr="003608F2">
        <w:t>2. Повышение качества организации предоставления госуда</w:t>
      </w:r>
      <w:r w:rsidRPr="003608F2">
        <w:t>рственных и муниципальных услуг:</w:t>
      </w:r>
    </w:p>
    <w:p w:rsidR="0041485D" w:rsidRPr="003608F2" w:rsidRDefault="00FA390D" w:rsidP="00BD77F9">
      <w:r w:rsidRPr="003608F2">
        <w:t xml:space="preserve">- </w:t>
      </w:r>
      <w:r w:rsidR="0041485D" w:rsidRPr="003608F2">
        <w:t>обеспечение реализации полномочий и функций МАУ «МФЦ г. Шахты»;</w:t>
      </w:r>
    </w:p>
    <w:p w:rsidR="0041485D" w:rsidRPr="003608F2" w:rsidRDefault="00FA390D" w:rsidP="00BD77F9">
      <w:r w:rsidRPr="003608F2">
        <w:t xml:space="preserve">- </w:t>
      </w:r>
      <w:r w:rsidR="0041485D" w:rsidRPr="003608F2">
        <w:t xml:space="preserve">проведение аудита и комплексное совершенствование деятельности </w:t>
      </w:r>
      <w:r w:rsidR="00DD55B0" w:rsidRPr="003608F2">
        <w:t xml:space="preserve">МАУ </w:t>
      </w:r>
      <w:r w:rsidR="0041485D" w:rsidRPr="003608F2">
        <w:t>МФЦ на предмет соответствия установленным требованиям;</w:t>
      </w:r>
    </w:p>
    <w:p w:rsidR="005D3753" w:rsidRPr="003608F2" w:rsidRDefault="00FA390D" w:rsidP="00BD77F9">
      <w:r w:rsidRPr="003608F2">
        <w:t xml:space="preserve">- </w:t>
      </w:r>
      <w:r w:rsidR="005D3753" w:rsidRPr="003608F2">
        <w:t xml:space="preserve">своевременная разработка административных регламентов предоставления муниципальных услуг с применением стандартов </w:t>
      </w:r>
      <w:proofErr w:type="spellStart"/>
      <w:r w:rsidR="005D3753" w:rsidRPr="003608F2">
        <w:t>клиентоцентричности</w:t>
      </w:r>
      <w:proofErr w:type="spellEnd"/>
      <w:r w:rsidR="005D3753" w:rsidRPr="003608F2">
        <w:t>, ответственными за предоставление услуг СПО(Ф)ОМУ Администрации г</w:t>
      </w:r>
      <w:r w:rsidRPr="003608F2">
        <w:t xml:space="preserve">орода </w:t>
      </w:r>
      <w:r w:rsidR="005D3753" w:rsidRPr="003608F2">
        <w:t>Шахты.</w:t>
      </w:r>
    </w:p>
    <w:p w:rsidR="0041485D" w:rsidRPr="003608F2" w:rsidRDefault="005D3753" w:rsidP="00BD77F9">
      <w:pPr>
        <w:rPr>
          <w:color w:val="auto"/>
        </w:rPr>
      </w:pPr>
      <w:r w:rsidRPr="003608F2">
        <w:rPr>
          <w:color w:val="auto"/>
        </w:rPr>
        <w:t xml:space="preserve">Задача 3. </w:t>
      </w:r>
      <w:r w:rsidR="0041485D" w:rsidRPr="003608F2">
        <w:rPr>
          <w:color w:val="auto"/>
        </w:rPr>
        <w:t>Повышение профессионального уровня специалистов МАУ «МФЦ г</w:t>
      </w:r>
      <w:r w:rsidR="00FA390D" w:rsidRPr="003608F2">
        <w:rPr>
          <w:color w:val="auto"/>
        </w:rPr>
        <w:t xml:space="preserve">орода </w:t>
      </w:r>
      <w:r w:rsidR="0041485D" w:rsidRPr="003608F2">
        <w:rPr>
          <w:color w:val="auto"/>
        </w:rPr>
        <w:t>Шахты»:</w:t>
      </w:r>
    </w:p>
    <w:p w:rsidR="0041485D" w:rsidRPr="003608F2" w:rsidRDefault="00FA390D" w:rsidP="00BD77F9">
      <w:pPr>
        <w:rPr>
          <w:color w:val="auto"/>
        </w:rPr>
      </w:pPr>
      <w:r w:rsidRPr="003608F2">
        <w:rPr>
          <w:color w:val="auto"/>
        </w:rPr>
        <w:t xml:space="preserve">- </w:t>
      </w:r>
      <w:r w:rsidR="0041485D" w:rsidRPr="003608F2">
        <w:rPr>
          <w:color w:val="auto"/>
        </w:rPr>
        <w:t>использование современных механизмов адаптации новых работников и наставничества;</w:t>
      </w:r>
    </w:p>
    <w:p w:rsidR="005D3753" w:rsidRPr="003608F2" w:rsidRDefault="00FA390D" w:rsidP="00BD77F9">
      <w:pPr>
        <w:rPr>
          <w:color w:val="auto"/>
        </w:rPr>
      </w:pPr>
      <w:r w:rsidRPr="003608F2">
        <w:rPr>
          <w:color w:val="auto"/>
        </w:rPr>
        <w:t xml:space="preserve">- </w:t>
      </w:r>
      <w:r w:rsidR="0041485D" w:rsidRPr="003608F2">
        <w:rPr>
          <w:color w:val="auto"/>
        </w:rPr>
        <w:t>участие специалистов МАУ «МФЦ г</w:t>
      </w:r>
      <w:r w:rsidRPr="003608F2">
        <w:rPr>
          <w:color w:val="auto"/>
        </w:rPr>
        <w:t xml:space="preserve">орода </w:t>
      </w:r>
      <w:r w:rsidR="0041485D" w:rsidRPr="003608F2">
        <w:rPr>
          <w:color w:val="auto"/>
        </w:rPr>
        <w:t>Шахты» в ежемесячных обучающих семинарах</w:t>
      </w:r>
      <w:r w:rsidRPr="003608F2">
        <w:rPr>
          <w:color w:val="auto"/>
        </w:rPr>
        <w:t>,</w:t>
      </w:r>
      <w:r w:rsidR="0041485D" w:rsidRPr="003608F2">
        <w:rPr>
          <w:color w:val="auto"/>
        </w:rPr>
        <w:t xml:space="preserve"> проводимых Государственным казенным учреждением Ростовской области «Уполномоченный многофункциональный центр предоставления государственных и муниципальных услуг».</w:t>
      </w:r>
    </w:p>
    <w:p w:rsidR="0041485D" w:rsidRPr="003608F2" w:rsidRDefault="005D3753" w:rsidP="00BD77F9">
      <w:pPr>
        <w:rPr>
          <w:color w:val="auto"/>
        </w:rPr>
      </w:pPr>
      <w:r w:rsidRPr="003608F2">
        <w:rPr>
          <w:color w:val="auto"/>
        </w:rPr>
        <w:t>Задача 4.</w:t>
      </w:r>
      <w:r w:rsidR="0041485D" w:rsidRPr="003608F2">
        <w:rPr>
          <w:color w:val="auto"/>
        </w:rPr>
        <w:t>Расширение системы межведомственного электронного взаимодействия:</w:t>
      </w:r>
    </w:p>
    <w:p w:rsidR="005D3753" w:rsidRPr="003608F2" w:rsidRDefault="00FA390D" w:rsidP="00BD77F9">
      <w:pPr>
        <w:rPr>
          <w:color w:val="auto"/>
        </w:rPr>
      </w:pPr>
      <w:r w:rsidRPr="003608F2">
        <w:rPr>
          <w:color w:val="auto"/>
        </w:rPr>
        <w:t xml:space="preserve">- </w:t>
      </w:r>
      <w:r w:rsidR="0041485D" w:rsidRPr="003608F2">
        <w:rPr>
          <w:color w:val="auto"/>
        </w:rPr>
        <w:t>обеспечение системного повышения квалификации и цифровой грамотности сотрудников МАУ «МФЦ г</w:t>
      </w:r>
      <w:r w:rsidRPr="003608F2">
        <w:rPr>
          <w:color w:val="auto"/>
        </w:rPr>
        <w:t xml:space="preserve">орода </w:t>
      </w:r>
      <w:r w:rsidR="0041485D" w:rsidRPr="003608F2">
        <w:rPr>
          <w:color w:val="auto"/>
        </w:rPr>
        <w:t>Шахты», участвующих в процессах электронного взаимодействия.</w:t>
      </w:r>
    </w:p>
    <w:p w:rsidR="005D3753" w:rsidRPr="003608F2" w:rsidRDefault="005D3753" w:rsidP="00BD77F9">
      <w:pPr>
        <w:rPr>
          <w:color w:val="auto"/>
        </w:rPr>
      </w:pPr>
      <w:r w:rsidRPr="003608F2">
        <w:rPr>
          <w:color w:val="auto"/>
        </w:rPr>
        <w:t>Задача 5. Оптимизация деяте</w:t>
      </w:r>
      <w:r w:rsidR="00FE4B14" w:rsidRPr="003608F2">
        <w:rPr>
          <w:color w:val="auto"/>
        </w:rPr>
        <w:t>льности МФЦ</w:t>
      </w:r>
      <w:r w:rsidR="00A9150D" w:rsidRPr="003608F2">
        <w:rPr>
          <w:color w:val="auto"/>
        </w:rPr>
        <w:t xml:space="preserve">посредством </w:t>
      </w:r>
      <w:r w:rsidR="00FE4B14" w:rsidRPr="003608F2">
        <w:rPr>
          <w:color w:val="auto"/>
        </w:rPr>
        <w:t>переход</w:t>
      </w:r>
      <w:r w:rsidR="00FA390D" w:rsidRPr="003608F2">
        <w:rPr>
          <w:color w:val="auto"/>
        </w:rPr>
        <w:t>а</w:t>
      </w:r>
      <w:r w:rsidRPr="003608F2">
        <w:rPr>
          <w:color w:val="auto"/>
        </w:rPr>
        <w:t>к цифровому безбумажному взаимодействию с государственными (муниципальными) органа</w:t>
      </w:r>
      <w:r w:rsidR="00EE5434" w:rsidRPr="003608F2">
        <w:rPr>
          <w:color w:val="auto"/>
        </w:rPr>
        <w:t>ми и организациями, заявителями:</w:t>
      </w:r>
    </w:p>
    <w:p w:rsidR="005D3753" w:rsidRPr="003608F2" w:rsidRDefault="00FA390D" w:rsidP="00BD77F9">
      <w:pPr>
        <w:rPr>
          <w:color w:val="auto"/>
        </w:rPr>
      </w:pPr>
      <w:r w:rsidRPr="003608F2">
        <w:rPr>
          <w:color w:val="auto"/>
        </w:rPr>
        <w:t xml:space="preserve">- </w:t>
      </w:r>
      <w:r w:rsidR="005D3753" w:rsidRPr="003608F2">
        <w:rPr>
          <w:color w:val="auto"/>
        </w:rPr>
        <w:t>организация передачи в электронном виде заявлений на предоставление услуг и прилагаемого к заявлениям пакета документов из ИИС ЕС МФЦ в реализованные информационные системы, функционирующие в органе, предоставляющем услугу.</w:t>
      </w:r>
    </w:p>
    <w:p w:rsidR="00423C7D" w:rsidRPr="003608F2" w:rsidRDefault="009A06E5" w:rsidP="00BD77F9">
      <w:r w:rsidRPr="003608F2">
        <w:rPr>
          <w:color w:val="auto"/>
        </w:rPr>
        <w:t xml:space="preserve">Д. Стратегические проектные </w:t>
      </w:r>
      <w:r w:rsidRPr="003608F2">
        <w:t>инициативы:</w:t>
      </w:r>
    </w:p>
    <w:p w:rsidR="00427732" w:rsidRPr="003608F2" w:rsidRDefault="00427732" w:rsidP="00BD77F9">
      <w:r w:rsidRPr="003608F2">
        <w:t>1. Обеспечение механизмов обратной связи.</w:t>
      </w:r>
    </w:p>
    <w:p w:rsidR="00427732" w:rsidRPr="003608F2" w:rsidRDefault="00427732" w:rsidP="00BD77F9">
      <w:r w:rsidRPr="003608F2">
        <w:t>2. Обеспечение возможности получения большинства услуг по экстерриториальному принципу.</w:t>
      </w:r>
    </w:p>
    <w:p w:rsidR="003953FA" w:rsidRPr="003608F2" w:rsidRDefault="003953FA" w:rsidP="00BD77F9">
      <w:r w:rsidRPr="003608F2">
        <w:t xml:space="preserve">3. Внедрение и использование навигаторов «жизненных ситуаций», реализованных в Ростовской области. </w:t>
      </w:r>
    </w:p>
    <w:p w:rsidR="003953FA" w:rsidRPr="003608F2" w:rsidRDefault="003953FA" w:rsidP="00BD77F9">
      <w:r w:rsidRPr="003608F2">
        <w:t>4.Внедрение на территории города облачных решений, реализуемых на Един</w:t>
      </w:r>
      <w:r w:rsidR="00BD77F9">
        <w:t>ой цифровой платформе «</w:t>
      </w:r>
      <w:proofErr w:type="spellStart"/>
      <w:r w:rsidR="00BD77F9">
        <w:t>ГосТех</w:t>
      </w:r>
      <w:proofErr w:type="spellEnd"/>
      <w:r w:rsidR="00BD77F9">
        <w:t>».</w:t>
      </w:r>
    </w:p>
    <w:p w:rsidR="00423C7D" w:rsidRPr="003608F2" w:rsidRDefault="009A06E5" w:rsidP="00CD060E">
      <w:pPr>
        <w:pStyle w:val="1"/>
      </w:pPr>
      <w:bookmarkStart w:id="80" w:name="_Toc231983686"/>
      <w:r w:rsidRPr="003608F2">
        <w:t>5. Система управления и ресурсное обеспечение реализации Стратегии</w:t>
      </w:r>
      <w:bookmarkEnd w:id="80"/>
    </w:p>
    <w:p w:rsidR="009444F8" w:rsidRPr="003608F2" w:rsidRDefault="009A06E5" w:rsidP="001A40CB">
      <w:pPr>
        <w:pStyle w:val="2"/>
      </w:pPr>
      <w:bookmarkStart w:id="81" w:name="_Toc231983687"/>
      <w:r w:rsidRPr="003608F2">
        <w:t>5.1. Политика в сфере государственного и муниципального управления</w:t>
      </w:r>
      <w:bookmarkEnd w:id="81"/>
    </w:p>
    <w:p w:rsidR="003037B5" w:rsidRPr="003608F2" w:rsidRDefault="003037B5" w:rsidP="00BD77F9">
      <w:r w:rsidRPr="003608F2">
        <w:t>А. Стратегическая цель – создание устойчивой системы управления социально-экономическим развитием территории муниципального образования «Город Шахты».</w:t>
      </w:r>
    </w:p>
    <w:p w:rsidR="003037B5" w:rsidRPr="003608F2" w:rsidRDefault="003037B5" w:rsidP="00BD77F9">
      <w:r w:rsidRPr="003608F2">
        <w:t>Б. Ключевой проблемой является недостаточный уровень взаимодействия населения с органами местного самоуправления.</w:t>
      </w:r>
    </w:p>
    <w:p w:rsidR="003037B5" w:rsidRPr="003608F2" w:rsidRDefault="003037B5" w:rsidP="00BD77F9">
      <w:r w:rsidRPr="003608F2">
        <w:t>В. Ключевые показатели эффективности представлены в приложении.</w:t>
      </w:r>
    </w:p>
    <w:p w:rsidR="003037B5" w:rsidRPr="003608F2" w:rsidRDefault="003037B5" w:rsidP="00BD77F9">
      <w:r w:rsidRPr="003608F2">
        <w:t>Г. Приоритетные задачи.</w:t>
      </w:r>
    </w:p>
    <w:p w:rsidR="003037B5" w:rsidRPr="003608F2" w:rsidRDefault="003037B5" w:rsidP="00BD77F9">
      <w:r w:rsidRPr="003608F2">
        <w:t>Задача 1. Создание устойчивой системы местного самоуправления, способной эффективно удовлетворять потребности населения за счет сбалансированного развития экономики в муниципальном образовании «Город Шахты» и активного вовлечения граждан в процессы управления территорией:</w:t>
      </w:r>
    </w:p>
    <w:p w:rsidR="003037B5" w:rsidRPr="003608F2" w:rsidRDefault="003037B5" w:rsidP="00BD77F9">
      <w:r w:rsidRPr="003608F2">
        <w:t>- стимулирование взаимодействия органов местного самоуправления города Шахты с административными участковыми, представляющими территории города Шахты;</w:t>
      </w:r>
    </w:p>
    <w:p w:rsidR="003037B5" w:rsidRPr="003608F2" w:rsidRDefault="003037B5" w:rsidP="00BD77F9">
      <w:r w:rsidRPr="003608F2">
        <w:t>- стимулирование и развитие органов территориального общественного самоуправления на территории города Шахты.</w:t>
      </w:r>
    </w:p>
    <w:p w:rsidR="003037B5" w:rsidRPr="003608F2" w:rsidRDefault="003037B5" w:rsidP="00BD77F9">
      <w:r w:rsidRPr="003608F2">
        <w:t xml:space="preserve">Д. Стратегические проектные инициативы: </w:t>
      </w:r>
    </w:p>
    <w:p w:rsidR="003037B5" w:rsidRPr="003608F2" w:rsidRDefault="003037B5" w:rsidP="00BD77F9">
      <w:r w:rsidRPr="003608F2">
        <w:t>1. Оценка эффективности деятельности органов местного самоуправления.</w:t>
      </w:r>
    </w:p>
    <w:p w:rsidR="003037B5" w:rsidRPr="003608F2" w:rsidRDefault="003037B5" w:rsidP="00BD77F9">
      <w:r w:rsidRPr="003608F2">
        <w:t>2. Стимулирование органов территориального общественного самоуправления города Шахты к участию в областном конкурсе на звание «Лучшее территориальное общественное самоуправление в Ростовской области».</w:t>
      </w:r>
    </w:p>
    <w:p w:rsidR="003037B5" w:rsidRPr="003608F2" w:rsidRDefault="003037B5" w:rsidP="00BD77F9">
      <w:r w:rsidRPr="003608F2">
        <w:t xml:space="preserve">3. Организация участия структурных подразделений и отраслевых (функциональных) органов Администрации города Шахты в областном </w:t>
      </w:r>
      <w:r w:rsidR="00DD55B0" w:rsidRPr="003608F2">
        <w:t xml:space="preserve">и федеральном </w:t>
      </w:r>
      <w:r w:rsidRPr="003608F2">
        <w:t>этап</w:t>
      </w:r>
      <w:r w:rsidR="00DD55B0" w:rsidRPr="003608F2">
        <w:t>ах</w:t>
      </w:r>
      <w:r w:rsidRPr="003608F2">
        <w:t xml:space="preserve"> Всероссийского конкурса «Лучшая муниципальная практика».</w:t>
      </w:r>
    </w:p>
    <w:p w:rsidR="003037B5" w:rsidRPr="003608F2" w:rsidRDefault="003037B5" w:rsidP="00BD77F9">
      <w:r w:rsidRPr="003608F2">
        <w:t>4. Активное участие органов местного самоуправления города Шахты в мероприятиях Ассоциации «Совет муниципальных образований Ростовской области».</w:t>
      </w:r>
    </w:p>
    <w:p w:rsidR="003037B5" w:rsidRPr="003608F2" w:rsidRDefault="003037B5" w:rsidP="00BD77F9">
      <w:r w:rsidRPr="003608F2">
        <w:t>5. Стимулирование граждан и юридических лиц к участию в конкурсном отборе инициативных проектов «Сделаем вместе».</w:t>
      </w:r>
    </w:p>
    <w:p w:rsidR="007466D0" w:rsidRPr="003608F2" w:rsidRDefault="009A06E5" w:rsidP="001A40CB">
      <w:pPr>
        <w:pStyle w:val="2"/>
      </w:pPr>
      <w:bookmarkStart w:id="82" w:name="_Toc231983688"/>
      <w:r w:rsidRPr="003608F2">
        <w:t xml:space="preserve">5.2. Кадровая политика в </w:t>
      </w:r>
      <w:r w:rsidR="00BF325A" w:rsidRPr="003608F2">
        <w:t>муниципальном</w:t>
      </w:r>
      <w:r w:rsidRPr="003608F2">
        <w:t xml:space="preserve"> управлении</w:t>
      </w:r>
      <w:bookmarkEnd w:id="82"/>
    </w:p>
    <w:p w:rsidR="00BF325A" w:rsidRPr="003608F2" w:rsidRDefault="00BF325A" w:rsidP="00BD77F9">
      <w:r w:rsidRPr="003608F2">
        <w:t>А. Стратегическая цель – повышение эффективности формирования кадрового состава на муниципальной службе, а также совершенствование имиджа института муниципальной службы.</w:t>
      </w:r>
    </w:p>
    <w:p w:rsidR="00BF325A" w:rsidRPr="003608F2" w:rsidRDefault="00BF325A" w:rsidP="00BD77F9">
      <w:r w:rsidRPr="003608F2">
        <w:t>Б. Ключевые проблемы:</w:t>
      </w:r>
    </w:p>
    <w:p w:rsidR="00BF325A" w:rsidRPr="003608F2" w:rsidRDefault="00BF325A" w:rsidP="00BD77F9">
      <w:r w:rsidRPr="003608F2">
        <w:t>1. Недостаточная информационная открытость муниципальной службы города Шахты.</w:t>
      </w:r>
    </w:p>
    <w:p w:rsidR="00BF325A" w:rsidRPr="003608F2" w:rsidRDefault="00BF325A" w:rsidP="00BD77F9">
      <w:r w:rsidRPr="003608F2">
        <w:t>В. Ключевые показатели эффективности представлены в приложении.</w:t>
      </w:r>
    </w:p>
    <w:p w:rsidR="00BF325A" w:rsidRPr="003608F2" w:rsidRDefault="00BF325A" w:rsidP="00BD77F9">
      <w:r w:rsidRPr="003608F2">
        <w:t>Г. Приоритетные задачи.</w:t>
      </w:r>
    </w:p>
    <w:p w:rsidR="00BF325A" w:rsidRPr="003608F2" w:rsidRDefault="00BF325A" w:rsidP="00BD77F9">
      <w:r w:rsidRPr="003608F2">
        <w:t>Задача 1. Обеспечение эффективного функционирования органа местного самоуправления (Администрации города Шахты):</w:t>
      </w:r>
    </w:p>
    <w:p w:rsidR="00BF325A" w:rsidRPr="003608F2" w:rsidRDefault="00BF325A" w:rsidP="00BD77F9">
      <w:pPr>
        <w:rPr>
          <w:color w:val="auto"/>
          <w:szCs w:val="28"/>
        </w:rPr>
      </w:pPr>
      <w:r w:rsidRPr="003608F2">
        <w:rPr>
          <w:color w:val="auto"/>
          <w:szCs w:val="28"/>
        </w:rPr>
        <w:t>- обеспечение муниципальной службы высококвалифицированными специалистами в областях и сферах, способствующих росту эффективности деятельности Администрации города Шахты;</w:t>
      </w:r>
    </w:p>
    <w:p w:rsidR="00BF325A" w:rsidRPr="003608F2" w:rsidRDefault="00BF325A" w:rsidP="00BD77F9">
      <w:r w:rsidRPr="003608F2">
        <w:rPr>
          <w:color w:val="auto"/>
          <w:szCs w:val="28"/>
        </w:rPr>
        <w:t>- совершенствование имиджа института муниципальной службы</w:t>
      </w:r>
      <w:r w:rsidRPr="003608F2">
        <w:t>.</w:t>
      </w:r>
    </w:p>
    <w:p w:rsidR="00BF325A" w:rsidRPr="003608F2" w:rsidRDefault="00BF325A" w:rsidP="00BD77F9">
      <w:r w:rsidRPr="003608F2">
        <w:t xml:space="preserve">Д. Стратегические проектные инициативы: </w:t>
      </w:r>
    </w:p>
    <w:p w:rsidR="00AE35F5" w:rsidRPr="003608F2" w:rsidRDefault="00BF325A" w:rsidP="00BD77F9">
      <w:r w:rsidRPr="003608F2">
        <w:t>1. Наставничество, как инструмент повышения уровня профессиональной компетентности молодых специалистов.</w:t>
      </w:r>
    </w:p>
    <w:p w:rsidR="007466D0" w:rsidRPr="003608F2" w:rsidRDefault="009A06E5" w:rsidP="001A40CB">
      <w:pPr>
        <w:pStyle w:val="2"/>
      </w:pPr>
      <w:bookmarkStart w:id="83" w:name="_Toc231983689"/>
      <w:r w:rsidRPr="003608F2">
        <w:t>5.3. Финансовая и бюджетная политика</w:t>
      </w:r>
      <w:bookmarkEnd w:id="83"/>
    </w:p>
    <w:p w:rsidR="008F2CD0" w:rsidRPr="003608F2" w:rsidRDefault="008F2CD0" w:rsidP="00BD77F9">
      <w:r w:rsidRPr="003608F2">
        <w:t>А. Стратегической целью бюджетной политики является сбалансированность бюджета и устойчивость бюджетной системы.</w:t>
      </w:r>
    </w:p>
    <w:p w:rsidR="008F2CD0" w:rsidRPr="003608F2" w:rsidRDefault="008F2CD0" w:rsidP="00BD77F9">
      <w:r w:rsidRPr="003608F2">
        <w:t xml:space="preserve">Сохранение стабильности бюджетной системы в целях выполнения обязательств перед жителями города Шахты, повышение качества жизни, развитие социальной сферы и инфраструктуры – главные приоритеты бюджетной политики. </w:t>
      </w:r>
    </w:p>
    <w:p w:rsidR="008F2CD0" w:rsidRPr="003608F2" w:rsidRDefault="008F2CD0" w:rsidP="00BD77F9">
      <w:r w:rsidRPr="003608F2">
        <w:t>На среднесрочную перспективу 2026-2028 годов основные направления бюджетной и налоговой политики утверждены постановлением Администрации города Шахты от 01.11.2025 № 4123</w:t>
      </w:r>
    </w:p>
    <w:p w:rsidR="008F2CD0" w:rsidRPr="003608F2" w:rsidRDefault="008F2CD0" w:rsidP="00BD77F9">
      <w:pPr>
        <w:rPr>
          <w:strike/>
        </w:rPr>
      </w:pPr>
      <w:r w:rsidRPr="003608F2">
        <w:t>Достижение целей по обеспечению сбалансированности местного бюджета, увеличению объема поступлений в местный бюджет доходов предусмотрено также муниципальной программой города Шахты «Управление муниципальными финансами» утвержденной постановлением Администрации города Шахты от 26.11.2018 № 6045.</w:t>
      </w:r>
    </w:p>
    <w:p w:rsidR="008F2CD0" w:rsidRPr="003608F2" w:rsidRDefault="008F2CD0" w:rsidP="00BD77F9">
      <w:r w:rsidRPr="003608F2">
        <w:t>Б. Ключевые проблемы:</w:t>
      </w:r>
    </w:p>
    <w:p w:rsidR="008F2CD0" w:rsidRPr="003608F2" w:rsidRDefault="008F2CD0" w:rsidP="00BD77F9">
      <w:r w:rsidRPr="003608F2">
        <w:t>1.Замедление темпов роста поступлений по налоговым и неналоговым доходам.</w:t>
      </w:r>
    </w:p>
    <w:p w:rsidR="008F2CD0" w:rsidRPr="003608F2" w:rsidRDefault="008F2CD0" w:rsidP="00BD77F9">
      <w:pPr>
        <w:rPr>
          <w:rFonts w:eastAsia="Calibri"/>
          <w:color w:val="0D0D0D"/>
          <w:szCs w:val="28"/>
          <w:lang w:eastAsia="en-US"/>
        </w:rPr>
      </w:pPr>
      <w:r w:rsidRPr="003608F2">
        <w:rPr>
          <w:rFonts w:eastAsia="Calibri"/>
          <w:color w:val="0D0D0D"/>
          <w:szCs w:val="28"/>
          <w:lang w:eastAsia="en-US"/>
        </w:rPr>
        <w:t>2.Не</w:t>
      </w:r>
      <w:r w:rsidRPr="003608F2">
        <w:rPr>
          <w:color w:val="0D0D0D"/>
          <w:szCs w:val="24"/>
        </w:rPr>
        <w:t>устойчивое исполнение местного бюджета.</w:t>
      </w:r>
    </w:p>
    <w:p w:rsidR="008F2CD0" w:rsidRPr="003608F2" w:rsidRDefault="00DD55B0" w:rsidP="00BD77F9">
      <w:r w:rsidRPr="003608F2">
        <w:t>3</w:t>
      </w:r>
      <w:r w:rsidR="008F2CD0" w:rsidRPr="003608F2">
        <w:t>.Высокая стоимость рыночных заимствований в связи с повышенным уровнем ключевой ставки Центрального Банка Российской Федерации.</w:t>
      </w:r>
    </w:p>
    <w:p w:rsidR="008F2CD0" w:rsidRPr="003608F2" w:rsidRDefault="00DD55B0" w:rsidP="00BD77F9">
      <w:r w:rsidRPr="003608F2">
        <w:t>4</w:t>
      </w:r>
      <w:r w:rsidR="008F2CD0" w:rsidRPr="003608F2">
        <w:t>.Обеспечение сбалансированности местных бюджетов в условиях сложившейся экономической ситуации</w:t>
      </w:r>
      <w:r w:rsidR="00E82C39" w:rsidRPr="003608F2">
        <w:t>.</w:t>
      </w:r>
    </w:p>
    <w:p w:rsidR="008F2CD0" w:rsidRPr="003608F2" w:rsidRDefault="008F2CD0" w:rsidP="00BD77F9">
      <w:r w:rsidRPr="003608F2">
        <w:t>В. Ключевые показатели эффективности представлены в приложении.</w:t>
      </w:r>
    </w:p>
    <w:p w:rsidR="008F2CD0" w:rsidRPr="003608F2" w:rsidRDefault="008F2CD0" w:rsidP="00BD77F9">
      <w:r w:rsidRPr="003608F2">
        <w:t>Г. Приоритетные задачи.</w:t>
      </w:r>
    </w:p>
    <w:p w:rsidR="008F2CD0" w:rsidRPr="003608F2" w:rsidRDefault="008F2CD0" w:rsidP="00BD77F9">
      <w:pPr>
        <w:rPr>
          <w:color w:val="auto"/>
          <w:szCs w:val="28"/>
        </w:rPr>
      </w:pPr>
      <w:r w:rsidRPr="003608F2">
        <w:t xml:space="preserve">Задача 1. </w:t>
      </w:r>
      <w:r w:rsidRPr="003608F2">
        <w:rPr>
          <w:color w:val="auto"/>
          <w:szCs w:val="28"/>
        </w:rPr>
        <w:t>Укрепление и развитие налогового и неналогового потенциала:</w:t>
      </w:r>
    </w:p>
    <w:p w:rsidR="008F2CD0" w:rsidRPr="003608F2" w:rsidRDefault="008F2CD0" w:rsidP="00BD77F9">
      <w:pPr>
        <w:rPr>
          <w:color w:val="auto"/>
          <w:szCs w:val="28"/>
        </w:rPr>
      </w:pPr>
      <w:r w:rsidRPr="003608F2">
        <w:rPr>
          <w:color w:val="auto"/>
          <w:szCs w:val="28"/>
        </w:rPr>
        <w:t>- стимулирование экономического роста, поддержк</w:t>
      </w:r>
      <w:r w:rsidR="00DD55B0" w:rsidRPr="003608F2">
        <w:rPr>
          <w:color w:val="auto"/>
          <w:szCs w:val="28"/>
        </w:rPr>
        <w:t>а</w:t>
      </w:r>
      <w:r w:rsidRPr="003608F2">
        <w:rPr>
          <w:color w:val="auto"/>
          <w:szCs w:val="28"/>
        </w:rPr>
        <w:t xml:space="preserve"> инвестиционной деятельности и предпринимательской активности.</w:t>
      </w:r>
    </w:p>
    <w:p w:rsidR="008F2CD0" w:rsidRPr="003608F2" w:rsidRDefault="008F2CD0" w:rsidP="00BD77F9">
      <w:r w:rsidRPr="003608F2">
        <w:t>Задача 2. Обеспечение повышения качества управления бюджетным процессом:</w:t>
      </w:r>
    </w:p>
    <w:p w:rsidR="008F2CD0" w:rsidRPr="003608F2" w:rsidRDefault="008F2CD0" w:rsidP="00BD77F9">
      <w:r w:rsidRPr="003608F2">
        <w:t>- реализация управленческой и организационной деятельности аппарата управления в целях повышения эффективности исполнения муниципальных функций;</w:t>
      </w:r>
    </w:p>
    <w:p w:rsidR="008F2CD0" w:rsidRPr="003608F2" w:rsidRDefault="008F2CD0" w:rsidP="00BD77F9">
      <w:r w:rsidRPr="003608F2">
        <w:t>- качественное и своевременное исполнение бюджета города Шахты.</w:t>
      </w:r>
    </w:p>
    <w:p w:rsidR="008F2CD0" w:rsidRPr="003608F2" w:rsidRDefault="008F2CD0" w:rsidP="00BD77F9">
      <w:r w:rsidRPr="003608F2">
        <w:t xml:space="preserve">Задача 3. Обеспечение достижения и поддержания эффективной автоматизации процессов планирования и исполнения бюджета города Шахты за счет использования современных информационных технологий, единого информационного пространства и унифицированного программного обеспечения участниками бюджетного процесса, муниципальными бюджетными и автономными учреждениями города Шахты: </w:t>
      </w:r>
    </w:p>
    <w:p w:rsidR="008F2CD0" w:rsidRPr="003608F2" w:rsidRDefault="008F2CD0" w:rsidP="00BD77F9">
      <w:pPr>
        <w:rPr>
          <w:strike/>
        </w:rPr>
      </w:pPr>
      <w:r w:rsidRPr="003608F2">
        <w:t xml:space="preserve">- функционирование и эффективное использование информационных систем, обеспечивающих автоматизацию процессов планирования и исполнения бюджета города Шахты. </w:t>
      </w:r>
    </w:p>
    <w:p w:rsidR="008F2CD0" w:rsidRPr="003608F2" w:rsidRDefault="008F2CD0" w:rsidP="00BD77F9">
      <w:r w:rsidRPr="003608F2">
        <w:t>Задача 4. Соответствие объема муниципального долга и расходов на его обслуживание ограничениям, установленным бюджетным законодательством:</w:t>
      </w:r>
    </w:p>
    <w:p w:rsidR="008F2CD0" w:rsidRPr="003608F2" w:rsidRDefault="008F2CD0" w:rsidP="00BD77F9">
      <w:r w:rsidRPr="003608F2">
        <w:t>- соблюдение требований бюджетного законодательства.</w:t>
      </w:r>
    </w:p>
    <w:p w:rsidR="008F2CD0" w:rsidRPr="003608F2" w:rsidRDefault="008F2CD0" w:rsidP="00BD77F9">
      <w:r w:rsidRPr="003608F2">
        <w:t xml:space="preserve">Задача </w:t>
      </w:r>
      <w:r w:rsidR="00DD55B0" w:rsidRPr="003608F2">
        <w:t>5</w:t>
      </w:r>
      <w:r w:rsidRPr="003608F2">
        <w:t>. Осуществление внутреннего муниципального финансового контроля в соответствии с требованиями действующего законодательства и федеральных стандартов внутреннего государственного (муниципального) финансового контроля:</w:t>
      </w:r>
    </w:p>
    <w:p w:rsidR="008F2CD0" w:rsidRPr="003608F2" w:rsidRDefault="008F2CD0" w:rsidP="00BD77F9">
      <w:r w:rsidRPr="003608F2">
        <w:t>- выявление и пресечение нарушений в финансово-бюджетной сфере,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принятие мер по недопущению их в дальнейшем.</w:t>
      </w:r>
    </w:p>
    <w:p w:rsidR="008F2CD0" w:rsidRPr="003608F2" w:rsidRDefault="008F2CD0" w:rsidP="00BD77F9">
      <w:r w:rsidRPr="003608F2">
        <w:t xml:space="preserve">Задача </w:t>
      </w:r>
      <w:r w:rsidR="00DD55B0" w:rsidRPr="003608F2">
        <w:t>6</w:t>
      </w:r>
      <w:r w:rsidRPr="003608F2">
        <w:t>. Обеспечение своевременного контроля информации и документов об осуществлении закупок товаров, работ, услуг в соответствии с частью 5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2CD0" w:rsidRPr="003608F2" w:rsidRDefault="008F2CD0" w:rsidP="00BD77F9">
      <w:r w:rsidRPr="003608F2">
        <w:t>- своевременное прохождение контроля информации и документов об осуществлении закупок товаров, работ, услуг, представляемых муниципальными заказчиками.</w:t>
      </w:r>
    </w:p>
    <w:p w:rsidR="008F2CD0" w:rsidRPr="003608F2" w:rsidRDefault="008F2CD0" w:rsidP="00BD77F9">
      <w:r w:rsidRPr="003608F2">
        <w:t>На достижение целей бюджетной политики могут оказать существенное влияние изменения в бюджетном и налоговом законодательстве Российской Федерации, применение новых механизмов в межбюджетных отношениях.</w:t>
      </w:r>
    </w:p>
    <w:p w:rsidR="008F2CD0" w:rsidRPr="003608F2" w:rsidRDefault="008F2CD0" w:rsidP="00BD77F9">
      <w:r w:rsidRPr="003608F2">
        <w:t>В связи с этим</w:t>
      </w:r>
      <w:r w:rsidR="00124A81" w:rsidRPr="003608F2">
        <w:t>,</w:t>
      </w:r>
      <w:r w:rsidRPr="003608F2">
        <w:t xml:space="preserve"> реализация поставленных задач будет осуществляться с учетом внешних факторов, устанавливаемых на федеральном и областном уровне, в рамках проведения единой финансовой политики.</w:t>
      </w:r>
    </w:p>
    <w:p w:rsidR="008F2CD0" w:rsidRPr="003608F2" w:rsidRDefault="008F2CD0" w:rsidP="00BD77F9">
      <w:r w:rsidRPr="003608F2">
        <w:t>Д. Стратегические проектные инициативы:</w:t>
      </w:r>
    </w:p>
    <w:p w:rsidR="008F2CD0" w:rsidRPr="003608F2" w:rsidRDefault="008F2CD0" w:rsidP="00BD77F9">
      <w:r w:rsidRPr="003608F2">
        <w:t>1. Сокращение объема муниципального долга.</w:t>
      </w:r>
    </w:p>
    <w:p w:rsidR="008F2CD0" w:rsidRPr="003608F2" w:rsidRDefault="008F2CD0" w:rsidP="00BD77F9">
      <w:r w:rsidRPr="003608F2">
        <w:t>2. Повышение эффективности использования муниципального имущества.</w:t>
      </w:r>
    </w:p>
    <w:p w:rsidR="00423C7D" w:rsidRPr="003608F2" w:rsidRDefault="008F2CD0" w:rsidP="00BD77F9">
      <w:r w:rsidRPr="003608F2">
        <w:t xml:space="preserve">3. </w:t>
      </w:r>
      <w:proofErr w:type="spellStart"/>
      <w:r w:rsidR="00BD77F9">
        <w:t>Приоритизация</w:t>
      </w:r>
      <w:proofErr w:type="spellEnd"/>
      <w:r w:rsidR="00BD77F9">
        <w:t xml:space="preserve"> расходов бюджета.</w:t>
      </w:r>
    </w:p>
    <w:p w:rsidR="007466D0" w:rsidRPr="003608F2" w:rsidRDefault="009A06E5" w:rsidP="001A40CB">
      <w:pPr>
        <w:pStyle w:val="2"/>
      </w:pPr>
      <w:bookmarkStart w:id="84" w:name="_Toc231983690"/>
      <w:r w:rsidRPr="003608F2">
        <w:t>5.4. Ресурсы и инструменты</w:t>
      </w:r>
      <w:bookmarkEnd w:id="84"/>
    </w:p>
    <w:p w:rsidR="00531977" w:rsidRPr="003608F2" w:rsidRDefault="00531977" w:rsidP="0090784E">
      <w:r w:rsidRPr="003608F2">
        <w:t>Для обеспечения реализации Стратегии будут задействованы бюджетные и внебюджетные финансовые ресурсы.</w:t>
      </w:r>
    </w:p>
    <w:p w:rsidR="00531977" w:rsidRPr="003608F2" w:rsidRDefault="00531977" w:rsidP="0090784E">
      <w:pPr>
        <w:rPr>
          <w:color w:val="auto"/>
          <w:spacing w:val="38"/>
          <w:szCs w:val="28"/>
        </w:rPr>
      </w:pPr>
      <w:r w:rsidRPr="003608F2">
        <w:rPr>
          <w:szCs w:val="28"/>
        </w:rPr>
        <w:t>Оценка располагаемого объема бюджетных ресурсов в 2026 –2030 годах произведена на основе Бюджетного прогноза города Шахты на период 2026-2036 годов, утвержденного постановлением Администрации города Шахты</w:t>
      </w:r>
      <w:bookmarkStart w:id="85" w:name="_Hlk217383829"/>
      <w:r w:rsidRPr="003608F2">
        <w:rPr>
          <w:szCs w:val="28"/>
        </w:rPr>
        <w:t xml:space="preserve">от 17.02.2026 </w:t>
      </w:r>
      <w:bookmarkEnd w:id="85"/>
      <w:r w:rsidRPr="003608F2">
        <w:rPr>
          <w:szCs w:val="28"/>
        </w:rPr>
        <w:t>№486.</w:t>
      </w:r>
    </w:p>
    <w:p w:rsidR="00531977" w:rsidRPr="003608F2" w:rsidRDefault="00531977" w:rsidP="0090784E">
      <w:pPr>
        <w:rPr>
          <w:strike/>
          <w:szCs w:val="28"/>
        </w:rPr>
      </w:pPr>
      <w:r w:rsidRPr="003608F2">
        <w:rPr>
          <w:szCs w:val="28"/>
        </w:rPr>
        <w:t>Оценка финансовых ресурсов сформирована с учетом прогноза поступлений налоговых и неналоговых доходов по главным администраторам доходов областного и местного бюджета, а также прогноза безвозмездных поступлений.</w:t>
      </w:r>
    </w:p>
    <w:p w:rsidR="00531977" w:rsidRPr="003608F2" w:rsidRDefault="00531977" w:rsidP="0090784E">
      <w:pPr>
        <w:rPr>
          <w:color w:val="auto"/>
          <w:szCs w:val="28"/>
        </w:rPr>
      </w:pPr>
      <w:r w:rsidRPr="003608F2">
        <w:rPr>
          <w:szCs w:val="28"/>
        </w:rPr>
        <w:t>В соответствии с основными направлениями бюджетной и налоговой политики в муниципальном образовании городском</w:t>
      </w:r>
      <w:r w:rsidRPr="003608F2">
        <w:t xml:space="preserve"> округе «Город Шахты»в целях расширения налоговой базы и увеличения налогового потенциала области планируется проведение мероприятий, </w:t>
      </w:r>
      <w:r w:rsidRPr="003608F2">
        <w:rPr>
          <w:color w:val="auto"/>
          <w:szCs w:val="28"/>
        </w:rPr>
        <w:t>направленных на укрепление и развитие налогового потенциала, стимулирование экономического роста, поддержку инвестиционной деятельности и предпринимательской активности.</w:t>
      </w:r>
    </w:p>
    <w:p w:rsidR="00531977" w:rsidRPr="003608F2" w:rsidRDefault="00531977" w:rsidP="0090784E">
      <w:pPr>
        <w:rPr>
          <w:color w:val="auto"/>
          <w:szCs w:val="28"/>
        </w:rPr>
      </w:pPr>
      <w:r w:rsidRPr="003608F2">
        <w:t xml:space="preserve">Безвозмездные поступления от других бюджетов бюджетной системы Российской </w:t>
      </w:r>
      <w:r w:rsidRPr="003608F2">
        <w:rPr>
          <w:szCs w:val="28"/>
        </w:rPr>
        <w:t>Федерации учтены в соответствии с Областным законом от 23.12.2025 №394-ЗС «Об областном бюджете на 2026 год и на плановый период 2027 и 2028 годов». Целевые трансферты с 2029 по 2030 год учтены в соответствии с объемом на 2028 год, предусмотренным Областным законом от 23.12.2025 №394-ЗС.</w:t>
      </w:r>
    </w:p>
    <w:p w:rsidR="00531977" w:rsidRPr="003608F2" w:rsidRDefault="00531977" w:rsidP="0090784E">
      <w:pPr>
        <w:rPr>
          <w:b/>
          <w:bCs/>
          <w:szCs w:val="28"/>
        </w:rPr>
      </w:pPr>
      <w:r w:rsidRPr="003608F2">
        <w:t>Общий объем расходов бюджета города Шахты в 2026 – 2030 годах планируется на уровне 47880,3 м</w:t>
      </w:r>
      <w:r w:rsidR="00CF1F6A" w:rsidRPr="003608F2">
        <w:t>лн</w:t>
      </w:r>
      <w:r w:rsidRPr="003608F2">
        <w:t xml:space="preserve"> рублей. Приоритетным направлением расходов является реализация национальных проектов, ресурсное обеспечение которых предусмотрено в рамках реализации муниципальных программ города Шахты.</w:t>
      </w:r>
    </w:p>
    <w:p w:rsidR="00423C7D" w:rsidRPr="003608F2" w:rsidRDefault="009A06E5" w:rsidP="0090784E">
      <w:r w:rsidRPr="003608F2">
        <w:t>Основные инструменты реализации Стратегии – документы стратегического планирования, разрабатываемые в рамках планирования и программирования, определены Федеральным законом от 28.06.2014 № 172-ФЗ и Областным законом Ростовской области от 20.10.2015 № 416-ЗС:</w:t>
      </w:r>
    </w:p>
    <w:p w:rsidR="00423C7D" w:rsidRPr="003608F2" w:rsidRDefault="009A06E5" w:rsidP="0090784E">
      <w:r w:rsidRPr="003608F2">
        <w:t xml:space="preserve">1.План мероприятий по реализации Стратегии социально-экономического развития </w:t>
      </w:r>
      <w:r w:rsidR="00054CB6" w:rsidRPr="003608F2">
        <w:t>города Шахты</w:t>
      </w:r>
      <w:r w:rsidRPr="003608F2">
        <w:t xml:space="preserve"> (далее – План мероприятий).</w:t>
      </w:r>
    </w:p>
    <w:p w:rsidR="00423C7D" w:rsidRPr="003608F2" w:rsidRDefault="009A06E5" w:rsidP="0090784E">
      <w:r w:rsidRPr="003608F2">
        <w:t xml:space="preserve">2. </w:t>
      </w:r>
      <w:r w:rsidR="00054CB6" w:rsidRPr="003608F2">
        <w:t>Муниципальные</w:t>
      </w:r>
      <w:r w:rsidRPr="003608F2">
        <w:t xml:space="preserve"> программы </w:t>
      </w:r>
      <w:r w:rsidR="00054CB6" w:rsidRPr="003608F2">
        <w:t>города Шахты</w:t>
      </w:r>
      <w:r w:rsidRPr="003608F2">
        <w:t>.</w:t>
      </w:r>
    </w:p>
    <w:p w:rsidR="005B7558" w:rsidRPr="003608F2" w:rsidRDefault="009A06E5" w:rsidP="001164A1">
      <w:r w:rsidRPr="003608F2">
        <w:t xml:space="preserve">3. </w:t>
      </w:r>
      <w:r w:rsidR="00054CB6" w:rsidRPr="003608F2">
        <w:rPr>
          <w:szCs w:val="28"/>
        </w:rPr>
        <w:t>Генеральный план городского округа муниципального образования «Город Шахты»</w:t>
      </w:r>
      <w:r w:rsidRPr="003608F2">
        <w:t>.</w:t>
      </w:r>
    </w:p>
    <w:p w:rsidR="00CD060E" w:rsidRPr="00CD060E" w:rsidRDefault="00531977" w:rsidP="001164A1">
      <w:pPr>
        <w:rPr>
          <w:strike/>
        </w:rPr>
      </w:pPr>
      <w:r w:rsidRPr="003608F2">
        <w:t>Оценка финансовых ресурсов для реализации Стратегии по этап</w:t>
      </w:r>
      <w:r w:rsidR="0090784E">
        <w:t>ам представлена в таблице № 6.</w:t>
      </w:r>
    </w:p>
    <w:p w:rsidR="00531977" w:rsidRPr="003608F2" w:rsidRDefault="00531977" w:rsidP="00FC641A">
      <w:pPr>
        <w:ind w:firstLine="4820"/>
        <w:jc w:val="right"/>
      </w:pPr>
      <w:r w:rsidRPr="003608F2">
        <w:t>Таблица № 6</w:t>
      </w:r>
    </w:p>
    <w:p w:rsidR="005B7558" w:rsidRPr="003608F2" w:rsidRDefault="005B7558" w:rsidP="0075271B">
      <w:pPr>
        <w:jc w:val="right"/>
      </w:pPr>
    </w:p>
    <w:p w:rsidR="00531977" w:rsidRPr="003608F2" w:rsidRDefault="00531977" w:rsidP="0075271B">
      <w:pPr>
        <w:jc w:val="center"/>
      </w:pPr>
      <w:r w:rsidRPr="003608F2">
        <w:t>Оценка финансовых ресурсов</w:t>
      </w:r>
    </w:p>
    <w:p w:rsidR="00531977" w:rsidRPr="003608F2" w:rsidRDefault="00531977" w:rsidP="0075271B">
      <w:pPr>
        <w:jc w:val="center"/>
      </w:pPr>
      <w:r w:rsidRPr="003608F2">
        <w:t>для реализации Стратегии по этапам</w:t>
      </w:r>
    </w:p>
    <w:p w:rsidR="00531977" w:rsidRPr="003608F2" w:rsidRDefault="00531977" w:rsidP="0075271B">
      <w:pPr>
        <w:jc w:val="right"/>
      </w:pPr>
      <w:r w:rsidRPr="003608F2">
        <w:t>(млн рублей)</w:t>
      </w:r>
    </w:p>
    <w:tbl>
      <w:tblPr>
        <w:tblW w:w="9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4452"/>
        <w:gridCol w:w="1859"/>
        <w:gridCol w:w="1684"/>
        <w:gridCol w:w="1669"/>
      </w:tblGrid>
      <w:tr w:rsidR="00531977" w:rsidRPr="00C253BE" w:rsidTr="00BF610D">
        <w:trPr>
          <w:tblHeader/>
        </w:trPr>
        <w:tc>
          <w:tcPr>
            <w:tcW w:w="44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90784E">
            <w:pPr>
              <w:rPr>
                <w:sz w:val="24"/>
                <w:szCs w:val="24"/>
              </w:rPr>
            </w:pPr>
            <w:r w:rsidRPr="00C253BE">
              <w:rPr>
                <w:sz w:val="24"/>
                <w:szCs w:val="24"/>
              </w:rPr>
              <w:t>Наименование параметра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90784E">
            <w:pPr>
              <w:ind w:firstLine="0"/>
              <w:rPr>
                <w:sz w:val="24"/>
                <w:szCs w:val="24"/>
              </w:rPr>
            </w:pPr>
            <w:r w:rsidRPr="00C253BE">
              <w:rPr>
                <w:sz w:val="24"/>
                <w:szCs w:val="24"/>
              </w:rPr>
              <w:t xml:space="preserve">2026-2028 </w:t>
            </w:r>
          </w:p>
          <w:p w:rsidR="00531977" w:rsidRPr="00C253BE" w:rsidRDefault="00531977" w:rsidP="0075271B">
            <w:pPr>
              <w:jc w:val="center"/>
              <w:rPr>
                <w:sz w:val="24"/>
                <w:szCs w:val="24"/>
              </w:rPr>
            </w:pPr>
            <w:r w:rsidRPr="00C253BE">
              <w:rPr>
                <w:sz w:val="24"/>
                <w:szCs w:val="24"/>
              </w:rPr>
              <w:t>годы</w:t>
            </w:r>
          </w:p>
        </w:tc>
        <w:tc>
          <w:tcPr>
            <w:tcW w:w="16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90784E">
            <w:pPr>
              <w:ind w:firstLine="0"/>
              <w:rPr>
                <w:sz w:val="24"/>
                <w:szCs w:val="24"/>
              </w:rPr>
            </w:pPr>
            <w:r w:rsidRPr="00C253BE">
              <w:rPr>
                <w:sz w:val="24"/>
                <w:szCs w:val="24"/>
              </w:rPr>
              <w:t>2029-2030</w:t>
            </w:r>
          </w:p>
          <w:p w:rsidR="00531977" w:rsidRPr="00C253BE" w:rsidRDefault="00531977" w:rsidP="0075271B">
            <w:pPr>
              <w:jc w:val="center"/>
              <w:rPr>
                <w:sz w:val="24"/>
                <w:szCs w:val="24"/>
              </w:rPr>
            </w:pPr>
            <w:r w:rsidRPr="00C253BE">
              <w:rPr>
                <w:sz w:val="24"/>
                <w:szCs w:val="24"/>
              </w:rPr>
              <w:t>годы</w:t>
            </w:r>
          </w:p>
        </w:tc>
        <w:tc>
          <w:tcPr>
            <w:tcW w:w="16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784E" w:rsidRPr="00C253BE" w:rsidRDefault="00531977" w:rsidP="0090784E">
            <w:pPr>
              <w:ind w:firstLine="0"/>
              <w:rPr>
                <w:sz w:val="24"/>
                <w:szCs w:val="24"/>
              </w:rPr>
            </w:pPr>
            <w:r w:rsidRPr="00C253BE">
              <w:rPr>
                <w:sz w:val="24"/>
                <w:szCs w:val="24"/>
              </w:rPr>
              <w:t xml:space="preserve">Итого </w:t>
            </w:r>
          </w:p>
          <w:p w:rsidR="00531977" w:rsidRPr="00C253BE" w:rsidRDefault="00531977" w:rsidP="0090784E">
            <w:pPr>
              <w:ind w:firstLine="0"/>
              <w:rPr>
                <w:sz w:val="24"/>
                <w:szCs w:val="24"/>
              </w:rPr>
            </w:pPr>
            <w:r w:rsidRPr="00C253BE">
              <w:rPr>
                <w:sz w:val="24"/>
                <w:szCs w:val="24"/>
              </w:rPr>
              <w:t>2026-2030 годы</w:t>
            </w:r>
          </w:p>
        </w:tc>
      </w:tr>
    </w:tbl>
    <w:p w:rsidR="00531977" w:rsidRPr="003608F2" w:rsidRDefault="00531977" w:rsidP="0075271B">
      <w:pPr>
        <w:rPr>
          <w:sz w:val="2"/>
        </w:rPr>
      </w:pPr>
    </w:p>
    <w:tbl>
      <w:tblPr>
        <w:tblW w:w="9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4452"/>
        <w:gridCol w:w="1859"/>
        <w:gridCol w:w="1684"/>
        <w:gridCol w:w="1669"/>
      </w:tblGrid>
      <w:tr w:rsidR="00531977" w:rsidRPr="00C253BE" w:rsidTr="00BF610D">
        <w:trPr>
          <w:tblHeader/>
        </w:trPr>
        <w:tc>
          <w:tcPr>
            <w:tcW w:w="44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75271B">
            <w:pPr>
              <w:jc w:val="center"/>
              <w:rPr>
                <w:sz w:val="24"/>
                <w:szCs w:val="24"/>
              </w:rPr>
            </w:pPr>
            <w:r w:rsidRPr="00C253BE">
              <w:rPr>
                <w:sz w:val="24"/>
                <w:szCs w:val="24"/>
              </w:rPr>
              <w:t>1</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90784E">
            <w:pPr>
              <w:rPr>
                <w:sz w:val="24"/>
                <w:szCs w:val="24"/>
              </w:rPr>
            </w:pPr>
            <w:r w:rsidRPr="00C253BE">
              <w:rPr>
                <w:sz w:val="24"/>
                <w:szCs w:val="24"/>
              </w:rPr>
              <w:t>2</w:t>
            </w:r>
          </w:p>
        </w:tc>
        <w:tc>
          <w:tcPr>
            <w:tcW w:w="16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90784E">
            <w:pPr>
              <w:rPr>
                <w:sz w:val="24"/>
                <w:szCs w:val="24"/>
              </w:rPr>
            </w:pPr>
            <w:r w:rsidRPr="00C253BE">
              <w:rPr>
                <w:sz w:val="24"/>
                <w:szCs w:val="24"/>
              </w:rPr>
              <w:t>3</w:t>
            </w:r>
          </w:p>
        </w:tc>
        <w:tc>
          <w:tcPr>
            <w:tcW w:w="16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90784E">
            <w:pPr>
              <w:rPr>
                <w:sz w:val="24"/>
                <w:szCs w:val="24"/>
              </w:rPr>
            </w:pPr>
            <w:r w:rsidRPr="00C253BE">
              <w:rPr>
                <w:sz w:val="24"/>
                <w:szCs w:val="24"/>
              </w:rPr>
              <w:t>4</w:t>
            </w:r>
          </w:p>
        </w:tc>
      </w:tr>
      <w:tr w:rsidR="00531977" w:rsidRPr="00C253BE" w:rsidTr="0090784E">
        <w:tc>
          <w:tcPr>
            <w:tcW w:w="44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90784E">
            <w:pPr>
              <w:ind w:firstLine="0"/>
              <w:rPr>
                <w:sz w:val="24"/>
                <w:szCs w:val="24"/>
              </w:rPr>
            </w:pPr>
            <w:r w:rsidRPr="00C253BE">
              <w:rPr>
                <w:sz w:val="24"/>
                <w:szCs w:val="24"/>
              </w:rPr>
              <w:t>Доходы бюджета города Шахты</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29071,9</w:t>
            </w:r>
          </w:p>
        </w:tc>
        <w:tc>
          <w:tcPr>
            <w:tcW w:w="168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19218,0</w:t>
            </w:r>
          </w:p>
        </w:tc>
        <w:tc>
          <w:tcPr>
            <w:tcW w:w="166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48289,9</w:t>
            </w:r>
          </w:p>
        </w:tc>
      </w:tr>
      <w:tr w:rsidR="00531977" w:rsidRPr="00C253BE" w:rsidTr="0090784E">
        <w:tc>
          <w:tcPr>
            <w:tcW w:w="44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90784E" w:rsidP="0090784E">
            <w:pPr>
              <w:ind w:firstLine="0"/>
              <w:rPr>
                <w:sz w:val="24"/>
                <w:szCs w:val="24"/>
              </w:rPr>
            </w:pPr>
            <w:r w:rsidRPr="00C253BE">
              <w:rPr>
                <w:sz w:val="24"/>
                <w:szCs w:val="24"/>
              </w:rPr>
              <w:t>Н</w:t>
            </w:r>
            <w:r w:rsidR="00531977" w:rsidRPr="00C253BE">
              <w:rPr>
                <w:sz w:val="24"/>
                <w:szCs w:val="24"/>
              </w:rPr>
              <w:t xml:space="preserve">алоговые и неналоговые доходы бюджета города Шахты </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10228,8</w:t>
            </w:r>
          </w:p>
        </w:tc>
        <w:tc>
          <w:tcPr>
            <w:tcW w:w="168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7657,7</w:t>
            </w:r>
          </w:p>
        </w:tc>
        <w:tc>
          <w:tcPr>
            <w:tcW w:w="166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17886,5</w:t>
            </w:r>
          </w:p>
        </w:tc>
      </w:tr>
      <w:tr w:rsidR="00531977" w:rsidRPr="00C253BE" w:rsidTr="0090784E">
        <w:tc>
          <w:tcPr>
            <w:tcW w:w="44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90784E" w:rsidP="0090784E">
            <w:pPr>
              <w:ind w:firstLine="0"/>
              <w:rPr>
                <w:sz w:val="24"/>
                <w:szCs w:val="24"/>
              </w:rPr>
            </w:pPr>
            <w:r w:rsidRPr="00C253BE">
              <w:rPr>
                <w:sz w:val="24"/>
                <w:szCs w:val="24"/>
              </w:rPr>
              <w:t>Б</w:t>
            </w:r>
            <w:r w:rsidR="00531977" w:rsidRPr="00C253BE">
              <w:rPr>
                <w:sz w:val="24"/>
                <w:szCs w:val="24"/>
              </w:rPr>
              <w:t xml:space="preserve">езвозмездные поступления </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18843,1</w:t>
            </w:r>
          </w:p>
        </w:tc>
        <w:tc>
          <w:tcPr>
            <w:tcW w:w="168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11560,3</w:t>
            </w:r>
          </w:p>
        </w:tc>
        <w:tc>
          <w:tcPr>
            <w:tcW w:w="166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30403,4</w:t>
            </w:r>
          </w:p>
        </w:tc>
      </w:tr>
      <w:tr w:rsidR="00531977" w:rsidRPr="00C253BE" w:rsidTr="0090784E">
        <w:tc>
          <w:tcPr>
            <w:tcW w:w="44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31977" w:rsidRPr="00C253BE" w:rsidRDefault="00531977" w:rsidP="0090784E">
            <w:pPr>
              <w:ind w:firstLine="0"/>
              <w:rPr>
                <w:sz w:val="24"/>
                <w:szCs w:val="24"/>
              </w:rPr>
            </w:pPr>
            <w:r w:rsidRPr="00C253BE">
              <w:rPr>
                <w:sz w:val="24"/>
                <w:szCs w:val="24"/>
              </w:rPr>
              <w:t>Расходы бюджета города Шахты</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29071,9</w:t>
            </w:r>
          </w:p>
        </w:tc>
        <w:tc>
          <w:tcPr>
            <w:tcW w:w="168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18808,4</w:t>
            </w:r>
          </w:p>
        </w:tc>
        <w:tc>
          <w:tcPr>
            <w:tcW w:w="166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531977" w:rsidRPr="00C253BE" w:rsidRDefault="00531977" w:rsidP="0090784E">
            <w:pPr>
              <w:ind w:firstLine="0"/>
              <w:jc w:val="center"/>
              <w:rPr>
                <w:sz w:val="24"/>
                <w:szCs w:val="24"/>
              </w:rPr>
            </w:pPr>
            <w:r w:rsidRPr="00C253BE">
              <w:rPr>
                <w:sz w:val="24"/>
                <w:szCs w:val="24"/>
              </w:rPr>
              <w:t>47880,3</w:t>
            </w:r>
          </w:p>
        </w:tc>
      </w:tr>
    </w:tbl>
    <w:p w:rsidR="00531977" w:rsidRPr="003608F2" w:rsidRDefault="00531977" w:rsidP="0090784E">
      <w:pPr>
        <w:ind w:firstLine="0"/>
      </w:pPr>
    </w:p>
    <w:p w:rsidR="00423C7D" w:rsidRPr="003608F2" w:rsidRDefault="00531977" w:rsidP="0090784E">
      <w:r w:rsidRPr="003608F2">
        <w:t xml:space="preserve">Финансовые риски в оценке финансовых ресурсов для реализации Стратегии могут определяться с учетом существенных изменений социально-экономического развития Ростовской области в связи с влиянием геополитических факторов на развитие экономики Российской Федерации в целом, а также с учетом изменений в законодательстве о налогах и сборах и бюджетном законодательстве Российской Федерации. В целях нивелирования возможных рисков основными направлениями бюджетной и налоговой политики предусмотрены меры, направленные на </w:t>
      </w:r>
      <w:proofErr w:type="spellStart"/>
      <w:r w:rsidRPr="003608F2">
        <w:t>приоритизацию</w:t>
      </w:r>
      <w:proofErr w:type="spellEnd"/>
      <w:r w:rsidRPr="003608F2">
        <w:t xml:space="preserve"> расходов.</w:t>
      </w:r>
    </w:p>
    <w:p w:rsidR="00423C7D" w:rsidRPr="003608F2" w:rsidRDefault="009A06E5" w:rsidP="0090784E">
      <w:r w:rsidRPr="003608F2">
        <w:t xml:space="preserve">План мероприятий служит основой организационного механизма реализации Стратегии и содержит этапы реализации Стратегии; цели и задачи социально-экономического развития, приоритетные для каждого этапа реализации Стратегии; показатели реализации Стратегии и их значения, установленные для каждого этапа реализации Стратегии; комплексы мероприятий и перечень </w:t>
      </w:r>
      <w:r w:rsidR="00302C9A" w:rsidRPr="003608F2">
        <w:t xml:space="preserve">муниципальных </w:t>
      </w:r>
      <w:r w:rsidRPr="003608F2">
        <w:t xml:space="preserve">программ </w:t>
      </w:r>
      <w:r w:rsidR="00EF22C1" w:rsidRPr="003608F2">
        <w:t>города Шахты</w:t>
      </w:r>
      <w:r w:rsidRPr="003608F2">
        <w:t>.</w:t>
      </w:r>
    </w:p>
    <w:p w:rsidR="00423C7D" w:rsidRPr="003608F2" w:rsidRDefault="009A06E5" w:rsidP="0090784E">
      <w:r w:rsidRPr="003608F2">
        <w:t xml:space="preserve">План мероприятий включает стратегические программные и внепрограммные мероприятия, направленные на достижение целей социально-экономического развития </w:t>
      </w:r>
      <w:r w:rsidR="006142B2" w:rsidRPr="003608F2">
        <w:t>города Шахты</w:t>
      </w:r>
      <w:r w:rsidRPr="003608F2">
        <w:t>.</w:t>
      </w:r>
    </w:p>
    <w:p w:rsidR="00423C7D" w:rsidRPr="003608F2" w:rsidRDefault="009A06E5" w:rsidP="0090784E">
      <w:r w:rsidRPr="003608F2">
        <w:t xml:space="preserve">Стратегические программные мероприятия представляют собой комплекс законодательных (нормативно-правовые), организационных (институциональные), экономических (экономические механизмы и инструменты регулирования развития) и иных мероприятий, осуществляемых </w:t>
      </w:r>
      <w:r w:rsidR="00E82C39" w:rsidRPr="003608F2">
        <w:t xml:space="preserve">органами местного самоуправления </w:t>
      </w:r>
      <w:r w:rsidRPr="003608F2">
        <w:t xml:space="preserve">в рамках реализации </w:t>
      </w:r>
      <w:r w:rsidR="00E82C39" w:rsidRPr="003608F2">
        <w:t>муниципальных</w:t>
      </w:r>
      <w:r w:rsidRPr="003608F2">
        <w:t xml:space="preserve"> программ.</w:t>
      </w:r>
    </w:p>
    <w:p w:rsidR="00423C7D" w:rsidRPr="003608F2" w:rsidRDefault="009A06E5" w:rsidP="0090784E">
      <w:r w:rsidRPr="003608F2">
        <w:t xml:space="preserve">Стратегические внепрограммные мероприятия представляют собой комплекс законодательных (нормативно-правовые), организационных (институциональные), экономических (экономические механизмы и инструменты регулирования развития)и иных мероприятий, не включенных в </w:t>
      </w:r>
      <w:r w:rsidR="003550DA" w:rsidRPr="003608F2">
        <w:t>муниципальные программы города Шахты</w:t>
      </w:r>
      <w:r w:rsidRPr="003608F2">
        <w:t xml:space="preserve"> и выполняемых </w:t>
      </w:r>
      <w:r w:rsidR="003550DA" w:rsidRPr="003608F2">
        <w:t>органами местного самоуправления города Шахты</w:t>
      </w:r>
      <w:r w:rsidRPr="003608F2">
        <w:t xml:space="preserve"> в пределах своих полномочий, федеральных </w:t>
      </w:r>
      <w:r w:rsidR="003550DA" w:rsidRPr="003608F2">
        <w:t xml:space="preserve">и региональных </w:t>
      </w:r>
      <w:r w:rsidRPr="003608F2">
        <w:t xml:space="preserve">проектов, реализуемых на территории </w:t>
      </w:r>
      <w:r w:rsidR="003550DA" w:rsidRPr="003608F2">
        <w:t>города Шахты</w:t>
      </w:r>
      <w:r w:rsidRPr="003608F2">
        <w:t>, а также проектов, реализуемых юридическими и физическими лицами самостоятельно.</w:t>
      </w:r>
    </w:p>
    <w:p w:rsidR="001335A8" w:rsidRPr="003608F2" w:rsidRDefault="009B5967" w:rsidP="0090784E">
      <w:pPr>
        <w:rPr>
          <w:szCs w:val="28"/>
        </w:rPr>
      </w:pPr>
      <w:r w:rsidRPr="003608F2">
        <w:t>Муниципальные программы города Шахты</w:t>
      </w:r>
      <w:r w:rsidR="009A06E5" w:rsidRPr="003608F2">
        <w:t xml:space="preserve"> формируются с учетом отраслевых документов стратегического планирования </w:t>
      </w:r>
      <w:r w:rsidRPr="003608F2">
        <w:t>Ростовской области</w:t>
      </w:r>
      <w:r w:rsidR="009A06E5" w:rsidRPr="003608F2">
        <w:t xml:space="preserve">, содержат комплекс планируемых мероприятий (результатов), взаимоувязанных </w:t>
      </w:r>
      <w:r w:rsidR="009A06E5" w:rsidRPr="003608F2">
        <w:rPr>
          <w:szCs w:val="28"/>
        </w:rPr>
        <w:t xml:space="preserve">по задачам, срокам осуществления, исполнителям и ресурсам, и обеспечивают наиболее эффективное достижение целей Стратегии. </w:t>
      </w:r>
    </w:p>
    <w:p w:rsidR="00423C7D" w:rsidRPr="0090784E" w:rsidRDefault="009A06E5" w:rsidP="0090784E">
      <w:r w:rsidRPr="003608F2">
        <w:rPr>
          <w:szCs w:val="28"/>
        </w:rPr>
        <w:t xml:space="preserve">Перечень </w:t>
      </w:r>
      <w:r w:rsidR="001335A8" w:rsidRPr="003608F2">
        <w:rPr>
          <w:szCs w:val="28"/>
        </w:rPr>
        <w:t>м</w:t>
      </w:r>
      <w:r w:rsidR="009B5967" w:rsidRPr="003608F2">
        <w:rPr>
          <w:szCs w:val="28"/>
        </w:rPr>
        <w:t>униципальных программ города Шахты</w:t>
      </w:r>
      <w:r w:rsidRPr="003608F2">
        <w:rPr>
          <w:szCs w:val="28"/>
        </w:rPr>
        <w:t xml:space="preserve">, отвечающий приоритетам и целям Стратегии, </w:t>
      </w:r>
      <w:r w:rsidR="001335A8" w:rsidRPr="003608F2">
        <w:rPr>
          <w:szCs w:val="28"/>
        </w:rPr>
        <w:t>утвержден постановлением Администрации города Шахты от 02.10.2018 №5090 «Об утверждении перечня муниципальных программ города Шахты»</w:t>
      </w:r>
      <w:r w:rsidRPr="003608F2">
        <w:rPr>
          <w:szCs w:val="28"/>
        </w:rPr>
        <w:t>. Он включает 2</w:t>
      </w:r>
      <w:r w:rsidR="001335A8" w:rsidRPr="003608F2">
        <w:rPr>
          <w:szCs w:val="28"/>
        </w:rPr>
        <w:t>0муниципальных</w:t>
      </w:r>
      <w:r w:rsidR="001335A8" w:rsidRPr="003608F2">
        <w:t xml:space="preserve"> программ</w:t>
      </w:r>
      <w:r w:rsidRPr="003608F2">
        <w:t>, которые раскрывают механизм реализации стратегических целей развития всех выделенных в Стратегии сфер в рамках экономической, социальной и пространственной политики.</w:t>
      </w:r>
    </w:p>
    <w:p w:rsidR="00BD6FA0" w:rsidRPr="003608F2" w:rsidRDefault="009A06E5" w:rsidP="001A40CB">
      <w:pPr>
        <w:pStyle w:val="2"/>
      </w:pPr>
      <w:bookmarkStart w:id="86" w:name="_Toc231983691"/>
      <w:r w:rsidRPr="003608F2">
        <w:t>5.5. Мониторинг реализации Стратегии</w:t>
      </w:r>
      <w:bookmarkEnd w:id="86"/>
    </w:p>
    <w:p w:rsidR="00423C7D" w:rsidRPr="003608F2" w:rsidRDefault="009A06E5" w:rsidP="0090784E">
      <w:r w:rsidRPr="003608F2">
        <w:t>Мониторинг реализации Стратегии предусматривает осуществление деятельности участниками стратегического планирования комплексной оценк</w:t>
      </w:r>
      <w:r w:rsidR="003A1BFC">
        <w:t>и</w:t>
      </w:r>
      <w:r w:rsidR="004C29C0">
        <w:t>,</w:t>
      </w:r>
      <w:r w:rsidRPr="003608F2">
        <w:t xml:space="preserve"> хода и итогов реализации Стратегии, а также оценк</w:t>
      </w:r>
      <w:r w:rsidR="004C29C0">
        <w:t>и</w:t>
      </w:r>
      <w:r w:rsidRPr="003608F2">
        <w:t xml:space="preserve">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социально-экономического развития </w:t>
      </w:r>
      <w:r w:rsidR="00776AE5" w:rsidRPr="003608F2">
        <w:t>города Шахты</w:t>
      </w:r>
      <w:r w:rsidRPr="003608F2">
        <w:t>.</w:t>
      </w:r>
    </w:p>
    <w:p w:rsidR="00423C7D" w:rsidRPr="003608F2" w:rsidRDefault="009A06E5" w:rsidP="0090784E">
      <w:r w:rsidRPr="003608F2">
        <w:t xml:space="preserve">Основные принципы и подходы осуществления мониторинга реализации Стратегии определены </w:t>
      </w:r>
      <w:r w:rsidR="00EB49E8" w:rsidRPr="003608F2">
        <w:rPr>
          <w:szCs w:val="28"/>
        </w:rPr>
        <w:t>постановлением Администрации города Шахты от 16.12.2015 №6789 «Об утверждении Порядка разработки, корректировки, осуществления мониторинга и контроля реализации Стратегии социально-экономического развития города Шахты, Плана мероприятий по реализации Стратегии социально-экономического развития города Шахты»</w:t>
      </w:r>
      <w:r w:rsidRPr="003608F2">
        <w:t>.</w:t>
      </w:r>
    </w:p>
    <w:p w:rsidR="00423C7D" w:rsidRPr="003608F2" w:rsidRDefault="009A06E5" w:rsidP="0090784E">
      <w:r w:rsidRPr="003608F2">
        <w:t xml:space="preserve">Целью мониторинга реализации Стратегии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Стратегии,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w:t>
      </w:r>
      <w:r w:rsidR="00930196" w:rsidRPr="003608F2">
        <w:t>города Шахты</w:t>
      </w:r>
      <w:r w:rsidRPr="003608F2">
        <w:t>.</w:t>
      </w:r>
    </w:p>
    <w:p w:rsidR="00423C7D" w:rsidRPr="003608F2" w:rsidRDefault="009A06E5" w:rsidP="0090784E">
      <w:r w:rsidRPr="003608F2">
        <w:t>Основными задачами мониторинга реализации Стратегии являются:</w:t>
      </w:r>
    </w:p>
    <w:p w:rsidR="00423C7D" w:rsidRPr="003608F2" w:rsidRDefault="009A06E5" w:rsidP="0090784E">
      <w:r w:rsidRPr="003608F2">
        <w:t xml:space="preserve">сбор, систематизация и обобщение информации о социально-экономическом развитии </w:t>
      </w:r>
      <w:r w:rsidR="00600967" w:rsidRPr="003608F2">
        <w:t>города Шахты</w:t>
      </w:r>
      <w:r w:rsidRPr="003608F2">
        <w:t>;</w:t>
      </w:r>
    </w:p>
    <w:p w:rsidR="00423C7D" w:rsidRPr="003608F2" w:rsidRDefault="009A06E5" w:rsidP="0090784E">
      <w:r w:rsidRPr="003608F2">
        <w:t xml:space="preserve">оценка степени достижения запланированных целей социально-экономического развития </w:t>
      </w:r>
      <w:r w:rsidR="00600967" w:rsidRPr="003608F2">
        <w:t>города Шахты</w:t>
      </w:r>
      <w:r w:rsidRPr="003608F2">
        <w:t>;</w:t>
      </w:r>
    </w:p>
    <w:p w:rsidR="00423C7D" w:rsidRPr="003608F2" w:rsidRDefault="009A06E5" w:rsidP="0090784E">
      <w:r w:rsidRPr="003608F2">
        <w:t xml:space="preserve">оценка влияния внутренних и внешних условий на плановый и фактический уровни достижения целей социально-экономического развития </w:t>
      </w:r>
      <w:r w:rsidR="00600967" w:rsidRPr="003608F2">
        <w:t>города Шахты</w:t>
      </w:r>
      <w:r w:rsidRPr="003608F2">
        <w:t>;</w:t>
      </w:r>
    </w:p>
    <w:p w:rsidR="00423C7D" w:rsidRPr="003608F2" w:rsidRDefault="009A06E5" w:rsidP="0090784E">
      <w:r w:rsidRPr="003608F2">
        <w:t>оценка соответствия плановых и фактических сроков, результатов реализации Стратегии и ресурсов, необходимых для их достижения;</w:t>
      </w:r>
    </w:p>
    <w:p w:rsidR="00423C7D" w:rsidRPr="003608F2" w:rsidRDefault="009A06E5" w:rsidP="0090784E">
      <w:r w:rsidRPr="003608F2">
        <w:t xml:space="preserve">оценка уровня социально-экономического развития </w:t>
      </w:r>
      <w:r w:rsidR="00600967" w:rsidRPr="003608F2">
        <w:t>города Шахты</w:t>
      </w:r>
      <w:r w:rsidRPr="003608F2">
        <w:t>, проведение анализа, выявление возможных рисков и угроз и своевременное принятие мер по их предотвращению;</w:t>
      </w:r>
    </w:p>
    <w:p w:rsidR="00423C7D" w:rsidRPr="003608F2" w:rsidRDefault="009A06E5" w:rsidP="0090784E">
      <w:r w:rsidRPr="003608F2">
        <w:t xml:space="preserve">разработка предложений по повышению эффективности функционирования системы стратегического планирования </w:t>
      </w:r>
      <w:r w:rsidR="00600967" w:rsidRPr="003608F2">
        <w:t>города Шахты</w:t>
      </w:r>
      <w:r w:rsidRPr="003608F2">
        <w:t>.</w:t>
      </w:r>
    </w:p>
    <w:p w:rsidR="00423C7D" w:rsidRPr="003608F2" w:rsidRDefault="009A06E5" w:rsidP="0090784E">
      <w:r w:rsidRPr="003608F2">
        <w:t xml:space="preserve">Мониторинг реализации Стратегии осуществляется на основе информации об итогах выполнения плана мероприятий по реализации Стратегии и </w:t>
      </w:r>
      <w:r w:rsidR="00600967" w:rsidRPr="003608F2">
        <w:t>муниципальных</w:t>
      </w:r>
      <w:r w:rsidRPr="003608F2">
        <w:t xml:space="preserve"> программ </w:t>
      </w:r>
      <w:r w:rsidR="00600967" w:rsidRPr="003608F2">
        <w:t>города Шахты</w:t>
      </w:r>
      <w:r w:rsidRPr="003608F2">
        <w:t>.</w:t>
      </w:r>
    </w:p>
    <w:p w:rsidR="00A4515E" w:rsidRDefault="009A06E5" w:rsidP="0090784E">
      <w:r w:rsidRPr="003608F2">
        <w:t xml:space="preserve">Документы, в которых отражаются результаты мониторинга реализации Стратегии, подлежат размещению на официальном сайте </w:t>
      </w:r>
      <w:r w:rsidR="00B35BF5" w:rsidRPr="003608F2">
        <w:t>Администрации города Шахты</w:t>
      </w:r>
      <w:r w:rsidRPr="003608F2">
        <w:t>, за исключением сведений, отнесенных к государственной, коммерческой, служебной и иной охраняемой законом тайне.</w:t>
      </w:r>
    </w:p>
    <w:p w:rsidR="00A4515E" w:rsidRPr="00E26670" w:rsidRDefault="00A4515E" w:rsidP="00B204BB">
      <w:pPr>
        <w:pStyle w:val="4"/>
        <w:jc w:val="both"/>
      </w:pPr>
    </w:p>
    <w:p w:rsidR="00C253BE" w:rsidRDefault="00C253BE" w:rsidP="00C253BE">
      <w:pPr>
        <w:ind w:left="5670" w:firstLine="0"/>
        <w:jc w:val="center"/>
      </w:pPr>
      <w:r>
        <w:t xml:space="preserve">Приложение </w:t>
      </w:r>
    </w:p>
    <w:p w:rsidR="00A4515E" w:rsidRPr="00E26670" w:rsidRDefault="00A4515E" w:rsidP="00C253BE">
      <w:pPr>
        <w:ind w:left="5670" w:firstLine="0"/>
        <w:jc w:val="center"/>
      </w:pPr>
      <w:r w:rsidRPr="00E26670">
        <w:t>к Стратегии социально-экономического развития города Шахты на период до 2030 года</w:t>
      </w:r>
    </w:p>
    <w:p w:rsidR="00A4515E" w:rsidRPr="00E26670" w:rsidRDefault="00A4515E" w:rsidP="00A4515E">
      <w:pPr>
        <w:jc w:val="center"/>
      </w:pPr>
      <w:bookmarkStart w:id="87" w:name="_Hlk227593777"/>
    </w:p>
    <w:p w:rsidR="00A4515E" w:rsidRPr="00E26670" w:rsidRDefault="00A4515E" w:rsidP="00005F32">
      <w:pPr>
        <w:jc w:val="center"/>
      </w:pPr>
      <w:r w:rsidRPr="00E26670">
        <w:t>ЦЕЛЕВЫЕ ПОКАЗАТЕЛИ</w:t>
      </w:r>
    </w:p>
    <w:p w:rsidR="00A4515E" w:rsidRPr="00E26670" w:rsidRDefault="00A4515E" w:rsidP="00005F32">
      <w:pPr>
        <w:jc w:val="center"/>
      </w:pPr>
      <w:r w:rsidRPr="00E26670">
        <w:t>социально-экономического развития города Шахты</w:t>
      </w:r>
    </w:p>
    <w:p w:rsidR="00A4515E" w:rsidRPr="00E26670" w:rsidRDefault="00A4515E" w:rsidP="00005F32">
      <w:pPr>
        <w:jc w:val="center"/>
      </w:pPr>
    </w:p>
    <w:tbl>
      <w:tblPr>
        <w:tblStyle w:val="28"/>
        <w:tblW w:w="0" w:type="auto"/>
        <w:tblLayout w:type="fixed"/>
        <w:tblLook w:val="04A0"/>
      </w:tblPr>
      <w:tblGrid>
        <w:gridCol w:w="503"/>
        <w:gridCol w:w="5664"/>
        <w:gridCol w:w="1161"/>
        <w:gridCol w:w="1155"/>
        <w:gridCol w:w="1155"/>
      </w:tblGrid>
      <w:tr w:rsidR="00A4515E" w:rsidRPr="00C253BE" w:rsidTr="00002816">
        <w:trPr>
          <w:tblHeader/>
        </w:trPr>
        <w:tc>
          <w:tcPr>
            <w:tcW w:w="503" w:type="dxa"/>
            <w:shd w:val="clear" w:color="auto" w:fill="auto"/>
          </w:tcPr>
          <w:p w:rsidR="00A4515E" w:rsidRPr="00C253BE" w:rsidRDefault="00A4515E" w:rsidP="00DD7759">
            <w:pPr>
              <w:ind w:firstLine="0"/>
              <w:jc w:val="center"/>
              <w:rPr>
                <w:sz w:val="24"/>
                <w:szCs w:val="24"/>
              </w:rPr>
            </w:pPr>
            <w:r w:rsidRPr="00C253BE">
              <w:rPr>
                <w:sz w:val="24"/>
                <w:szCs w:val="24"/>
              </w:rPr>
              <w:t>№</w:t>
            </w:r>
          </w:p>
        </w:tc>
        <w:tc>
          <w:tcPr>
            <w:tcW w:w="5664" w:type="dxa"/>
            <w:shd w:val="clear" w:color="auto" w:fill="auto"/>
          </w:tcPr>
          <w:p w:rsidR="00A4515E" w:rsidRPr="00C253BE" w:rsidRDefault="00A4515E" w:rsidP="00DD7759">
            <w:pPr>
              <w:ind w:firstLine="0"/>
              <w:jc w:val="center"/>
              <w:rPr>
                <w:sz w:val="24"/>
                <w:szCs w:val="24"/>
              </w:rPr>
            </w:pPr>
            <w:r w:rsidRPr="00C253BE">
              <w:rPr>
                <w:sz w:val="24"/>
                <w:szCs w:val="24"/>
              </w:rPr>
              <w:t>Национальные цели / разделы / показатели</w:t>
            </w:r>
          </w:p>
        </w:tc>
        <w:tc>
          <w:tcPr>
            <w:tcW w:w="1161" w:type="dxa"/>
            <w:shd w:val="clear" w:color="auto" w:fill="auto"/>
          </w:tcPr>
          <w:p w:rsidR="00A4515E" w:rsidRPr="00C253BE" w:rsidRDefault="00A4515E" w:rsidP="00DD7759">
            <w:pPr>
              <w:ind w:firstLine="0"/>
              <w:jc w:val="center"/>
              <w:rPr>
                <w:sz w:val="24"/>
                <w:szCs w:val="24"/>
              </w:rPr>
            </w:pPr>
            <w:r w:rsidRPr="00C253BE">
              <w:rPr>
                <w:sz w:val="24"/>
                <w:szCs w:val="24"/>
              </w:rPr>
              <w:t>2025</w:t>
            </w:r>
          </w:p>
        </w:tc>
        <w:tc>
          <w:tcPr>
            <w:tcW w:w="1155" w:type="dxa"/>
            <w:shd w:val="clear" w:color="auto" w:fill="auto"/>
          </w:tcPr>
          <w:p w:rsidR="00A4515E" w:rsidRPr="00C253BE" w:rsidRDefault="00A4515E" w:rsidP="00DD7759">
            <w:pPr>
              <w:ind w:firstLine="0"/>
              <w:jc w:val="center"/>
              <w:rPr>
                <w:sz w:val="24"/>
                <w:szCs w:val="24"/>
              </w:rPr>
            </w:pPr>
            <w:r w:rsidRPr="00C253BE">
              <w:rPr>
                <w:sz w:val="24"/>
                <w:szCs w:val="24"/>
              </w:rPr>
              <w:t>2026</w:t>
            </w:r>
          </w:p>
        </w:tc>
        <w:tc>
          <w:tcPr>
            <w:tcW w:w="1155" w:type="dxa"/>
            <w:shd w:val="clear" w:color="auto" w:fill="auto"/>
          </w:tcPr>
          <w:p w:rsidR="00A4515E" w:rsidRPr="00C253BE" w:rsidRDefault="00A4515E" w:rsidP="00DD7759">
            <w:pPr>
              <w:ind w:firstLine="0"/>
              <w:jc w:val="center"/>
              <w:rPr>
                <w:sz w:val="24"/>
                <w:szCs w:val="24"/>
              </w:rPr>
            </w:pPr>
            <w:r w:rsidRPr="00C253BE">
              <w:rPr>
                <w:sz w:val="24"/>
                <w:szCs w:val="24"/>
              </w:rPr>
              <w:t>2030</w:t>
            </w:r>
          </w:p>
        </w:tc>
      </w:tr>
    </w:tbl>
    <w:p w:rsidR="00A4515E" w:rsidRPr="004A16A3" w:rsidRDefault="00A4515E" w:rsidP="00DD7759">
      <w:pPr>
        <w:ind w:firstLine="0"/>
        <w:jc w:val="center"/>
        <w:rPr>
          <w:sz w:val="10"/>
          <w:szCs w:val="10"/>
        </w:rPr>
      </w:pPr>
    </w:p>
    <w:tbl>
      <w:tblPr>
        <w:tblStyle w:val="28"/>
        <w:tblW w:w="9638" w:type="dxa"/>
        <w:tblLayout w:type="fixed"/>
        <w:tblLook w:val="04A0"/>
      </w:tblPr>
      <w:tblGrid>
        <w:gridCol w:w="503"/>
        <w:gridCol w:w="5664"/>
        <w:gridCol w:w="1161"/>
        <w:gridCol w:w="1155"/>
        <w:gridCol w:w="1155"/>
      </w:tblGrid>
      <w:tr w:rsidR="00A4515E" w:rsidRPr="00DD7759" w:rsidTr="00002816">
        <w:trPr>
          <w:tblHeader/>
        </w:trPr>
        <w:tc>
          <w:tcPr>
            <w:tcW w:w="503" w:type="dxa"/>
            <w:shd w:val="clear" w:color="auto" w:fill="auto"/>
          </w:tcPr>
          <w:p w:rsidR="00A4515E" w:rsidRPr="00DD7759" w:rsidRDefault="00A4515E" w:rsidP="00DD7759">
            <w:pPr>
              <w:ind w:firstLine="0"/>
              <w:jc w:val="center"/>
              <w:rPr>
                <w:sz w:val="24"/>
                <w:szCs w:val="24"/>
              </w:rPr>
            </w:pPr>
            <w:r w:rsidRPr="00DD7759">
              <w:rPr>
                <w:sz w:val="24"/>
                <w:szCs w:val="24"/>
              </w:rPr>
              <w:t>1</w:t>
            </w:r>
          </w:p>
        </w:tc>
        <w:tc>
          <w:tcPr>
            <w:tcW w:w="5664" w:type="dxa"/>
            <w:shd w:val="clear" w:color="auto" w:fill="auto"/>
          </w:tcPr>
          <w:p w:rsidR="00A4515E" w:rsidRPr="00DD7759" w:rsidRDefault="00A4515E" w:rsidP="00DD7759">
            <w:pPr>
              <w:ind w:firstLine="0"/>
              <w:jc w:val="center"/>
              <w:rPr>
                <w:sz w:val="24"/>
                <w:szCs w:val="24"/>
              </w:rPr>
            </w:pPr>
            <w:r w:rsidRPr="00DD7759">
              <w:rPr>
                <w:sz w:val="24"/>
                <w:szCs w:val="24"/>
              </w:rPr>
              <w:t>2</w:t>
            </w:r>
          </w:p>
        </w:tc>
        <w:tc>
          <w:tcPr>
            <w:tcW w:w="1161" w:type="dxa"/>
            <w:shd w:val="clear" w:color="auto" w:fill="auto"/>
          </w:tcPr>
          <w:p w:rsidR="00A4515E" w:rsidRPr="00DD7759" w:rsidRDefault="00A4515E" w:rsidP="00DD7759">
            <w:pPr>
              <w:ind w:firstLine="0"/>
              <w:jc w:val="center"/>
              <w:rPr>
                <w:sz w:val="24"/>
                <w:szCs w:val="24"/>
              </w:rPr>
            </w:pPr>
            <w:r w:rsidRPr="00DD7759">
              <w:rPr>
                <w:sz w:val="24"/>
                <w:szCs w:val="24"/>
              </w:rPr>
              <w:t>3</w:t>
            </w:r>
          </w:p>
        </w:tc>
        <w:tc>
          <w:tcPr>
            <w:tcW w:w="1155" w:type="dxa"/>
            <w:shd w:val="clear" w:color="auto" w:fill="auto"/>
          </w:tcPr>
          <w:p w:rsidR="00A4515E" w:rsidRPr="00DD7759" w:rsidRDefault="00A4515E" w:rsidP="00DD7759">
            <w:pPr>
              <w:ind w:firstLine="0"/>
              <w:jc w:val="center"/>
              <w:rPr>
                <w:sz w:val="24"/>
                <w:szCs w:val="24"/>
              </w:rPr>
            </w:pPr>
            <w:r w:rsidRPr="00DD7759">
              <w:rPr>
                <w:sz w:val="24"/>
                <w:szCs w:val="24"/>
              </w:rPr>
              <w:t>4</w:t>
            </w:r>
          </w:p>
        </w:tc>
        <w:tc>
          <w:tcPr>
            <w:tcW w:w="1155" w:type="dxa"/>
            <w:shd w:val="clear" w:color="auto" w:fill="auto"/>
          </w:tcPr>
          <w:p w:rsidR="00A4515E" w:rsidRPr="00DD7759" w:rsidRDefault="00A4515E" w:rsidP="00DD7759">
            <w:pPr>
              <w:ind w:firstLine="0"/>
              <w:jc w:val="center"/>
              <w:rPr>
                <w:sz w:val="24"/>
                <w:szCs w:val="24"/>
              </w:rPr>
            </w:pPr>
            <w:r w:rsidRPr="00DD7759">
              <w:rPr>
                <w:sz w:val="24"/>
                <w:szCs w:val="24"/>
              </w:rPr>
              <w:t>5</w:t>
            </w:r>
          </w:p>
        </w:tc>
      </w:tr>
      <w:tr w:rsidR="00A4515E" w:rsidRPr="00DD7759" w:rsidTr="00002816">
        <w:tc>
          <w:tcPr>
            <w:tcW w:w="9638" w:type="dxa"/>
            <w:gridSpan w:val="5"/>
            <w:shd w:val="clear" w:color="auto" w:fill="auto"/>
          </w:tcPr>
          <w:p w:rsidR="00A4515E" w:rsidRPr="00DD7759" w:rsidRDefault="00A4515E" w:rsidP="00005F32">
            <w:pPr>
              <w:jc w:val="center"/>
              <w:rPr>
                <w:sz w:val="24"/>
                <w:szCs w:val="24"/>
              </w:rPr>
            </w:pPr>
            <w:r w:rsidRPr="00DD7759">
              <w:rPr>
                <w:sz w:val="24"/>
                <w:szCs w:val="24"/>
              </w:rPr>
              <w:t xml:space="preserve">4.1. Сохранение населения, укрепление здоровья </w:t>
            </w:r>
          </w:p>
          <w:p w:rsidR="00A4515E" w:rsidRPr="00DD7759" w:rsidRDefault="00A4515E" w:rsidP="00005F32">
            <w:pPr>
              <w:jc w:val="center"/>
              <w:rPr>
                <w:sz w:val="24"/>
                <w:szCs w:val="24"/>
              </w:rPr>
            </w:pPr>
            <w:r w:rsidRPr="00DD7759">
              <w:rPr>
                <w:sz w:val="24"/>
                <w:szCs w:val="24"/>
              </w:rPr>
              <w:t>и повышение благополучия людей, поддержка семьи в городе Шахты</w:t>
            </w:r>
          </w:p>
        </w:tc>
      </w:tr>
      <w:tr w:rsidR="00A4515E" w:rsidRPr="00DD7759" w:rsidTr="00002816">
        <w:tc>
          <w:tcPr>
            <w:tcW w:w="9638" w:type="dxa"/>
            <w:gridSpan w:val="5"/>
            <w:shd w:val="clear" w:color="auto" w:fill="auto"/>
          </w:tcPr>
          <w:p w:rsidR="00A4515E" w:rsidRPr="00DD7759" w:rsidRDefault="00A4515E" w:rsidP="00005F32">
            <w:pPr>
              <w:jc w:val="center"/>
              <w:rPr>
                <w:sz w:val="24"/>
                <w:szCs w:val="24"/>
              </w:rPr>
            </w:pPr>
            <w:r w:rsidRPr="00DD7759">
              <w:rPr>
                <w:sz w:val="24"/>
                <w:szCs w:val="24"/>
              </w:rPr>
              <w:t>4.1.1. Демография</w:t>
            </w:r>
          </w:p>
        </w:tc>
      </w:tr>
      <w:tr w:rsidR="00A4515E" w:rsidRPr="00DD7759" w:rsidTr="00002816">
        <w:tc>
          <w:tcPr>
            <w:tcW w:w="503" w:type="dxa"/>
            <w:shd w:val="clear" w:color="auto" w:fill="auto"/>
          </w:tcPr>
          <w:p w:rsidR="00A4515E" w:rsidRPr="00DD7759" w:rsidRDefault="00A4515E" w:rsidP="000864D6">
            <w:pPr>
              <w:ind w:firstLine="0"/>
              <w:jc w:val="center"/>
              <w:rPr>
                <w:sz w:val="24"/>
                <w:szCs w:val="24"/>
              </w:rPr>
            </w:pPr>
            <w:r w:rsidRPr="00DD7759">
              <w:rPr>
                <w:sz w:val="24"/>
                <w:szCs w:val="24"/>
              </w:rPr>
              <w:t>1</w:t>
            </w:r>
          </w:p>
        </w:tc>
        <w:tc>
          <w:tcPr>
            <w:tcW w:w="5664" w:type="dxa"/>
            <w:shd w:val="clear" w:color="auto" w:fill="auto"/>
          </w:tcPr>
          <w:p w:rsidR="00A4515E" w:rsidRPr="00DD7759" w:rsidRDefault="00A4515E" w:rsidP="00EB5FEA">
            <w:pPr>
              <w:ind w:firstLine="0"/>
              <w:rPr>
                <w:sz w:val="24"/>
                <w:szCs w:val="24"/>
              </w:rPr>
            </w:pPr>
            <w:r w:rsidRPr="00DD7759">
              <w:rPr>
                <w:sz w:val="24"/>
                <w:szCs w:val="24"/>
              </w:rPr>
              <w:t>Доля граждан, получающих различные меры социальной поддержки в общей численности населения города, (процент)</w:t>
            </w:r>
          </w:p>
        </w:tc>
        <w:tc>
          <w:tcPr>
            <w:tcW w:w="1161" w:type="dxa"/>
            <w:shd w:val="clear" w:color="auto" w:fill="auto"/>
          </w:tcPr>
          <w:p w:rsidR="00A4515E" w:rsidRPr="00DD7759" w:rsidRDefault="00F403AA" w:rsidP="00DD7759">
            <w:pPr>
              <w:ind w:firstLine="0"/>
              <w:jc w:val="center"/>
              <w:rPr>
                <w:sz w:val="24"/>
                <w:szCs w:val="24"/>
              </w:rPr>
            </w:pPr>
            <w:r>
              <w:rPr>
                <w:sz w:val="24"/>
                <w:szCs w:val="24"/>
              </w:rPr>
              <w:t>39,1</w:t>
            </w:r>
          </w:p>
        </w:tc>
        <w:tc>
          <w:tcPr>
            <w:tcW w:w="1155" w:type="dxa"/>
            <w:shd w:val="clear" w:color="auto" w:fill="auto"/>
          </w:tcPr>
          <w:p w:rsidR="00A4515E" w:rsidRPr="00DD7759" w:rsidRDefault="00DD7759" w:rsidP="00DD7759">
            <w:pPr>
              <w:ind w:firstLine="0"/>
              <w:jc w:val="center"/>
              <w:rPr>
                <w:sz w:val="24"/>
                <w:szCs w:val="24"/>
              </w:rPr>
            </w:pPr>
            <w:r>
              <w:rPr>
                <w:sz w:val="24"/>
                <w:szCs w:val="24"/>
              </w:rPr>
              <w:t>3</w:t>
            </w:r>
            <w:r w:rsidR="00A4515E" w:rsidRPr="00DD7759">
              <w:rPr>
                <w:sz w:val="24"/>
                <w:szCs w:val="24"/>
              </w:rPr>
              <w:t>6,1</w:t>
            </w:r>
          </w:p>
        </w:tc>
        <w:tc>
          <w:tcPr>
            <w:tcW w:w="1155" w:type="dxa"/>
            <w:shd w:val="clear" w:color="auto" w:fill="auto"/>
          </w:tcPr>
          <w:p w:rsidR="00A4515E" w:rsidRPr="00DD7759" w:rsidRDefault="00DD7759" w:rsidP="00DD7759">
            <w:pPr>
              <w:ind w:firstLine="0"/>
              <w:jc w:val="center"/>
              <w:rPr>
                <w:sz w:val="24"/>
                <w:szCs w:val="24"/>
              </w:rPr>
            </w:pPr>
            <w:r>
              <w:rPr>
                <w:sz w:val="24"/>
                <w:szCs w:val="24"/>
              </w:rPr>
              <w:t>3</w:t>
            </w:r>
            <w:r w:rsidR="00A4515E" w:rsidRPr="00DD7759">
              <w:rPr>
                <w:sz w:val="24"/>
                <w:szCs w:val="24"/>
              </w:rPr>
              <w:t>6,0</w:t>
            </w:r>
          </w:p>
        </w:tc>
      </w:tr>
      <w:tr w:rsidR="00A4515E" w:rsidRPr="00DD7759" w:rsidTr="00002816">
        <w:tc>
          <w:tcPr>
            <w:tcW w:w="503" w:type="dxa"/>
            <w:shd w:val="clear" w:color="auto" w:fill="auto"/>
          </w:tcPr>
          <w:p w:rsidR="00A4515E" w:rsidRPr="00DD7759" w:rsidRDefault="00A4515E" w:rsidP="000864D6">
            <w:pPr>
              <w:ind w:firstLine="0"/>
              <w:jc w:val="center"/>
              <w:rPr>
                <w:sz w:val="24"/>
                <w:szCs w:val="24"/>
              </w:rPr>
            </w:pPr>
            <w:r w:rsidRPr="00DD7759">
              <w:rPr>
                <w:sz w:val="24"/>
                <w:szCs w:val="24"/>
              </w:rPr>
              <w:t>2</w:t>
            </w:r>
          </w:p>
        </w:tc>
        <w:tc>
          <w:tcPr>
            <w:tcW w:w="5664" w:type="dxa"/>
            <w:shd w:val="clear" w:color="auto" w:fill="auto"/>
          </w:tcPr>
          <w:p w:rsidR="00A4515E" w:rsidRPr="00DD7759" w:rsidRDefault="00A4515E" w:rsidP="00EB5FEA">
            <w:pPr>
              <w:ind w:firstLine="0"/>
              <w:rPr>
                <w:sz w:val="24"/>
                <w:szCs w:val="24"/>
              </w:rPr>
            </w:pPr>
            <w:r w:rsidRPr="00DD7759">
              <w:rPr>
                <w:sz w:val="24"/>
                <w:szCs w:val="24"/>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(процент)</w:t>
            </w:r>
          </w:p>
        </w:tc>
        <w:tc>
          <w:tcPr>
            <w:tcW w:w="1161" w:type="dxa"/>
            <w:shd w:val="clear" w:color="auto" w:fill="auto"/>
          </w:tcPr>
          <w:p w:rsidR="00A4515E" w:rsidRPr="00DD7759" w:rsidRDefault="00A4515E" w:rsidP="00DD7759">
            <w:pPr>
              <w:ind w:firstLine="0"/>
              <w:jc w:val="center"/>
              <w:rPr>
                <w:sz w:val="24"/>
                <w:szCs w:val="24"/>
              </w:rPr>
            </w:pPr>
            <w:r w:rsidRPr="00DD7759">
              <w:rPr>
                <w:sz w:val="24"/>
                <w:szCs w:val="24"/>
              </w:rPr>
              <w:t>100</w:t>
            </w:r>
          </w:p>
        </w:tc>
        <w:tc>
          <w:tcPr>
            <w:tcW w:w="1155" w:type="dxa"/>
            <w:shd w:val="clear" w:color="auto" w:fill="auto"/>
          </w:tcPr>
          <w:p w:rsidR="00A4515E" w:rsidRPr="00DD7759" w:rsidRDefault="00A4515E" w:rsidP="00DD7759">
            <w:pPr>
              <w:ind w:firstLine="0"/>
              <w:jc w:val="center"/>
              <w:rPr>
                <w:sz w:val="24"/>
                <w:szCs w:val="24"/>
              </w:rPr>
            </w:pPr>
            <w:r w:rsidRPr="00DD7759">
              <w:rPr>
                <w:sz w:val="24"/>
                <w:szCs w:val="24"/>
              </w:rPr>
              <w:t>100</w:t>
            </w:r>
          </w:p>
        </w:tc>
        <w:tc>
          <w:tcPr>
            <w:tcW w:w="1155" w:type="dxa"/>
            <w:shd w:val="clear" w:color="auto" w:fill="auto"/>
          </w:tcPr>
          <w:p w:rsidR="00A4515E" w:rsidRPr="00DD7759" w:rsidRDefault="00A4515E" w:rsidP="00DD7759">
            <w:pPr>
              <w:tabs>
                <w:tab w:val="left" w:pos="426"/>
              </w:tabs>
              <w:ind w:firstLine="0"/>
              <w:jc w:val="center"/>
              <w:rPr>
                <w:sz w:val="24"/>
                <w:szCs w:val="24"/>
              </w:rPr>
            </w:pPr>
            <w:r w:rsidRPr="00DD7759">
              <w:rPr>
                <w:sz w:val="24"/>
                <w:szCs w:val="24"/>
              </w:rPr>
              <w:t>100</w:t>
            </w:r>
          </w:p>
        </w:tc>
      </w:tr>
      <w:tr w:rsidR="00A4515E" w:rsidRPr="00DD7759" w:rsidTr="00002816">
        <w:tc>
          <w:tcPr>
            <w:tcW w:w="503" w:type="dxa"/>
            <w:shd w:val="clear" w:color="auto" w:fill="auto"/>
          </w:tcPr>
          <w:p w:rsidR="00A4515E" w:rsidRPr="00DD7759" w:rsidRDefault="00A4515E" w:rsidP="000864D6">
            <w:pPr>
              <w:ind w:firstLine="0"/>
              <w:jc w:val="center"/>
              <w:rPr>
                <w:sz w:val="24"/>
                <w:szCs w:val="24"/>
              </w:rPr>
            </w:pPr>
            <w:r w:rsidRPr="00DD7759">
              <w:rPr>
                <w:sz w:val="24"/>
                <w:szCs w:val="24"/>
              </w:rPr>
              <w:t>3</w:t>
            </w:r>
          </w:p>
        </w:tc>
        <w:tc>
          <w:tcPr>
            <w:tcW w:w="5664" w:type="dxa"/>
            <w:shd w:val="clear" w:color="auto" w:fill="auto"/>
          </w:tcPr>
          <w:p w:rsidR="00A4515E" w:rsidRPr="00DD7759" w:rsidRDefault="00A4515E" w:rsidP="00EB5FEA">
            <w:pPr>
              <w:ind w:firstLine="0"/>
              <w:rPr>
                <w:sz w:val="24"/>
                <w:szCs w:val="24"/>
              </w:rPr>
            </w:pPr>
            <w:r w:rsidRPr="00DD7759">
              <w:rPr>
                <w:sz w:val="24"/>
                <w:szCs w:val="24"/>
              </w:rPr>
              <w:t>Количество получателей социальных услуг в рамках системы долговременного ухода за гражданами, нуждающимися в уходе (пожилого возраста и инвалидами), (человек)</w:t>
            </w:r>
          </w:p>
        </w:tc>
        <w:tc>
          <w:tcPr>
            <w:tcW w:w="1161" w:type="dxa"/>
            <w:shd w:val="clear" w:color="auto" w:fill="auto"/>
          </w:tcPr>
          <w:p w:rsidR="00A4515E" w:rsidRPr="00DD7759" w:rsidRDefault="00A4515E" w:rsidP="00DD7759">
            <w:pPr>
              <w:ind w:firstLine="0"/>
              <w:jc w:val="center"/>
              <w:rPr>
                <w:sz w:val="24"/>
                <w:szCs w:val="24"/>
              </w:rPr>
            </w:pPr>
            <w:r w:rsidRPr="00DD7759">
              <w:rPr>
                <w:sz w:val="24"/>
                <w:szCs w:val="24"/>
              </w:rPr>
              <w:t>248</w:t>
            </w:r>
          </w:p>
        </w:tc>
        <w:tc>
          <w:tcPr>
            <w:tcW w:w="1155" w:type="dxa"/>
            <w:shd w:val="clear" w:color="auto" w:fill="auto"/>
          </w:tcPr>
          <w:p w:rsidR="00A4515E" w:rsidRPr="00DD7759" w:rsidRDefault="00A4515E" w:rsidP="00DD7759">
            <w:pPr>
              <w:ind w:firstLine="0"/>
              <w:jc w:val="center"/>
              <w:rPr>
                <w:sz w:val="24"/>
                <w:szCs w:val="24"/>
              </w:rPr>
            </w:pPr>
            <w:r w:rsidRPr="00DD7759">
              <w:rPr>
                <w:sz w:val="24"/>
                <w:szCs w:val="24"/>
              </w:rPr>
              <w:t>248</w:t>
            </w:r>
          </w:p>
        </w:tc>
        <w:tc>
          <w:tcPr>
            <w:tcW w:w="1155" w:type="dxa"/>
            <w:shd w:val="clear" w:color="auto" w:fill="auto"/>
          </w:tcPr>
          <w:p w:rsidR="00A4515E" w:rsidRPr="00DD7759" w:rsidRDefault="00A4515E" w:rsidP="00DD7759">
            <w:pPr>
              <w:tabs>
                <w:tab w:val="left" w:pos="426"/>
              </w:tabs>
              <w:ind w:firstLine="0"/>
              <w:jc w:val="center"/>
              <w:rPr>
                <w:sz w:val="24"/>
                <w:szCs w:val="24"/>
              </w:rPr>
            </w:pPr>
            <w:r w:rsidRPr="00DD7759">
              <w:rPr>
                <w:sz w:val="24"/>
                <w:szCs w:val="24"/>
              </w:rPr>
              <w:t>-*</w:t>
            </w:r>
          </w:p>
        </w:tc>
      </w:tr>
      <w:tr w:rsidR="00A4515E" w:rsidRPr="00DD7759" w:rsidTr="00002816">
        <w:tc>
          <w:tcPr>
            <w:tcW w:w="503" w:type="dxa"/>
            <w:shd w:val="clear" w:color="auto" w:fill="auto"/>
          </w:tcPr>
          <w:p w:rsidR="00A4515E" w:rsidRPr="00DD7759" w:rsidRDefault="00A4515E" w:rsidP="000864D6">
            <w:pPr>
              <w:ind w:firstLine="0"/>
              <w:jc w:val="center"/>
              <w:rPr>
                <w:sz w:val="24"/>
                <w:szCs w:val="24"/>
              </w:rPr>
            </w:pPr>
            <w:r w:rsidRPr="00DD7759">
              <w:rPr>
                <w:sz w:val="24"/>
                <w:szCs w:val="24"/>
              </w:rPr>
              <w:t>4</w:t>
            </w:r>
          </w:p>
        </w:tc>
        <w:tc>
          <w:tcPr>
            <w:tcW w:w="5664" w:type="dxa"/>
            <w:shd w:val="clear" w:color="auto" w:fill="auto"/>
          </w:tcPr>
          <w:p w:rsidR="00A4515E" w:rsidRPr="00DD7759" w:rsidRDefault="00A4515E" w:rsidP="00EB5FEA">
            <w:pPr>
              <w:ind w:firstLine="0"/>
              <w:rPr>
                <w:sz w:val="24"/>
                <w:szCs w:val="24"/>
              </w:rPr>
            </w:pPr>
            <w:r w:rsidRPr="00DD7759">
              <w:rPr>
                <w:sz w:val="24"/>
                <w:szCs w:val="24"/>
              </w:rPr>
              <w:t>Доля семей с детьми, получивших меры социальной поддержки, в общей численности семей, имеющих право на их получение и обратившихся за назначением, (процент)</w:t>
            </w:r>
          </w:p>
        </w:tc>
        <w:tc>
          <w:tcPr>
            <w:tcW w:w="1161" w:type="dxa"/>
            <w:shd w:val="clear" w:color="auto" w:fill="auto"/>
          </w:tcPr>
          <w:p w:rsidR="00A4515E" w:rsidRPr="00DD7759" w:rsidRDefault="00A4515E" w:rsidP="00DD7759">
            <w:pPr>
              <w:ind w:firstLine="0"/>
              <w:jc w:val="center"/>
              <w:rPr>
                <w:sz w:val="24"/>
                <w:szCs w:val="24"/>
              </w:rPr>
            </w:pPr>
            <w:r w:rsidRPr="00DD7759">
              <w:rPr>
                <w:sz w:val="24"/>
                <w:szCs w:val="24"/>
              </w:rPr>
              <w:t>100</w:t>
            </w:r>
          </w:p>
        </w:tc>
        <w:tc>
          <w:tcPr>
            <w:tcW w:w="1155" w:type="dxa"/>
            <w:shd w:val="clear" w:color="auto" w:fill="auto"/>
          </w:tcPr>
          <w:p w:rsidR="00A4515E" w:rsidRPr="00DD7759" w:rsidRDefault="00A4515E" w:rsidP="00DD7759">
            <w:pPr>
              <w:ind w:firstLine="0"/>
              <w:jc w:val="center"/>
              <w:rPr>
                <w:sz w:val="24"/>
                <w:szCs w:val="24"/>
              </w:rPr>
            </w:pPr>
            <w:r w:rsidRPr="00DD7759">
              <w:rPr>
                <w:sz w:val="24"/>
                <w:szCs w:val="24"/>
              </w:rPr>
              <w:t>100</w:t>
            </w:r>
          </w:p>
        </w:tc>
        <w:tc>
          <w:tcPr>
            <w:tcW w:w="1155" w:type="dxa"/>
            <w:shd w:val="clear" w:color="auto" w:fill="auto"/>
          </w:tcPr>
          <w:p w:rsidR="00A4515E" w:rsidRPr="00DD7759" w:rsidRDefault="00A4515E" w:rsidP="00DD7759">
            <w:pPr>
              <w:tabs>
                <w:tab w:val="left" w:pos="426"/>
              </w:tabs>
              <w:ind w:firstLine="0"/>
              <w:jc w:val="center"/>
              <w:rPr>
                <w:sz w:val="24"/>
                <w:szCs w:val="24"/>
              </w:rPr>
            </w:pPr>
            <w:r w:rsidRPr="00DD7759">
              <w:rPr>
                <w:sz w:val="24"/>
                <w:szCs w:val="24"/>
              </w:rPr>
              <w:t>100</w:t>
            </w:r>
          </w:p>
        </w:tc>
      </w:tr>
      <w:tr w:rsidR="00A4515E" w:rsidRPr="00DD7759" w:rsidTr="00002816">
        <w:tc>
          <w:tcPr>
            <w:tcW w:w="503" w:type="dxa"/>
            <w:shd w:val="clear" w:color="auto" w:fill="auto"/>
          </w:tcPr>
          <w:p w:rsidR="00A4515E" w:rsidRPr="00DD7759" w:rsidRDefault="00A4515E" w:rsidP="000864D6">
            <w:pPr>
              <w:ind w:firstLine="0"/>
              <w:jc w:val="center"/>
              <w:rPr>
                <w:sz w:val="24"/>
                <w:szCs w:val="24"/>
              </w:rPr>
            </w:pPr>
            <w:r w:rsidRPr="00DD7759">
              <w:rPr>
                <w:sz w:val="24"/>
                <w:szCs w:val="24"/>
              </w:rPr>
              <w:t>5</w:t>
            </w:r>
          </w:p>
        </w:tc>
        <w:tc>
          <w:tcPr>
            <w:tcW w:w="5664" w:type="dxa"/>
            <w:shd w:val="clear" w:color="auto" w:fill="auto"/>
          </w:tcPr>
          <w:p w:rsidR="00A4515E" w:rsidRPr="00DD7759" w:rsidRDefault="00A4515E" w:rsidP="00EB5FEA">
            <w:pPr>
              <w:ind w:firstLine="0"/>
              <w:rPr>
                <w:sz w:val="24"/>
                <w:szCs w:val="24"/>
              </w:rPr>
            </w:pPr>
            <w:r w:rsidRPr="00DD7759">
              <w:rPr>
                <w:sz w:val="24"/>
                <w:szCs w:val="24"/>
              </w:rPr>
              <w:t>Количество организаций, в которых проведена оценка профессиональных рисков, (единица)</w:t>
            </w:r>
          </w:p>
        </w:tc>
        <w:tc>
          <w:tcPr>
            <w:tcW w:w="1161" w:type="dxa"/>
            <w:shd w:val="clear" w:color="auto" w:fill="auto"/>
          </w:tcPr>
          <w:p w:rsidR="00A4515E" w:rsidRPr="00DD7759" w:rsidRDefault="00A4515E" w:rsidP="00DD7759">
            <w:pPr>
              <w:ind w:firstLine="0"/>
              <w:jc w:val="center"/>
              <w:rPr>
                <w:sz w:val="24"/>
                <w:szCs w:val="24"/>
              </w:rPr>
            </w:pPr>
            <w:r w:rsidRPr="00DD7759">
              <w:rPr>
                <w:sz w:val="24"/>
                <w:szCs w:val="24"/>
              </w:rPr>
              <w:t>253</w:t>
            </w:r>
          </w:p>
        </w:tc>
        <w:tc>
          <w:tcPr>
            <w:tcW w:w="1155" w:type="dxa"/>
            <w:shd w:val="clear" w:color="auto" w:fill="auto"/>
          </w:tcPr>
          <w:p w:rsidR="00A4515E" w:rsidRPr="00DD7759" w:rsidRDefault="00A4515E" w:rsidP="00DD7759">
            <w:pPr>
              <w:ind w:firstLine="0"/>
              <w:jc w:val="center"/>
              <w:rPr>
                <w:sz w:val="24"/>
                <w:szCs w:val="24"/>
              </w:rPr>
            </w:pPr>
            <w:r w:rsidRPr="00DD7759">
              <w:rPr>
                <w:sz w:val="24"/>
                <w:szCs w:val="24"/>
              </w:rPr>
              <w:t>260</w:t>
            </w:r>
          </w:p>
        </w:tc>
        <w:tc>
          <w:tcPr>
            <w:tcW w:w="1155" w:type="dxa"/>
            <w:shd w:val="clear" w:color="auto" w:fill="auto"/>
          </w:tcPr>
          <w:p w:rsidR="00A4515E" w:rsidRPr="00DD7759" w:rsidRDefault="00A4515E" w:rsidP="00DD7759">
            <w:pPr>
              <w:tabs>
                <w:tab w:val="left" w:pos="426"/>
              </w:tabs>
              <w:ind w:firstLine="0"/>
              <w:jc w:val="center"/>
              <w:rPr>
                <w:sz w:val="24"/>
                <w:szCs w:val="24"/>
              </w:rPr>
            </w:pPr>
            <w:r w:rsidRPr="00DD7759">
              <w:rPr>
                <w:sz w:val="24"/>
                <w:szCs w:val="24"/>
              </w:rPr>
              <w:t>300</w:t>
            </w:r>
          </w:p>
        </w:tc>
      </w:tr>
      <w:tr w:rsidR="00A4515E" w:rsidRPr="00DD7759" w:rsidTr="00002816">
        <w:tc>
          <w:tcPr>
            <w:tcW w:w="9638" w:type="dxa"/>
            <w:gridSpan w:val="5"/>
            <w:shd w:val="clear" w:color="auto" w:fill="auto"/>
          </w:tcPr>
          <w:p w:rsidR="00A4515E" w:rsidRPr="00DD7759" w:rsidRDefault="00A4515E" w:rsidP="004A16A3">
            <w:pPr>
              <w:ind w:firstLine="0"/>
              <w:rPr>
                <w:sz w:val="24"/>
                <w:szCs w:val="24"/>
              </w:rPr>
            </w:pPr>
            <w:r w:rsidRPr="00DD7759">
              <w:rPr>
                <w:sz w:val="24"/>
                <w:szCs w:val="24"/>
              </w:rPr>
              <w:t>* в региональном проекте «Старшее поколение» национального проекта «Семья» показатель на 2030 год отсутствует; соглашение о реализации регионального проекта «Старшее поколение (Ростовская область)», обеспечивающего достижение показателей и мероприятий (результатов) федерального проекта «Старшее поколение», входящего в состав национального проекта «Семья», на территории Ростовской области от 13.12.2024 № 2024</w:t>
            </w:r>
          </w:p>
        </w:tc>
      </w:tr>
      <w:tr w:rsidR="00A4515E" w:rsidRPr="00DD7759" w:rsidTr="00002816">
        <w:tc>
          <w:tcPr>
            <w:tcW w:w="9638" w:type="dxa"/>
            <w:gridSpan w:val="5"/>
            <w:shd w:val="clear" w:color="auto" w:fill="auto"/>
          </w:tcPr>
          <w:p w:rsidR="00A4515E" w:rsidRPr="00DD7759" w:rsidRDefault="00A4515E" w:rsidP="00005F32">
            <w:pPr>
              <w:jc w:val="center"/>
              <w:rPr>
                <w:sz w:val="24"/>
                <w:szCs w:val="24"/>
              </w:rPr>
            </w:pPr>
            <w:r w:rsidRPr="00DD7759">
              <w:rPr>
                <w:sz w:val="24"/>
                <w:szCs w:val="24"/>
              </w:rPr>
              <w:t>4.1.2. Здравоохранение</w:t>
            </w:r>
          </w:p>
        </w:tc>
      </w:tr>
      <w:tr w:rsidR="00A4515E" w:rsidRPr="00DD7759" w:rsidTr="00002816">
        <w:tc>
          <w:tcPr>
            <w:tcW w:w="503" w:type="dxa"/>
            <w:shd w:val="clear" w:color="auto" w:fill="auto"/>
          </w:tcPr>
          <w:p w:rsidR="00A4515E" w:rsidRPr="00DD7759" w:rsidRDefault="00A4515E" w:rsidP="000864D6">
            <w:pPr>
              <w:ind w:firstLine="0"/>
              <w:jc w:val="center"/>
              <w:rPr>
                <w:sz w:val="24"/>
                <w:szCs w:val="24"/>
              </w:rPr>
            </w:pPr>
            <w:r w:rsidRPr="00DD7759">
              <w:rPr>
                <w:sz w:val="24"/>
                <w:szCs w:val="24"/>
              </w:rPr>
              <w:t>1</w:t>
            </w:r>
          </w:p>
        </w:tc>
        <w:tc>
          <w:tcPr>
            <w:tcW w:w="5664" w:type="dxa"/>
            <w:shd w:val="clear" w:color="auto" w:fill="auto"/>
          </w:tcPr>
          <w:p w:rsidR="00A4515E" w:rsidRPr="00DD7759" w:rsidRDefault="00A4515E" w:rsidP="000864D6">
            <w:pPr>
              <w:ind w:firstLine="0"/>
              <w:rPr>
                <w:sz w:val="24"/>
                <w:szCs w:val="24"/>
              </w:rPr>
            </w:pPr>
            <w:r w:rsidRPr="00DD7759">
              <w:rPr>
                <w:sz w:val="24"/>
                <w:szCs w:val="24"/>
              </w:rPr>
              <w:t>Смертность населения от всех причин (на 1000 населения), (процент)</w:t>
            </w:r>
          </w:p>
        </w:tc>
        <w:tc>
          <w:tcPr>
            <w:tcW w:w="1161" w:type="dxa"/>
            <w:shd w:val="clear" w:color="auto" w:fill="auto"/>
          </w:tcPr>
          <w:p w:rsidR="00A4515E" w:rsidRPr="00DD7759" w:rsidRDefault="00A4515E" w:rsidP="000864D6">
            <w:pPr>
              <w:ind w:firstLine="0"/>
              <w:jc w:val="center"/>
              <w:rPr>
                <w:sz w:val="24"/>
                <w:szCs w:val="24"/>
              </w:rPr>
            </w:pPr>
            <w:r w:rsidRPr="00DD7759">
              <w:rPr>
                <w:sz w:val="24"/>
                <w:szCs w:val="24"/>
              </w:rPr>
              <w:t>18,9</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16,42*</w:t>
            </w:r>
            <w:r w:rsidR="004A16A3">
              <w:rPr>
                <w:sz w:val="24"/>
                <w:szCs w:val="24"/>
              </w:rPr>
              <w:t>*</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16,36*</w:t>
            </w:r>
            <w:r w:rsidR="004A16A3">
              <w:rPr>
                <w:sz w:val="24"/>
                <w:szCs w:val="24"/>
              </w:rPr>
              <w:t>*</w:t>
            </w:r>
          </w:p>
        </w:tc>
      </w:tr>
      <w:tr w:rsidR="00A4515E" w:rsidRPr="00DD7759" w:rsidTr="00002816">
        <w:tc>
          <w:tcPr>
            <w:tcW w:w="503" w:type="dxa"/>
            <w:shd w:val="clear" w:color="auto" w:fill="auto"/>
          </w:tcPr>
          <w:p w:rsidR="00A4515E" w:rsidRPr="00DD7759" w:rsidRDefault="00A4515E" w:rsidP="000864D6">
            <w:pPr>
              <w:ind w:firstLine="0"/>
              <w:jc w:val="center"/>
              <w:rPr>
                <w:sz w:val="24"/>
                <w:szCs w:val="24"/>
              </w:rPr>
            </w:pPr>
            <w:r w:rsidRPr="00DD7759">
              <w:rPr>
                <w:sz w:val="24"/>
                <w:szCs w:val="24"/>
              </w:rPr>
              <w:t>2</w:t>
            </w:r>
          </w:p>
        </w:tc>
        <w:tc>
          <w:tcPr>
            <w:tcW w:w="5664" w:type="dxa"/>
            <w:shd w:val="clear" w:color="auto" w:fill="auto"/>
          </w:tcPr>
          <w:p w:rsidR="00A4515E" w:rsidRPr="00DD7759" w:rsidRDefault="00A4515E" w:rsidP="000864D6">
            <w:pPr>
              <w:ind w:firstLine="0"/>
              <w:rPr>
                <w:sz w:val="24"/>
                <w:szCs w:val="24"/>
              </w:rPr>
            </w:pPr>
            <w:r w:rsidRPr="00DD7759">
              <w:rPr>
                <w:sz w:val="24"/>
                <w:szCs w:val="24"/>
              </w:rPr>
              <w:t>Строительство модульных конструкций приемных отделений больниц скорой медицинской помощи, (штук)</w:t>
            </w:r>
          </w:p>
        </w:tc>
        <w:tc>
          <w:tcPr>
            <w:tcW w:w="1161" w:type="dxa"/>
            <w:shd w:val="clear" w:color="auto" w:fill="auto"/>
          </w:tcPr>
          <w:p w:rsidR="00A4515E" w:rsidRPr="00DD7759" w:rsidRDefault="00A4515E" w:rsidP="000864D6">
            <w:pPr>
              <w:ind w:firstLine="0"/>
              <w:jc w:val="center"/>
              <w:rPr>
                <w:sz w:val="24"/>
                <w:szCs w:val="24"/>
              </w:rPr>
            </w:pPr>
            <w:r w:rsidRPr="00DD7759">
              <w:rPr>
                <w:sz w:val="24"/>
                <w:szCs w:val="24"/>
              </w:rPr>
              <w:t>0</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0</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1</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0864D6">
            <w:pPr>
              <w:ind w:firstLine="0"/>
              <w:rPr>
                <w:sz w:val="24"/>
                <w:szCs w:val="24"/>
              </w:rPr>
            </w:pPr>
            <w:r w:rsidRPr="00DD7759">
              <w:rPr>
                <w:sz w:val="24"/>
                <w:szCs w:val="24"/>
              </w:rPr>
              <w:t>Количество молодых специалистов – медиков, получающих ежемесячные компенсационные выплаты на оплату жилого помещения, (человек)</w:t>
            </w:r>
          </w:p>
        </w:tc>
        <w:tc>
          <w:tcPr>
            <w:tcW w:w="1161" w:type="dxa"/>
          </w:tcPr>
          <w:p w:rsidR="00A4515E" w:rsidRPr="00DD7759" w:rsidRDefault="00A4515E" w:rsidP="000864D6">
            <w:pPr>
              <w:ind w:firstLine="0"/>
              <w:jc w:val="center"/>
              <w:rPr>
                <w:sz w:val="24"/>
                <w:szCs w:val="24"/>
              </w:rPr>
            </w:pPr>
            <w:r w:rsidRPr="00DD7759">
              <w:rPr>
                <w:sz w:val="24"/>
                <w:szCs w:val="24"/>
              </w:rPr>
              <w:t>12</w:t>
            </w:r>
          </w:p>
        </w:tc>
        <w:tc>
          <w:tcPr>
            <w:tcW w:w="1155" w:type="dxa"/>
          </w:tcPr>
          <w:p w:rsidR="00A4515E" w:rsidRPr="00DD7759" w:rsidRDefault="00A4515E" w:rsidP="000864D6">
            <w:pPr>
              <w:ind w:firstLine="0"/>
              <w:jc w:val="center"/>
              <w:rPr>
                <w:sz w:val="24"/>
                <w:szCs w:val="24"/>
              </w:rPr>
            </w:pPr>
            <w:r w:rsidRPr="00DD7759">
              <w:rPr>
                <w:sz w:val="24"/>
                <w:szCs w:val="24"/>
              </w:rPr>
              <w:t>13</w:t>
            </w:r>
          </w:p>
        </w:tc>
        <w:tc>
          <w:tcPr>
            <w:tcW w:w="1155" w:type="dxa"/>
          </w:tcPr>
          <w:p w:rsidR="00A4515E" w:rsidRPr="00DD7759" w:rsidRDefault="00A4515E" w:rsidP="000864D6">
            <w:pPr>
              <w:ind w:firstLine="0"/>
              <w:jc w:val="center"/>
              <w:rPr>
                <w:sz w:val="24"/>
                <w:szCs w:val="24"/>
              </w:rPr>
            </w:pPr>
            <w:r w:rsidRPr="00DD7759">
              <w:rPr>
                <w:sz w:val="24"/>
                <w:szCs w:val="24"/>
              </w:rPr>
              <w:t>16</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4</w:t>
            </w:r>
          </w:p>
        </w:tc>
        <w:tc>
          <w:tcPr>
            <w:tcW w:w="5664" w:type="dxa"/>
          </w:tcPr>
          <w:p w:rsidR="00A4515E" w:rsidRPr="00DD7759" w:rsidRDefault="00A4515E" w:rsidP="000864D6">
            <w:pPr>
              <w:ind w:firstLine="0"/>
              <w:rPr>
                <w:sz w:val="24"/>
                <w:szCs w:val="24"/>
              </w:rPr>
            </w:pPr>
            <w:r w:rsidRPr="00DD7759">
              <w:rPr>
                <w:sz w:val="24"/>
                <w:szCs w:val="24"/>
              </w:rPr>
              <w:t>Количество молодых специалистов-медиков, прибывших работать на территорию города, получивших единовременную выплату, нарастающим итогом, (человек)</w:t>
            </w:r>
          </w:p>
        </w:tc>
        <w:tc>
          <w:tcPr>
            <w:tcW w:w="1161" w:type="dxa"/>
          </w:tcPr>
          <w:p w:rsidR="00A4515E" w:rsidRPr="00DD7759" w:rsidRDefault="00A4515E" w:rsidP="000864D6">
            <w:pPr>
              <w:ind w:firstLine="0"/>
              <w:jc w:val="center"/>
              <w:rPr>
                <w:sz w:val="24"/>
                <w:szCs w:val="24"/>
              </w:rPr>
            </w:pPr>
            <w:r w:rsidRPr="00DD7759">
              <w:rPr>
                <w:sz w:val="24"/>
                <w:szCs w:val="24"/>
              </w:rPr>
              <w:t>7</w:t>
            </w:r>
          </w:p>
        </w:tc>
        <w:tc>
          <w:tcPr>
            <w:tcW w:w="1155" w:type="dxa"/>
          </w:tcPr>
          <w:p w:rsidR="00A4515E" w:rsidRPr="00DD7759" w:rsidRDefault="00A4515E" w:rsidP="000864D6">
            <w:pPr>
              <w:ind w:firstLine="0"/>
              <w:jc w:val="center"/>
              <w:rPr>
                <w:sz w:val="24"/>
                <w:szCs w:val="24"/>
              </w:rPr>
            </w:pPr>
            <w:r w:rsidRPr="00DD7759">
              <w:rPr>
                <w:sz w:val="24"/>
                <w:szCs w:val="24"/>
              </w:rPr>
              <w:t>9</w:t>
            </w:r>
          </w:p>
        </w:tc>
        <w:tc>
          <w:tcPr>
            <w:tcW w:w="1155" w:type="dxa"/>
          </w:tcPr>
          <w:p w:rsidR="00A4515E" w:rsidRPr="00DD7759" w:rsidRDefault="00A4515E" w:rsidP="000864D6">
            <w:pPr>
              <w:ind w:firstLine="0"/>
              <w:jc w:val="center"/>
              <w:rPr>
                <w:sz w:val="24"/>
                <w:szCs w:val="24"/>
              </w:rPr>
            </w:pPr>
            <w:r w:rsidRPr="00DD7759">
              <w:rPr>
                <w:sz w:val="24"/>
                <w:szCs w:val="24"/>
              </w:rPr>
              <w:t>17</w:t>
            </w:r>
          </w:p>
        </w:tc>
      </w:tr>
      <w:tr w:rsidR="00A4515E" w:rsidRPr="00DD7759" w:rsidTr="00002816">
        <w:tc>
          <w:tcPr>
            <w:tcW w:w="9638" w:type="dxa"/>
            <w:gridSpan w:val="5"/>
          </w:tcPr>
          <w:p w:rsidR="00A4515E" w:rsidRPr="00DD7759" w:rsidRDefault="00A4515E" w:rsidP="004A16A3">
            <w:pPr>
              <w:ind w:firstLine="0"/>
              <w:jc w:val="left"/>
              <w:rPr>
                <w:sz w:val="24"/>
                <w:szCs w:val="24"/>
              </w:rPr>
            </w:pPr>
            <w:r w:rsidRPr="00DD7759">
              <w:rPr>
                <w:sz w:val="24"/>
                <w:szCs w:val="24"/>
              </w:rPr>
              <w:t>*</w:t>
            </w:r>
            <w:r w:rsidR="004A16A3">
              <w:rPr>
                <w:sz w:val="24"/>
                <w:szCs w:val="24"/>
              </w:rPr>
              <w:t>*</w:t>
            </w:r>
            <w:r w:rsidRPr="00DD7759">
              <w:rPr>
                <w:sz w:val="24"/>
                <w:szCs w:val="24"/>
              </w:rPr>
              <w:t>- расчет основан, на данных «Прогноза развития демографической ситуации на территории города Шахты», утвержденного Коллегией Администрации города Шахты.</w:t>
            </w:r>
          </w:p>
        </w:tc>
      </w:tr>
      <w:tr w:rsidR="00A4515E" w:rsidRPr="00DD7759" w:rsidTr="00002816">
        <w:tc>
          <w:tcPr>
            <w:tcW w:w="9638" w:type="dxa"/>
            <w:gridSpan w:val="5"/>
            <w:shd w:val="clear" w:color="auto" w:fill="auto"/>
          </w:tcPr>
          <w:p w:rsidR="00A4515E" w:rsidRPr="00DD7759" w:rsidRDefault="00A4515E" w:rsidP="00005F32">
            <w:pPr>
              <w:jc w:val="center"/>
              <w:rPr>
                <w:sz w:val="24"/>
                <w:szCs w:val="24"/>
              </w:rPr>
            </w:pPr>
            <w:r w:rsidRPr="00DD7759">
              <w:rPr>
                <w:sz w:val="24"/>
                <w:szCs w:val="24"/>
              </w:rPr>
              <w:t>4.1.3. Спорт</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Доля граждан, систематически занимающихся физической культурой и спортом, (процент)</w:t>
            </w:r>
          </w:p>
        </w:tc>
        <w:tc>
          <w:tcPr>
            <w:tcW w:w="1161" w:type="dxa"/>
          </w:tcPr>
          <w:p w:rsidR="00A4515E" w:rsidRPr="000864D6" w:rsidRDefault="00A4515E" w:rsidP="000864D6">
            <w:pPr>
              <w:ind w:firstLine="0"/>
              <w:jc w:val="center"/>
              <w:rPr>
                <w:sz w:val="24"/>
                <w:szCs w:val="24"/>
              </w:rPr>
            </w:pPr>
            <w:r w:rsidRPr="000864D6">
              <w:rPr>
                <w:sz w:val="24"/>
                <w:szCs w:val="24"/>
              </w:rPr>
              <w:t>60,6</w:t>
            </w:r>
          </w:p>
        </w:tc>
        <w:tc>
          <w:tcPr>
            <w:tcW w:w="1155" w:type="dxa"/>
          </w:tcPr>
          <w:p w:rsidR="00A4515E" w:rsidRPr="00DD7759" w:rsidRDefault="00A4515E" w:rsidP="000864D6">
            <w:pPr>
              <w:ind w:firstLine="0"/>
              <w:jc w:val="center"/>
              <w:rPr>
                <w:sz w:val="24"/>
                <w:szCs w:val="24"/>
              </w:rPr>
            </w:pPr>
            <w:r w:rsidRPr="00DD7759">
              <w:rPr>
                <w:sz w:val="24"/>
                <w:szCs w:val="24"/>
              </w:rPr>
              <w:t>62,2</w:t>
            </w:r>
          </w:p>
        </w:tc>
        <w:tc>
          <w:tcPr>
            <w:tcW w:w="1155" w:type="dxa"/>
          </w:tcPr>
          <w:p w:rsidR="00A4515E" w:rsidRPr="00DD7759" w:rsidRDefault="00A4515E" w:rsidP="000864D6">
            <w:pPr>
              <w:ind w:firstLine="0"/>
              <w:jc w:val="center"/>
              <w:rPr>
                <w:sz w:val="24"/>
                <w:szCs w:val="24"/>
              </w:rPr>
            </w:pPr>
            <w:r w:rsidRPr="00DD7759">
              <w:rPr>
                <w:sz w:val="24"/>
                <w:szCs w:val="24"/>
              </w:rPr>
              <w:t>70,0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Уровень обеспеченности граждан спортивными сооружениями исходя из единовременной пропускной способности объектов спорта</w:t>
            </w:r>
            <w:r w:rsidR="00005F32" w:rsidRPr="00DD7759">
              <w:rPr>
                <w:sz w:val="24"/>
                <w:szCs w:val="24"/>
              </w:rPr>
              <w:t>,</w:t>
            </w:r>
            <w:r w:rsidRPr="00DD7759">
              <w:rPr>
                <w:sz w:val="24"/>
                <w:szCs w:val="24"/>
              </w:rPr>
              <w:t xml:space="preserve"> (процент)</w:t>
            </w:r>
          </w:p>
        </w:tc>
        <w:tc>
          <w:tcPr>
            <w:tcW w:w="1161" w:type="dxa"/>
          </w:tcPr>
          <w:p w:rsidR="00A4515E" w:rsidRPr="000864D6" w:rsidRDefault="00A4515E" w:rsidP="000864D6">
            <w:pPr>
              <w:ind w:firstLine="0"/>
              <w:jc w:val="center"/>
              <w:rPr>
                <w:sz w:val="24"/>
                <w:szCs w:val="24"/>
              </w:rPr>
            </w:pPr>
            <w:r w:rsidRPr="000864D6">
              <w:rPr>
                <w:sz w:val="24"/>
                <w:szCs w:val="24"/>
              </w:rPr>
              <w:t>51,68</w:t>
            </w:r>
          </w:p>
        </w:tc>
        <w:tc>
          <w:tcPr>
            <w:tcW w:w="1155" w:type="dxa"/>
          </w:tcPr>
          <w:p w:rsidR="00A4515E" w:rsidRPr="00DD7759" w:rsidRDefault="00A4515E" w:rsidP="000864D6">
            <w:pPr>
              <w:ind w:firstLine="0"/>
              <w:jc w:val="center"/>
              <w:rPr>
                <w:sz w:val="24"/>
                <w:szCs w:val="24"/>
              </w:rPr>
            </w:pPr>
            <w:r w:rsidRPr="00DD7759">
              <w:rPr>
                <w:sz w:val="24"/>
                <w:szCs w:val="24"/>
              </w:rPr>
              <w:t>51,95</w:t>
            </w:r>
          </w:p>
        </w:tc>
        <w:tc>
          <w:tcPr>
            <w:tcW w:w="1155" w:type="dxa"/>
          </w:tcPr>
          <w:p w:rsidR="00A4515E" w:rsidRPr="00DD7759" w:rsidRDefault="00A4515E" w:rsidP="000864D6">
            <w:pPr>
              <w:ind w:firstLine="0"/>
              <w:jc w:val="center"/>
              <w:rPr>
                <w:sz w:val="24"/>
                <w:szCs w:val="24"/>
              </w:rPr>
            </w:pPr>
            <w:r w:rsidRPr="00DD7759">
              <w:rPr>
                <w:sz w:val="24"/>
                <w:szCs w:val="24"/>
              </w:rPr>
              <w:t>52,14</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B5CAC" w:rsidP="000864D6">
            <w:pPr>
              <w:ind w:firstLine="0"/>
              <w:rPr>
                <w:sz w:val="24"/>
                <w:szCs w:val="24"/>
              </w:rPr>
            </w:pPr>
            <w:r w:rsidRPr="00AB5CAC">
              <w:rPr>
                <w:sz w:val="24"/>
                <w:szCs w:val="24"/>
              </w:rPr>
              <w:t>Количество медалей, завоеванных спортсменами города Шахты на региональных и всероссийских соревнованиях</w:t>
            </w:r>
            <w:r w:rsidR="00005F32" w:rsidRPr="00DD7759">
              <w:rPr>
                <w:sz w:val="24"/>
                <w:szCs w:val="24"/>
              </w:rPr>
              <w:t>,</w:t>
            </w:r>
            <w:r w:rsidR="00A4515E" w:rsidRPr="00DD7759">
              <w:rPr>
                <w:sz w:val="24"/>
                <w:szCs w:val="24"/>
              </w:rPr>
              <w:t xml:space="preserve"> (единица)</w:t>
            </w:r>
          </w:p>
        </w:tc>
        <w:tc>
          <w:tcPr>
            <w:tcW w:w="1161" w:type="dxa"/>
          </w:tcPr>
          <w:p w:rsidR="00A4515E" w:rsidRPr="00DD7759" w:rsidRDefault="00A4515E" w:rsidP="000864D6">
            <w:pPr>
              <w:ind w:firstLine="0"/>
              <w:jc w:val="center"/>
              <w:rPr>
                <w:sz w:val="24"/>
                <w:szCs w:val="24"/>
              </w:rPr>
            </w:pPr>
            <w:r w:rsidRPr="00DD7759">
              <w:rPr>
                <w:sz w:val="24"/>
                <w:szCs w:val="24"/>
              </w:rPr>
              <w:t>260</w:t>
            </w:r>
          </w:p>
        </w:tc>
        <w:tc>
          <w:tcPr>
            <w:tcW w:w="1155" w:type="dxa"/>
          </w:tcPr>
          <w:p w:rsidR="00A4515E" w:rsidRPr="00DD7759" w:rsidRDefault="00A4515E" w:rsidP="000864D6">
            <w:pPr>
              <w:ind w:firstLine="0"/>
              <w:jc w:val="center"/>
              <w:rPr>
                <w:sz w:val="24"/>
                <w:szCs w:val="24"/>
              </w:rPr>
            </w:pPr>
            <w:r w:rsidRPr="00DD7759">
              <w:rPr>
                <w:sz w:val="24"/>
                <w:szCs w:val="24"/>
              </w:rPr>
              <w:t>260</w:t>
            </w:r>
          </w:p>
        </w:tc>
        <w:tc>
          <w:tcPr>
            <w:tcW w:w="1155" w:type="dxa"/>
          </w:tcPr>
          <w:p w:rsidR="00A4515E" w:rsidRPr="00DD7759" w:rsidRDefault="00A4515E" w:rsidP="000864D6">
            <w:pPr>
              <w:ind w:firstLine="0"/>
              <w:jc w:val="center"/>
              <w:rPr>
                <w:sz w:val="24"/>
                <w:szCs w:val="24"/>
              </w:rPr>
            </w:pPr>
            <w:r w:rsidRPr="00DD7759">
              <w:rPr>
                <w:sz w:val="24"/>
                <w:szCs w:val="24"/>
              </w:rPr>
              <w:t>280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4</w:t>
            </w:r>
          </w:p>
        </w:tc>
        <w:tc>
          <w:tcPr>
            <w:tcW w:w="5664" w:type="dxa"/>
          </w:tcPr>
          <w:p w:rsidR="00A4515E" w:rsidRPr="00DD7759" w:rsidRDefault="00AB5CAC" w:rsidP="000864D6">
            <w:pPr>
              <w:ind w:firstLine="0"/>
              <w:rPr>
                <w:sz w:val="24"/>
                <w:szCs w:val="24"/>
              </w:rPr>
            </w:pPr>
            <w:r w:rsidRPr="00AB5CAC">
              <w:rPr>
                <w:sz w:val="24"/>
                <w:szCs w:val="24"/>
              </w:rPr>
              <w:t>Численность населения, принявшего участие в городских и региональных массовых физкультурных мероприятиях</w:t>
            </w:r>
            <w:r>
              <w:rPr>
                <w:sz w:val="24"/>
                <w:szCs w:val="24"/>
              </w:rPr>
              <w:t>,</w:t>
            </w:r>
            <w:r w:rsidRPr="00AB5CAC">
              <w:rPr>
                <w:sz w:val="24"/>
                <w:szCs w:val="24"/>
              </w:rPr>
              <w:t xml:space="preserve"> (человек)</w:t>
            </w:r>
          </w:p>
        </w:tc>
        <w:tc>
          <w:tcPr>
            <w:tcW w:w="1161" w:type="dxa"/>
          </w:tcPr>
          <w:p w:rsidR="00A4515E" w:rsidRPr="00DD7759" w:rsidRDefault="00A4515E" w:rsidP="000864D6">
            <w:pPr>
              <w:ind w:firstLine="0"/>
              <w:jc w:val="center"/>
              <w:rPr>
                <w:sz w:val="24"/>
                <w:szCs w:val="24"/>
              </w:rPr>
            </w:pPr>
            <w:r w:rsidRPr="00DD7759">
              <w:rPr>
                <w:sz w:val="24"/>
                <w:szCs w:val="24"/>
              </w:rPr>
              <w:t>37 530</w:t>
            </w:r>
          </w:p>
        </w:tc>
        <w:tc>
          <w:tcPr>
            <w:tcW w:w="1155" w:type="dxa"/>
          </w:tcPr>
          <w:p w:rsidR="00A4515E" w:rsidRPr="00DD7759" w:rsidRDefault="00A4515E" w:rsidP="000864D6">
            <w:pPr>
              <w:ind w:firstLine="0"/>
              <w:jc w:val="center"/>
              <w:rPr>
                <w:sz w:val="24"/>
                <w:szCs w:val="24"/>
              </w:rPr>
            </w:pPr>
            <w:r w:rsidRPr="00DD7759">
              <w:rPr>
                <w:sz w:val="24"/>
                <w:szCs w:val="24"/>
              </w:rPr>
              <w:t>37 540</w:t>
            </w:r>
          </w:p>
        </w:tc>
        <w:tc>
          <w:tcPr>
            <w:tcW w:w="1155" w:type="dxa"/>
          </w:tcPr>
          <w:p w:rsidR="00A4515E" w:rsidRPr="00DD7759" w:rsidRDefault="00A4515E" w:rsidP="000864D6">
            <w:pPr>
              <w:ind w:firstLine="0"/>
              <w:jc w:val="center"/>
              <w:rPr>
                <w:sz w:val="24"/>
                <w:szCs w:val="24"/>
              </w:rPr>
            </w:pPr>
            <w:r w:rsidRPr="00DD7759">
              <w:rPr>
                <w:sz w:val="24"/>
                <w:szCs w:val="24"/>
              </w:rPr>
              <w:t>37 600</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4.2. Реализация потенциала каждого человека, развитие его талантов, воспитание патриотичной и социально ответственной личности в городе Шахты</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4.2.1. Образование</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shd w:val="clear" w:color="auto" w:fill="auto"/>
          </w:tcPr>
          <w:p w:rsidR="00A4515E" w:rsidRPr="00DD7759" w:rsidRDefault="00A4515E" w:rsidP="000864D6">
            <w:pPr>
              <w:ind w:firstLine="0"/>
              <w:rPr>
                <w:sz w:val="24"/>
                <w:szCs w:val="24"/>
              </w:rPr>
            </w:pPr>
            <w:r w:rsidRPr="00DD7759">
              <w:rPr>
                <w:sz w:val="24"/>
                <w:szCs w:val="24"/>
              </w:rPr>
              <w:t xml:space="preserve">Доля обучающихся 6-11 классов, охваченных комплексом профориентационных мероприятий </w:t>
            </w:r>
            <w:r w:rsidRPr="00DD7759">
              <w:rPr>
                <w:sz w:val="24"/>
                <w:szCs w:val="24"/>
              </w:rPr>
              <w:br/>
              <w:t>в рамках Единой модели профориентации, (процент)</w:t>
            </w:r>
          </w:p>
        </w:tc>
        <w:tc>
          <w:tcPr>
            <w:tcW w:w="1161" w:type="dxa"/>
            <w:shd w:val="clear" w:color="auto" w:fill="auto"/>
          </w:tcPr>
          <w:p w:rsidR="00A4515E" w:rsidRPr="00DD7759" w:rsidRDefault="00A4515E" w:rsidP="000864D6">
            <w:pPr>
              <w:ind w:firstLine="0"/>
              <w:jc w:val="center"/>
              <w:rPr>
                <w:sz w:val="24"/>
                <w:szCs w:val="24"/>
              </w:rPr>
            </w:pPr>
            <w:r w:rsidRPr="00DD7759">
              <w:rPr>
                <w:sz w:val="24"/>
                <w:szCs w:val="24"/>
              </w:rPr>
              <w:t>43,0</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46,0</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58,0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shd w:val="clear" w:color="auto" w:fill="auto"/>
          </w:tcPr>
          <w:p w:rsidR="00A4515E" w:rsidRPr="00DD7759" w:rsidRDefault="00A4515E" w:rsidP="000864D6">
            <w:pPr>
              <w:ind w:firstLine="0"/>
              <w:rPr>
                <w:sz w:val="24"/>
                <w:szCs w:val="24"/>
              </w:rPr>
            </w:pPr>
            <w:r w:rsidRPr="00DD7759">
              <w:rPr>
                <w:sz w:val="24"/>
                <w:szCs w:val="24"/>
              </w:rPr>
              <w:t>Доля детей в возрасте от 5 до 18 лет, охваченных услугами дополнительного образования, (процент)</w:t>
            </w:r>
          </w:p>
        </w:tc>
        <w:tc>
          <w:tcPr>
            <w:tcW w:w="1161" w:type="dxa"/>
            <w:shd w:val="clear" w:color="auto" w:fill="auto"/>
          </w:tcPr>
          <w:p w:rsidR="00A4515E" w:rsidRPr="00DD7759" w:rsidRDefault="00A4515E" w:rsidP="000864D6">
            <w:pPr>
              <w:ind w:firstLine="0"/>
              <w:jc w:val="center"/>
              <w:rPr>
                <w:sz w:val="24"/>
                <w:szCs w:val="24"/>
              </w:rPr>
            </w:pPr>
            <w:r w:rsidRPr="00DD7759">
              <w:rPr>
                <w:sz w:val="24"/>
                <w:szCs w:val="24"/>
              </w:rPr>
              <w:t>83,26</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83,56</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84,96</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shd w:val="clear" w:color="auto" w:fill="auto"/>
          </w:tcPr>
          <w:p w:rsidR="00A4515E" w:rsidRPr="00DD7759" w:rsidRDefault="00A4515E" w:rsidP="000864D6">
            <w:pPr>
              <w:ind w:firstLine="0"/>
              <w:rPr>
                <w:sz w:val="24"/>
                <w:szCs w:val="24"/>
              </w:rPr>
            </w:pPr>
            <w:r w:rsidRPr="00DD7759">
              <w:rPr>
                <w:sz w:val="24"/>
                <w:szCs w:val="24"/>
              </w:rPr>
              <w:t>Доля зданий образовательных организаций области, относящихся ко II и I категориям опасности, обеспеченных системами управления и контроля доступом, (процент)</w:t>
            </w:r>
          </w:p>
        </w:tc>
        <w:tc>
          <w:tcPr>
            <w:tcW w:w="1161" w:type="dxa"/>
            <w:shd w:val="clear" w:color="auto" w:fill="auto"/>
          </w:tcPr>
          <w:p w:rsidR="00A4515E" w:rsidRPr="00DD7759" w:rsidRDefault="00A4515E" w:rsidP="000864D6">
            <w:pPr>
              <w:ind w:firstLine="0"/>
              <w:jc w:val="center"/>
              <w:rPr>
                <w:sz w:val="24"/>
                <w:szCs w:val="24"/>
              </w:rPr>
            </w:pPr>
            <w:r w:rsidRPr="000864D6">
              <w:rPr>
                <w:sz w:val="24"/>
                <w:szCs w:val="24"/>
              </w:rPr>
              <w:t>42,80</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50,00</w:t>
            </w:r>
          </w:p>
        </w:tc>
        <w:tc>
          <w:tcPr>
            <w:tcW w:w="1155" w:type="dxa"/>
            <w:shd w:val="clear" w:color="auto" w:fill="auto"/>
          </w:tcPr>
          <w:p w:rsidR="00A4515E" w:rsidRPr="00DD7759" w:rsidRDefault="00A4515E" w:rsidP="000864D6">
            <w:pPr>
              <w:ind w:firstLine="0"/>
              <w:jc w:val="center"/>
              <w:rPr>
                <w:sz w:val="24"/>
                <w:szCs w:val="24"/>
              </w:rPr>
            </w:pPr>
            <w:r w:rsidRPr="00DD7759">
              <w:rPr>
                <w:sz w:val="24"/>
                <w:szCs w:val="24"/>
              </w:rPr>
              <w:t>100,0</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4.2.2. Культура</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Увеличение числа посещений организаций культуры по отношению к 2023*</w:t>
            </w:r>
            <w:r w:rsidR="004A16A3">
              <w:rPr>
                <w:sz w:val="24"/>
                <w:szCs w:val="24"/>
              </w:rPr>
              <w:t>**</w:t>
            </w:r>
            <w:r w:rsidRPr="00DD7759">
              <w:rPr>
                <w:sz w:val="24"/>
                <w:szCs w:val="24"/>
              </w:rPr>
              <w:t xml:space="preserve"> году, (процент)</w:t>
            </w:r>
          </w:p>
        </w:tc>
        <w:tc>
          <w:tcPr>
            <w:tcW w:w="1161" w:type="dxa"/>
          </w:tcPr>
          <w:p w:rsidR="00A4515E" w:rsidRPr="00DD7759" w:rsidRDefault="00A4515E" w:rsidP="000864D6">
            <w:pPr>
              <w:ind w:firstLine="0"/>
              <w:jc w:val="center"/>
              <w:rPr>
                <w:sz w:val="24"/>
                <w:szCs w:val="24"/>
              </w:rPr>
            </w:pPr>
            <w:r w:rsidRPr="00DD7759">
              <w:rPr>
                <w:sz w:val="24"/>
                <w:szCs w:val="24"/>
              </w:rPr>
              <w:t>123,4</w:t>
            </w:r>
          </w:p>
        </w:tc>
        <w:tc>
          <w:tcPr>
            <w:tcW w:w="1155" w:type="dxa"/>
          </w:tcPr>
          <w:p w:rsidR="00A4515E" w:rsidRPr="00DD7759" w:rsidRDefault="00A4515E" w:rsidP="000864D6">
            <w:pPr>
              <w:ind w:firstLine="0"/>
              <w:jc w:val="center"/>
              <w:rPr>
                <w:sz w:val="24"/>
                <w:szCs w:val="24"/>
              </w:rPr>
            </w:pPr>
            <w:r w:rsidRPr="00DD7759">
              <w:rPr>
                <w:sz w:val="24"/>
                <w:szCs w:val="24"/>
              </w:rPr>
              <w:t>134,7</w:t>
            </w:r>
          </w:p>
        </w:tc>
        <w:tc>
          <w:tcPr>
            <w:tcW w:w="1155" w:type="dxa"/>
          </w:tcPr>
          <w:p w:rsidR="00A4515E" w:rsidRPr="00DD7759" w:rsidRDefault="00A4515E" w:rsidP="000864D6">
            <w:pPr>
              <w:ind w:firstLine="0"/>
              <w:jc w:val="center"/>
              <w:rPr>
                <w:sz w:val="24"/>
                <w:szCs w:val="24"/>
              </w:rPr>
            </w:pPr>
            <w:r w:rsidRPr="00DD7759">
              <w:rPr>
                <w:sz w:val="24"/>
                <w:szCs w:val="24"/>
              </w:rPr>
              <w:t>246</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 xml:space="preserve">Доля зданий учреждений культуры, находящихся </w:t>
            </w:r>
            <w:r w:rsidRPr="00DD7759">
              <w:rPr>
                <w:sz w:val="24"/>
                <w:szCs w:val="24"/>
              </w:rPr>
              <w:br/>
              <w:t>в удовлетворительном состоянии, (процент)</w:t>
            </w:r>
          </w:p>
        </w:tc>
        <w:tc>
          <w:tcPr>
            <w:tcW w:w="1161" w:type="dxa"/>
          </w:tcPr>
          <w:p w:rsidR="00A4515E" w:rsidRPr="00DD7759" w:rsidRDefault="00A4515E" w:rsidP="000864D6">
            <w:pPr>
              <w:ind w:firstLine="0"/>
              <w:jc w:val="center"/>
              <w:rPr>
                <w:sz w:val="24"/>
                <w:szCs w:val="24"/>
              </w:rPr>
            </w:pPr>
            <w:r w:rsidRPr="00DD7759">
              <w:rPr>
                <w:sz w:val="24"/>
                <w:szCs w:val="24"/>
              </w:rPr>
              <w:t>84,6</w:t>
            </w:r>
          </w:p>
        </w:tc>
        <w:tc>
          <w:tcPr>
            <w:tcW w:w="1155" w:type="dxa"/>
          </w:tcPr>
          <w:p w:rsidR="00A4515E" w:rsidRPr="00DD7759" w:rsidRDefault="00A4515E" w:rsidP="000864D6">
            <w:pPr>
              <w:ind w:firstLine="0"/>
              <w:jc w:val="center"/>
              <w:rPr>
                <w:sz w:val="24"/>
                <w:szCs w:val="24"/>
              </w:rPr>
            </w:pPr>
            <w:r w:rsidRPr="00DD7759">
              <w:rPr>
                <w:sz w:val="24"/>
                <w:szCs w:val="24"/>
              </w:rPr>
              <w:t>84,6</w:t>
            </w:r>
          </w:p>
        </w:tc>
        <w:tc>
          <w:tcPr>
            <w:tcW w:w="1155" w:type="dxa"/>
          </w:tcPr>
          <w:p w:rsidR="00A4515E" w:rsidRPr="00DD7759" w:rsidRDefault="00A4515E" w:rsidP="000864D6">
            <w:pPr>
              <w:ind w:firstLine="0"/>
              <w:jc w:val="center"/>
              <w:rPr>
                <w:sz w:val="24"/>
                <w:szCs w:val="24"/>
              </w:rPr>
            </w:pPr>
            <w:r w:rsidRPr="00DD7759">
              <w:rPr>
                <w:sz w:val="24"/>
                <w:szCs w:val="24"/>
              </w:rPr>
              <w:t>84,6</w:t>
            </w:r>
          </w:p>
        </w:tc>
      </w:tr>
      <w:tr w:rsidR="00A4515E" w:rsidRPr="00DD7759" w:rsidTr="00002816">
        <w:tc>
          <w:tcPr>
            <w:tcW w:w="9638" w:type="dxa"/>
            <w:gridSpan w:val="5"/>
            <w:shd w:val="clear" w:color="auto" w:fill="auto"/>
          </w:tcPr>
          <w:p w:rsidR="00A4515E" w:rsidRPr="00DD7759" w:rsidRDefault="004A16A3" w:rsidP="004A16A3">
            <w:pPr>
              <w:ind w:firstLine="0"/>
              <w:jc w:val="left"/>
              <w:rPr>
                <w:sz w:val="24"/>
                <w:szCs w:val="24"/>
              </w:rPr>
            </w:pPr>
            <w:r>
              <w:rPr>
                <w:sz w:val="24"/>
                <w:szCs w:val="24"/>
              </w:rPr>
              <w:t>**</w:t>
            </w:r>
            <w:r w:rsidR="00A4515E" w:rsidRPr="00DD7759">
              <w:rPr>
                <w:sz w:val="24"/>
                <w:szCs w:val="24"/>
              </w:rPr>
              <w:t>*2023 – 3385,18 тыс. чел. посещений организаций культуры (театр, музей, ЦБС, КДУ, филармония)</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4.2.3. Молодежная политика</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 xml:space="preserve">Доля молодежи, ежегодно вовлеченной </w:t>
            </w:r>
            <w:r w:rsidRPr="00DD7759">
              <w:rPr>
                <w:sz w:val="24"/>
                <w:szCs w:val="24"/>
              </w:rPr>
              <w:br/>
              <w:t>в мероприятия отрасли молодежной политики, (процент)</w:t>
            </w:r>
          </w:p>
        </w:tc>
        <w:tc>
          <w:tcPr>
            <w:tcW w:w="1161" w:type="dxa"/>
          </w:tcPr>
          <w:p w:rsidR="00A4515E" w:rsidRPr="00DD7759" w:rsidRDefault="00A4515E" w:rsidP="000864D6">
            <w:pPr>
              <w:ind w:firstLine="0"/>
              <w:jc w:val="center"/>
              <w:rPr>
                <w:sz w:val="24"/>
                <w:szCs w:val="24"/>
              </w:rPr>
            </w:pPr>
            <w:r w:rsidRPr="00DD7759">
              <w:rPr>
                <w:sz w:val="24"/>
                <w:szCs w:val="24"/>
              </w:rPr>
              <w:t>58</w:t>
            </w:r>
          </w:p>
        </w:tc>
        <w:tc>
          <w:tcPr>
            <w:tcW w:w="1155" w:type="dxa"/>
          </w:tcPr>
          <w:p w:rsidR="00A4515E" w:rsidRPr="00DD7759" w:rsidRDefault="00A4515E" w:rsidP="000864D6">
            <w:pPr>
              <w:ind w:firstLine="0"/>
              <w:jc w:val="center"/>
              <w:rPr>
                <w:sz w:val="24"/>
                <w:szCs w:val="24"/>
              </w:rPr>
            </w:pPr>
            <w:r w:rsidRPr="00DD7759">
              <w:rPr>
                <w:sz w:val="24"/>
                <w:szCs w:val="24"/>
              </w:rPr>
              <w:t>61</w:t>
            </w:r>
          </w:p>
        </w:tc>
        <w:tc>
          <w:tcPr>
            <w:tcW w:w="1155" w:type="dxa"/>
          </w:tcPr>
          <w:p w:rsidR="00A4515E" w:rsidRPr="00DD7759" w:rsidRDefault="00A4515E" w:rsidP="000864D6">
            <w:pPr>
              <w:ind w:firstLine="0"/>
              <w:jc w:val="center"/>
              <w:rPr>
                <w:sz w:val="24"/>
                <w:szCs w:val="24"/>
              </w:rPr>
            </w:pPr>
            <w:r w:rsidRPr="00DD7759">
              <w:rPr>
                <w:sz w:val="24"/>
                <w:szCs w:val="24"/>
              </w:rPr>
              <w:t>70,0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 xml:space="preserve">Охват молодежи мероприятиями, проводимыми </w:t>
            </w:r>
            <w:r w:rsidRPr="00DD7759">
              <w:rPr>
                <w:sz w:val="24"/>
                <w:szCs w:val="24"/>
              </w:rPr>
              <w:br/>
              <w:t>на базе инфраструктуры молодежной политики, (процент)</w:t>
            </w:r>
          </w:p>
        </w:tc>
        <w:tc>
          <w:tcPr>
            <w:tcW w:w="1161" w:type="dxa"/>
          </w:tcPr>
          <w:p w:rsidR="00A4515E" w:rsidRPr="00DD7759" w:rsidRDefault="00A4515E" w:rsidP="000864D6">
            <w:pPr>
              <w:ind w:firstLine="0"/>
              <w:jc w:val="center"/>
              <w:rPr>
                <w:sz w:val="24"/>
                <w:szCs w:val="24"/>
              </w:rPr>
            </w:pPr>
            <w:r w:rsidRPr="00DD7759">
              <w:rPr>
                <w:sz w:val="24"/>
                <w:szCs w:val="24"/>
              </w:rPr>
              <w:t>0,97</w:t>
            </w:r>
          </w:p>
        </w:tc>
        <w:tc>
          <w:tcPr>
            <w:tcW w:w="1155" w:type="dxa"/>
          </w:tcPr>
          <w:p w:rsidR="00A4515E" w:rsidRPr="00DD7759" w:rsidRDefault="00A4515E" w:rsidP="000864D6">
            <w:pPr>
              <w:ind w:firstLine="0"/>
              <w:jc w:val="center"/>
              <w:rPr>
                <w:sz w:val="24"/>
                <w:szCs w:val="24"/>
              </w:rPr>
            </w:pPr>
            <w:r w:rsidRPr="00DD7759">
              <w:rPr>
                <w:sz w:val="24"/>
                <w:szCs w:val="24"/>
              </w:rPr>
              <w:t>1,05</w:t>
            </w:r>
          </w:p>
        </w:tc>
        <w:tc>
          <w:tcPr>
            <w:tcW w:w="1155" w:type="dxa"/>
          </w:tcPr>
          <w:p w:rsidR="00A4515E" w:rsidRPr="00DD7759" w:rsidRDefault="00A4515E" w:rsidP="000864D6">
            <w:pPr>
              <w:ind w:firstLine="0"/>
              <w:jc w:val="center"/>
              <w:rPr>
                <w:sz w:val="24"/>
                <w:szCs w:val="24"/>
              </w:rPr>
            </w:pPr>
            <w:r w:rsidRPr="00DD7759">
              <w:rPr>
                <w:sz w:val="24"/>
                <w:szCs w:val="24"/>
              </w:rPr>
              <w:t>1,05</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0864D6">
            <w:pPr>
              <w:ind w:firstLine="0"/>
              <w:rPr>
                <w:sz w:val="24"/>
                <w:szCs w:val="24"/>
              </w:rPr>
            </w:pPr>
            <w:r w:rsidRPr="00DD7759">
              <w:rPr>
                <w:sz w:val="24"/>
                <w:szCs w:val="24"/>
              </w:rPr>
              <w:t>Доля молодых людей, вовлеченных в мероприятия, направленные на профессиональное развитие, (процент)</w:t>
            </w:r>
          </w:p>
        </w:tc>
        <w:tc>
          <w:tcPr>
            <w:tcW w:w="1161" w:type="dxa"/>
          </w:tcPr>
          <w:p w:rsidR="00A4515E" w:rsidRPr="00DD7759" w:rsidRDefault="00A4515E" w:rsidP="000864D6">
            <w:pPr>
              <w:ind w:firstLine="0"/>
              <w:jc w:val="center"/>
              <w:rPr>
                <w:sz w:val="24"/>
                <w:szCs w:val="24"/>
              </w:rPr>
            </w:pPr>
            <w:r w:rsidRPr="00DD7759">
              <w:rPr>
                <w:sz w:val="24"/>
                <w:szCs w:val="24"/>
              </w:rPr>
              <w:t>1,62</w:t>
            </w:r>
          </w:p>
        </w:tc>
        <w:tc>
          <w:tcPr>
            <w:tcW w:w="1155" w:type="dxa"/>
          </w:tcPr>
          <w:p w:rsidR="00A4515E" w:rsidRPr="00DD7759" w:rsidRDefault="00A4515E" w:rsidP="000864D6">
            <w:pPr>
              <w:ind w:firstLine="0"/>
              <w:jc w:val="center"/>
              <w:rPr>
                <w:sz w:val="24"/>
                <w:szCs w:val="24"/>
              </w:rPr>
            </w:pPr>
            <w:r w:rsidRPr="00DD7759">
              <w:rPr>
                <w:sz w:val="24"/>
                <w:szCs w:val="24"/>
              </w:rPr>
              <w:t>2,00</w:t>
            </w:r>
          </w:p>
        </w:tc>
        <w:tc>
          <w:tcPr>
            <w:tcW w:w="1155" w:type="dxa"/>
          </w:tcPr>
          <w:p w:rsidR="00A4515E" w:rsidRPr="00DD7759" w:rsidRDefault="00A4515E" w:rsidP="000864D6">
            <w:pPr>
              <w:ind w:firstLine="0"/>
              <w:jc w:val="center"/>
              <w:rPr>
                <w:sz w:val="24"/>
                <w:szCs w:val="24"/>
              </w:rPr>
            </w:pPr>
            <w:r w:rsidRPr="00DD7759">
              <w:rPr>
                <w:sz w:val="24"/>
                <w:szCs w:val="24"/>
              </w:rPr>
              <w:t>3,52</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4</w:t>
            </w:r>
          </w:p>
        </w:tc>
        <w:tc>
          <w:tcPr>
            <w:tcW w:w="5664" w:type="dxa"/>
          </w:tcPr>
          <w:p w:rsidR="00A4515E" w:rsidRPr="00DD7759" w:rsidRDefault="00A4515E" w:rsidP="000864D6">
            <w:pPr>
              <w:ind w:firstLine="0"/>
              <w:rPr>
                <w:sz w:val="24"/>
                <w:szCs w:val="24"/>
              </w:rPr>
            </w:pPr>
            <w:r w:rsidRPr="00DD7759">
              <w:rPr>
                <w:sz w:val="24"/>
                <w:szCs w:val="24"/>
              </w:rPr>
              <w:t>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на патриотическое воспитание, в добровольческую и общественную деятельность, (процент)</w:t>
            </w:r>
          </w:p>
        </w:tc>
        <w:tc>
          <w:tcPr>
            <w:tcW w:w="1161" w:type="dxa"/>
          </w:tcPr>
          <w:p w:rsidR="00A4515E" w:rsidRPr="00DD7759" w:rsidRDefault="00A4515E" w:rsidP="000864D6">
            <w:pPr>
              <w:ind w:firstLine="0"/>
              <w:jc w:val="center"/>
              <w:rPr>
                <w:sz w:val="24"/>
                <w:szCs w:val="24"/>
              </w:rPr>
            </w:pPr>
            <w:r w:rsidRPr="00DD7759">
              <w:rPr>
                <w:sz w:val="24"/>
                <w:szCs w:val="24"/>
              </w:rPr>
              <w:t>0,08</w:t>
            </w:r>
          </w:p>
        </w:tc>
        <w:tc>
          <w:tcPr>
            <w:tcW w:w="1155" w:type="dxa"/>
          </w:tcPr>
          <w:p w:rsidR="00A4515E" w:rsidRPr="00DD7759" w:rsidRDefault="00A4515E" w:rsidP="000864D6">
            <w:pPr>
              <w:ind w:firstLine="0"/>
              <w:jc w:val="center"/>
              <w:rPr>
                <w:sz w:val="24"/>
                <w:szCs w:val="24"/>
              </w:rPr>
            </w:pPr>
            <w:r w:rsidRPr="00DD7759">
              <w:rPr>
                <w:sz w:val="24"/>
                <w:szCs w:val="24"/>
              </w:rPr>
              <w:t>0,12</w:t>
            </w:r>
          </w:p>
        </w:tc>
        <w:tc>
          <w:tcPr>
            <w:tcW w:w="1155" w:type="dxa"/>
          </w:tcPr>
          <w:p w:rsidR="00A4515E" w:rsidRPr="00DD7759" w:rsidRDefault="00A4515E" w:rsidP="000864D6">
            <w:pPr>
              <w:ind w:firstLine="0"/>
              <w:jc w:val="center"/>
              <w:rPr>
                <w:sz w:val="24"/>
                <w:szCs w:val="24"/>
              </w:rPr>
            </w:pPr>
            <w:r w:rsidRPr="00DD7759">
              <w:rPr>
                <w:sz w:val="24"/>
                <w:szCs w:val="24"/>
              </w:rPr>
              <w:t>0,19</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5</w:t>
            </w:r>
          </w:p>
        </w:tc>
        <w:tc>
          <w:tcPr>
            <w:tcW w:w="5664" w:type="dxa"/>
          </w:tcPr>
          <w:p w:rsidR="00A4515E" w:rsidRPr="00DD7759" w:rsidRDefault="00A4515E" w:rsidP="000864D6">
            <w:pPr>
              <w:ind w:firstLine="0"/>
              <w:rPr>
                <w:sz w:val="24"/>
                <w:szCs w:val="24"/>
              </w:rPr>
            </w:pPr>
            <w:r w:rsidRPr="00DD7759">
              <w:rPr>
                <w:sz w:val="24"/>
                <w:szCs w:val="24"/>
              </w:rPr>
              <w:t>Доля молодых людей, вовлеченных в добровольческую и общественную деятельность, (процент)</w:t>
            </w:r>
          </w:p>
        </w:tc>
        <w:tc>
          <w:tcPr>
            <w:tcW w:w="1161" w:type="dxa"/>
          </w:tcPr>
          <w:p w:rsidR="00A4515E" w:rsidRPr="00DD7759" w:rsidRDefault="00A4515E" w:rsidP="000864D6">
            <w:pPr>
              <w:ind w:firstLine="0"/>
              <w:jc w:val="center"/>
              <w:rPr>
                <w:sz w:val="24"/>
                <w:szCs w:val="24"/>
              </w:rPr>
            </w:pPr>
            <w:r w:rsidRPr="00DD7759">
              <w:rPr>
                <w:sz w:val="24"/>
                <w:szCs w:val="24"/>
              </w:rPr>
              <w:t>0,95</w:t>
            </w:r>
          </w:p>
        </w:tc>
        <w:tc>
          <w:tcPr>
            <w:tcW w:w="1155" w:type="dxa"/>
          </w:tcPr>
          <w:p w:rsidR="00A4515E" w:rsidRPr="00DD7759" w:rsidRDefault="00A4515E" w:rsidP="000864D6">
            <w:pPr>
              <w:ind w:firstLine="0"/>
              <w:jc w:val="center"/>
              <w:rPr>
                <w:sz w:val="24"/>
                <w:szCs w:val="24"/>
              </w:rPr>
            </w:pPr>
            <w:r w:rsidRPr="00DD7759">
              <w:rPr>
                <w:sz w:val="24"/>
                <w:szCs w:val="24"/>
              </w:rPr>
              <w:t>1,11</w:t>
            </w:r>
          </w:p>
        </w:tc>
        <w:tc>
          <w:tcPr>
            <w:tcW w:w="1155" w:type="dxa"/>
          </w:tcPr>
          <w:p w:rsidR="00A4515E" w:rsidRPr="00DD7759" w:rsidRDefault="00A4515E" w:rsidP="000864D6">
            <w:pPr>
              <w:ind w:firstLine="0"/>
              <w:jc w:val="center"/>
              <w:rPr>
                <w:sz w:val="24"/>
                <w:szCs w:val="24"/>
              </w:rPr>
            </w:pPr>
            <w:r w:rsidRPr="00DD7759">
              <w:rPr>
                <w:sz w:val="24"/>
                <w:szCs w:val="24"/>
              </w:rPr>
              <w:t>1,74</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4.2.4. Государственная национальная политика</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Доля граждан, положительно оценивающих уровень межэтнического согласия в городе Шахты, (процент)</w:t>
            </w:r>
          </w:p>
        </w:tc>
        <w:tc>
          <w:tcPr>
            <w:tcW w:w="1161" w:type="dxa"/>
          </w:tcPr>
          <w:p w:rsidR="00A4515E" w:rsidRPr="00DD7759" w:rsidRDefault="00A4515E" w:rsidP="000864D6">
            <w:pPr>
              <w:ind w:firstLine="0"/>
              <w:jc w:val="center"/>
              <w:rPr>
                <w:sz w:val="24"/>
                <w:szCs w:val="24"/>
              </w:rPr>
            </w:pPr>
            <w:r w:rsidRPr="00DD7759">
              <w:rPr>
                <w:sz w:val="24"/>
                <w:szCs w:val="24"/>
              </w:rPr>
              <w:t>79,3</w:t>
            </w:r>
          </w:p>
        </w:tc>
        <w:tc>
          <w:tcPr>
            <w:tcW w:w="1155" w:type="dxa"/>
          </w:tcPr>
          <w:p w:rsidR="00A4515E" w:rsidRPr="00DD7759" w:rsidRDefault="00A4515E" w:rsidP="000864D6">
            <w:pPr>
              <w:ind w:firstLine="0"/>
              <w:jc w:val="center"/>
              <w:rPr>
                <w:sz w:val="24"/>
                <w:szCs w:val="24"/>
              </w:rPr>
            </w:pPr>
            <w:r w:rsidRPr="00DD7759">
              <w:rPr>
                <w:sz w:val="24"/>
                <w:szCs w:val="24"/>
              </w:rPr>
              <w:t>79,4</w:t>
            </w:r>
          </w:p>
        </w:tc>
        <w:tc>
          <w:tcPr>
            <w:tcW w:w="1155" w:type="dxa"/>
          </w:tcPr>
          <w:p w:rsidR="00A4515E" w:rsidRPr="00DD7759" w:rsidRDefault="00A4515E" w:rsidP="000864D6">
            <w:pPr>
              <w:ind w:firstLine="0"/>
              <w:jc w:val="center"/>
              <w:rPr>
                <w:sz w:val="24"/>
                <w:szCs w:val="24"/>
              </w:rPr>
            </w:pPr>
            <w:r w:rsidRPr="00DD7759">
              <w:rPr>
                <w:sz w:val="24"/>
                <w:szCs w:val="24"/>
              </w:rPr>
              <w:t>79,7</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Доля граждан, у которых сформирована общероссийская гражданская идентичность, (процент)</w:t>
            </w:r>
          </w:p>
        </w:tc>
        <w:tc>
          <w:tcPr>
            <w:tcW w:w="1161" w:type="dxa"/>
          </w:tcPr>
          <w:p w:rsidR="00A4515E" w:rsidRPr="00DD7759" w:rsidRDefault="00A4515E" w:rsidP="000864D6">
            <w:pPr>
              <w:ind w:firstLine="0"/>
              <w:jc w:val="center"/>
              <w:rPr>
                <w:sz w:val="24"/>
                <w:szCs w:val="24"/>
              </w:rPr>
            </w:pPr>
            <w:r w:rsidRPr="00DD7759">
              <w:rPr>
                <w:sz w:val="24"/>
                <w:szCs w:val="24"/>
              </w:rPr>
              <w:t>76,9</w:t>
            </w:r>
          </w:p>
        </w:tc>
        <w:tc>
          <w:tcPr>
            <w:tcW w:w="1155" w:type="dxa"/>
          </w:tcPr>
          <w:p w:rsidR="00A4515E" w:rsidRPr="00DD7759" w:rsidRDefault="00A4515E" w:rsidP="000864D6">
            <w:pPr>
              <w:ind w:firstLine="0"/>
              <w:jc w:val="center"/>
              <w:rPr>
                <w:sz w:val="24"/>
                <w:szCs w:val="24"/>
              </w:rPr>
            </w:pPr>
            <w:r w:rsidRPr="00DD7759">
              <w:rPr>
                <w:sz w:val="24"/>
                <w:szCs w:val="24"/>
              </w:rPr>
              <w:t>89,4</w:t>
            </w:r>
          </w:p>
        </w:tc>
        <w:tc>
          <w:tcPr>
            <w:tcW w:w="1155" w:type="dxa"/>
          </w:tcPr>
          <w:p w:rsidR="00A4515E" w:rsidRPr="00DD7759" w:rsidRDefault="00A4515E" w:rsidP="000864D6">
            <w:pPr>
              <w:ind w:firstLine="0"/>
              <w:jc w:val="center"/>
              <w:rPr>
                <w:sz w:val="24"/>
                <w:szCs w:val="24"/>
              </w:rPr>
            </w:pPr>
            <w:r w:rsidRPr="00DD7759">
              <w:rPr>
                <w:sz w:val="24"/>
                <w:szCs w:val="24"/>
              </w:rPr>
              <w:t>92,9</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4.2.5. Казачество</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Численность членов казачьих обществ, привлеченных к несению государственной или иной службы, (человек)</w:t>
            </w:r>
          </w:p>
        </w:tc>
        <w:tc>
          <w:tcPr>
            <w:tcW w:w="1161" w:type="dxa"/>
          </w:tcPr>
          <w:p w:rsidR="00A4515E" w:rsidRPr="00DD7759" w:rsidRDefault="00A4515E" w:rsidP="000864D6">
            <w:pPr>
              <w:ind w:firstLine="0"/>
              <w:jc w:val="center"/>
              <w:rPr>
                <w:sz w:val="24"/>
                <w:szCs w:val="24"/>
              </w:rPr>
            </w:pPr>
            <w:r w:rsidRPr="00DD7759">
              <w:rPr>
                <w:sz w:val="24"/>
                <w:szCs w:val="24"/>
              </w:rPr>
              <w:t>20</w:t>
            </w:r>
          </w:p>
        </w:tc>
        <w:tc>
          <w:tcPr>
            <w:tcW w:w="1155" w:type="dxa"/>
          </w:tcPr>
          <w:p w:rsidR="00A4515E" w:rsidRPr="00DD7759" w:rsidRDefault="00A4515E" w:rsidP="000864D6">
            <w:pPr>
              <w:ind w:firstLine="0"/>
              <w:jc w:val="center"/>
              <w:rPr>
                <w:sz w:val="24"/>
                <w:szCs w:val="24"/>
              </w:rPr>
            </w:pPr>
            <w:r w:rsidRPr="00DD7759">
              <w:rPr>
                <w:sz w:val="24"/>
                <w:szCs w:val="24"/>
              </w:rPr>
              <w:t>20</w:t>
            </w:r>
          </w:p>
        </w:tc>
        <w:tc>
          <w:tcPr>
            <w:tcW w:w="1155" w:type="dxa"/>
          </w:tcPr>
          <w:p w:rsidR="00A4515E" w:rsidRPr="00DD7759" w:rsidRDefault="00A4515E" w:rsidP="000864D6">
            <w:pPr>
              <w:ind w:firstLine="0"/>
              <w:jc w:val="center"/>
              <w:rPr>
                <w:sz w:val="24"/>
                <w:szCs w:val="24"/>
              </w:rPr>
            </w:pPr>
            <w:r w:rsidRPr="00DD7759">
              <w:rPr>
                <w:sz w:val="24"/>
                <w:szCs w:val="24"/>
              </w:rPr>
              <w:t>20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Количество договоров (соглашений) по оказанию членами казачьего общества содействия органам публичной власти в осуществлении установленных задач и функций, (единиц)</w:t>
            </w:r>
          </w:p>
        </w:tc>
        <w:tc>
          <w:tcPr>
            <w:tcW w:w="1161" w:type="dxa"/>
          </w:tcPr>
          <w:p w:rsidR="00A4515E" w:rsidRPr="00DD7759" w:rsidRDefault="00A4515E" w:rsidP="000864D6">
            <w:pPr>
              <w:ind w:firstLine="0"/>
              <w:jc w:val="center"/>
              <w:rPr>
                <w:sz w:val="24"/>
                <w:szCs w:val="24"/>
              </w:rPr>
            </w:pPr>
            <w:r w:rsidRPr="00DD7759">
              <w:rPr>
                <w:sz w:val="24"/>
                <w:szCs w:val="24"/>
              </w:rPr>
              <w:t>1</w:t>
            </w:r>
          </w:p>
        </w:tc>
        <w:tc>
          <w:tcPr>
            <w:tcW w:w="1155" w:type="dxa"/>
          </w:tcPr>
          <w:p w:rsidR="00A4515E" w:rsidRPr="00DD7759" w:rsidRDefault="00A4515E" w:rsidP="000864D6">
            <w:pPr>
              <w:ind w:firstLine="0"/>
              <w:jc w:val="center"/>
              <w:rPr>
                <w:sz w:val="24"/>
                <w:szCs w:val="24"/>
              </w:rPr>
            </w:pPr>
            <w:r w:rsidRPr="00DD7759">
              <w:rPr>
                <w:sz w:val="24"/>
                <w:szCs w:val="24"/>
              </w:rPr>
              <w:t>1</w:t>
            </w:r>
          </w:p>
        </w:tc>
        <w:tc>
          <w:tcPr>
            <w:tcW w:w="1155" w:type="dxa"/>
          </w:tcPr>
          <w:p w:rsidR="00A4515E" w:rsidRPr="00DD7759" w:rsidRDefault="00A4515E" w:rsidP="000864D6">
            <w:pPr>
              <w:ind w:firstLine="0"/>
              <w:jc w:val="center"/>
              <w:rPr>
                <w:sz w:val="24"/>
                <w:szCs w:val="24"/>
              </w:rPr>
            </w:pPr>
            <w:r w:rsidRPr="00DD7759">
              <w:rPr>
                <w:sz w:val="24"/>
                <w:szCs w:val="24"/>
              </w:rPr>
              <w:t>1</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0864D6">
            <w:pPr>
              <w:ind w:firstLine="0"/>
              <w:rPr>
                <w:sz w:val="24"/>
                <w:szCs w:val="24"/>
              </w:rPr>
            </w:pPr>
            <w:r w:rsidRPr="00DD7759">
              <w:rPr>
                <w:sz w:val="24"/>
                <w:szCs w:val="24"/>
              </w:rPr>
              <w:t>Количество образовательных организаций, осуществляющих деятельность на территории города Шахты и реализующих образовательные программы с использованием исторических и традиционных ценностей российского казачества, (единиц)</w:t>
            </w:r>
          </w:p>
        </w:tc>
        <w:tc>
          <w:tcPr>
            <w:tcW w:w="1161" w:type="dxa"/>
          </w:tcPr>
          <w:p w:rsidR="00A4515E" w:rsidRPr="00DD7759" w:rsidRDefault="00A4515E" w:rsidP="000864D6">
            <w:pPr>
              <w:ind w:firstLine="0"/>
              <w:jc w:val="center"/>
              <w:rPr>
                <w:sz w:val="24"/>
                <w:szCs w:val="24"/>
              </w:rPr>
            </w:pPr>
            <w:r w:rsidRPr="00DD7759">
              <w:rPr>
                <w:sz w:val="24"/>
                <w:szCs w:val="24"/>
              </w:rPr>
              <w:t>14</w:t>
            </w:r>
          </w:p>
        </w:tc>
        <w:tc>
          <w:tcPr>
            <w:tcW w:w="1155" w:type="dxa"/>
          </w:tcPr>
          <w:p w:rsidR="00A4515E" w:rsidRPr="00DD7759" w:rsidRDefault="00A4515E" w:rsidP="000864D6">
            <w:pPr>
              <w:ind w:firstLine="0"/>
              <w:jc w:val="center"/>
              <w:rPr>
                <w:sz w:val="24"/>
                <w:szCs w:val="24"/>
              </w:rPr>
            </w:pPr>
            <w:r w:rsidRPr="00DD7759">
              <w:rPr>
                <w:sz w:val="24"/>
                <w:szCs w:val="24"/>
              </w:rPr>
              <w:t>14</w:t>
            </w:r>
          </w:p>
        </w:tc>
        <w:tc>
          <w:tcPr>
            <w:tcW w:w="1155" w:type="dxa"/>
          </w:tcPr>
          <w:p w:rsidR="00A4515E" w:rsidRPr="00DD7759" w:rsidRDefault="00A4515E" w:rsidP="000864D6">
            <w:pPr>
              <w:ind w:firstLine="0"/>
              <w:jc w:val="center"/>
              <w:rPr>
                <w:sz w:val="24"/>
                <w:szCs w:val="24"/>
              </w:rPr>
            </w:pPr>
            <w:r w:rsidRPr="00DD7759">
              <w:rPr>
                <w:sz w:val="24"/>
                <w:szCs w:val="24"/>
              </w:rPr>
              <w:t>20</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4.3. Комфортная и безопасная среда для жизни в городе Шахты</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4.3.1. Строительный комплекс</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Ввод в действие жилых домов, (тыс. кв. метров)</w:t>
            </w:r>
          </w:p>
        </w:tc>
        <w:tc>
          <w:tcPr>
            <w:tcW w:w="1161" w:type="dxa"/>
          </w:tcPr>
          <w:p w:rsidR="00A4515E" w:rsidRPr="00DD7759" w:rsidRDefault="00A4515E" w:rsidP="000864D6">
            <w:pPr>
              <w:ind w:firstLine="0"/>
              <w:jc w:val="center"/>
              <w:rPr>
                <w:sz w:val="24"/>
                <w:szCs w:val="24"/>
              </w:rPr>
            </w:pPr>
            <w:r w:rsidRPr="00DD7759">
              <w:rPr>
                <w:sz w:val="24"/>
                <w:szCs w:val="24"/>
              </w:rPr>
              <w:t>46,264</w:t>
            </w:r>
          </w:p>
        </w:tc>
        <w:tc>
          <w:tcPr>
            <w:tcW w:w="1155" w:type="dxa"/>
          </w:tcPr>
          <w:p w:rsidR="00A4515E" w:rsidRPr="00DD7759" w:rsidRDefault="00A4515E" w:rsidP="000864D6">
            <w:pPr>
              <w:ind w:firstLine="0"/>
              <w:jc w:val="center"/>
              <w:rPr>
                <w:sz w:val="24"/>
                <w:szCs w:val="24"/>
              </w:rPr>
            </w:pPr>
            <w:r w:rsidRPr="00DD7759">
              <w:rPr>
                <w:sz w:val="24"/>
                <w:szCs w:val="24"/>
              </w:rPr>
              <w:t>59,364</w:t>
            </w:r>
          </w:p>
        </w:tc>
        <w:tc>
          <w:tcPr>
            <w:tcW w:w="1155" w:type="dxa"/>
          </w:tcPr>
          <w:p w:rsidR="00A4515E" w:rsidRPr="00DD7759" w:rsidRDefault="00A4515E" w:rsidP="000864D6">
            <w:pPr>
              <w:ind w:firstLine="0"/>
              <w:jc w:val="center"/>
              <w:rPr>
                <w:sz w:val="24"/>
                <w:szCs w:val="24"/>
              </w:rPr>
            </w:pPr>
            <w:r w:rsidRPr="00DD7759">
              <w:rPr>
                <w:sz w:val="24"/>
                <w:szCs w:val="24"/>
              </w:rPr>
              <w:t>67,451</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Количество семей, улучшивших жилищные условия, (семья)</w:t>
            </w:r>
          </w:p>
        </w:tc>
        <w:tc>
          <w:tcPr>
            <w:tcW w:w="1161" w:type="dxa"/>
          </w:tcPr>
          <w:p w:rsidR="00A4515E" w:rsidRPr="00DD7759" w:rsidRDefault="00A4515E" w:rsidP="000864D6">
            <w:pPr>
              <w:ind w:firstLine="0"/>
              <w:jc w:val="center"/>
              <w:rPr>
                <w:sz w:val="24"/>
                <w:szCs w:val="24"/>
              </w:rPr>
            </w:pPr>
            <w:r w:rsidRPr="00DD7759">
              <w:rPr>
                <w:sz w:val="24"/>
                <w:szCs w:val="24"/>
              </w:rPr>
              <w:t>328</w:t>
            </w:r>
          </w:p>
        </w:tc>
        <w:tc>
          <w:tcPr>
            <w:tcW w:w="1155" w:type="dxa"/>
          </w:tcPr>
          <w:p w:rsidR="00A4515E" w:rsidRPr="00DD7759" w:rsidRDefault="00A4515E" w:rsidP="000864D6">
            <w:pPr>
              <w:ind w:firstLine="0"/>
              <w:jc w:val="center"/>
              <w:rPr>
                <w:sz w:val="24"/>
                <w:szCs w:val="24"/>
              </w:rPr>
            </w:pPr>
            <w:r w:rsidRPr="00DD7759">
              <w:rPr>
                <w:sz w:val="24"/>
                <w:szCs w:val="24"/>
              </w:rPr>
              <w:t>303</w:t>
            </w:r>
          </w:p>
        </w:tc>
        <w:tc>
          <w:tcPr>
            <w:tcW w:w="1155" w:type="dxa"/>
          </w:tcPr>
          <w:p w:rsidR="00A4515E" w:rsidRPr="00DD7759" w:rsidRDefault="00A4515E" w:rsidP="000864D6">
            <w:pPr>
              <w:ind w:firstLine="0"/>
              <w:jc w:val="center"/>
              <w:rPr>
                <w:sz w:val="24"/>
                <w:szCs w:val="24"/>
              </w:rPr>
            </w:pPr>
            <w:r w:rsidRPr="00DD7759">
              <w:rPr>
                <w:sz w:val="24"/>
                <w:szCs w:val="24"/>
              </w:rPr>
              <w:t>341</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0864D6">
            <w:pPr>
              <w:ind w:firstLine="0"/>
              <w:rPr>
                <w:sz w:val="24"/>
                <w:szCs w:val="24"/>
              </w:rPr>
            </w:pPr>
            <w:r w:rsidRPr="00DD7759">
              <w:rPr>
                <w:sz w:val="24"/>
                <w:szCs w:val="24"/>
              </w:rPr>
              <w:t>Количество граждан, переселенных из непригодного для проживания жилищного фонда (нарастающим итогом с 2019 года), (тыс. человек)</w:t>
            </w:r>
          </w:p>
        </w:tc>
        <w:tc>
          <w:tcPr>
            <w:tcW w:w="1161" w:type="dxa"/>
          </w:tcPr>
          <w:p w:rsidR="00A4515E" w:rsidRPr="00DD7759" w:rsidRDefault="00A4515E" w:rsidP="000864D6">
            <w:pPr>
              <w:ind w:firstLine="0"/>
              <w:jc w:val="center"/>
              <w:rPr>
                <w:sz w:val="24"/>
                <w:szCs w:val="24"/>
              </w:rPr>
            </w:pPr>
            <w:r w:rsidRPr="00DD7759">
              <w:rPr>
                <w:sz w:val="24"/>
                <w:szCs w:val="24"/>
              </w:rPr>
              <w:t>3,58</w:t>
            </w:r>
          </w:p>
        </w:tc>
        <w:tc>
          <w:tcPr>
            <w:tcW w:w="1155" w:type="dxa"/>
          </w:tcPr>
          <w:p w:rsidR="00A4515E" w:rsidRPr="00DD7759" w:rsidRDefault="00A4515E" w:rsidP="000864D6">
            <w:pPr>
              <w:ind w:firstLine="0"/>
              <w:jc w:val="center"/>
              <w:rPr>
                <w:sz w:val="24"/>
                <w:szCs w:val="24"/>
              </w:rPr>
            </w:pPr>
            <w:r w:rsidRPr="00DD7759">
              <w:rPr>
                <w:sz w:val="24"/>
                <w:szCs w:val="24"/>
              </w:rPr>
              <w:t>3,93</w:t>
            </w:r>
          </w:p>
        </w:tc>
        <w:tc>
          <w:tcPr>
            <w:tcW w:w="1155" w:type="dxa"/>
          </w:tcPr>
          <w:p w:rsidR="00A4515E" w:rsidRPr="00DD7759" w:rsidRDefault="00A4515E" w:rsidP="000864D6">
            <w:pPr>
              <w:ind w:firstLine="0"/>
              <w:jc w:val="center"/>
              <w:rPr>
                <w:sz w:val="24"/>
                <w:szCs w:val="24"/>
              </w:rPr>
            </w:pPr>
            <w:r w:rsidRPr="00DD7759">
              <w:rPr>
                <w:sz w:val="24"/>
                <w:szCs w:val="24"/>
              </w:rPr>
              <w:t>5,43</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4</w:t>
            </w:r>
          </w:p>
        </w:tc>
        <w:tc>
          <w:tcPr>
            <w:tcW w:w="5664" w:type="dxa"/>
          </w:tcPr>
          <w:p w:rsidR="00A4515E" w:rsidRPr="00DD7759" w:rsidRDefault="00A4515E" w:rsidP="000864D6">
            <w:pPr>
              <w:ind w:firstLine="0"/>
              <w:rPr>
                <w:sz w:val="24"/>
                <w:szCs w:val="24"/>
              </w:rPr>
            </w:pPr>
            <w:r w:rsidRPr="00DD7759">
              <w:rPr>
                <w:sz w:val="24"/>
                <w:szCs w:val="24"/>
              </w:rPr>
              <w:t>Количество семей, для которых заключены соответствующие договоры, с целью улучшения жилищных условий, (семья)</w:t>
            </w:r>
          </w:p>
        </w:tc>
        <w:tc>
          <w:tcPr>
            <w:tcW w:w="1161" w:type="dxa"/>
          </w:tcPr>
          <w:p w:rsidR="00A4515E" w:rsidRPr="00DD7759" w:rsidRDefault="00A4515E" w:rsidP="000864D6">
            <w:pPr>
              <w:ind w:firstLine="0"/>
              <w:jc w:val="center"/>
              <w:rPr>
                <w:sz w:val="24"/>
                <w:szCs w:val="24"/>
              </w:rPr>
            </w:pPr>
            <w:r w:rsidRPr="00DD7759">
              <w:rPr>
                <w:sz w:val="24"/>
                <w:szCs w:val="24"/>
              </w:rPr>
              <w:t>283</w:t>
            </w:r>
          </w:p>
        </w:tc>
        <w:tc>
          <w:tcPr>
            <w:tcW w:w="1155" w:type="dxa"/>
          </w:tcPr>
          <w:p w:rsidR="00A4515E" w:rsidRPr="00DD7759" w:rsidRDefault="00A4515E" w:rsidP="000864D6">
            <w:pPr>
              <w:ind w:firstLine="0"/>
              <w:jc w:val="center"/>
              <w:rPr>
                <w:sz w:val="24"/>
                <w:szCs w:val="24"/>
              </w:rPr>
            </w:pPr>
            <w:r w:rsidRPr="00DD7759">
              <w:rPr>
                <w:sz w:val="24"/>
                <w:szCs w:val="24"/>
              </w:rPr>
              <w:t>221</w:t>
            </w:r>
          </w:p>
        </w:tc>
        <w:tc>
          <w:tcPr>
            <w:tcW w:w="1155" w:type="dxa"/>
          </w:tcPr>
          <w:p w:rsidR="00A4515E" w:rsidRPr="00DD7759" w:rsidRDefault="00A4515E" w:rsidP="000864D6">
            <w:pPr>
              <w:ind w:firstLine="0"/>
              <w:jc w:val="center"/>
              <w:rPr>
                <w:sz w:val="24"/>
                <w:szCs w:val="24"/>
              </w:rPr>
            </w:pPr>
            <w:r w:rsidRPr="00DD7759">
              <w:rPr>
                <w:sz w:val="24"/>
                <w:szCs w:val="24"/>
              </w:rPr>
              <w:t>426</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5</w:t>
            </w:r>
          </w:p>
        </w:tc>
        <w:tc>
          <w:tcPr>
            <w:tcW w:w="5664" w:type="dxa"/>
          </w:tcPr>
          <w:p w:rsidR="00A4515E" w:rsidRPr="00DD7759" w:rsidRDefault="00A4515E" w:rsidP="000864D6">
            <w:pPr>
              <w:ind w:firstLine="0"/>
              <w:rPr>
                <w:sz w:val="24"/>
                <w:szCs w:val="24"/>
              </w:rPr>
            </w:pPr>
            <w:r w:rsidRPr="00DD7759">
              <w:rPr>
                <w:sz w:val="24"/>
                <w:szCs w:val="24"/>
              </w:rPr>
              <w:t>Общая площадь жилых помещений, приходящаяся в среднем на одного жителя, (квадратных метров на человека)</w:t>
            </w:r>
          </w:p>
        </w:tc>
        <w:tc>
          <w:tcPr>
            <w:tcW w:w="1161" w:type="dxa"/>
          </w:tcPr>
          <w:p w:rsidR="00A4515E" w:rsidRPr="00DD7759" w:rsidRDefault="00A4515E" w:rsidP="000864D6">
            <w:pPr>
              <w:ind w:firstLine="0"/>
              <w:jc w:val="center"/>
              <w:rPr>
                <w:sz w:val="24"/>
                <w:szCs w:val="24"/>
              </w:rPr>
            </w:pPr>
            <w:r w:rsidRPr="00DD7759">
              <w:rPr>
                <w:sz w:val="24"/>
                <w:szCs w:val="24"/>
              </w:rPr>
              <w:t>24,49</w:t>
            </w:r>
          </w:p>
        </w:tc>
        <w:tc>
          <w:tcPr>
            <w:tcW w:w="1155" w:type="dxa"/>
          </w:tcPr>
          <w:p w:rsidR="00A4515E" w:rsidRPr="00DD7759" w:rsidRDefault="00A4515E" w:rsidP="000864D6">
            <w:pPr>
              <w:ind w:firstLine="0"/>
              <w:jc w:val="center"/>
              <w:rPr>
                <w:sz w:val="24"/>
                <w:szCs w:val="24"/>
              </w:rPr>
            </w:pPr>
            <w:r w:rsidRPr="00DD7759">
              <w:rPr>
                <w:sz w:val="24"/>
                <w:szCs w:val="24"/>
              </w:rPr>
              <w:t>24,52</w:t>
            </w:r>
          </w:p>
        </w:tc>
        <w:tc>
          <w:tcPr>
            <w:tcW w:w="1155" w:type="dxa"/>
          </w:tcPr>
          <w:p w:rsidR="00A4515E" w:rsidRPr="00DD7759" w:rsidRDefault="00A4515E" w:rsidP="000864D6">
            <w:pPr>
              <w:ind w:firstLine="0"/>
              <w:jc w:val="center"/>
              <w:rPr>
                <w:sz w:val="24"/>
                <w:szCs w:val="24"/>
              </w:rPr>
            </w:pPr>
            <w:r w:rsidRPr="00DD7759">
              <w:rPr>
                <w:sz w:val="24"/>
                <w:szCs w:val="24"/>
              </w:rPr>
              <w:t>24,66</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4.3.2. Жилищно-коммунальное хозяйство</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4A16A3">
            <w:pPr>
              <w:ind w:firstLine="0"/>
              <w:rPr>
                <w:sz w:val="24"/>
                <w:szCs w:val="24"/>
              </w:rPr>
            </w:pPr>
            <w:r w:rsidRPr="00DD7759">
              <w:rPr>
                <w:sz w:val="24"/>
                <w:szCs w:val="24"/>
              </w:rPr>
              <w:t>Количество благоустроенных общественных территорий, (единиц)</w:t>
            </w:r>
          </w:p>
        </w:tc>
        <w:tc>
          <w:tcPr>
            <w:tcW w:w="1161" w:type="dxa"/>
          </w:tcPr>
          <w:p w:rsidR="00A4515E" w:rsidRPr="00DD7759" w:rsidRDefault="00A4515E" w:rsidP="000864D6">
            <w:pPr>
              <w:ind w:firstLine="0"/>
              <w:jc w:val="center"/>
              <w:rPr>
                <w:sz w:val="24"/>
                <w:szCs w:val="24"/>
              </w:rPr>
            </w:pPr>
            <w:r w:rsidRPr="00DD7759">
              <w:rPr>
                <w:sz w:val="24"/>
                <w:szCs w:val="24"/>
              </w:rPr>
              <w:t>1</w:t>
            </w:r>
          </w:p>
        </w:tc>
        <w:tc>
          <w:tcPr>
            <w:tcW w:w="1155" w:type="dxa"/>
          </w:tcPr>
          <w:p w:rsidR="00A4515E" w:rsidRPr="00DD7759" w:rsidRDefault="00A4515E" w:rsidP="000864D6">
            <w:pPr>
              <w:ind w:firstLine="0"/>
              <w:jc w:val="center"/>
              <w:rPr>
                <w:sz w:val="24"/>
                <w:szCs w:val="24"/>
              </w:rPr>
            </w:pPr>
            <w:r w:rsidRPr="00DD7759">
              <w:rPr>
                <w:sz w:val="24"/>
                <w:szCs w:val="24"/>
              </w:rPr>
              <w:t>1</w:t>
            </w:r>
          </w:p>
        </w:tc>
        <w:tc>
          <w:tcPr>
            <w:tcW w:w="1155" w:type="dxa"/>
          </w:tcPr>
          <w:p w:rsidR="00A4515E" w:rsidRPr="00DD7759" w:rsidRDefault="00A4515E" w:rsidP="000864D6">
            <w:pPr>
              <w:ind w:firstLine="0"/>
              <w:jc w:val="center"/>
              <w:rPr>
                <w:sz w:val="24"/>
                <w:szCs w:val="24"/>
              </w:rPr>
            </w:pPr>
            <w:r w:rsidRPr="00DD7759">
              <w:rPr>
                <w:sz w:val="24"/>
                <w:szCs w:val="24"/>
              </w:rPr>
              <w:t>3</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4A16A3">
            <w:pPr>
              <w:ind w:firstLine="0"/>
              <w:rPr>
                <w:sz w:val="24"/>
                <w:szCs w:val="24"/>
              </w:rPr>
            </w:pPr>
            <w:r w:rsidRPr="00DD7759">
              <w:rPr>
                <w:sz w:val="24"/>
                <w:szCs w:val="24"/>
              </w:rPr>
              <w:t>Доля сточных вод, очищенных до нормативных значений, в общем объеме сточных вод, пропущенных через очистные сооружения, (процент)</w:t>
            </w:r>
          </w:p>
        </w:tc>
        <w:tc>
          <w:tcPr>
            <w:tcW w:w="1161" w:type="dxa"/>
          </w:tcPr>
          <w:p w:rsidR="00A4515E" w:rsidRPr="00DD7759" w:rsidRDefault="00A4515E" w:rsidP="000864D6">
            <w:pPr>
              <w:ind w:firstLine="0"/>
              <w:jc w:val="center"/>
              <w:rPr>
                <w:sz w:val="24"/>
                <w:szCs w:val="24"/>
              </w:rPr>
            </w:pPr>
            <w:r w:rsidRPr="00DD7759">
              <w:rPr>
                <w:sz w:val="24"/>
                <w:szCs w:val="24"/>
              </w:rPr>
              <w:t>-**</w:t>
            </w:r>
            <w:r w:rsidR="004A16A3">
              <w:rPr>
                <w:sz w:val="24"/>
                <w:szCs w:val="24"/>
              </w:rPr>
              <w:t>**</w:t>
            </w:r>
          </w:p>
        </w:tc>
        <w:tc>
          <w:tcPr>
            <w:tcW w:w="1155"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4A16A3">
            <w:pPr>
              <w:ind w:firstLine="0"/>
              <w:rPr>
                <w:sz w:val="24"/>
                <w:szCs w:val="24"/>
              </w:rPr>
            </w:pPr>
            <w:r w:rsidRPr="00DD7759">
              <w:rPr>
                <w:sz w:val="24"/>
                <w:szCs w:val="24"/>
              </w:rPr>
              <w:t>Доля твердых коммунальных отходов, направляемых на захоронение, в общем количестве образовавшихся твердых коммунальных отходов, (процент)</w:t>
            </w:r>
          </w:p>
        </w:tc>
        <w:tc>
          <w:tcPr>
            <w:tcW w:w="1161" w:type="dxa"/>
          </w:tcPr>
          <w:p w:rsidR="00A4515E" w:rsidRPr="00DD7759" w:rsidRDefault="00A4515E" w:rsidP="000864D6">
            <w:pPr>
              <w:ind w:firstLine="0"/>
              <w:jc w:val="center"/>
              <w:rPr>
                <w:sz w:val="24"/>
                <w:szCs w:val="24"/>
              </w:rPr>
            </w:pPr>
            <w:r w:rsidRPr="00DD7759">
              <w:rPr>
                <w:sz w:val="24"/>
                <w:szCs w:val="24"/>
              </w:rPr>
              <w:t>78,0</w:t>
            </w:r>
          </w:p>
        </w:tc>
        <w:tc>
          <w:tcPr>
            <w:tcW w:w="1155" w:type="dxa"/>
          </w:tcPr>
          <w:p w:rsidR="00A4515E" w:rsidRPr="00DD7759" w:rsidRDefault="00A4515E" w:rsidP="000864D6">
            <w:pPr>
              <w:ind w:firstLine="0"/>
              <w:jc w:val="center"/>
              <w:rPr>
                <w:sz w:val="24"/>
                <w:szCs w:val="24"/>
              </w:rPr>
            </w:pPr>
            <w:r w:rsidRPr="00DD7759">
              <w:rPr>
                <w:sz w:val="24"/>
                <w:szCs w:val="24"/>
              </w:rPr>
              <w:t>73,14</w:t>
            </w:r>
          </w:p>
        </w:tc>
        <w:tc>
          <w:tcPr>
            <w:tcW w:w="1155" w:type="dxa"/>
          </w:tcPr>
          <w:p w:rsidR="00A4515E" w:rsidRPr="00DD7759" w:rsidRDefault="00A4515E" w:rsidP="000864D6">
            <w:pPr>
              <w:ind w:firstLine="0"/>
              <w:jc w:val="center"/>
              <w:rPr>
                <w:sz w:val="24"/>
                <w:szCs w:val="24"/>
              </w:rPr>
            </w:pPr>
            <w:r w:rsidRPr="00DD7759">
              <w:rPr>
                <w:sz w:val="24"/>
                <w:szCs w:val="24"/>
              </w:rPr>
              <w:t>61,0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4</w:t>
            </w:r>
          </w:p>
        </w:tc>
        <w:tc>
          <w:tcPr>
            <w:tcW w:w="5664" w:type="dxa"/>
          </w:tcPr>
          <w:p w:rsidR="00A4515E" w:rsidRPr="00DD7759" w:rsidRDefault="00A4515E" w:rsidP="004A16A3">
            <w:pPr>
              <w:ind w:firstLine="0"/>
              <w:rPr>
                <w:sz w:val="24"/>
                <w:szCs w:val="24"/>
              </w:rPr>
            </w:pPr>
            <w:r w:rsidRPr="00DD7759">
              <w:rPr>
                <w:sz w:val="24"/>
                <w:szCs w:val="24"/>
              </w:rPr>
              <w:t>Количество отремонтированных систем в многоквартирных домах, (единиц)</w:t>
            </w:r>
          </w:p>
        </w:tc>
        <w:tc>
          <w:tcPr>
            <w:tcW w:w="1161" w:type="dxa"/>
          </w:tcPr>
          <w:p w:rsidR="00A4515E" w:rsidRPr="00DD7759" w:rsidRDefault="00A4515E" w:rsidP="000864D6">
            <w:pPr>
              <w:ind w:firstLine="0"/>
              <w:jc w:val="center"/>
              <w:rPr>
                <w:sz w:val="24"/>
                <w:szCs w:val="24"/>
              </w:rPr>
            </w:pPr>
            <w:r w:rsidRPr="00DD7759">
              <w:rPr>
                <w:sz w:val="24"/>
                <w:szCs w:val="24"/>
              </w:rPr>
              <w:t>144</w:t>
            </w:r>
          </w:p>
        </w:tc>
        <w:tc>
          <w:tcPr>
            <w:tcW w:w="1155" w:type="dxa"/>
          </w:tcPr>
          <w:p w:rsidR="00A4515E" w:rsidRPr="00DD7759" w:rsidRDefault="00A4515E" w:rsidP="000864D6">
            <w:pPr>
              <w:ind w:firstLine="0"/>
              <w:jc w:val="center"/>
              <w:rPr>
                <w:sz w:val="24"/>
                <w:szCs w:val="24"/>
              </w:rPr>
            </w:pPr>
            <w:r w:rsidRPr="00DD7759">
              <w:rPr>
                <w:sz w:val="24"/>
                <w:szCs w:val="24"/>
              </w:rPr>
              <w:t>324</w:t>
            </w:r>
          </w:p>
        </w:tc>
        <w:tc>
          <w:tcPr>
            <w:tcW w:w="1155" w:type="dxa"/>
          </w:tcPr>
          <w:p w:rsidR="00A4515E" w:rsidRPr="00DD7759" w:rsidRDefault="00A4515E" w:rsidP="000864D6">
            <w:pPr>
              <w:ind w:firstLine="0"/>
              <w:jc w:val="center"/>
              <w:rPr>
                <w:sz w:val="24"/>
                <w:szCs w:val="24"/>
              </w:rPr>
            </w:pPr>
            <w:r w:rsidRPr="00DD7759">
              <w:rPr>
                <w:sz w:val="24"/>
                <w:szCs w:val="24"/>
              </w:rPr>
              <w:t>549</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5</w:t>
            </w:r>
          </w:p>
        </w:tc>
        <w:tc>
          <w:tcPr>
            <w:tcW w:w="5664" w:type="dxa"/>
          </w:tcPr>
          <w:p w:rsidR="00A4515E" w:rsidRPr="00DD7759" w:rsidRDefault="00A4515E" w:rsidP="004A16A3">
            <w:pPr>
              <w:ind w:firstLine="0"/>
              <w:rPr>
                <w:sz w:val="24"/>
                <w:szCs w:val="24"/>
              </w:rPr>
            </w:pPr>
            <w:r w:rsidRPr="00DD7759">
              <w:rPr>
                <w:sz w:val="24"/>
                <w:szCs w:val="24"/>
              </w:rPr>
              <w:t>Доля населения, обеспеченного питьевой водой, отвечающей требованиям безопасности, в общей численности населения города, (процент)</w:t>
            </w:r>
          </w:p>
        </w:tc>
        <w:tc>
          <w:tcPr>
            <w:tcW w:w="1161" w:type="dxa"/>
          </w:tcPr>
          <w:p w:rsidR="00A4515E" w:rsidRPr="00DD7759" w:rsidRDefault="00A4515E" w:rsidP="000864D6">
            <w:pPr>
              <w:ind w:firstLine="0"/>
              <w:jc w:val="center"/>
              <w:rPr>
                <w:sz w:val="24"/>
                <w:szCs w:val="24"/>
              </w:rPr>
            </w:pPr>
            <w:r w:rsidRPr="00DD7759">
              <w:rPr>
                <w:sz w:val="24"/>
                <w:szCs w:val="24"/>
              </w:rPr>
              <w:t>-**</w:t>
            </w:r>
            <w:r w:rsidR="004A16A3">
              <w:rPr>
                <w:sz w:val="24"/>
                <w:szCs w:val="24"/>
              </w:rPr>
              <w:t>**</w:t>
            </w:r>
          </w:p>
        </w:tc>
        <w:tc>
          <w:tcPr>
            <w:tcW w:w="1155"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6</w:t>
            </w:r>
          </w:p>
        </w:tc>
        <w:tc>
          <w:tcPr>
            <w:tcW w:w="5664" w:type="dxa"/>
          </w:tcPr>
          <w:p w:rsidR="00A4515E" w:rsidRPr="00DD7759" w:rsidRDefault="00A4515E" w:rsidP="000864D6">
            <w:pPr>
              <w:ind w:firstLine="0"/>
              <w:rPr>
                <w:sz w:val="24"/>
                <w:szCs w:val="24"/>
              </w:rPr>
            </w:pPr>
            <w:r w:rsidRPr="00DD7759">
              <w:rPr>
                <w:sz w:val="24"/>
                <w:szCs w:val="24"/>
              </w:rPr>
              <w:t>Доля обрабатываемых твердых коммунальных отходов в общей массе образованных твердых коммунальных отходов, (процент)</w:t>
            </w:r>
          </w:p>
        </w:tc>
        <w:tc>
          <w:tcPr>
            <w:tcW w:w="1161" w:type="dxa"/>
          </w:tcPr>
          <w:p w:rsidR="00A4515E" w:rsidRPr="00DD7759" w:rsidRDefault="00A4515E" w:rsidP="000864D6">
            <w:pPr>
              <w:ind w:firstLine="0"/>
              <w:jc w:val="center"/>
              <w:rPr>
                <w:sz w:val="24"/>
                <w:szCs w:val="24"/>
              </w:rPr>
            </w:pPr>
            <w:r w:rsidRPr="00DD7759">
              <w:rPr>
                <w:sz w:val="24"/>
                <w:szCs w:val="24"/>
              </w:rPr>
              <w:t>0***</w:t>
            </w:r>
            <w:r w:rsidR="004A16A3">
              <w:rPr>
                <w:sz w:val="24"/>
                <w:szCs w:val="24"/>
              </w:rPr>
              <w:t>**</w:t>
            </w:r>
          </w:p>
        </w:tc>
        <w:tc>
          <w:tcPr>
            <w:tcW w:w="1155" w:type="dxa"/>
          </w:tcPr>
          <w:p w:rsidR="00A4515E" w:rsidRPr="00DD7759" w:rsidRDefault="00A4515E" w:rsidP="000864D6">
            <w:pPr>
              <w:ind w:firstLine="0"/>
              <w:jc w:val="center"/>
              <w:rPr>
                <w:sz w:val="24"/>
                <w:szCs w:val="24"/>
              </w:rPr>
            </w:pPr>
            <w:r w:rsidRPr="00DD7759">
              <w:rPr>
                <w:sz w:val="24"/>
                <w:szCs w:val="24"/>
              </w:rPr>
              <w:t>26,86</w:t>
            </w:r>
          </w:p>
        </w:tc>
        <w:tc>
          <w:tcPr>
            <w:tcW w:w="1155" w:type="dxa"/>
          </w:tcPr>
          <w:p w:rsidR="00A4515E" w:rsidRPr="00DD7759" w:rsidRDefault="00A4515E" w:rsidP="000864D6">
            <w:pPr>
              <w:ind w:firstLine="0"/>
              <w:jc w:val="center"/>
              <w:rPr>
                <w:sz w:val="24"/>
                <w:szCs w:val="24"/>
              </w:rPr>
            </w:pPr>
            <w:r w:rsidRPr="00DD7759">
              <w:rPr>
                <w:sz w:val="24"/>
                <w:szCs w:val="24"/>
              </w:rPr>
              <w:t>39,0</w:t>
            </w:r>
          </w:p>
        </w:tc>
      </w:tr>
      <w:tr w:rsidR="00A4515E" w:rsidRPr="00DD7759" w:rsidTr="00002816">
        <w:tc>
          <w:tcPr>
            <w:tcW w:w="9638" w:type="dxa"/>
            <w:gridSpan w:val="5"/>
            <w:shd w:val="clear" w:color="auto" w:fill="auto"/>
          </w:tcPr>
          <w:p w:rsidR="00A4515E" w:rsidRPr="00DD7759" w:rsidRDefault="00A4515E" w:rsidP="004A16A3">
            <w:pPr>
              <w:ind w:firstLine="0"/>
              <w:jc w:val="left"/>
              <w:rPr>
                <w:sz w:val="24"/>
                <w:szCs w:val="24"/>
              </w:rPr>
            </w:pPr>
            <w:r w:rsidRPr="00DD7759">
              <w:rPr>
                <w:sz w:val="24"/>
                <w:szCs w:val="24"/>
              </w:rPr>
              <w:t>**</w:t>
            </w:r>
            <w:r w:rsidR="004A16A3">
              <w:rPr>
                <w:sz w:val="24"/>
                <w:szCs w:val="24"/>
              </w:rPr>
              <w:t>**</w:t>
            </w:r>
            <w:r w:rsidRPr="00DD7759">
              <w:rPr>
                <w:sz w:val="24"/>
                <w:szCs w:val="24"/>
              </w:rPr>
              <w:t xml:space="preserve"> показатель вводится с 2026 года</w:t>
            </w:r>
          </w:p>
          <w:p w:rsidR="00A4515E" w:rsidRPr="00DD7759" w:rsidRDefault="00A4515E" w:rsidP="004A16A3">
            <w:pPr>
              <w:ind w:firstLine="0"/>
              <w:jc w:val="left"/>
              <w:rPr>
                <w:sz w:val="24"/>
                <w:szCs w:val="24"/>
              </w:rPr>
            </w:pPr>
            <w:r w:rsidRPr="00DD7759">
              <w:rPr>
                <w:sz w:val="24"/>
                <w:szCs w:val="24"/>
              </w:rPr>
              <w:t>***</w:t>
            </w:r>
            <w:r w:rsidR="004A16A3">
              <w:rPr>
                <w:sz w:val="24"/>
                <w:szCs w:val="24"/>
              </w:rPr>
              <w:t>**</w:t>
            </w:r>
            <w:r w:rsidRPr="00DD7759">
              <w:rPr>
                <w:sz w:val="24"/>
                <w:szCs w:val="24"/>
              </w:rPr>
              <w:t xml:space="preserve"> снижение в связи с закрытием мусоросортировочного комплекса в г Шахты и пересмотром планов по строительству сети МЭОК </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4.3.3. Система расселения</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Количество договоров комплексного развития территорий (принято решений о КРТ), нарастающим итогом, (единиц)</w:t>
            </w:r>
          </w:p>
        </w:tc>
        <w:tc>
          <w:tcPr>
            <w:tcW w:w="1161" w:type="dxa"/>
          </w:tcPr>
          <w:p w:rsidR="00A4515E" w:rsidRPr="00DD7759" w:rsidRDefault="00A4515E" w:rsidP="000864D6">
            <w:pPr>
              <w:ind w:firstLine="0"/>
              <w:jc w:val="center"/>
              <w:rPr>
                <w:sz w:val="24"/>
                <w:szCs w:val="24"/>
              </w:rPr>
            </w:pPr>
            <w:r w:rsidRPr="00DD7759">
              <w:rPr>
                <w:sz w:val="24"/>
                <w:szCs w:val="24"/>
              </w:rPr>
              <w:t>0</w:t>
            </w:r>
          </w:p>
        </w:tc>
        <w:tc>
          <w:tcPr>
            <w:tcW w:w="1155" w:type="dxa"/>
          </w:tcPr>
          <w:p w:rsidR="00A4515E" w:rsidRPr="00DD7759" w:rsidRDefault="00A4515E" w:rsidP="000864D6">
            <w:pPr>
              <w:ind w:firstLine="0"/>
              <w:jc w:val="center"/>
              <w:rPr>
                <w:sz w:val="24"/>
                <w:szCs w:val="24"/>
              </w:rPr>
            </w:pPr>
            <w:r w:rsidRPr="00DD7759">
              <w:rPr>
                <w:sz w:val="24"/>
                <w:szCs w:val="24"/>
              </w:rPr>
              <w:t>0</w:t>
            </w:r>
          </w:p>
        </w:tc>
        <w:tc>
          <w:tcPr>
            <w:tcW w:w="1155" w:type="dxa"/>
          </w:tcPr>
          <w:p w:rsidR="00A4515E" w:rsidRPr="00DD7759" w:rsidRDefault="00A4515E" w:rsidP="000864D6">
            <w:pPr>
              <w:ind w:firstLine="0"/>
              <w:jc w:val="center"/>
              <w:rPr>
                <w:sz w:val="24"/>
                <w:szCs w:val="24"/>
              </w:rPr>
            </w:pPr>
            <w:r w:rsidRPr="00DD7759">
              <w:rPr>
                <w:sz w:val="24"/>
                <w:szCs w:val="24"/>
              </w:rPr>
              <w:t>1</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Площадь территорий, вовлекаемых в оборот с использованием механизма КРТ, нарастающим итогом, (гектар)</w:t>
            </w:r>
          </w:p>
        </w:tc>
        <w:tc>
          <w:tcPr>
            <w:tcW w:w="1161" w:type="dxa"/>
          </w:tcPr>
          <w:p w:rsidR="00A4515E" w:rsidRPr="00DD7759" w:rsidRDefault="00A4515E" w:rsidP="000864D6">
            <w:pPr>
              <w:ind w:firstLine="0"/>
              <w:jc w:val="center"/>
              <w:rPr>
                <w:sz w:val="24"/>
                <w:szCs w:val="24"/>
              </w:rPr>
            </w:pPr>
            <w:r w:rsidRPr="00DD7759">
              <w:rPr>
                <w:sz w:val="24"/>
                <w:szCs w:val="24"/>
              </w:rPr>
              <w:t>20,0</w:t>
            </w:r>
          </w:p>
        </w:tc>
        <w:tc>
          <w:tcPr>
            <w:tcW w:w="1155" w:type="dxa"/>
          </w:tcPr>
          <w:p w:rsidR="00A4515E" w:rsidRPr="00DD7759" w:rsidRDefault="00A4515E" w:rsidP="000864D6">
            <w:pPr>
              <w:ind w:firstLine="0"/>
              <w:jc w:val="center"/>
              <w:rPr>
                <w:sz w:val="24"/>
                <w:szCs w:val="24"/>
              </w:rPr>
            </w:pPr>
            <w:r w:rsidRPr="00DD7759">
              <w:rPr>
                <w:sz w:val="24"/>
                <w:szCs w:val="24"/>
              </w:rPr>
              <w:t>22,0</w:t>
            </w:r>
          </w:p>
        </w:tc>
        <w:tc>
          <w:tcPr>
            <w:tcW w:w="1155" w:type="dxa"/>
          </w:tcPr>
          <w:p w:rsidR="00A4515E" w:rsidRPr="00DD7759" w:rsidRDefault="00A4515E" w:rsidP="000864D6">
            <w:pPr>
              <w:ind w:firstLine="0"/>
              <w:jc w:val="center"/>
              <w:rPr>
                <w:sz w:val="24"/>
                <w:szCs w:val="24"/>
              </w:rPr>
            </w:pPr>
            <w:r w:rsidRPr="00DD7759">
              <w:rPr>
                <w:sz w:val="24"/>
                <w:szCs w:val="24"/>
              </w:rPr>
              <w:t>25,0</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4.3.4. Транспорт и логистика</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Доля парка общественного транспорта, имеющего срок эксплуатации не старше нормативного, (процент)</w:t>
            </w:r>
          </w:p>
        </w:tc>
        <w:tc>
          <w:tcPr>
            <w:tcW w:w="1161" w:type="dxa"/>
          </w:tcPr>
          <w:p w:rsidR="00A4515E" w:rsidRPr="00DD7759" w:rsidRDefault="00A4515E" w:rsidP="000864D6">
            <w:pPr>
              <w:ind w:firstLine="0"/>
              <w:jc w:val="center"/>
              <w:rPr>
                <w:sz w:val="24"/>
                <w:szCs w:val="24"/>
              </w:rPr>
            </w:pPr>
            <w:r w:rsidRPr="00DD7759">
              <w:rPr>
                <w:sz w:val="24"/>
                <w:szCs w:val="24"/>
              </w:rPr>
              <w:t>85,0</w:t>
            </w:r>
          </w:p>
        </w:tc>
        <w:tc>
          <w:tcPr>
            <w:tcW w:w="1155" w:type="dxa"/>
          </w:tcPr>
          <w:p w:rsidR="00A4515E" w:rsidRPr="00DD7759" w:rsidRDefault="00A4515E" w:rsidP="000864D6">
            <w:pPr>
              <w:ind w:firstLine="0"/>
              <w:jc w:val="center"/>
              <w:rPr>
                <w:sz w:val="24"/>
                <w:szCs w:val="24"/>
              </w:rPr>
            </w:pPr>
            <w:r w:rsidRPr="00DD7759">
              <w:rPr>
                <w:sz w:val="24"/>
                <w:szCs w:val="24"/>
              </w:rPr>
              <w:t>85,0</w:t>
            </w:r>
          </w:p>
        </w:tc>
        <w:tc>
          <w:tcPr>
            <w:tcW w:w="1155" w:type="dxa"/>
          </w:tcPr>
          <w:p w:rsidR="00A4515E" w:rsidRPr="00DD7759" w:rsidRDefault="00A4515E" w:rsidP="000864D6">
            <w:pPr>
              <w:ind w:firstLine="0"/>
              <w:jc w:val="center"/>
              <w:rPr>
                <w:sz w:val="24"/>
                <w:szCs w:val="24"/>
              </w:rPr>
            </w:pPr>
            <w:r w:rsidRPr="00DD7759">
              <w:rPr>
                <w:sz w:val="24"/>
                <w:szCs w:val="24"/>
              </w:rPr>
              <w:t>85,0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Доля протяженности автодорог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w:t>
            </w:r>
          </w:p>
        </w:tc>
        <w:tc>
          <w:tcPr>
            <w:tcW w:w="1161" w:type="dxa"/>
          </w:tcPr>
          <w:p w:rsidR="00A4515E" w:rsidRPr="00DD7759" w:rsidRDefault="00A4515E" w:rsidP="000864D6">
            <w:pPr>
              <w:ind w:firstLine="0"/>
              <w:jc w:val="center"/>
              <w:rPr>
                <w:sz w:val="24"/>
                <w:szCs w:val="24"/>
              </w:rPr>
            </w:pPr>
            <w:r w:rsidRPr="00DD7759">
              <w:rPr>
                <w:sz w:val="24"/>
                <w:szCs w:val="24"/>
              </w:rPr>
              <w:t>61,51</w:t>
            </w:r>
          </w:p>
        </w:tc>
        <w:tc>
          <w:tcPr>
            <w:tcW w:w="1155" w:type="dxa"/>
          </w:tcPr>
          <w:p w:rsidR="00A4515E" w:rsidRPr="00DD7759" w:rsidRDefault="00A4515E" w:rsidP="000864D6">
            <w:pPr>
              <w:ind w:firstLine="0"/>
              <w:jc w:val="center"/>
              <w:rPr>
                <w:sz w:val="24"/>
                <w:szCs w:val="24"/>
              </w:rPr>
            </w:pPr>
            <w:r w:rsidRPr="00DD7759">
              <w:rPr>
                <w:sz w:val="24"/>
                <w:szCs w:val="24"/>
              </w:rPr>
              <w:t>60,13</w:t>
            </w:r>
          </w:p>
        </w:tc>
        <w:tc>
          <w:tcPr>
            <w:tcW w:w="1155" w:type="dxa"/>
          </w:tcPr>
          <w:p w:rsidR="00A4515E" w:rsidRPr="00DD7759" w:rsidRDefault="00A4515E" w:rsidP="000864D6">
            <w:pPr>
              <w:ind w:firstLine="0"/>
              <w:jc w:val="center"/>
              <w:rPr>
                <w:sz w:val="24"/>
                <w:szCs w:val="24"/>
              </w:rPr>
            </w:pPr>
            <w:r w:rsidRPr="00DD7759">
              <w:rPr>
                <w:sz w:val="24"/>
                <w:szCs w:val="24"/>
              </w:rPr>
              <w:t>57,92</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0864D6">
            <w:pPr>
              <w:ind w:firstLine="0"/>
              <w:rPr>
                <w:sz w:val="24"/>
                <w:szCs w:val="24"/>
              </w:rPr>
            </w:pPr>
            <w:r w:rsidRPr="00DD7759">
              <w:rPr>
                <w:sz w:val="24"/>
                <w:szCs w:val="24"/>
              </w:rPr>
              <w:t>Доля нормативных автомобильных дорог, входящих в опорную сеть, соответствующих нормативным требованиям, (процент)</w:t>
            </w:r>
          </w:p>
        </w:tc>
        <w:tc>
          <w:tcPr>
            <w:tcW w:w="1161" w:type="dxa"/>
          </w:tcPr>
          <w:p w:rsidR="00A4515E" w:rsidRPr="00DD7759" w:rsidRDefault="00A4515E" w:rsidP="000864D6">
            <w:pPr>
              <w:ind w:firstLine="0"/>
              <w:jc w:val="center"/>
              <w:rPr>
                <w:sz w:val="24"/>
                <w:szCs w:val="24"/>
              </w:rPr>
            </w:pPr>
            <w:r w:rsidRPr="00DD7759">
              <w:rPr>
                <w:sz w:val="24"/>
                <w:szCs w:val="24"/>
              </w:rPr>
              <w:t>-*</w:t>
            </w:r>
            <w:r w:rsidR="004A16A3">
              <w:rPr>
                <w:sz w:val="24"/>
                <w:szCs w:val="24"/>
              </w:rPr>
              <w:t>***</w:t>
            </w:r>
          </w:p>
        </w:tc>
        <w:tc>
          <w:tcPr>
            <w:tcW w:w="1155" w:type="dxa"/>
          </w:tcPr>
          <w:p w:rsidR="00A4515E" w:rsidRPr="00DD7759" w:rsidRDefault="00A4515E" w:rsidP="000864D6">
            <w:pPr>
              <w:ind w:firstLine="0"/>
              <w:jc w:val="center"/>
              <w:rPr>
                <w:sz w:val="24"/>
                <w:szCs w:val="24"/>
              </w:rPr>
            </w:pPr>
            <w:r w:rsidRPr="00DD7759">
              <w:rPr>
                <w:sz w:val="24"/>
                <w:szCs w:val="24"/>
              </w:rPr>
              <w:t>57,35</w:t>
            </w:r>
          </w:p>
        </w:tc>
        <w:tc>
          <w:tcPr>
            <w:tcW w:w="1155" w:type="dxa"/>
          </w:tcPr>
          <w:p w:rsidR="00A4515E" w:rsidRPr="00DD7759" w:rsidRDefault="00A4515E" w:rsidP="000864D6">
            <w:pPr>
              <w:ind w:firstLine="0"/>
              <w:jc w:val="center"/>
              <w:rPr>
                <w:sz w:val="24"/>
                <w:szCs w:val="24"/>
              </w:rPr>
            </w:pPr>
            <w:r w:rsidRPr="00DD7759">
              <w:rPr>
                <w:sz w:val="24"/>
                <w:szCs w:val="24"/>
              </w:rPr>
              <w:t>85,0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4</w:t>
            </w:r>
          </w:p>
        </w:tc>
        <w:tc>
          <w:tcPr>
            <w:tcW w:w="5664" w:type="dxa"/>
          </w:tcPr>
          <w:p w:rsidR="00A4515E" w:rsidRPr="00DD7759" w:rsidRDefault="00A4515E" w:rsidP="000864D6">
            <w:pPr>
              <w:ind w:firstLine="0"/>
              <w:rPr>
                <w:sz w:val="24"/>
                <w:szCs w:val="24"/>
              </w:rPr>
            </w:pPr>
            <w:r w:rsidRPr="00DD7759">
              <w:rPr>
                <w:sz w:val="24"/>
                <w:szCs w:val="24"/>
              </w:rPr>
              <w:t>Протяженность капитально отремонтированных внутригородских дорог и тротуаров, (километров)</w:t>
            </w:r>
          </w:p>
        </w:tc>
        <w:tc>
          <w:tcPr>
            <w:tcW w:w="1161" w:type="dxa"/>
          </w:tcPr>
          <w:p w:rsidR="00A4515E" w:rsidRPr="00DD7759" w:rsidRDefault="00A4515E" w:rsidP="000864D6">
            <w:pPr>
              <w:ind w:firstLine="0"/>
              <w:jc w:val="center"/>
              <w:rPr>
                <w:sz w:val="24"/>
                <w:szCs w:val="24"/>
              </w:rPr>
            </w:pPr>
            <w:r w:rsidRPr="00DD7759">
              <w:rPr>
                <w:sz w:val="24"/>
                <w:szCs w:val="24"/>
              </w:rPr>
              <w:t>0</w:t>
            </w:r>
          </w:p>
        </w:tc>
        <w:tc>
          <w:tcPr>
            <w:tcW w:w="1155" w:type="dxa"/>
          </w:tcPr>
          <w:p w:rsidR="00A4515E" w:rsidRPr="00DD7759" w:rsidRDefault="00A4515E" w:rsidP="000864D6">
            <w:pPr>
              <w:ind w:firstLine="0"/>
              <w:jc w:val="center"/>
              <w:rPr>
                <w:sz w:val="24"/>
                <w:szCs w:val="24"/>
              </w:rPr>
            </w:pPr>
            <w:r w:rsidRPr="00DD7759">
              <w:rPr>
                <w:sz w:val="24"/>
                <w:szCs w:val="24"/>
              </w:rPr>
              <w:t>0</w:t>
            </w:r>
          </w:p>
        </w:tc>
        <w:tc>
          <w:tcPr>
            <w:tcW w:w="1155" w:type="dxa"/>
          </w:tcPr>
          <w:p w:rsidR="00A4515E" w:rsidRPr="00DD7759" w:rsidRDefault="00A4515E" w:rsidP="000864D6">
            <w:pPr>
              <w:ind w:firstLine="0"/>
              <w:jc w:val="center"/>
              <w:rPr>
                <w:sz w:val="24"/>
                <w:szCs w:val="24"/>
              </w:rPr>
            </w:pPr>
            <w:r w:rsidRPr="00DD7759">
              <w:rPr>
                <w:sz w:val="24"/>
                <w:szCs w:val="24"/>
              </w:rPr>
              <w:t>16,2</w:t>
            </w:r>
          </w:p>
        </w:tc>
      </w:tr>
      <w:tr w:rsidR="008E320C" w:rsidRPr="00DD7759" w:rsidTr="00452730">
        <w:tc>
          <w:tcPr>
            <w:tcW w:w="9638" w:type="dxa"/>
            <w:gridSpan w:val="5"/>
          </w:tcPr>
          <w:p w:rsidR="008E320C" w:rsidRPr="00DD7759" w:rsidRDefault="004A16A3" w:rsidP="004A16A3">
            <w:pPr>
              <w:ind w:firstLine="0"/>
              <w:jc w:val="left"/>
              <w:rPr>
                <w:sz w:val="24"/>
                <w:szCs w:val="24"/>
              </w:rPr>
            </w:pPr>
            <w:r>
              <w:rPr>
                <w:sz w:val="24"/>
                <w:szCs w:val="24"/>
              </w:rPr>
              <w:t>*</w:t>
            </w:r>
            <w:r w:rsidR="008E320C" w:rsidRPr="00DD7759">
              <w:rPr>
                <w:sz w:val="24"/>
                <w:szCs w:val="24"/>
              </w:rPr>
              <w:t>*</w:t>
            </w:r>
            <w:r>
              <w:rPr>
                <w:sz w:val="24"/>
                <w:szCs w:val="24"/>
              </w:rPr>
              <w:t>**</w:t>
            </w:r>
            <w:r w:rsidR="008E320C" w:rsidRPr="00DD7759">
              <w:rPr>
                <w:sz w:val="24"/>
                <w:szCs w:val="24"/>
              </w:rPr>
              <w:t xml:space="preserve"> показатель вводится с 2026 года</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4.3.5. Инженерно-энергетическая инфраструктура</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0864D6">
              <w:rPr>
                <w:sz w:val="24"/>
                <w:szCs w:val="24"/>
              </w:rPr>
              <w:t>Степень газификации потребителей природным газом, (процент)</w:t>
            </w:r>
          </w:p>
        </w:tc>
        <w:tc>
          <w:tcPr>
            <w:tcW w:w="1161" w:type="dxa"/>
          </w:tcPr>
          <w:p w:rsidR="00A4515E" w:rsidRPr="00DD7759" w:rsidRDefault="00A4515E" w:rsidP="000864D6">
            <w:pPr>
              <w:ind w:firstLine="0"/>
              <w:jc w:val="center"/>
              <w:rPr>
                <w:sz w:val="24"/>
                <w:szCs w:val="24"/>
              </w:rPr>
            </w:pPr>
            <w:r w:rsidRPr="000864D6">
              <w:rPr>
                <w:sz w:val="24"/>
                <w:szCs w:val="24"/>
              </w:rPr>
              <w:t>81,3</w:t>
            </w:r>
          </w:p>
        </w:tc>
        <w:tc>
          <w:tcPr>
            <w:tcW w:w="1155" w:type="dxa"/>
          </w:tcPr>
          <w:p w:rsidR="00A4515E" w:rsidRPr="00DD7759" w:rsidRDefault="00A4515E" w:rsidP="000864D6">
            <w:pPr>
              <w:ind w:firstLine="0"/>
              <w:jc w:val="center"/>
              <w:rPr>
                <w:sz w:val="24"/>
                <w:szCs w:val="24"/>
              </w:rPr>
            </w:pPr>
            <w:r w:rsidRPr="000864D6">
              <w:rPr>
                <w:sz w:val="24"/>
                <w:szCs w:val="24"/>
              </w:rPr>
              <w:t>81,3</w:t>
            </w:r>
          </w:p>
        </w:tc>
        <w:tc>
          <w:tcPr>
            <w:tcW w:w="1155" w:type="dxa"/>
          </w:tcPr>
          <w:p w:rsidR="00A4515E" w:rsidRPr="00DD7759" w:rsidRDefault="00A4515E" w:rsidP="000864D6">
            <w:pPr>
              <w:ind w:firstLine="0"/>
              <w:jc w:val="center"/>
              <w:rPr>
                <w:sz w:val="24"/>
                <w:szCs w:val="24"/>
              </w:rPr>
            </w:pPr>
            <w:r w:rsidRPr="00DD7759">
              <w:rPr>
                <w:sz w:val="24"/>
                <w:szCs w:val="24"/>
              </w:rPr>
              <w:t>100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0864D6">
              <w:rPr>
                <w:sz w:val="24"/>
                <w:szCs w:val="24"/>
              </w:rPr>
              <w:t>Доля фактически освещенных улиц в общей протяженности улиц города, (процент)</w:t>
            </w:r>
          </w:p>
        </w:tc>
        <w:tc>
          <w:tcPr>
            <w:tcW w:w="1161" w:type="dxa"/>
          </w:tcPr>
          <w:p w:rsidR="00A4515E" w:rsidRPr="00DD7759" w:rsidRDefault="00A4515E" w:rsidP="000864D6">
            <w:pPr>
              <w:ind w:firstLine="0"/>
              <w:jc w:val="center"/>
              <w:rPr>
                <w:sz w:val="24"/>
                <w:szCs w:val="24"/>
              </w:rPr>
            </w:pPr>
            <w:r w:rsidRPr="000864D6">
              <w:rPr>
                <w:sz w:val="24"/>
                <w:szCs w:val="24"/>
              </w:rPr>
              <w:t>51,0</w:t>
            </w:r>
          </w:p>
        </w:tc>
        <w:tc>
          <w:tcPr>
            <w:tcW w:w="1155" w:type="dxa"/>
          </w:tcPr>
          <w:p w:rsidR="00A4515E" w:rsidRPr="00DD7759" w:rsidRDefault="00A4515E" w:rsidP="000864D6">
            <w:pPr>
              <w:ind w:firstLine="0"/>
              <w:jc w:val="center"/>
              <w:rPr>
                <w:sz w:val="24"/>
                <w:szCs w:val="24"/>
              </w:rPr>
            </w:pPr>
            <w:r w:rsidRPr="000864D6">
              <w:rPr>
                <w:sz w:val="24"/>
                <w:szCs w:val="24"/>
              </w:rPr>
              <w:t>51,0</w:t>
            </w:r>
          </w:p>
        </w:tc>
        <w:tc>
          <w:tcPr>
            <w:tcW w:w="1155" w:type="dxa"/>
          </w:tcPr>
          <w:p w:rsidR="00A4515E" w:rsidRPr="00DD7759" w:rsidRDefault="00A4515E" w:rsidP="000864D6">
            <w:pPr>
              <w:ind w:firstLine="0"/>
              <w:jc w:val="center"/>
              <w:rPr>
                <w:sz w:val="24"/>
                <w:szCs w:val="24"/>
              </w:rPr>
            </w:pPr>
            <w:r w:rsidRPr="000864D6">
              <w:rPr>
                <w:sz w:val="24"/>
                <w:szCs w:val="24"/>
              </w:rPr>
              <w:t>56,6</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0864D6">
            <w:pPr>
              <w:ind w:firstLine="0"/>
              <w:rPr>
                <w:sz w:val="24"/>
                <w:szCs w:val="24"/>
              </w:rPr>
            </w:pPr>
            <w:r w:rsidRPr="000864D6">
              <w:rPr>
                <w:sz w:val="24"/>
                <w:szCs w:val="24"/>
              </w:rPr>
              <w:t>Количество муниципальных учреждений, в которых разработаны программы энергосбережения и повышения энергетической эффективности нарастающим итогом, (единиц)</w:t>
            </w:r>
          </w:p>
        </w:tc>
        <w:tc>
          <w:tcPr>
            <w:tcW w:w="1161" w:type="dxa"/>
          </w:tcPr>
          <w:p w:rsidR="00A4515E" w:rsidRPr="00DD7759" w:rsidRDefault="00A4515E" w:rsidP="000864D6">
            <w:pPr>
              <w:ind w:firstLine="0"/>
              <w:jc w:val="center"/>
              <w:rPr>
                <w:sz w:val="24"/>
                <w:szCs w:val="24"/>
              </w:rPr>
            </w:pPr>
            <w:r w:rsidRPr="000864D6">
              <w:rPr>
                <w:sz w:val="24"/>
                <w:szCs w:val="24"/>
              </w:rPr>
              <w:t>3</w:t>
            </w:r>
          </w:p>
        </w:tc>
        <w:tc>
          <w:tcPr>
            <w:tcW w:w="1155" w:type="dxa"/>
          </w:tcPr>
          <w:p w:rsidR="00A4515E" w:rsidRPr="00DD7759" w:rsidRDefault="00A4515E" w:rsidP="000864D6">
            <w:pPr>
              <w:ind w:firstLine="0"/>
              <w:jc w:val="center"/>
              <w:rPr>
                <w:sz w:val="24"/>
                <w:szCs w:val="24"/>
              </w:rPr>
            </w:pPr>
            <w:r w:rsidRPr="000864D6">
              <w:rPr>
                <w:sz w:val="24"/>
                <w:szCs w:val="24"/>
              </w:rPr>
              <w:t>3</w:t>
            </w:r>
          </w:p>
        </w:tc>
        <w:tc>
          <w:tcPr>
            <w:tcW w:w="1155" w:type="dxa"/>
          </w:tcPr>
          <w:p w:rsidR="00A4515E" w:rsidRPr="00DD7759" w:rsidRDefault="00A4515E" w:rsidP="000864D6">
            <w:pPr>
              <w:ind w:firstLine="0"/>
              <w:jc w:val="center"/>
              <w:rPr>
                <w:sz w:val="24"/>
                <w:szCs w:val="24"/>
              </w:rPr>
            </w:pPr>
            <w:r w:rsidRPr="000864D6">
              <w:rPr>
                <w:sz w:val="24"/>
                <w:szCs w:val="24"/>
              </w:rPr>
              <w:t>14</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4.4. Экологическое благополучие города Шахты</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4.4.1. Экология</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Количество экологических маршрутов на особо охраняемых природных территориях местного значения, (единиц)</w:t>
            </w:r>
          </w:p>
        </w:tc>
        <w:tc>
          <w:tcPr>
            <w:tcW w:w="1161" w:type="dxa"/>
          </w:tcPr>
          <w:p w:rsidR="00A4515E" w:rsidRPr="00DD7759" w:rsidRDefault="00A4515E" w:rsidP="000864D6">
            <w:pPr>
              <w:ind w:firstLine="0"/>
              <w:jc w:val="center"/>
              <w:rPr>
                <w:sz w:val="24"/>
                <w:szCs w:val="24"/>
              </w:rPr>
            </w:pPr>
            <w:r w:rsidRPr="00DD7759">
              <w:rPr>
                <w:sz w:val="24"/>
                <w:szCs w:val="24"/>
              </w:rPr>
              <w:t>-**</w:t>
            </w:r>
            <w:r w:rsidR="004A16A3">
              <w:rPr>
                <w:sz w:val="24"/>
                <w:szCs w:val="24"/>
              </w:rPr>
              <w:t>**</w:t>
            </w:r>
          </w:p>
        </w:tc>
        <w:tc>
          <w:tcPr>
            <w:tcW w:w="1155" w:type="dxa"/>
          </w:tcPr>
          <w:p w:rsidR="00A4515E" w:rsidRPr="00DD7759" w:rsidRDefault="00A4515E" w:rsidP="000864D6">
            <w:pPr>
              <w:ind w:firstLine="0"/>
              <w:jc w:val="center"/>
              <w:rPr>
                <w:sz w:val="24"/>
                <w:szCs w:val="24"/>
              </w:rPr>
            </w:pPr>
            <w:r w:rsidRPr="00DD7759">
              <w:rPr>
                <w:sz w:val="24"/>
                <w:szCs w:val="24"/>
              </w:rPr>
              <w:t>1</w:t>
            </w:r>
          </w:p>
        </w:tc>
        <w:tc>
          <w:tcPr>
            <w:tcW w:w="1155" w:type="dxa"/>
          </w:tcPr>
          <w:p w:rsidR="00A4515E" w:rsidRPr="00DD7759" w:rsidRDefault="00A4515E" w:rsidP="000864D6">
            <w:pPr>
              <w:ind w:firstLine="0"/>
              <w:jc w:val="center"/>
              <w:rPr>
                <w:sz w:val="24"/>
                <w:szCs w:val="24"/>
              </w:rPr>
            </w:pPr>
            <w:r w:rsidRPr="00DD7759">
              <w:rPr>
                <w:sz w:val="24"/>
                <w:szCs w:val="24"/>
              </w:rPr>
              <w:t>2</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Общая площадь зеленых насаждений в пределах городской черты, (гектары)</w:t>
            </w:r>
          </w:p>
        </w:tc>
        <w:tc>
          <w:tcPr>
            <w:tcW w:w="1161" w:type="dxa"/>
          </w:tcPr>
          <w:p w:rsidR="00A4515E" w:rsidRPr="00DD7759" w:rsidRDefault="00A4515E" w:rsidP="000864D6">
            <w:pPr>
              <w:ind w:firstLine="0"/>
              <w:jc w:val="center"/>
              <w:rPr>
                <w:sz w:val="24"/>
                <w:szCs w:val="24"/>
              </w:rPr>
            </w:pPr>
            <w:r w:rsidRPr="00DD7759">
              <w:rPr>
                <w:sz w:val="24"/>
                <w:szCs w:val="24"/>
              </w:rPr>
              <w:t>4825,0</w:t>
            </w:r>
          </w:p>
        </w:tc>
        <w:tc>
          <w:tcPr>
            <w:tcW w:w="1155" w:type="dxa"/>
          </w:tcPr>
          <w:p w:rsidR="00A4515E" w:rsidRPr="00DD7759" w:rsidRDefault="00A4515E" w:rsidP="000864D6">
            <w:pPr>
              <w:ind w:firstLine="0"/>
              <w:jc w:val="center"/>
              <w:rPr>
                <w:sz w:val="24"/>
                <w:szCs w:val="24"/>
              </w:rPr>
            </w:pPr>
            <w:r w:rsidRPr="00DD7759">
              <w:rPr>
                <w:sz w:val="24"/>
                <w:szCs w:val="24"/>
              </w:rPr>
              <w:t>4825,0</w:t>
            </w:r>
          </w:p>
        </w:tc>
        <w:tc>
          <w:tcPr>
            <w:tcW w:w="1155" w:type="dxa"/>
          </w:tcPr>
          <w:p w:rsidR="00A4515E" w:rsidRPr="00DD7759" w:rsidRDefault="00A4515E" w:rsidP="000864D6">
            <w:pPr>
              <w:ind w:firstLine="0"/>
              <w:jc w:val="center"/>
              <w:rPr>
                <w:sz w:val="24"/>
                <w:szCs w:val="24"/>
              </w:rPr>
            </w:pPr>
            <w:r w:rsidRPr="00DD7759">
              <w:rPr>
                <w:sz w:val="24"/>
                <w:szCs w:val="24"/>
              </w:rPr>
              <w:t>4830,0</w:t>
            </w:r>
          </w:p>
        </w:tc>
      </w:tr>
      <w:tr w:rsidR="00A4515E" w:rsidRPr="00DD7759" w:rsidTr="00002816">
        <w:tc>
          <w:tcPr>
            <w:tcW w:w="9638" w:type="dxa"/>
            <w:gridSpan w:val="5"/>
            <w:shd w:val="clear" w:color="auto" w:fill="auto"/>
          </w:tcPr>
          <w:p w:rsidR="00A4515E" w:rsidRPr="00DD7759" w:rsidRDefault="00A4515E" w:rsidP="004A16A3">
            <w:pPr>
              <w:ind w:firstLine="0"/>
              <w:jc w:val="left"/>
              <w:rPr>
                <w:sz w:val="24"/>
                <w:szCs w:val="24"/>
              </w:rPr>
            </w:pPr>
            <w:r w:rsidRPr="00DD7759">
              <w:rPr>
                <w:sz w:val="24"/>
                <w:szCs w:val="24"/>
              </w:rPr>
              <w:t>**</w:t>
            </w:r>
            <w:r w:rsidR="004A16A3">
              <w:rPr>
                <w:sz w:val="24"/>
                <w:szCs w:val="24"/>
              </w:rPr>
              <w:t>**</w:t>
            </w:r>
            <w:r w:rsidRPr="00DD7759">
              <w:rPr>
                <w:sz w:val="24"/>
                <w:szCs w:val="24"/>
              </w:rPr>
              <w:t xml:space="preserve"> показатель вводится с 2026 года</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4.4.2. Безопасность общества</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Доля спасенных людей и людей, которым оказана своевременная помощь при пожарах, чрезвычайных ситуациях и происшествиях, (процент)</w:t>
            </w:r>
          </w:p>
        </w:tc>
        <w:tc>
          <w:tcPr>
            <w:tcW w:w="1161"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Темп роста количества подготовленных специалистов в области гражданской обороны и защиты населения от чрезвычайных ситуаций к 2025 году, (процент)</w:t>
            </w:r>
          </w:p>
        </w:tc>
        <w:tc>
          <w:tcPr>
            <w:tcW w:w="1161"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114,0</w:t>
            </w:r>
          </w:p>
        </w:tc>
        <w:tc>
          <w:tcPr>
            <w:tcW w:w="1155" w:type="dxa"/>
          </w:tcPr>
          <w:p w:rsidR="00A4515E" w:rsidRPr="00DD7759" w:rsidRDefault="00A4515E" w:rsidP="000864D6">
            <w:pPr>
              <w:ind w:firstLine="0"/>
              <w:jc w:val="center"/>
              <w:rPr>
                <w:sz w:val="24"/>
                <w:szCs w:val="24"/>
              </w:rPr>
            </w:pPr>
            <w:r w:rsidRPr="00DD7759">
              <w:rPr>
                <w:sz w:val="24"/>
                <w:szCs w:val="24"/>
              </w:rPr>
              <w:t>129,0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0864D6">
            <w:pPr>
              <w:ind w:firstLine="0"/>
              <w:rPr>
                <w:sz w:val="24"/>
                <w:szCs w:val="24"/>
              </w:rPr>
            </w:pPr>
            <w:r w:rsidRPr="00DD7759">
              <w:rPr>
                <w:sz w:val="24"/>
                <w:szCs w:val="24"/>
              </w:rPr>
              <w:t>Модернизация системы оповещения города Шахты, (процент от оповещаемого населения действующей системой оповещения)</w:t>
            </w:r>
          </w:p>
        </w:tc>
        <w:tc>
          <w:tcPr>
            <w:tcW w:w="1161" w:type="dxa"/>
          </w:tcPr>
          <w:p w:rsidR="00A4515E" w:rsidRPr="00DD7759" w:rsidRDefault="00A4515E" w:rsidP="000864D6">
            <w:pPr>
              <w:ind w:firstLine="0"/>
              <w:jc w:val="center"/>
              <w:rPr>
                <w:sz w:val="24"/>
                <w:szCs w:val="24"/>
              </w:rPr>
            </w:pPr>
            <w:r w:rsidRPr="00DD7759">
              <w:rPr>
                <w:sz w:val="24"/>
                <w:szCs w:val="24"/>
              </w:rPr>
              <w:t>95,9</w:t>
            </w:r>
          </w:p>
        </w:tc>
        <w:tc>
          <w:tcPr>
            <w:tcW w:w="1155" w:type="dxa"/>
          </w:tcPr>
          <w:p w:rsidR="00A4515E" w:rsidRPr="00DD7759" w:rsidRDefault="00A4515E" w:rsidP="000864D6">
            <w:pPr>
              <w:ind w:firstLine="0"/>
              <w:jc w:val="center"/>
              <w:rPr>
                <w:sz w:val="24"/>
                <w:szCs w:val="24"/>
              </w:rPr>
            </w:pPr>
            <w:r w:rsidRPr="00DD7759">
              <w:rPr>
                <w:sz w:val="24"/>
                <w:szCs w:val="24"/>
              </w:rPr>
              <w:t>96,3</w:t>
            </w:r>
          </w:p>
        </w:tc>
        <w:tc>
          <w:tcPr>
            <w:tcW w:w="1155" w:type="dxa"/>
          </w:tcPr>
          <w:p w:rsidR="00A4515E" w:rsidRPr="00DD7759" w:rsidRDefault="00A4515E" w:rsidP="000864D6">
            <w:pPr>
              <w:ind w:firstLine="0"/>
              <w:jc w:val="center"/>
              <w:rPr>
                <w:sz w:val="24"/>
                <w:szCs w:val="24"/>
              </w:rPr>
            </w:pPr>
            <w:r w:rsidRPr="00DD7759">
              <w:rPr>
                <w:sz w:val="24"/>
                <w:szCs w:val="24"/>
              </w:rPr>
              <w:t>100,0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4</w:t>
            </w:r>
          </w:p>
        </w:tc>
        <w:tc>
          <w:tcPr>
            <w:tcW w:w="5664" w:type="dxa"/>
          </w:tcPr>
          <w:p w:rsidR="00A4515E" w:rsidRPr="00DD7759" w:rsidRDefault="00A4515E" w:rsidP="000864D6">
            <w:pPr>
              <w:ind w:firstLine="0"/>
              <w:rPr>
                <w:sz w:val="24"/>
                <w:szCs w:val="24"/>
              </w:rPr>
            </w:pPr>
            <w:r w:rsidRPr="00DD7759">
              <w:rPr>
                <w:sz w:val="24"/>
                <w:szCs w:val="24"/>
              </w:rPr>
              <w:t>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 от численности населения города Шахты)</w:t>
            </w:r>
          </w:p>
        </w:tc>
        <w:tc>
          <w:tcPr>
            <w:tcW w:w="1161"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5</w:t>
            </w:r>
          </w:p>
        </w:tc>
        <w:tc>
          <w:tcPr>
            <w:tcW w:w="5664" w:type="dxa"/>
          </w:tcPr>
          <w:p w:rsidR="00A4515E" w:rsidRPr="00DD7759" w:rsidRDefault="00A4515E" w:rsidP="000864D6">
            <w:pPr>
              <w:ind w:firstLine="0"/>
              <w:rPr>
                <w:sz w:val="24"/>
                <w:szCs w:val="24"/>
              </w:rPr>
            </w:pPr>
            <w:r w:rsidRPr="00DD7759">
              <w:rPr>
                <w:sz w:val="24"/>
                <w:szCs w:val="24"/>
              </w:rPr>
              <w:t>Темп снижения количества зарегистрированных преступлений к 2024 году, (процент)</w:t>
            </w:r>
          </w:p>
        </w:tc>
        <w:tc>
          <w:tcPr>
            <w:tcW w:w="1161" w:type="dxa"/>
          </w:tcPr>
          <w:p w:rsidR="00A4515E" w:rsidRPr="00DD7759" w:rsidRDefault="00A4515E" w:rsidP="000864D6">
            <w:pPr>
              <w:ind w:firstLine="0"/>
              <w:jc w:val="center"/>
              <w:rPr>
                <w:sz w:val="24"/>
                <w:szCs w:val="24"/>
              </w:rPr>
            </w:pPr>
            <w:r w:rsidRPr="00DD7759">
              <w:rPr>
                <w:sz w:val="24"/>
                <w:szCs w:val="24"/>
              </w:rPr>
              <w:t>100</w:t>
            </w:r>
          </w:p>
        </w:tc>
        <w:tc>
          <w:tcPr>
            <w:tcW w:w="1155" w:type="dxa"/>
          </w:tcPr>
          <w:p w:rsidR="00A4515E" w:rsidRPr="00DD7759" w:rsidRDefault="00A4515E" w:rsidP="000864D6">
            <w:pPr>
              <w:ind w:firstLine="0"/>
              <w:jc w:val="center"/>
              <w:rPr>
                <w:sz w:val="24"/>
                <w:szCs w:val="24"/>
              </w:rPr>
            </w:pPr>
            <w:r w:rsidRPr="00DD7759">
              <w:rPr>
                <w:sz w:val="24"/>
                <w:szCs w:val="24"/>
              </w:rPr>
              <w:t>98</w:t>
            </w:r>
          </w:p>
        </w:tc>
        <w:tc>
          <w:tcPr>
            <w:tcW w:w="1155" w:type="dxa"/>
          </w:tcPr>
          <w:p w:rsidR="00A4515E" w:rsidRPr="00DD7759" w:rsidRDefault="00A4515E" w:rsidP="000864D6">
            <w:pPr>
              <w:ind w:firstLine="0"/>
              <w:jc w:val="center"/>
              <w:rPr>
                <w:sz w:val="24"/>
                <w:szCs w:val="24"/>
              </w:rPr>
            </w:pPr>
            <w:r w:rsidRPr="00DD7759">
              <w:rPr>
                <w:sz w:val="24"/>
                <w:szCs w:val="24"/>
              </w:rPr>
              <w:t>96</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6</w:t>
            </w:r>
          </w:p>
        </w:tc>
        <w:tc>
          <w:tcPr>
            <w:tcW w:w="5664" w:type="dxa"/>
          </w:tcPr>
          <w:p w:rsidR="00A4515E" w:rsidRPr="00DD7759" w:rsidRDefault="00A4515E" w:rsidP="000864D6">
            <w:pPr>
              <w:ind w:firstLine="0"/>
              <w:rPr>
                <w:sz w:val="24"/>
                <w:szCs w:val="24"/>
              </w:rPr>
            </w:pPr>
            <w:r w:rsidRPr="00DD7759">
              <w:rPr>
                <w:sz w:val="24"/>
                <w:szCs w:val="24"/>
              </w:rPr>
              <w:t>Темп снижения количества зарегистрированных преступлений, связанных с терроризмом и экстремизмом, к 2024 году, (процент)</w:t>
            </w:r>
          </w:p>
        </w:tc>
        <w:tc>
          <w:tcPr>
            <w:tcW w:w="1161" w:type="dxa"/>
          </w:tcPr>
          <w:p w:rsidR="00A4515E" w:rsidRPr="00DD7759" w:rsidRDefault="00A4515E" w:rsidP="000864D6">
            <w:pPr>
              <w:ind w:firstLine="0"/>
              <w:jc w:val="center"/>
              <w:rPr>
                <w:sz w:val="24"/>
                <w:szCs w:val="24"/>
              </w:rPr>
            </w:pPr>
            <w:r w:rsidRPr="00DD7759">
              <w:rPr>
                <w:sz w:val="24"/>
                <w:szCs w:val="24"/>
              </w:rPr>
              <w:t>100</w:t>
            </w:r>
          </w:p>
        </w:tc>
        <w:tc>
          <w:tcPr>
            <w:tcW w:w="1155" w:type="dxa"/>
          </w:tcPr>
          <w:p w:rsidR="00A4515E" w:rsidRPr="00DD7759" w:rsidRDefault="00A4515E" w:rsidP="000864D6">
            <w:pPr>
              <w:ind w:firstLine="0"/>
              <w:jc w:val="center"/>
              <w:rPr>
                <w:sz w:val="24"/>
                <w:szCs w:val="24"/>
              </w:rPr>
            </w:pPr>
            <w:r w:rsidRPr="00DD7759">
              <w:rPr>
                <w:sz w:val="24"/>
                <w:szCs w:val="24"/>
              </w:rPr>
              <w:t>99,5</w:t>
            </w:r>
          </w:p>
        </w:tc>
        <w:tc>
          <w:tcPr>
            <w:tcW w:w="1155" w:type="dxa"/>
          </w:tcPr>
          <w:p w:rsidR="00A4515E" w:rsidRPr="00DD7759" w:rsidRDefault="00A4515E" w:rsidP="000864D6">
            <w:pPr>
              <w:ind w:firstLine="0"/>
              <w:jc w:val="center"/>
              <w:rPr>
                <w:sz w:val="24"/>
                <w:szCs w:val="24"/>
              </w:rPr>
            </w:pPr>
            <w:r w:rsidRPr="00DD7759">
              <w:rPr>
                <w:sz w:val="24"/>
                <w:szCs w:val="24"/>
              </w:rPr>
              <w:t>94</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7</w:t>
            </w:r>
          </w:p>
        </w:tc>
        <w:tc>
          <w:tcPr>
            <w:tcW w:w="5664" w:type="dxa"/>
          </w:tcPr>
          <w:p w:rsidR="00A4515E" w:rsidRPr="00DD7759" w:rsidRDefault="00A4515E" w:rsidP="000864D6">
            <w:pPr>
              <w:ind w:firstLine="0"/>
              <w:rPr>
                <w:sz w:val="24"/>
                <w:szCs w:val="24"/>
              </w:rPr>
            </w:pPr>
            <w:r w:rsidRPr="00DD7759">
              <w:rPr>
                <w:sz w:val="24"/>
                <w:szCs w:val="24"/>
              </w:rPr>
              <w:t>Уровень информированности граждан о способах и средствах правомерной защиты от преступных посягательств, включая ИТТ-преступления, (процент)</w:t>
            </w:r>
          </w:p>
        </w:tc>
        <w:tc>
          <w:tcPr>
            <w:tcW w:w="1161" w:type="dxa"/>
          </w:tcPr>
          <w:p w:rsidR="00A4515E" w:rsidRPr="00DD7759" w:rsidRDefault="00A4515E" w:rsidP="000864D6">
            <w:pPr>
              <w:ind w:firstLine="0"/>
              <w:jc w:val="center"/>
              <w:rPr>
                <w:sz w:val="24"/>
                <w:szCs w:val="24"/>
              </w:rPr>
            </w:pPr>
            <w:r w:rsidRPr="00DD7759">
              <w:rPr>
                <w:sz w:val="24"/>
                <w:szCs w:val="24"/>
              </w:rPr>
              <w:t>50,8</w:t>
            </w:r>
          </w:p>
        </w:tc>
        <w:tc>
          <w:tcPr>
            <w:tcW w:w="1155" w:type="dxa"/>
          </w:tcPr>
          <w:p w:rsidR="00A4515E" w:rsidRPr="00DD7759" w:rsidRDefault="00A4515E" w:rsidP="000864D6">
            <w:pPr>
              <w:ind w:firstLine="0"/>
              <w:jc w:val="center"/>
              <w:rPr>
                <w:sz w:val="24"/>
                <w:szCs w:val="24"/>
              </w:rPr>
            </w:pPr>
            <w:r w:rsidRPr="00DD7759">
              <w:rPr>
                <w:sz w:val="24"/>
                <w:szCs w:val="24"/>
              </w:rPr>
              <w:t>78,5</w:t>
            </w:r>
          </w:p>
        </w:tc>
        <w:tc>
          <w:tcPr>
            <w:tcW w:w="1155" w:type="dxa"/>
          </w:tcPr>
          <w:p w:rsidR="00A4515E" w:rsidRPr="00DD7759" w:rsidRDefault="00A4515E" w:rsidP="000864D6">
            <w:pPr>
              <w:ind w:firstLine="0"/>
              <w:jc w:val="center"/>
              <w:rPr>
                <w:sz w:val="24"/>
                <w:szCs w:val="24"/>
              </w:rPr>
            </w:pPr>
            <w:r w:rsidRPr="00DD7759">
              <w:rPr>
                <w:sz w:val="24"/>
                <w:szCs w:val="24"/>
              </w:rPr>
              <w:t>85</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8</w:t>
            </w:r>
          </w:p>
        </w:tc>
        <w:tc>
          <w:tcPr>
            <w:tcW w:w="5664" w:type="dxa"/>
          </w:tcPr>
          <w:p w:rsidR="00A4515E" w:rsidRPr="00DD7759" w:rsidRDefault="00A4515E" w:rsidP="000864D6">
            <w:pPr>
              <w:ind w:firstLine="0"/>
              <w:rPr>
                <w:sz w:val="24"/>
                <w:szCs w:val="24"/>
              </w:rPr>
            </w:pPr>
            <w:r w:rsidRPr="00DD7759">
              <w:rPr>
                <w:sz w:val="24"/>
                <w:szCs w:val="24"/>
              </w:rPr>
              <w:t>Удельный вес преступлений, совершенных с использованием ИТТ, в общей преступности в городе, (процент)</w:t>
            </w:r>
          </w:p>
        </w:tc>
        <w:tc>
          <w:tcPr>
            <w:tcW w:w="1161" w:type="dxa"/>
          </w:tcPr>
          <w:p w:rsidR="00A4515E" w:rsidRPr="00DD7759" w:rsidRDefault="00A4515E" w:rsidP="000864D6">
            <w:pPr>
              <w:ind w:firstLine="0"/>
              <w:jc w:val="center"/>
              <w:rPr>
                <w:sz w:val="24"/>
                <w:szCs w:val="24"/>
              </w:rPr>
            </w:pPr>
            <w:r w:rsidRPr="00DD7759">
              <w:rPr>
                <w:sz w:val="24"/>
                <w:szCs w:val="24"/>
              </w:rPr>
              <w:t>34,6</w:t>
            </w:r>
          </w:p>
        </w:tc>
        <w:tc>
          <w:tcPr>
            <w:tcW w:w="1155" w:type="dxa"/>
          </w:tcPr>
          <w:p w:rsidR="00A4515E" w:rsidRPr="00DD7759" w:rsidRDefault="00A4515E" w:rsidP="000864D6">
            <w:pPr>
              <w:ind w:firstLine="0"/>
              <w:jc w:val="center"/>
              <w:rPr>
                <w:sz w:val="24"/>
                <w:szCs w:val="24"/>
              </w:rPr>
            </w:pPr>
            <w:r w:rsidRPr="00DD7759">
              <w:rPr>
                <w:sz w:val="24"/>
                <w:szCs w:val="24"/>
              </w:rPr>
              <w:t>32,5</w:t>
            </w:r>
          </w:p>
        </w:tc>
        <w:tc>
          <w:tcPr>
            <w:tcW w:w="1155" w:type="dxa"/>
          </w:tcPr>
          <w:p w:rsidR="00A4515E" w:rsidRPr="00DD7759" w:rsidRDefault="00A4515E" w:rsidP="000864D6">
            <w:pPr>
              <w:ind w:firstLine="0"/>
              <w:jc w:val="center"/>
              <w:rPr>
                <w:sz w:val="24"/>
                <w:szCs w:val="24"/>
              </w:rPr>
            </w:pPr>
            <w:r w:rsidRPr="00DD7759">
              <w:rPr>
                <w:sz w:val="24"/>
                <w:szCs w:val="24"/>
              </w:rPr>
              <w:t>21</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9</w:t>
            </w:r>
          </w:p>
        </w:tc>
        <w:tc>
          <w:tcPr>
            <w:tcW w:w="5664" w:type="dxa"/>
          </w:tcPr>
          <w:p w:rsidR="00A4515E" w:rsidRPr="00DD7759" w:rsidRDefault="00A4515E" w:rsidP="000864D6">
            <w:pPr>
              <w:ind w:firstLine="0"/>
              <w:rPr>
                <w:sz w:val="24"/>
                <w:szCs w:val="24"/>
              </w:rPr>
            </w:pPr>
            <w:r w:rsidRPr="00DD7759">
              <w:rPr>
                <w:sz w:val="24"/>
                <w:szCs w:val="24"/>
              </w:rPr>
              <w:t>Доля обучающихся и воспитанников, прошедших социально-психологическое тестирование с целью раннего выявления незаконного потребления наркотических средств и психотропных веществ, от числа подлежащих тестированию, (процент)</w:t>
            </w:r>
          </w:p>
        </w:tc>
        <w:tc>
          <w:tcPr>
            <w:tcW w:w="1161" w:type="dxa"/>
          </w:tcPr>
          <w:p w:rsidR="00A4515E" w:rsidRPr="00DD7759" w:rsidRDefault="00A4515E" w:rsidP="000864D6">
            <w:pPr>
              <w:ind w:firstLine="0"/>
              <w:jc w:val="center"/>
              <w:rPr>
                <w:sz w:val="24"/>
                <w:szCs w:val="24"/>
              </w:rPr>
            </w:pPr>
            <w:r w:rsidRPr="00DD7759">
              <w:rPr>
                <w:sz w:val="24"/>
                <w:szCs w:val="24"/>
              </w:rPr>
              <w:t>94,4</w:t>
            </w:r>
          </w:p>
        </w:tc>
        <w:tc>
          <w:tcPr>
            <w:tcW w:w="1155" w:type="dxa"/>
          </w:tcPr>
          <w:p w:rsidR="00A4515E" w:rsidRPr="00DD7759" w:rsidRDefault="00A4515E" w:rsidP="000864D6">
            <w:pPr>
              <w:ind w:firstLine="0"/>
              <w:jc w:val="center"/>
              <w:rPr>
                <w:sz w:val="24"/>
                <w:szCs w:val="24"/>
              </w:rPr>
            </w:pPr>
            <w:r w:rsidRPr="00DD7759">
              <w:rPr>
                <w:sz w:val="24"/>
                <w:szCs w:val="24"/>
              </w:rPr>
              <w:t>94,7</w:t>
            </w:r>
          </w:p>
        </w:tc>
        <w:tc>
          <w:tcPr>
            <w:tcW w:w="1155" w:type="dxa"/>
          </w:tcPr>
          <w:p w:rsidR="00A4515E" w:rsidRPr="00DD7759" w:rsidRDefault="00A4515E" w:rsidP="000864D6">
            <w:pPr>
              <w:ind w:firstLine="0"/>
              <w:jc w:val="center"/>
              <w:rPr>
                <w:sz w:val="24"/>
                <w:szCs w:val="24"/>
              </w:rPr>
            </w:pPr>
            <w:r w:rsidRPr="00DD7759">
              <w:rPr>
                <w:sz w:val="24"/>
                <w:szCs w:val="24"/>
              </w:rPr>
              <w:t>96</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10</w:t>
            </w:r>
          </w:p>
        </w:tc>
        <w:tc>
          <w:tcPr>
            <w:tcW w:w="5664" w:type="dxa"/>
          </w:tcPr>
          <w:p w:rsidR="00A4515E" w:rsidRPr="00DD7759" w:rsidRDefault="00A4515E" w:rsidP="000864D6">
            <w:pPr>
              <w:ind w:firstLine="0"/>
              <w:rPr>
                <w:sz w:val="24"/>
                <w:szCs w:val="24"/>
              </w:rPr>
            </w:pPr>
            <w:r w:rsidRPr="00DD7759">
              <w:rPr>
                <w:sz w:val="24"/>
                <w:szCs w:val="24"/>
              </w:rPr>
              <w:t>Количество погибших в дорожно-транспортных происшествиях на 10 тысяч населения города Шахты, (человек)</w:t>
            </w:r>
          </w:p>
        </w:tc>
        <w:tc>
          <w:tcPr>
            <w:tcW w:w="1161" w:type="dxa"/>
          </w:tcPr>
          <w:p w:rsidR="00A4515E" w:rsidRPr="00DD7759" w:rsidRDefault="00A4515E" w:rsidP="000864D6">
            <w:pPr>
              <w:ind w:firstLine="0"/>
              <w:jc w:val="center"/>
              <w:rPr>
                <w:sz w:val="24"/>
                <w:szCs w:val="24"/>
              </w:rPr>
            </w:pPr>
            <w:r w:rsidRPr="00DD7759">
              <w:rPr>
                <w:sz w:val="24"/>
                <w:szCs w:val="24"/>
              </w:rPr>
              <w:t>0,41</w:t>
            </w:r>
          </w:p>
        </w:tc>
        <w:tc>
          <w:tcPr>
            <w:tcW w:w="1155" w:type="dxa"/>
          </w:tcPr>
          <w:p w:rsidR="00A4515E" w:rsidRPr="00DD7759" w:rsidRDefault="00A4515E" w:rsidP="000864D6">
            <w:pPr>
              <w:ind w:firstLine="0"/>
              <w:jc w:val="center"/>
              <w:rPr>
                <w:sz w:val="24"/>
                <w:szCs w:val="24"/>
              </w:rPr>
            </w:pPr>
            <w:r w:rsidRPr="00DD7759">
              <w:rPr>
                <w:sz w:val="24"/>
                <w:szCs w:val="24"/>
              </w:rPr>
              <w:t>0,41</w:t>
            </w:r>
          </w:p>
        </w:tc>
        <w:tc>
          <w:tcPr>
            <w:tcW w:w="1155" w:type="dxa"/>
          </w:tcPr>
          <w:p w:rsidR="00A4515E" w:rsidRPr="00DD7759" w:rsidRDefault="00A4515E" w:rsidP="000864D6">
            <w:pPr>
              <w:ind w:firstLine="0"/>
              <w:jc w:val="center"/>
              <w:rPr>
                <w:sz w:val="24"/>
                <w:szCs w:val="24"/>
              </w:rPr>
            </w:pPr>
            <w:r w:rsidRPr="00DD7759">
              <w:rPr>
                <w:sz w:val="24"/>
                <w:szCs w:val="24"/>
              </w:rPr>
              <w:t>0,27</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4.5. Устойчивая и динамичная экономика в городе Шахты</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4.5.1. Малый и средний бизнес</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0864D6">
              <w:rPr>
                <w:sz w:val="24"/>
                <w:szCs w:val="24"/>
              </w:rPr>
              <w:t>Количество малых и средних предприятий включая индивидуальных предпринимателей в г. Шахты, (единиц)</w:t>
            </w:r>
          </w:p>
        </w:tc>
        <w:tc>
          <w:tcPr>
            <w:tcW w:w="1161" w:type="dxa"/>
            <w:vAlign w:val="center"/>
          </w:tcPr>
          <w:p w:rsidR="00A4515E" w:rsidRPr="00DD7759" w:rsidRDefault="00A4515E" w:rsidP="000864D6">
            <w:pPr>
              <w:ind w:firstLine="0"/>
              <w:jc w:val="center"/>
              <w:rPr>
                <w:sz w:val="24"/>
                <w:szCs w:val="24"/>
              </w:rPr>
            </w:pPr>
            <w:r w:rsidRPr="000864D6">
              <w:rPr>
                <w:sz w:val="24"/>
                <w:szCs w:val="24"/>
              </w:rPr>
              <w:t>7 447</w:t>
            </w:r>
          </w:p>
        </w:tc>
        <w:tc>
          <w:tcPr>
            <w:tcW w:w="1155" w:type="dxa"/>
            <w:vAlign w:val="center"/>
          </w:tcPr>
          <w:p w:rsidR="00A4515E" w:rsidRPr="00DD7759" w:rsidRDefault="00A4515E" w:rsidP="000864D6">
            <w:pPr>
              <w:ind w:firstLine="0"/>
              <w:jc w:val="center"/>
              <w:rPr>
                <w:sz w:val="24"/>
                <w:szCs w:val="24"/>
              </w:rPr>
            </w:pPr>
            <w:r w:rsidRPr="000864D6">
              <w:rPr>
                <w:sz w:val="24"/>
                <w:szCs w:val="24"/>
              </w:rPr>
              <w:t>7 500</w:t>
            </w:r>
          </w:p>
        </w:tc>
        <w:tc>
          <w:tcPr>
            <w:tcW w:w="1155" w:type="dxa"/>
            <w:vAlign w:val="center"/>
          </w:tcPr>
          <w:p w:rsidR="00A4515E" w:rsidRPr="000864D6" w:rsidRDefault="00A4515E" w:rsidP="000864D6">
            <w:pPr>
              <w:ind w:firstLine="0"/>
              <w:jc w:val="center"/>
              <w:rPr>
                <w:sz w:val="24"/>
                <w:szCs w:val="24"/>
              </w:rPr>
            </w:pPr>
            <w:r w:rsidRPr="000864D6">
              <w:rPr>
                <w:sz w:val="24"/>
                <w:szCs w:val="24"/>
              </w:rPr>
              <w:t>7 700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0864D6">
              <w:rPr>
                <w:sz w:val="24"/>
                <w:szCs w:val="24"/>
              </w:rPr>
              <w:t>Количество плательщиков налога на профессиональный доход в г</w:t>
            </w:r>
            <w:r w:rsidR="00E616A3" w:rsidRPr="000864D6">
              <w:rPr>
                <w:sz w:val="24"/>
                <w:szCs w:val="24"/>
              </w:rPr>
              <w:t xml:space="preserve">ороде </w:t>
            </w:r>
            <w:r w:rsidRPr="000864D6">
              <w:rPr>
                <w:sz w:val="24"/>
                <w:szCs w:val="24"/>
              </w:rPr>
              <w:t>Шахты, (единиц)</w:t>
            </w:r>
          </w:p>
        </w:tc>
        <w:tc>
          <w:tcPr>
            <w:tcW w:w="1161" w:type="dxa"/>
            <w:vAlign w:val="center"/>
          </w:tcPr>
          <w:p w:rsidR="00A4515E" w:rsidRPr="00DD7759" w:rsidRDefault="00A4515E" w:rsidP="000864D6">
            <w:pPr>
              <w:ind w:firstLine="0"/>
              <w:jc w:val="center"/>
              <w:rPr>
                <w:sz w:val="24"/>
                <w:szCs w:val="24"/>
              </w:rPr>
            </w:pPr>
            <w:r w:rsidRPr="000864D6">
              <w:rPr>
                <w:sz w:val="24"/>
                <w:szCs w:val="24"/>
              </w:rPr>
              <w:t>22 627</w:t>
            </w:r>
          </w:p>
        </w:tc>
        <w:tc>
          <w:tcPr>
            <w:tcW w:w="1155" w:type="dxa"/>
            <w:vAlign w:val="center"/>
          </w:tcPr>
          <w:p w:rsidR="00A4515E" w:rsidRPr="00DD7759" w:rsidRDefault="00A4515E" w:rsidP="000864D6">
            <w:pPr>
              <w:ind w:firstLine="0"/>
              <w:jc w:val="center"/>
              <w:rPr>
                <w:sz w:val="24"/>
                <w:szCs w:val="24"/>
              </w:rPr>
            </w:pPr>
            <w:r w:rsidRPr="000864D6">
              <w:rPr>
                <w:sz w:val="24"/>
                <w:szCs w:val="24"/>
              </w:rPr>
              <w:t>23 758</w:t>
            </w:r>
          </w:p>
        </w:tc>
        <w:tc>
          <w:tcPr>
            <w:tcW w:w="1155" w:type="dxa"/>
            <w:vAlign w:val="center"/>
          </w:tcPr>
          <w:p w:rsidR="00A4515E" w:rsidRPr="000864D6" w:rsidRDefault="00A4515E" w:rsidP="000864D6">
            <w:pPr>
              <w:ind w:firstLine="0"/>
              <w:jc w:val="center"/>
              <w:rPr>
                <w:sz w:val="24"/>
                <w:szCs w:val="24"/>
              </w:rPr>
            </w:pPr>
            <w:r w:rsidRPr="000864D6">
              <w:rPr>
                <w:sz w:val="24"/>
                <w:szCs w:val="24"/>
              </w:rPr>
              <w:t>28 900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0864D6" w:rsidRDefault="00A4515E" w:rsidP="000864D6">
            <w:pPr>
              <w:ind w:firstLine="0"/>
              <w:rPr>
                <w:sz w:val="24"/>
                <w:szCs w:val="24"/>
              </w:rPr>
            </w:pPr>
            <w:r w:rsidRPr="000864D6">
              <w:rPr>
                <w:sz w:val="24"/>
                <w:szCs w:val="24"/>
              </w:rPr>
              <w:t>Среднесписочная численность работников малых, средних предприятий включая индивидуальных предпринимателей в г. Шахты, (тыс. человек)</w:t>
            </w:r>
          </w:p>
        </w:tc>
        <w:tc>
          <w:tcPr>
            <w:tcW w:w="1161" w:type="dxa"/>
            <w:vAlign w:val="center"/>
          </w:tcPr>
          <w:p w:rsidR="00A4515E" w:rsidRPr="00DD7759" w:rsidRDefault="00A4515E" w:rsidP="000864D6">
            <w:pPr>
              <w:ind w:firstLine="0"/>
              <w:jc w:val="center"/>
              <w:rPr>
                <w:sz w:val="24"/>
                <w:szCs w:val="24"/>
              </w:rPr>
            </w:pPr>
            <w:r w:rsidRPr="00DD7759">
              <w:rPr>
                <w:sz w:val="24"/>
                <w:szCs w:val="24"/>
              </w:rPr>
              <w:t>15 577</w:t>
            </w:r>
          </w:p>
        </w:tc>
        <w:tc>
          <w:tcPr>
            <w:tcW w:w="1155" w:type="dxa"/>
            <w:vAlign w:val="center"/>
          </w:tcPr>
          <w:p w:rsidR="00A4515E" w:rsidRPr="00DD7759" w:rsidRDefault="00A4515E" w:rsidP="000864D6">
            <w:pPr>
              <w:ind w:firstLine="0"/>
              <w:jc w:val="center"/>
              <w:rPr>
                <w:sz w:val="24"/>
                <w:szCs w:val="24"/>
              </w:rPr>
            </w:pPr>
            <w:r w:rsidRPr="00DD7759">
              <w:rPr>
                <w:sz w:val="24"/>
                <w:szCs w:val="24"/>
              </w:rPr>
              <w:t>15 650</w:t>
            </w:r>
          </w:p>
        </w:tc>
        <w:tc>
          <w:tcPr>
            <w:tcW w:w="1155" w:type="dxa"/>
            <w:vAlign w:val="center"/>
          </w:tcPr>
          <w:p w:rsidR="00A4515E" w:rsidRPr="000864D6" w:rsidRDefault="00A4515E" w:rsidP="000864D6">
            <w:pPr>
              <w:ind w:firstLine="0"/>
              <w:jc w:val="center"/>
              <w:rPr>
                <w:sz w:val="24"/>
                <w:szCs w:val="24"/>
              </w:rPr>
            </w:pPr>
            <w:r w:rsidRPr="000864D6">
              <w:rPr>
                <w:sz w:val="24"/>
                <w:szCs w:val="24"/>
              </w:rPr>
              <w:t>16 050</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4.5.2. Инвестиции</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 xml:space="preserve">Объем инвестиций в основной капитал (за исключением бюджетных средств), (млрд рублей) </w:t>
            </w:r>
          </w:p>
        </w:tc>
        <w:tc>
          <w:tcPr>
            <w:tcW w:w="1161" w:type="dxa"/>
          </w:tcPr>
          <w:p w:rsidR="00A4515E" w:rsidRPr="00DD7759" w:rsidRDefault="00A4515E" w:rsidP="000864D6">
            <w:pPr>
              <w:ind w:firstLine="0"/>
              <w:jc w:val="center"/>
              <w:rPr>
                <w:sz w:val="24"/>
                <w:szCs w:val="24"/>
              </w:rPr>
            </w:pPr>
            <w:r w:rsidRPr="00DD7759">
              <w:rPr>
                <w:sz w:val="24"/>
                <w:szCs w:val="24"/>
              </w:rPr>
              <w:t>10,7</w:t>
            </w:r>
          </w:p>
        </w:tc>
        <w:tc>
          <w:tcPr>
            <w:tcW w:w="1155" w:type="dxa"/>
          </w:tcPr>
          <w:p w:rsidR="00A4515E" w:rsidRPr="00DD7759" w:rsidRDefault="00A4515E" w:rsidP="000864D6">
            <w:pPr>
              <w:ind w:firstLine="0"/>
              <w:jc w:val="center"/>
              <w:rPr>
                <w:sz w:val="24"/>
                <w:szCs w:val="24"/>
              </w:rPr>
            </w:pPr>
            <w:r w:rsidRPr="00DD7759">
              <w:rPr>
                <w:sz w:val="24"/>
                <w:szCs w:val="24"/>
              </w:rPr>
              <w:t>13,3</w:t>
            </w:r>
          </w:p>
        </w:tc>
        <w:tc>
          <w:tcPr>
            <w:tcW w:w="1155" w:type="dxa"/>
          </w:tcPr>
          <w:p w:rsidR="00A4515E" w:rsidRPr="00DD7759" w:rsidRDefault="00A4515E" w:rsidP="000864D6">
            <w:pPr>
              <w:ind w:firstLine="0"/>
              <w:jc w:val="center"/>
              <w:rPr>
                <w:sz w:val="24"/>
                <w:szCs w:val="24"/>
              </w:rPr>
            </w:pPr>
            <w:r w:rsidRPr="00DD7759">
              <w:rPr>
                <w:sz w:val="24"/>
                <w:szCs w:val="24"/>
              </w:rPr>
              <w:t>17,4</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4.5.3. Экспорт</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0864D6">
              <w:rPr>
                <w:sz w:val="24"/>
                <w:szCs w:val="24"/>
              </w:rPr>
              <w:t>Число субъектов МСП, осуществляющих экспортную деятельность, (единиц)</w:t>
            </w:r>
          </w:p>
        </w:tc>
        <w:tc>
          <w:tcPr>
            <w:tcW w:w="1161" w:type="dxa"/>
          </w:tcPr>
          <w:p w:rsidR="00A4515E" w:rsidRPr="00DD7759" w:rsidRDefault="00A4515E" w:rsidP="000864D6">
            <w:pPr>
              <w:ind w:firstLine="0"/>
              <w:jc w:val="center"/>
              <w:rPr>
                <w:sz w:val="24"/>
                <w:szCs w:val="24"/>
              </w:rPr>
            </w:pPr>
            <w:r w:rsidRPr="00DD7759">
              <w:rPr>
                <w:sz w:val="24"/>
                <w:szCs w:val="24"/>
              </w:rPr>
              <w:t>11</w:t>
            </w:r>
          </w:p>
        </w:tc>
        <w:tc>
          <w:tcPr>
            <w:tcW w:w="1155" w:type="dxa"/>
          </w:tcPr>
          <w:p w:rsidR="00A4515E" w:rsidRPr="00DD7759" w:rsidRDefault="00A4515E" w:rsidP="000864D6">
            <w:pPr>
              <w:ind w:firstLine="0"/>
              <w:jc w:val="center"/>
              <w:rPr>
                <w:sz w:val="24"/>
                <w:szCs w:val="24"/>
              </w:rPr>
            </w:pPr>
            <w:r w:rsidRPr="00DD7759">
              <w:rPr>
                <w:sz w:val="24"/>
                <w:szCs w:val="24"/>
              </w:rPr>
              <w:t>11</w:t>
            </w:r>
          </w:p>
        </w:tc>
        <w:tc>
          <w:tcPr>
            <w:tcW w:w="1155" w:type="dxa"/>
          </w:tcPr>
          <w:p w:rsidR="00A4515E" w:rsidRPr="00DD7759" w:rsidRDefault="00A4515E" w:rsidP="000864D6">
            <w:pPr>
              <w:ind w:firstLine="0"/>
              <w:jc w:val="center"/>
              <w:rPr>
                <w:sz w:val="24"/>
                <w:szCs w:val="24"/>
              </w:rPr>
            </w:pPr>
            <w:r w:rsidRPr="00DD7759">
              <w:rPr>
                <w:sz w:val="24"/>
                <w:szCs w:val="24"/>
              </w:rPr>
              <w:t>15</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4.5.4. Производительность труда</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 xml:space="preserve">Доля предприятий, достигших ежегодного 5-процентного прироста производительности труда на предприятиях - участниках, внедряющих мероприятия национального проекта под федеральным и региональным управлением, в течение трех лет участия в проекте, (процент) </w:t>
            </w:r>
          </w:p>
        </w:tc>
        <w:tc>
          <w:tcPr>
            <w:tcW w:w="1161" w:type="dxa"/>
          </w:tcPr>
          <w:p w:rsidR="00A4515E" w:rsidRPr="00DD7759" w:rsidRDefault="00A4515E" w:rsidP="000864D6">
            <w:pPr>
              <w:ind w:firstLine="0"/>
              <w:jc w:val="center"/>
              <w:rPr>
                <w:sz w:val="24"/>
                <w:szCs w:val="24"/>
              </w:rPr>
            </w:pPr>
            <w:r w:rsidRPr="00DD7759">
              <w:rPr>
                <w:sz w:val="24"/>
                <w:szCs w:val="24"/>
              </w:rPr>
              <w:t>100</w:t>
            </w:r>
          </w:p>
        </w:tc>
        <w:tc>
          <w:tcPr>
            <w:tcW w:w="1155" w:type="dxa"/>
          </w:tcPr>
          <w:p w:rsidR="00A4515E" w:rsidRPr="00DD7759" w:rsidRDefault="00A4515E" w:rsidP="000864D6">
            <w:pPr>
              <w:ind w:firstLine="0"/>
              <w:jc w:val="center"/>
              <w:rPr>
                <w:sz w:val="24"/>
                <w:szCs w:val="24"/>
              </w:rPr>
            </w:pPr>
            <w:r w:rsidRPr="00DD7759">
              <w:rPr>
                <w:sz w:val="24"/>
                <w:szCs w:val="24"/>
              </w:rPr>
              <w:t>100</w:t>
            </w:r>
          </w:p>
        </w:tc>
        <w:tc>
          <w:tcPr>
            <w:tcW w:w="1155" w:type="dxa"/>
          </w:tcPr>
          <w:p w:rsidR="00A4515E" w:rsidRPr="00DD7759" w:rsidRDefault="00A4515E" w:rsidP="000864D6">
            <w:pPr>
              <w:ind w:firstLine="0"/>
              <w:jc w:val="center"/>
              <w:rPr>
                <w:sz w:val="24"/>
                <w:szCs w:val="24"/>
              </w:rPr>
            </w:pPr>
            <w:r w:rsidRPr="00DD7759">
              <w:rPr>
                <w:sz w:val="24"/>
                <w:szCs w:val="24"/>
              </w:rPr>
              <w:t>100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Количество государственных и муниципальных организаций/учреждений, вовлеченных в реализацию проектов в социальной сфере и сфере муниципального управления, направленных на повышение производительности труда, нарастающим итогом, (единиц)</w:t>
            </w:r>
          </w:p>
        </w:tc>
        <w:tc>
          <w:tcPr>
            <w:tcW w:w="1161" w:type="dxa"/>
          </w:tcPr>
          <w:p w:rsidR="00A4515E" w:rsidRPr="00DD7759" w:rsidRDefault="00A4515E" w:rsidP="000864D6">
            <w:pPr>
              <w:ind w:firstLine="0"/>
              <w:jc w:val="center"/>
              <w:rPr>
                <w:sz w:val="24"/>
                <w:szCs w:val="24"/>
              </w:rPr>
            </w:pPr>
            <w:r w:rsidRPr="00DD7759">
              <w:rPr>
                <w:sz w:val="24"/>
                <w:szCs w:val="24"/>
              </w:rPr>
              <w:t>6</w:t>
            </w:r>
          </w:p>
        </w:tc>
        <w:tc>
          <w:tcPr>
            <w:tcW w:w="1155" w:type="dxa"/>
          </w:tcPr>
          <w:p w:rsidR="00A4515E" w:rsidRPr="00DD7759" w:rsidRDefault="00A4515E" w:rsidP="000864D6">
            <w:pPr>
              <w:ind w:firstLine="0"/>
              <w:jc w:val="center"/>
              <w:rPr>
                <w:sz w:val="24"/>
                <w:szCs w:val="24"/>
              </w:rPr>
            </w:pPr>
            <w:r w:rsidRPr="00DD7759">
              <w:rPr>
                <w:sz w:val="24"/>
                <w:szCs w:val="24"/>
              </w:rPr>
              <w:t>13</w:t>
            </w:r>
          </w:p>
        </w:tc>
        <w:tc>
          <w:tcPr>
            <w:tcW w:w="1155" w:type="dxa"/>
          </w:tcPr>
          <w:p w:rsidR="00A4515E" w:rsidRPr="00DD7759" w:rsidRDefault="00A4515E" w:rsidP="000864D6">
            <w:pPr>
              <w:ind w:firstLine="0"/>
              <w:jc w:val="center"/>
              <w:rPr>
                <w:sz w:val="24"/>
                <w:szCs w:val="24"/>
              </w:rPr>
            </w:pPr>
            <w:r w:rsidRPr="00DD7759">
              <w:rPr>
                <w:sz w:val="24"/>
                <w:szCs w:val="24"/>
              </w:rPr>
              <w:t>25</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4.5.5. Туризм</w:t>
            </w:r>
          </w:p>
        </w:tc>
      </w:tr>
      <w:tr w:rsidR="00005F32" w:rsidRPr="00DD7759" w:rsidTr="00002816">
        <w:tc>
          <w:tcPr>
            <w:tcW w:w="503" w:type="dxa"/>
          </w:tcPr>
          <w:p w:rsidR="00005F32" w:rsidRPr="00DD7759" w:rsidRDefault="00005F32" w:rsidP="000864D6">
            <w:pPr>
              <w:ind w:firstLine="0"/>
              <w:jc w:val="center"/>
              <w:rPr>
                <w:sz w:val="24"/>
                <w:szCs w:val="24"/>
              </w:rPr>
            </w:pPr>
            <w:r w:rsidRPr="00DD7759">
              <w:rPr>
                <w:sz w:val="24"/>
                <w:szCs w:val="24"/>
              </w:rPr>
              <w:t>1</w:t>
            </w:r>
          </w:p>
        </w:tc>
        <w:tc>
          <w:tcPr>
            <w:tcW w:w="5664" w:type="dxa"/>
          </w:tcPr>
          <w:p w:rsidR="00005F32" w:rsidRPr="00DD7759" w:rsidRDefault="00005F32" w:rsidP="000864D6">
            <w:pPr>
              <w:ind w:firstLine="0"/>
              <w:rPr>
                <w:sz w:val="24"/>
                <w:szCs w:val="24"/>
              </w:rPr>
            </w:pPr>
            <w:r w:rsidRPr="000864D6">
              <w:rPr>
                <w:sz w:val="24"/>
                <w:szCs w:val="24"/>
              </w:rPr>
              <w:t>Численность лиц, размещенных в коллективных средствах размещения, (тыс. человек)</w:t>
            </w:r>
          </w:p>
        </w:tc>
        <w:tc>
          <w:tcPr>
            <w:tcW w:w="1161" w:type="dxa"/>
          </w:tcPr>
          <w:p w:rsidR="00005F32" w:rsidRPr="00DD7759" w:rsidRDefault="00005F32" w:rsidP="000864D6">
            <w:pPr>
              <w:ind w:firstLine="0"/>
              <w:jc w:val="center"/>
              <w:rPr>
                <w:sz w:val="24"/>
                <w:szCs w:val="24"/>
              </w:rPr>
            </w:pPr>
            <w:r w:rsidRPr="00DD7759">
              <w:rPr>
                <w:sz w:val="24"/>
                <w:szCs w:val="24"/>
              </w:rPr>
              <w:t>33,2</w:t>
            </w:r>
          </w:p>
        </w:tc>
        <w:tc>
          <w:tcPr>
            <w:tcW w:w="1155" w:type="dxa"/>
          </w:tcPr>
          <w:p w:rsidR="00005F32" w:rsidRPr="00DD7759" w:rsidRDefault="00005F32" w:rsidP="000864D6">
            <w:pPr>
              <w:ind w:firstLine="0"/>
              <w:jc w:val="center"/>
              <w:rPr>
                <w:sz w:val="24"/>
                <w:szCs w:val="24"/>
              </w:rPr>
            </w:pPr>
            <w:r w:rsidRPr="00DD7759">
              <w:rPr>
                <w:sz w:val="24"/>
                <w:szCs w:val="24"/>
              </w:rPr>
              <w:t>33,9</w:t>
            </w:r>
          </w:p>
        </w:tc>
        <w:tc>
          <w:tcPr>
            <w:tcW w:w="1155" w:type="dxa"/>
          </w:tcPr>
          <w:p w:rsidR="00005F32" w:rsidRPr="00DD7759" w:rsidRDefault="00014304" w:rsidP="000864D6">
            <w:pPr>
              <w:ind w:firstLine="0"/>
              <w:jc w:val="center"/>
              <w:rPr>
                <w:sz w:val="24"/>
                <w:szCs w:val="24"/>
              </w:rPr>
            </w:pPr>
            <w:r>
              <w:rPr>
                <w:sz w:val="24"/>
                <w:szCs w:val="24"/>
              </w:rPr>
              <w:t>36,7</w:t>
            </w:r>
          </w:p>
        </w:tc>
      </w:tr>
      <w:tr w:rsidR="00005F32" w:rsidRPr="00DD7759" w:rsidTr="00002816">
        <w:tc>
          <w:tcPr>
            <w:tcW w:w="503" w:type="dxa"/>
          </w:tcPr>
          <w:p w:rsidR="00005F32" w:rsidRPr="00DD7759" w:rsidRDefault="00005F32" w:rsidP="000864D6">
            <w:pPr>
              <w:ind w:firstLine="0"/>
              <w:jc w:val="center"/>
              <w:rPr>
                <w:sz w:val="24"/>
                <w:szCs w:val="24"/>
              </w:rPr>
            </w:pPr>
            <w:r w:rsidRPr="00DD7759">
              <w:rPr>
                <w:sz w:val="24"/>
                <w:szCs w:val="24"/>
              </w:rPr>
              <w:t>2</w:t>
            </w:r>
          </w:p>
        </w:tc>
        <w:tc>
          <w:tcPr>
            <w:tcW w:w="5664" w:type="dxa"/>
          </w:tcPr>
          <w:p w:rsidR="00005F32" w:rsidRPr="00DD7759" w:rsidRDefault="00005F32" w:rsidP="000864D6">
            <w:pPr>
              <w:ind w:firstLine="0"/>
              <w:rPr>
                <w:sz w:val="24"/>
                <w:szCs w:val="24"/>
              </w:rPr>
            </w:pPr>
            <w:r w:rsidRPr="000864D6">
              <w:rPr>
                <w:sz w:val="24"/>
                <w:szCs w:val="24"/>
              </w:rPr>
              <w:t>Число ночевок в коллективных средствах размещения, (млн единиц)</w:t>
            </w:r>
          </w:p>
        </w:tc>
        <w:tc>
          <w:tcPr>
            <w:tcW w:w="1161" w:type="dxa"/>
          </w:tcPr>
          <w:p w:rsidR="00005F32" w:rsidRPr="00DD7759" w:rsidRDefault="00005F32" w:rsidP="000864D6">
            <w:pPr>
              <w:ind w:firstLine="0"/>
              <w:jc w:val="center"/>
              <w:rPr>
                <w:sz w:val="24"/>
                <w:szCs w:val="24"/>
              </w:rPr>
            </w:pPr>
            <w:r w:rsidRPr="00DD7759">
              <w:rPr>
                <w:sz w:val="24"/>
                <w:szCs w:val="24"/>
              </w:rPr>
              <w:t>0,04</w:t>
            </w:r>
          </w:p>
        </w:tc>
        <w:tc>
          <w:tcPr>
            <w:tcW w:w="1155" w:type="dxa"/>
          </w:tcPr>
          <w:p w:rsidR="00005F32" w:rsidRPr="00DD7759" w:rsidRDefault="00005F32" w:rsidP="000864D6">
            <w:pPr>
              <w:ind w:firstLine="0"/>
              <w:jc w:val="center"/>
              <w:rPr>
                <w:sz w:val="24"/>
                <w:szCs w:val="24"/>
              </w:rPr>
            </w:pPr>
            <w:r w:rsidRPr="00DD7759">
              <w:rPr>
                <w:sz w:val="24"/>
                <w:szCs w:val="24"/>
              </w:rPr>
              <w:t>0,04</w:t>
            </w:r>
          </w:p>
        </w:tc>
        <w:tc>
          <w:tcPr>
            <w:tcW w:w="1155" w:type="dxa"/>
          </w:tcPr>
          <w:p w:rsidR="00005F32" w:rsidRPr="00DD7759" w:rsidRDefault="00005F32" w:rsidP="000864D6">
            <w:pPr>
              <w:ind w:firstLine="0"/>
              <w:jc w:val="center"/>
              <w:rPr>
                <w:sz w:val="24"/>
                <w:szCs w:val="24"/>
              </w:rPr>
            </w:pPr>
            <w:r w:rsidRPr="00DD7759">
              <w:rPr>
                <w:sz w:val="24"/>
                <w:szCs w:val="24"/>
              </w:rPr>
              <w:t>0,0</w:t>
            </w:r>
            <w:r w:rsidR="00283B2F">
              <w:rPr>
                <w:sz w:val="24"/>
                <w:szCs w:val="24"/>
              </w:rPr>
              <w:t>5</w:t>
            </w:r>
          </w:p>
        </w:tc>
      </w:tr>
      <w:tr w:rsidR="00005F32" w:rsidRPr="00DD7759" w:rsidTr="00002816">
        <w:tc>
          <w:tcPr>
            <w:tcW w:w="503" w:type="dxa"/>
          </w:tcPr>
          <w:p w:rsidR="00005F32" w:rsidRPr="00DD7759" w:rsidRDefault="00005F32" w:rsidP="000864D6">
            <w:pPr>
              <w:ind w:firstLine="0"/>
              <w:jc w:val="center"/>
              <w:rPr>
                <w:sz w:val="24"/>
                <w:szCs w:val="24"/>
              </w:rPr>
            </w:pPr>
            <w:r w:rsidRPr="00DD7759">
              <w:rPr>
                <w:sz w:val="24"/>
                <w:szCs w:val="24"/>
              </w:rPr>
              <w:t>3</w:t>
            </w:r>
          </w:p>
        </w:tc>
        <w:tc>
          <w:tcPr>
            <w:tcW w:w="5664" w:type="dxa"/>
          </w:tcPr>
          <w:p w:rsidR="00005F32" w:rsidRPr="00DD7759" w:rsidRDefault="00005F32" w:rsidP="000864D6">
            <w:pPr>
              <w:ind w:firstLine="0"/>
              <w:rPr>
                <w:sz w:val="24"/>
                <w:szCs w:val="24"/>
              </w:rPr>
            </w:pPr>
            <w:r w:rsidRPr="000864D6">
              <w:rPr>
                <w:sz w:val="24"/>
                <w:szCs w:val="24"/>
              </w:rPr>
              <w:t>Число номеров в коллективных средствах размещения, (тыс. ед.)</w:t>
            </w:r>
          </w:p>
        </w:tc>
        <w:tc>
          <w:tcPr>
            <w:tcW w:w="1161" w:type="dxa"/>
          </w:tcPr>
          <w:p w:rsidR="00005F32" w:rsidRPr="00DD7759" w:rsidRDefault="00005F32" w:rsidP="000864D6">
            <w:pPr>
              <w:ind w:firstLine="0"/>
              <w:jc w:val="center"/>
              <w:rPr>
                <w:sz w:val="24"/>
                <w:szCs w:val="24"/>
              </w:rPr>
            </w:pPr>
            <w:r w:rsidRPr="00DD7759">
              <w:rPr>
                <w:sz w:val="24"/>
                <w:szCs w:val="24"/>
              </w:rPr>
              <w:t>0,331</w:t>
            </w:r>
          </w:p>
        </w:tc>
        <w:tc>
          <w:tcPr>
            <w:tcW w:w="1155" w:type="dxa"/>
          </w:tcPr>
          <w:p w:rsidR="00005F32" w:rsidRPr="00DD7759" w:rsidRDefault="00005F32" w:rsidP="000864D6">
            <w:pPr>
              <w:ind w:firstLine="0"/>
              <w:jc w:val="center"/>
              <w:rPr>
                <w:sz w:val="24"/>
                <w:szCs w:val="24"/>
              </w:rPr>
            </w:pPr>
            <w:r w:rsidRPr="00DD7759">
              <w:rPr>
                <w:sz w:val="24"/>
                <w:szCs w:val="24"/>
              </w:rPr>
              <w:t>0,331</w:t>
            </w:r>
          </w:p>
        </w:tc>
        <w:tc>
          <w:tcPr>
            <w:tcW w:w="1155" w:type="dxa"/>
          </w:tcPr>
          <w:p w:rsidR="00005F32" w:rsidRPr="00DD7759" w:rsidRDefault="00005F32" w:rsidP="000864D6">
            <w:pPr>
              <w:ind w:firstLine="0"/>
              <w:jc w:val="center"/>
              <w:rPr>
                <w:sz w:val="24"/>
                <w:szCs w:val="24"/>
              </w:rPr>
            </w:pPr>
            <w:r w:rsidRPr="00DD7759">
              <w:rPr>
                <w:sz w:val="24"/>
                <w:szCs w:val="24"/>
              </w:rPr>
              <w:t>0,331</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4.5.6. Креативные индустрии</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0864D6">
              <w:rPr>
                <w:sz w:val="24"/>
                <w:szCs w:val="24"/>
              </w:rPr>
              <w:t>Число субъектов МСП, занятых в креативной сфере экономики, (единиц)</w:t>
            </w:r>
          </w:p>
        </w:tc>
        <w:tc>
          <w:tcPr>
            <w:tcW w:w="1161" w:type="dxa"/>
          </w:tcPr>
          <w:p w:rsidR="00A4515E" w:rsidRPr="00DD7759" w:rsidRDefault="00A4515E" w:rsidP="000864D6">
            <w:pPr>
              <w:ind w:firstLine="0"/>
              <w:jc w:val="center"/>
              <w:rPr>
                <w:sz w:val="24"/>
                <w:szCs w:val="24"/>
              </w:rPr>
            </w:pPr>
            <w:r w:rsidRPr="00DD7759">
              <w:rPr>
                <w:sz w:val="24"/>
                <w:szCs w:val="24"/>
              </w:rPr>
              <w:t>350</w:t>
            </w:r>
          </w:p>
        </w:tc>
        <w:tc>
          <w:tcPr>
            <w:tcW w:w="1155" w:type="dxa"/>
          </w:tcPr>
          <w:p w:rsidR="00A4515E" w:rsidRPr="00DD7759" w:rsidRDefault="00A4515E" w:rsidP="000864D6">
            <w:pPr>
              <w:ind w:firstLine="0"/>
              <w:jc w:val="center"/>
              <w:rPr>
                <w:sz w:val="24"/>
                <w:szCs w:val="24"/>
              </w:rPr>
            </w:pPr>
            <w:r w:rsidRPr="00DD7759">
              <w:rPr>
                <w:sz w:val="24"/>
                <w:szCs w:val="24"/>
              </w:rPr>
              <w:t>375</w:t>
            </w:r>
          </w:p>
        </w:tc>
        <w:tc>
          <w:tcPr>
            <w:tcW w:w="1155" w:type="dxa"/>
          </w:tcPr>
          <w:p w:rsidR="00A4515E" w:rsidRPr="00DD7759" w:rsidRDefault="00A4515E" w:rsidP="000864D6">
            <w:pPr>
              <w:ind w:firstLine="0"/>
              <w:jc w:val="center"/>
              <w:rPr>
                <w:sz w:val="24"/>
                <w:szCs w:val="24"/>
              </w:rPr>
            </w:pPr>
            <w:r w:rsidRPr="00DD7759">
              <w:rPr>
                <w:sz w:val="24"/>
                <w:szCs w:val="24"/>
              </w:rPr>
              <w:t>475</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4.5.7. Потребительский рынок</w:t>
            </w:r>
          </w:p>
        </w:tc>
      </w:tr>
      <w:tr w:rsidR="00A4515E" w:rsidRPr="00DD7759" w:rsidTr="00002816">
        <w:tc>
          <w:tcPr>
            <w:tcW w:w="503" w:type="dxa"/>
            <w:vAlign w:val="center"/>
          </w:tcPr>
          <w:p w:rsidR="00A4515E" w:rsidRPr="00DD7759" w:rsidRDefault="00A4515E" w:rsidP="000864D6">
            <w:pPr>
              <w:ind w:firstLine="0"/>
              <w:jc w:val="center"/>
              <w:rPr>
                <w:sz w:val="24"/>
                <w:szCs w:val="24"/>
              </w:rPr>
            </w:pPr>
            <w:r w:rsidRPr="00DD7759">
              <w:rPr>
                <w:sz w:val="24"/>
                <w:szCs w:val="24"/>
              </w:rPr>
              <w:t>1</w:t>
            </w:r>
          </w:p>
        </w:tc>
        <w:tc>
          <w:tcPr>
            <w:tcW w:w="5664" w:type="dxa"/>
            <w:vAlign w:val="center"/>
          </w:tcPr>
          <w:p w:rsidR="00A4515E" w:rsidRPr="000864D6" w:rsidRDefault="00A4515E" w:rsidP="000864D6">
            <w:pPr>
              <w:ind w:firstLine="0"/>
              <w:rPr>
                <w:sz w:val="24"/>
                <w:szCs w:val="24"/>
              </w:rPr>
            </w:pPr>
            <w:r w:rsidRPr="000864D6">
              <w:rPr>
                <w:sz w:val="24"/>
                <w:szCs w:val="24"/>
              </w:rPr>
              <w:t>Оборот розничной торговли</w:t>
            </w:r>
            <w:r w:rsidR="009A7546" w:rsidRPr="000864D6">
              <w:rPr>
                <w:sz w:val="24"/>
                <w:szCs w:val="24"/>
              </w:rPr>
              <w:t xml:space="preserve">, </w:t>
            </w:r>
            <w:r w:rsidRPr="000864D6">
              <w:rPr>
                <w:sz w:val="24"/>
                <w:szCs w:val="24"/>
              </w:rPr>
              <w:t>(млрд. рублей)</w:t>
            </w:r>
          </w:p>
        </w:tc>
        <w:tc>
          <w:tcPr>
            <w:tcW w:w="1161" w:type="dxa"/>
            <w:vAlign w:val="center"/>
          </w:tcPr>
          <w:p w:rsidR="00A4515E" w:rsidRPr="00DD7759" w:rsidRDefault="00A4515E" w:rsidP="000864D6">
            <w:pPr>
              <w:ind w:firstLine="0"/>
              <w:jc w:val="center"/>
              <w:rPr>
                <w:sz w:val="24"/>
                <w:szCs w:val="24"/>
              </w:rPr>
            </w:pPr>
            <w:r w:rsidRPr="000864D6">
              <w:rPr>
                <w:sz w:val="24"/>
                <w:szCs w:val="24"/>
              </w:rPr>
              <w:t>75,719</w:t>
            </w:r>
          </w:p>
        </w:tc>
        <w:tc>
          <w:tcPr>
            <w:tcW w:w="1155" w:type="dxa"/>
            <w:vAlign w:val="center"/>
          </w:tcPr>
          <w:p w:rsidR="00A4515E" w:rsidRPr="00DD7759" w:rsidRDefault="00A4515E" w:rsidP="000864D6">
            <w:pPr>
              <w:ind w:firstLine="0"/>
              <w:jc w:val="center"/>
              <w:rPr>
                <w:sz w:val="24"/>
                <w:szCs w:val="24"/>
              </w:rPr>
            </w:pPr>
            <w:r w:rsidRPr="000864D6">
              <w:rPr>
                <w:sz w:val="24"/>
                <w:szCs w:val="24"/>
              </w:rPr>
              <w:t>76,906</w:t>
            </w:r>
          </w:p>
        </w:tc>
        <w:tc>
          <w:tcPr>
            <w:tcW w:w="1155" w:type="dxa"/>
            <w:vAlign w:val="center"/>
          </w:tcPr>
          <w:p w:rsidR="00A4515E" w:rsidRPr="000864D6" w:rsidRDefault="00A4515E" w:rsidP="000864D6">
            <w:pPr>
              <w:ind w:firstLine="0"/>
              <w:jc w:val="center"/>
              <w:rPr>
                <w:sz w:val="24"/>
                <w:szCs w:val="24"/>
              </w:rPr>
            </w:pPr>
            <w:r w:rsidRPr="000864D6">
              <w:rPr>
                <w:sz w:val="24"/>
                <w:szCs w:val="24"/>
              </w:rPr>
              <w:t>106,695</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4.5.8. Кадровое обеспечение экономики города Шахты и региона</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Количество объектов служб занятости Ростовской области, перешедших от моделей центра занятости населения к кадровому центру</w:t>
            </w:r>
            <w:r w:rsidR="009A7546" w:rsidRPr="00DD7759">
              <w:rPr>
                <w:sz w:val="24"/>
                <w:szCs w:val="24"/>
              </w:rPr>
              <w:t>,</w:t>
            </w:r>
            <w:r w:rsidRPr="00DD7759">
              <w:rPr>
                <w:sz w:val="24"/>
                <w:szCs w:val="24"/>
              </w:rPr>
              <w:t xml:space="preserve"> (единиц)</w:t>
            </w:r>
          </w:p>
        </w:tc>
        <w:tc>
          <w:tcPr>
            <w:tcW w:w="1161" w:type="dxa"/>
          </w:tcPr>
          <w:p w:rsidR="00A4515E" w:rsidRPr="00DD7759" w:rsidRDefault="00A4515E" w:rsidP="000864D6">
            <w:pPr>
              <w:ind w:firstLine="0"/>
              <w:jc w:val="center"/>
              <w:rPr>
                <w:sz w:val="24"/>
                <w:szCs w:val="24"/>
              </w:rPr>
            </w:pPr>
            <w:r w:rsidRPr="00DD7759">
              <w:rPr>
                <w:sz w:val="24"/>
                <w:szCs w:val="24"/>
              </w:rPr>
              <w:t>0</w:t>
            </w:r>
          </w:p>
        </w:tc>
        <w:tc>
          <w:tcPr>
            <w:tcW w:w="1155" w:type="dxa"/>
          </w:tcPr>
          <w:p w:rsidR="00A4515E" w:rsidRPr="00DD7759" w:rsidRDefault="00A4515E" w:rsidP="000864D6">
            <w:pPr>
              <w:ind w:firstLine="0"/>
              <w:jc w:val="center"/>
              <w:rPr>
                <w:sz w:val="24"/>
                <w:szCs w:val="24"/>
              </w:rPr>
            </w:pPr>
            <w:r w:rsidRPr="00DD7759">
              <w:rPr>
                <w:sz w:val="24"/>
                <w:szCs w:val="24"/>
              </w:rPr>
              <w:t>0</w:t>
            </w:r>
          </w:p>
        </w:tc>
        <w:tc>
          <w:tcPr>
            <w:tcW w:w="1155" w:type="dxa"/>
          </w:tcPr>
          <w:p w:rsidR="00A4515E" w:rsidRPr="00DD7759" w:rsidRDefault="00A4515E" w:rsidP="000864D6">
            <w:pPr>
              <w:ind w:firstLine="0"/>
              <w:jc w:val="center"/>
              <w:rPr>
                <w:sz w:val="24"/>
                <w:szCs w:val="24"/>
              </w:rPr>
            </w:pPr>
            <w:r w:rsidRPr="00DD7759">
              <w:rPr>
                <w:sz w:val="24"/>
                <w:szCs w:val="24"/>
              </w:rPr>
              <w:t>1</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Доля занятых граждан из числа завершивших профессиональное обучение и дополнительное профессиональное образование</w:t>
            </w:r>
            <w:r w:rsidR="009A7546" w:rsidRPr="00DD7759">
              <w:rPr>
                <w:sz w:val="24"/>
                <w:szCs w:val="24"/>
              </w:rPr>
              <w:t>,</w:t>
            </w:r>
            <w:r w:rsidRPr="00DD7759">
              <w:rPr>
                <w:sz w:val="24"/>
                <w:szCs w:val="24"/>
              </w:rPr>
              <w:t xml:space="preserve"> (процент)</w:t>
            </w:r>
          </w:p>
        </w:tc>
        <w:tc>
          <w:tcPr>
            <w:tcW w:w="1161" w:type="dxa"/>
          </w:tcPr>
          <w:p w:rsidR="00A4515E" w:rsidRPr="00DD7759" w:rsidRDefault="00A4515E" w:rsidP="000864D6">
            <w:pPr>
              <w:ind w:firstLine="0"/>
              <w:jc w:val="center"/>
              <w:rPr>
                <w:sz w:val="24"/>
                <w:szCs w:val="24"/>
              </w:rPr>
            </w:pPr>
            <w:r w:rsidRPr="00DD7759">
              <w:rPr>
                <w:sz w:val="24"/>
                <w:szCs w:val="24"/>
              </w:rPr>
              <w:t>80</w:t>
            </w:r>
          </w:p>
        </w:tc>
        <w:tc>
          <w:tcPr>
            <w:tcW w:w="1155" w:type="dxa"/>
          </w:tcPr>
          <w:p w:rsidR="00A4515E" w:rsidRPr="00DD7759" w:rsidRDefault="00A4515E" w:rsidP="000864D6">
            <w:pPr>
              <w:ind w:firstLine="0"/>
              <w:jc w:val="center"/>
              <w:rPr>
                <w:sz w:val="24"/>
                <w:szCs w:val="24"/>
              </w:rPr>
            </w:pPr>
            <w:r w:rsidRPr="00DD7759">
              <w:rPr>
                <w:sz w:val="24"/>
                <w:szCs w:val="24"/>
              </w:rPr>
              <w:t>85</w:t>
            </w:r>
          </w:p>
        </w:tc>
        <w:tc>
          <w:tcPr>
            <w:tcW w:w="1155" w:type="dxa"/>
          </w:tcPr>
          <w:p w:rsidR="00A4515E" w:rsidRPr="00DD7759" w:rsidRDefault="00A4515E" w:rsidP="000864D6">
            <w:pPr>
              <w:ind w:firstLine="0"/>
              <w:jc w:val="center"/>
              <w:rPr>
                <w:sz w:val="24"/>
                <w:szCs w:val="24"/>
              </w:rPr>
            </w:pPr>
            <w:r w:rsidRPr="00DD7759">
              <w:rPr>
                <w:sz w:val="24"/>
                <w:szCs w:val="24"/>
              </w:rPr>
              <w:t>85</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4.6. Технологическое лидерство в городе Шахты</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4.6.1. Промышленность</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Объем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 (за исключением пищевой промышленности)</w:t>
            </w:r>
            <w:r w:rsidR="009A7546" w:rsidRPr="00DD7759">
              <w:rPr>
                <w:sz w:val="24"/>
                <w:szCs w:val="24"/>
              </w:rPr>
              <w:t>,</w:t>
            </w:r>
            <w:r w:rsidRPr="00DD7759">
              <w:rPr>
                <w:sz w:val="24"/>
                <w:szCs w:val="24"/>
              </w:rPr>
              <w:t xml:space="preserve"> (млрд рублей)</w:t>
            </w:r>
          </w:p>
        </w:tc>
        <w:tc>
          <w:tcPr>
            <w:tcW w:w="1161" w:type="dxa"/>
            <w:vAlign w:val="center"/>
          </w:tcPr>
          <w:p w:rsidR="00A4515E" w:rsidRPr="00DD7759" w:rsidRDefault="00A4515E" w:rsidP="000864D6">
            <w:pPr>
              <w:ind w:firstLine="0"/>
              <w:jc w:val="center"/>
              <w:rPr>
                <w:sz w:val="24"/>
                <w:szCs w:val="24"/>
              </w:rPr>
            </w:pPr>
            <w:r w:rsidRPr="00DD7759">
              <w:rPr>
                <w:sz w:val="24"/>
                <w:szCs w:val="24"/>
              </w:rPr>
              <w:t>91,1</w:t>
            </w:r>
          </w:p>
        </w:tc>
        <w:tc>
          <w:tcPr>
            <w:tcW w:w="1155" w:type="dxa"/>
            <w:vAlign w:val="center"/>
          </w:tcPr>
          <w:p w:rsidR="00A4515E" w:rsidRPr="00DD7759" w:rsidRDefault="00A4515E" w:rsidP="000864D6">
            <w:pPr>
              <w:ind w:firstLine="0"/>
              <w:jc w:val="center"/>
              <w:rPr>
                <w:sz w:val="24"/>
                <w:szCs w:val="24"/>
              </w:rPr>
            </w:pPr>
            <w:r w:rsidRPr="00DD7759">
              <w:rPr>
                <w:sz w:val="24"/>
                <w:szCs w:val="24"/>
              </w:rPr>
              <w:t>103,6</w:t>
            </w:r>
          </w:p>
        </w:tc>
        <w:tc>
          <w:tcPr>
            <w:tcW w:w="1155" w:type="dxa"/>
            <w:vAlign w:val="center"/>
          </w:tcPr>
          <w:p w:rsidR="00A4515E" w:rsidRPr="00DD7759" w:rsidRDefault="00A4515E" w:rsidP="000864D6">
            <w:pPr>
              <w:ind w:firstLine="0"/>
              <w:jc w:val="center"/>
              <w:rPr>
                <w:sz w:val="24"/>
                <w:szCs w:val="24"/>
              </w:rPr>
            </w:pPr>
            <w:r w:rsidRPr="00DD7759">
              <w:rPr>
                <w:sz w:val="24"/>
                <w:szCs w:val="24"/>
              </w:rPr>
              <w:t>137,0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 xml:space="preserve">Доля отгруженных товаров собственного производства, выполненных работ и услуг собственными силами по высокотехнологичным и </w:t>
            </w:r>
            <w:proofErr w:type="spellStart"/>
            <w:r w:rsidRPr="00DD7759">
              <w:rPr>
                <w:sz w:val="24"/>
                <w:szCs w:val="24"/>
              </w:rPr>
              <w:t>среднетехнологичным</w:t>
            </w:r>
            <w:proofErr w:type="spellEnd"/>
            <w:r w:rsidRPr="00DD7759">
              <w:rPr>
                <w:sz w:val="24"/>
                <w:szCs w:val="24"/>
              </w:rPr>
              <w:t xml:space="preserve"> (высокого уровня) видам деятельности в общем объеме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w:t>
            </w:r>
            <w:r w:rsidR="009A7546" w:rsidRPr="00DD7759">
              <w:rPr>
                <w:sz w:val="24"/>
                <w:szCs w:val="24"/>
              </w:rPr>
              <w:t>,</w:t>
            </w:r>
            <w:r w:rsidRPr="00DD7759">
              <w:rPr>
                <w:sz w:val="24"/>
                <w:szCs w:val="24"/>
              </w:rPr>
              <w:t xml:space="preserve"> (процент)</w:t>
            </w:r>
          </w:p>
        </w:tc>
        <w:tc>
          <w:tcPr>
            <w:tcW w:w="1161" w:type="dxa"/>
            <w:vAlign w:val="center"/>
          </w:tcPr>
          <w:p w:rsidR="00A4515E" w:rsidRPr="00DD7759" w:rsidRDefault="00A4515E" w:rsidP="000864D6">
            <w:pPr>
              <w:ind w:firstLine="0"/>
              <w:jc w:val="center"/>
              <w:rPr>
                <w:sz w:val="24"/>
                <w:szCs w:val="24"/>
              </w:rPr>
            </w:pPr>
            <w:r w:rsidRPr="00DD7759">
              <w:rPr>
                <w:sz w:val="24"/>
                <w:szCs w:val="24"/>
              </w:rPr>
              <w:t>98,3</w:t>
            </w:r>
          </w:p>
        </w:tc>
        <w:tc>
          <w:tcPr>
            <w:tcW w:w="1155" w:type="dxa"/>
            <w:vAlign w:val="center"/>
          </w:tcPr>
          <w:p w:rsidR="00A4515E" w:rsidRPr="00DD7759" w:rsidRDefault="00A4515E" w:rsidP="000864D6">
            <w:pPr>
              <w:ind w:firstLine="0"/>
              <w:jc w:val="center"/>
              <w:rPr>
                <w:sz w:val="24"/>
                <w:szCs w:val="24"/>
              </w:rPr>
            </w:pPr>
            <w:r w:rsidRPr="00DD7759">
              <w:rPr>
                <w:sz w:val="24"/>
                <w:szCs w:val="24"/>
              </w:rPr>
              <w:t>98,3</w:t>
            </w:r>
          </w:p>
        </w:tc>
        <w:tc>
          <w:tcPr>
            <w:tcW w:w="1155" w:type="dxa"/>
            <w:vAlign w:val="center"/>
          </w:tcPr>
          <w:p w:rsidR="00A4515E" w:rsidRPr="00DD7759" w:rsidRDefault="00A4515E" w:rsidP="000864D6">
            <w:pPr>
              <w:ind w:firstLine="0"/>
              <w:jc w:val="center"/>
              <w:rPr>
                <w:sz w:val="24"/>
                <w:szCs w:val="24"/>
              </w:rPr>
            </w:pPr>
            <w:r w:rsidRPr="00DD7759">
              <w:rPr>
                <w:sz w:val="24"/>
                <w:szCs w:val="24"/>
              </w:rPr>
              <w:t>98,3</w:t>
            </w:r>
          </w:p>
        </w:tc>
      </w:tr>
      <w:tr w:rsidR="00A4515E" w:rsidRPr="00DD7759" w:rsidTr="00002816">
        <w:tc>
          <w:tcPr>
            <w:tcW w:w="9638" w:type="dxa"/>
            <w:gridSpan w:val="5"/>
            <w:shd w:val="clear" w:color="auto" w:fill="auto"/>
          </w:tcPr>
          <w:p w:rsidR="00A4515E" w:rsidRPr="00DD7759" w:rsidRDefault="00A4515E" w:rsidP="000864D6">
            <w:pPr>
              <w:ind w:firstLine="0"/>
              <w:jc w:val="center"/>
              <w:rPr>
                <w:sz w:val="24"/>
                <w:szCs w:val="24"/>
              </w:rPr>
            </w:pPr>
            <w:r w:rsidRPr="00DD7759">
              <w:rPr>
                <w:sz w:val="24"/>
                <w:szCs w:val="24"/>
              </w:rPr>
              <w:t>4.7. Цифровая трансформация государственного и муниципального управления, экономики и социальной сферы в городе Шахты</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4.7.1. Информационно-коммуникационные технологии и инфраструктура</w:t>
            </w:r>
          </w:p>
        </w:tc>
      </w:tr>
      <w:tr w:rsidR="004E06FD" w:rsidRPr="00DD7759" w:rsidTr="00002816">
        <w:tc>
          <w:tcPr>
            <w:tcW w:w="503" w:type="dxa"/>
          </w:tcPr>
          <w:p w:rsidR="004E06FD" w:rsidRPr="000864D6" w:rsidRDefault="004E06FD" w:rsidP="000864D6">
            <w:pPr>
              <w:ind w:firstLine="0"/>
              <w:jc w:val="center"/>
              <w:rPr>
                <w:sz w:val="24"/>
                <w:szCs w:val="24"/>
              </w:rPr>
            </w:pPr>
            <w:r w:rsidRPr="00DD7759">
              <w:rPr>
                <w:sz w:val="24"/>
                <w:szCs w:val="24"/>
              </w:rPr>
              <w:t>1</w:t>
            </w:r>
          </w:p>
        </w:tc>
        <w:tc>
          <w:tcPr>
            <w:tcW w:w="5664" w:type="dxa"/>
          </w:tcPr>
          <w:p w:rsidR="004E06FD" w:rsidRPr="000864D6" w:rsidRDefault="004E06FD" w:rsidP="000864D6">
            <w:pPr>
              <w:ind w:firstLine="0"/>
              <w:rPr>
                <w:sz w:val="24"/>
                <w:szCs w:val="24"/>
              </w:rPr>
            </w:pPr>
            <w:r w:rsidRPr="00DD7759">
              <w:rPr>
                <w:sz w:val="24"/>
                <w:szCs w:val="24"/>
              </w:rPr>
              <w:t>Доля российского программного обеспечения, используемого в деятельности органов местного самоуправления, (процент)</w:t>
            </w:r>
          </w:p>
        </w:tc>
        <w:tc>
          <w:tcPr>
            <w:tcW w:w="1161" w:type="dxa"/>
          </w:tcPr>
          <w:p w:rsidR="004E06FD" w:rsidRPr="00DD7759" w:rsidRDefault="00D32E58" w:rsidP="000864D6">
            <w:pPr>
              <w:ind w:firstLine="0"/>
              <w:jc w:val="center"/>
              <w:rPr>
                <w:sz w:val="24"/>
                <w:szCs w:val="24"/>
              </w:rPr>
            </w:pPr>
            <w:r w:rsidRPr="00DD7759">
              <w:rPr>
                <w:sz w:val="24"/>
                <w:szCs w:val="24"/>
              </w:rPr>
              <w:t>30</w:t>
            </w:r>
          </w:p>
        </w:tc>
        <w:tc>
          <w:tcPr>
            <w:tcW w:w="1155" w:type="dxa"/>
          </w:tcPr>
          <w:p w:rsidR="004E06FD" w:rsidRPr="00DD7759" w:rsidRDefault="004E06FD" w:rsidP="000864D6">
            <w:pPr>
              <w:ind w:firstLine="0"/>
              <w:jc w:val="center"/>
              <w:rPr>
                <w:sz w:val="24"/>
                <w:szCs w:val="24"/>
              </w:rPr>
            </w:pPr>
            <w:r w:rsidRPr="00DD7759">
              <w:rPr>
                <w:sz w:val="24"/>
                <w:szCs w:val="24"/>
              </w:rPr>
              <w:t>35</w:t>
            </w:r>
          </w:p>
        </w:tc>
        <w:tc>
          <w:tcPr>
            <w:tcW w:w="1155" w:type="dxa"/>
          </w:tcPr>
          <w:p w:rsidR="004E06FD" w:rsidRPr="00DD7759" w:rsidRDefault="002C7758" w:rsidP="000864D6">
            <w:pPr>
              <w:ind w:firstLine="0"/>
              <w:jc w:val="center"/>
              <w:rPr>
                <w:sz w:val="24"/>
                <w:szCs w:val="24"/>
              </w:rPr>
            </w:pPr>
            <w:r w:rsidRPr="00DD7759">
              <w:rPr>
                <w:sz w:val="24"/>
                <w:szCs w:val="24"/>
              </w:rPr>
              <w:t>55</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4.7.2. Цифровизация государственного и муниципального управления</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Уровень удовлетворенности граждан качеством предоставления государственных и муниципальных услуг</w:t>
            </w:r>
            <w:r w:rsidR="009A7546" w:rsidRPr="00DD7759">
              <w:rPr>
                <w:sz w:val="24"/>
                <w:szCs w:val="24"/>
              </w:rPr>
              <w:t>,</w:t>
            </w:r>
            <w:r w:rsidRPr="00DD7759">
              <w:rPr>
                <w:sz w:val="24"/>
                <w:szCs w:val="24"/>
              </w:rPr>
              <w:t xml:space="preserve"> (процент)</w:t>
            </w:r>
          </w:p>
        </w:tc>
        <w:tc>
          <w:tcPr>
            <w:tcW w:w="1161" w:type="dxa"/>
          </w:tcPr>
          <w:p w:rsidR="00A4515E" w:rsidRPr="00DD7759" w:rsidRDefault="00A4515E" w:rsidP="000864D6">
            <w:pPr>
              <w:ind w:firstLine="0"/>
              <w:jc w:val="center"/>
              <w:rPr>
                <w:sz w:val="24"/>
                <w:szCs w:val="24"/>
              </w:rPr>
            </w:pPr>
            <w:r w:rsidRPr="00DD7759">
              <w:rPr>
                <w:sz w:val="24"/>
                <w:szCs w:val="24"/>
              </w:rPr>
              <w:t>98,4</w:t>
            </w:r>
          </w:p>
        </w:tc>
        <w:tc>
          <w:tcPr>
            <w:tcW w:w="1155" w:type="dxa"/>
          </w:tcPr>
          <w:p w:rsidR="00A4515E" w:rsidRPr="00DD7759" w:rsidRDefault="00A4515E" w:rsidP="000864D6">
            <w:pPr>
              <w:ind w:firstLine="0"/>
              <w:jc w:val="center"/>
              <w:rPr>
                <w:sz w:val="24"/>
                <w:szCs w:val="24"/>
              </w:rPr>
            </w:pPr>
            <w:r w:rsidRPr="00DD7759">
              <w:rPr>
                <w:sz w:val="24"/>
                <w:szCs w:val="24"/>
              </w:rPr>
              <w:t>98,4</w:t>
            </w:r>
          </w:p>
        </w:tc>
        <w:tc>
          <w:tcPr>
            <w:tcW w:w="1155" w:type="dxa"/>
          </w:tcPr>
          <w:p w:rsidR="00A4515E" w:rsidRPr="00DD7759" w:rsidRDefault="00A4515E" w:rsidP="000864D6">
            <w:pPr>
              <w:ind w:firstLine="0"/>
              <w:jc w:val="center"/>
              <w:rPr>
                <w:sz w:val="24"/>
                <w:szCs w:val="24"/>
              </w:rPr>
            </w:pPr>
            <w:r w:rsidRPr="00DD7759">
              <w:rPr>
                <w:sz w:val="24"/>
                <w:szCs w:val="24"/>
              </w:rPr>
              <w:t>98,5</w:t>
            </w:r>
          </w:p>
        </w:tc>
      </w:tr>
      <w:tr w:rsidR="00A4515E" w:rsidRPr="00DD7759" w:rsidTr="00002816">
        <w:tc>
          <w:tcPr>
            <w:tcW w:w="503" w:type="dxa"/>
          </w:tcPr>
          <w:p w:rsidR="00A4515E" w:rsidRPr="00DD7759" w:rsidRDefault="00963E5F" w:rsidP="000864D6">
            <w:pPr>
              <w:ind w:firstLine="0"/>
              <w:jc w:val="center"/>
              <w:rPr>
                <w:sz w:val="24"/>
                <w:szCs w:val="24"/>
              </w:rPr>
            </w:pPr>
            <w:r w:rsidRPr="00DD7759">
              <w:rPr>
                <w:sz w:val="24"/>
                <w:szCs w:val="24"/>
              </w:rPr>
              <w:t>2</w:t>
            </w:r>
          </w:p>
        </w:tc>
        <w:tc>
          <w:tcPr>
            <w:tcW w:w="5664" w:type="dxa"/>
          </w:tcPr>
          <w:p w:rsidR="00A4515E" w:rsidRPr="00DD7759" w:rsidRDefault="00A4515E" w:rsidP="000864D6">
            <w:pPr>
              <w:ind w:firstLine="0"/>
              <w:rPr>
                <w:sz w:val="24"/>
                <w:szCs w:val="24"/>
              </w:rPr>
            </w:pPr>
            <w:r w:rsidRPr="00DD7759">
              <w:rPr>
                <w:sz w:val="24"/>
                <w:szCs w:val="24"/>
              </w:rPr>
              <w:t>Доля положительных оценок, полученных в рамках предоставления массовых социально значимых услуг в электронном виде с использованием ЕПГУ в общем количестве таких оценок</w:t>
            </w:r>
            <w:r w:rsidR="009A7546" w:rsidRPr="00DD7759">
              <w:rPr>
                <w:sz w:val="24"/>
                <w:szCs w:val="24"/>
              </w:rPr>
              <w:t>,</w:t>
            </w:r>
            <w:r w:rsidRPr="00DD7759">
              <w:rPr>
                <w:sz w:val="24"/>
                <w:szCs w:val="24"/>
              </w:rPr>
              <w:t xml:space="preserve"> (процент)</w:t>
            </w:r>
          </w:p>
        </w:tc>
        <w:tc>
          <w:tcPr>
            <w:tcW w:w="1161" w:type="dxa"/>
          </w:tcPr>
          <w:p w:rsidR="00A4515E" w:rsidRPr="00DD7759" w:rsidRDefault="00A4515E" w:rsidP="000864D6">
            <w:pPr>
              <w:ind w:firstLine="0"/>
              <w:jc w:val="center"/>
              <w:rPr>
                <w:sz w:val="24"/>
                <w:szCs w:val="24"/>
              </w:rPr>
            </w:pPr>
            <w:r w:rsidRPr="00DD7759">
              <w:rPr>
                <w:sz w:val="24"/>
                <w:szCs w:val="24"/>
              </w:rPr>
              <w:t>60</w:t>
            </w:r>
          </w:p>
        </w:tc>
        <w:tc>
          <w:tcPr>
            <w:tcW w:w="1155" w:type="dxa"/>
          </w:tcPr>
          <w:p w:rsidR="00A4515E" w:rsidRPr="00DD7759" w:rsidRDefault="00A4515E" w:rsidP="000864D6">
            <w:pPr>
              <w:ind w:firstLine="0"/>
              <w:jc w:val="center"/>
              <w:rPr>
                <w:sz w:val="24"/>
                <w:szCs w:val="24"/>
              </w:rPr>
            </w:pPr>
            <w:r w:rsidRPr="00DD7759">
              <w:rPr>
                <w:sz w:val="24"/>
                <w:szCs w:val="24"/>
              </w:rPr>
              <w:t>65</w:t>
            </w:r>
          </w:p>
        </w:tc>
        <w:tc>
          <w:tcPr>
            <w:tcW w:w="1155" w:type="dxa"/>
          </w:tcPr>
          <w:p w:rsidR="00A4515E" w:rsidRPr="00DD7759" w:rsidRDefault="00A4515E" w:rsidP="000864D6">
            <w:pPr>
              <w:ind w:firstLine="0"/>
              <w:jc w:val="center"/>
              <w:rPr>
                <w:sz w:val="24"/>
                <w:szCs w:val="24"/>
              </w:rPr>
            </w:pPr>
            <w:r w:rsidRPr="00DD7759">
              <w:rPr>
                <w:sz w:val="24"/>
                <w:szCs w:val="24"/>
              </w:rPr>
              <w:t>85</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5. Система управления и ресурсное обеспечение реализации Стратегии</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5.1. Политика в сфере государственного и муниципального управления</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Доля граждан, позитивно оценивающих деятельность органов местного самоуправления</w:t>
            </w:r>
            <w:r w:rsidR="009A7546" w:rsidRPr="00DD7759">
              <w:rPr>
                <w:sz w:val="24"/>
                <w:szCs w:val="24"/>
              </w:rPr>
              <w:t>,</w:t>
            </w:r>
            <w:r w:rsidRPr="00DD7759">
              <w:rPr>
                <w:sz w:val="24"/>
                <w:szCs w:val="24"/>
              </w:rPr>
              <w:t xml:space="preserve"> (процент)</w:t>
            </w:r>
          </w:p>
        </w:tc>
        <w:tc>
          <w:tcPr>
            <w:tcW w:w="1161" w:type="dxa"/>
          </w:tcPr>
          <w:p w:rsidR="00A4515E" w:rsidRPr="00DD7759" w:rsidRDefault="00A4515E" w:rsidP="000864D6">
            <w:pPr>
              <w:ind w:firstLine="0"/>
              <w:jc w:val="center"/>
              <w:rPr>
                <w:sz w:val="24"/>
                <w:szCs w:val="24"/>
              </w:rPr>
            </w:pPr>
            <w:r w:rsidRPr="00DD7759">
              <w:rPr>
                <w:sz w:val="24"/>
                <w:szCs w:val="24"/>
              </w:rPr>
              <w:t>47,2</w:t>
            </w:r>
          </w:p>
        </w:tc>
        <w:tc>
          <w:tcPr>
            <w:tcW w:w="1155" w:type="dxa"/>
          </w:tcPr>
          <w:p w:rsidR="00A4515E" w:rsidRPr="00DD7759" w:rsidRDefault="00A4515E" w:rsidP="000864D6">
            <w:pPr>
              <w:ind w:firstLine="0"/>
              <w:jc w:val="center"/>
              <w:rPr>
                <w:sz w:val="24"/>
                <w:szCs w:val="24"/>
              </w:rPr>
            </w:pPr>
            <w:r w:rsidRPr="00DD7759">
              <w:rPr>
                <w:sz w:val="24"/>
                <w:szCs w:val="24"/>
              </w:rPr>
              <w:t>47,3</w:t>
            </w:r>
          </w:p>
        </w:tc>
        <w:tc>
          <w:tcPr>
            <w:tcW w:w="1155" w:type="dxa"/>
          </w:tcPr>
          <w:p w:rsidR="00A4515E" w:rsidRPr="00DD7759" w:rsidRDefault="00A4515E" w:rsidP="000864D6">
            <w:pPr>
              <w:ind w:firstLine="0"/>
              <w:jc w:val="center"/>
              <w:rPr>
                <w:sz w:val="24"/>
                <w:szCs w:val="24"/>
              </w:rPr>
            </w:pPr>
            <w:r w:rsidRPr="00DD7759">
              <w:rPr>
                <w:sz w:val="24"/>
                <w:szCs w:val="24"/>
              </w:rPr>
              <w:t>47,5</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 xml:space="preserve">5.2. Кадровая политика в </w:t>
            </w:r>
            <w:r w:rsidR="005C3DEA" w:rsidRPr="00DD7759">
              <w:rPr>
                <w:sz w:val="24"/>
                <w:szCs w:val="24"/>
              </w:rPr>
              <w:t>муниципальном</w:t>
            </w:r>
            <w:r w:rsidRPr="00DD7759">
              <w:rPr>
                <w:sz w:val="24"/>
                <w:szCs w:val="24"/>
              </w:rPr>
              <w:t xml:space="preserve"> управлении</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1</w:t>
            </w:r>
          </w:p>
        </w:tc>
        <w:tc>
          <w:tcPr>
            <w:tcW w:w="5664" w:type="dxa"/>
          </w:tcPr>
          <w:p w:rsidR="00A4515E" w:rsidRPr="00DD7759" w:rsidRDefault="00A4515E" w:rsidP="000864D6">
            <w:pPr>
              <w:ind w:firstLine="0"/>
              <w:rPr>
                <w:sz w:val="24"/>
                <w:szCs w:val="24"/>
              </w:rPr>
            </w:pPr>
            <w:r w:rsidRPr="00DD7759">
              <w:rPr>
                <w:sz w:val="24"/>
                <w:szCs w:val="24"/>
              </w:rPr>
              <w:t>Доля муниципальных служащих (ведущей, старшей, младшей групп должностей), уволенных в первый год работы, (процент)</w:t>
            </w:r>
          </w:p>
        </w:tc>
        <w:tc>
          <w:tcPr>
            <w:tcW w:w="1161" w:type="dxa"/>
          </w:tcPr>
          <w:p w:rsidR="00A4515E" w:rsidRPr="00DD7759" w:rsidRDefault="00A4515E" w:rsidP="000864D6">
            <w:pPr>
              <w:ind w:firstLine="0"/>
              <w:jc w:val="center"/>
              <w:rPr>
                <w:sz w:val="24"/>
                <w:szCs w:val="24"/>
              </w:rPr>
            </w:pPr>
            <w:r w:rsidRPr="000864D6">
              <w:rPr>
                <w:sz w:val="24"/>
                <w:szCs w:val="24"/>
              </w:rPr>
              <w:t>15,8</w:t>
            </w:r>
          </w:p>
        </w:tc>
        <w:tc>
          <w:tcPr>
            <w:tcW w:w="1155" w:type="dxa"/>
          </w:tcPr>
          <w:p w:rsidR="00A4515E" w:rsidRPr="00DD7759" w:rsidRDefault="00A4515E" w:rsidP="000864D6">
            <w:pPr>
              <w:ind w:firstLine="0"/>
              <w:jc w:val="center"/>
              <w:rPr>
                <w:sz w:val="24"/>
                <w:szCs w:val="24"/>
              </w:rPr>
            </w:pPr>
            <w:r w:rsidRPr="000864D6">
              <w:rPr>
                <w:sz w:val="24"/>
                <w:szCs w:val="24"/>
              </w:rPr>
              <w:t>15,4</w:t>
            </w:r>
          </w:p>
        </w:tc>
        <w:tc>
          <w:tcPr>
            <w:tcW w:w="1155" w:type="dxa"/>
          </w:tcPr>
          <w:p w:rsidR="00A4515E" w:rsidRPr="00DD7759" w:rsidRDefault="00A4515E" w:rsidP="000864D6">
            <w:pPr>
              <w:ind w:firstLine="0"/>
              <w:jc w:val="center"/>
              <w:rPr>
                <w:sz w:val="24"/>
                <w:szCs w:val="24"/>
              </w:rPr>
            </w:pPr>
            <w:r w:rsidRPr="00DD7759">
              <w:rPr>
                <w:sz w:val="24"/>
                <w:szCs w:val="24"/>
              </w:rPr>
              <w:t>15,0</w:t>
            </w:r>
          </w:p>
        </w:tc>
      </w:tr>
      <w:tr w:rsidR="00A4515E" w:rsidRPr="00DD7759" w:rsidTr="00002816">
        <w:tc>
          <w:tcPr>
            <w:tcW w:w="9638" w:type="dxa"/>
            <w:gridSpan w:val="5"/>
          </w:tcPr>
          <w:p w:rsidR="00A4515E" w:rsidRPr="00DD7759" w:rsidRDefault="00A4515E" w:rsidP="000864D6">
            <w:pPr>
              <w:ind w:firstLine="0"/>
              <w:jc w:val="center"/>
              <w:rPr>
                <w:sz w:val="24"/>
                <w:szCs w:val="24"/>
              </w:rPr>
            </w:pPr>
            <w:r w:rsidRPr="00DD7759">
              <w:rPr>
                <w:sz w:val="24"/>
                <w:szCs w:val="24"/>
              </w:rPr>
              <w:t>5.3. Финансовая и бюджетная политика</w:t>
            </w:r>
          </w:p>
        </w:tc>
      </w:tr>
      <w:tr w:rsidR="00A4515E" w:rsidRPr="00DD7759" w:rsidTr="00002816">
        <w:tc>
          <w:tcPr>
            <w:tcW w:w="503" w:type="dxa"/>
          </w:tcPr>
          <w:p w:rsidR="00A4515E" w:rsidRPr="00DD7759" w:rsidRDefault="00A4515E" w:rsidP="000864D6">
            <w:pPr>
              <w:ind w:firstLine="0"/>
              <w:jc w:val="center"/>
              <w:rPr>
                <w:sz w:val="24"/>
                <w:szCs w:val="24"/>
              </w:rPr>
            </w:pPr>
            <w:r w:rsidRPr="000864D6">
              <w:rPr>
                <w:sz w:val="24"/>
                <w:szCs w:val="24"/>
              </w:rPr>
              <w:t>1</w:t>
            </w:r>
          </w:p>
        </w:tc>
        <w:tc>
          <w:tcPr>
            <w:tcW w:w="5664" w:type="dxa"/>
          </w:tcPr>
          <w:p w:rsidR="00A4515E" w:rsidRPr="00DD7759" w:rsidRDefault="00A4515E" w:rsidP="000864D6">
            <w:pPr>
              <w:ind w:firstLine="0"/>
              <w:rPr>
                <w:sz w:val="24"/>
                <w:szCs w:val="24"/>
              </w:rPr>
            </w:pPr>
            <w:r w:rsidRPr="00DD7759">
              <w:rPr>
                <w:sz w:val="24"/>
                <w:szCs w:val="24"/>
              </w:rPr>
              <w:t>Обеспечение не превышения объема дефицита бюджета города Шахты, объему дефицита, установленного Бюджетным кодексом Российской Федерации, (процент)</w:t>
            </w:r>
          </w:p>
        </w:tc>
        <w:tc>
          <w:tcPr>
            <w:tcW w:w="1161" w:type="dxa"/>
          </w:tcPr>
          <w:p w:rsidR="00A4515E" w:rsidRPr="00DD7759" w:rsidRDefault="00A4515E" w:rsidP="000864D6">
            <w:pPr>
              <w:ind w:firstLine="0"/>
              <w:jc w:val="center"/>
              <w:rPr>
                <w:sz w:val="24"/>
                <w:szCs w:val="24"/>
              </w:rPr>
            </w:pPr>
            <w:r w:rsidRPr="00DD7759">
              <w:rPr>
                <w:sz w:val="24"/>
                <w:szCs w:val="24"/>
              </w:rPr>
              <w:t>0,0</w:t>
            </w:r>
          </w:p>
        </w:tc>
        <w:tc>
          <w:tcPr>
            <w:tcW w:w="1155" w:type="dxa"/>
          </w:tcPr>
          <w:p w:rsidR="00A4515E" w:rsidRPr="00DD7759" w:rsidRDefault="00A4515E" w:rsidP="000864D6">
            <w:pPr>
              <w:ind w:firstLine="0"/>
              <w:jc w:val="center"/>
              <w:rPr>
                <w:sz w:val="24"/>
                <w:szCs w:val="24"/>
              </w:rPr>
            </w:pPr>
            <w:r w:rsidRPr="00DD7759">
              <w:rPr>
                <w:sz w:val="24"/>
                <w:szCs w:val="24"/>
              </w:rPr>
              <w:t>10,0</w:t>
            </w:r>
          </w:p>
        </w:tc>
        <w:tc>
          <w:tcPr>
            <w:tcW w:w="1155" w:type="dxa"/>
          </w:tcPr>
          <w:p w:rsidR="00A4515E" w:rsidRPr="00DD7759" w:rsidRDefault="00A4515E" w:rsidP="000864D6">
            <w:pPr>
              <w:ind w:firstLine="0"/>
              <w:jc w:val="center"/>
              <w:rPr>
                <w:sz w:val="24"/>
                <w:szCs w:val="24"/>
              </w:rPr>
            </w:pPr>
            <w:r w:rsidRPr="00DD7759">
              <w:rPr>
                <w:sz w:val="24"/>
                <w:szCs w:val="24"/>
              </w:rPr>
              <w:t>10,0</w:t>
            </w:r>
          </w:p>
        </w:tc>
      </w:tr>
      <w:tr w:rsidR="00A4515E" w:rsidRPr="00DD7759" w:rsidTr="00002816">
        <w:tc>
          <w:tcPr>
            <w:tcW w:w="503" w:type="dxa"/>
          </w:tcPr>
          <w:p w:rsidR="00A4515E" w:rsidRPr="00DD7759" w:rsidRDefault="00A4515E" w:rsidP="000864D6">
            <w:pPr>
              <w:ind w:firstLine="0"/>
              <w:jc w:val="center"/>
              <w:rPr>
                <w:sz w:val="24"/>
                <w:szCs w:val="24"/>
              </w:rPr>
            </w:pPr>
            <w:r w:rsidRPr="000864D6">
              <w:rPr>
                <w:sz w:val="24"/>
                <w:szCs w:val="24"/>
              </w:rPr>
              <w:t>2</w:t>
            </w:r>
          </w:p>
        </w:tc>
        <w:tc>
          <w:tcPr>
            <w:tcW w:w="5664" w:type="dxa"/>
          </w:tcPr>
          <w:p w:rsidR="00A4515E" w:rsidRPr="00DD7759" w:rsidRDefault="00A4515E" w:rsidP="000864D6">
            <w:pPr>
              <w:ind w:firstLine="0"/>
              <w:rPr>
                <w:sz w:val="24"/>
                <w:szCs w:val="24"/>
              </w:rPr>
            </w:pPr>
            <w:r w:rsidRPr="00DD7759">
              <w:rPr>
                <w:sz w:val="24"/>
                <w:szCs w:val="24"/>
              </w:rPr>
              <w:t>Отношение объема муниципального долга по состоянию на 1 января года, следующего за отчетным, не более 50% от общего годового объема доходов (без учета безвозмездных поступлений) бюджета города Шахты, (процент)</w:t>
            </w:r>
          </w:p>
        </w:tc>
        <w:tc>
          <w:tcPr>
            <w:tcW w:w="1161" w:type="dxa"/>
          </w:tcPr>
          <w:p w:rsidR="00A4515E" w:rsidRPr="00DD7759" w:rsidRDefault="00A4515E" w:rsidP="000864D6">
            <w:pPr>
              <w:ind w:firstLine="0"/>
              <w:jc w:val="center"/>
              <w:rPr>
                <w:sz w:val="24"/>
                <w:szCs w:val="24"/>
              </w:rPr>
            </w:pPr>
            <w:r w:rsidRPr="00DD7759">
              <w:rPr>
                <w:sz w:val="24"/>
                <w:szCs w:val="24"/>
              </w:rPr>
              <w:t>8,2</w:t>
            </w:r>
          </w:p>
        </w:tc>
        <w:tc>
          <w:tcPr>
            <w:tcW w:w="1155" w:type="dxa"/>
          </w:tcPr>
          <w:p w:rsidR="00A4515E" w:rsidRPr="00DD7759" w:rsidRDefault="00A4515E" w:rsidP="000864D6">
            <w:pPr>
              <w:ind w:firstLine="0"/>
              <w:jc w:val="center"/>
              <w:rPr>
                <w:sz w:val="24"/>
                <w:szCs w:val="24"/>
              </w:rPr>
            </w:pPr>
            <w:r w:rsidRPr="00DD7759">
              <w:rPr>
                <w:sz w:val="24"/>
                <w:szCs w:val="24"/>
              </w:rPr>
              <w:t>50,0</w:t>
            </w:r>
          </w:p>
        </w:tc>
        <w:tc>
          <w:tcPr>
            <w:tcW w:w="1155" w:type="dxa"/>
          </w:tcPr>
          <w:p w:rsidR="00A4515E" w:rsidRPr="00DD7759" w:rsidRDefault="00A4515E" w:rsidP="000864D6">
            <w:pPr>
              <w:ind w:firstLine="0"/>
              <w:jc w:val="center"/>
              <w:rPr>
                <w:sz w:val="24"/>
                <w:szCs w:val="24"/>
              </w:rPr>
            </w:pPr>
            <w:r w:rsidRPr="00DD7759">
              <w:rPr>
                <w:sz w:val="24"/>
                <w:szCs w:val="24"/>
              </w:rPr>
              <w:t>50,0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3</w:t>
            </w:r>
          </w:p>
        </w:tc>
        <w:tc>
          <w:tcPr>
            <w:tcW w:w="5664" w:type="dxa"/>
          </w:tcPr>
          <w:p w:rsidR="00A4515E" w:rsidRPr="00DD7759" w:rsidRDefault="00A4515E" w:rsidP="000864D6">
            <w:pPr>
              <w:ind w:firstLine="0"/>
              <w:rPr>
                <w:sz w:val="24"/>
                <w:szCs w:val="24"/>
              </w:rPr>
            </w:pPr>
            <w:r w:rsidRPr="00DD7759">
              <w:rPr>
                <w:sz w:val="24"/>
                <w:szCs w:val="24"/>
              </w:rPr>
              <w:t>Соотношение проведенных контрольных мероприятий, осуществляемых в пределах полномочий по внутреннему муниципальномуфинансовому контролю в сфере бюджетных правоотношений и по контролю в отношении закупок товаров, работ, услуг для обеспечения муниципальных нужд города Шахты в рамках полномочий, закрепленных законодательством Российской Федерации о контрактной системе в сфере закупок товаров, работ, услуг, к плановым контрольным мероприятиям, запланированным на финансовый год, (процент)</w:t>
            </w:r>
          </w:p>
        </w:tc>
        <w:tc>
          <w:tcPr>
            <w:tcW w:w="1161"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r>
      <w:tr w:rsidR="00A4515E" w:rsidRPr="00DD7759" w:rsidTr="00002816">
        <w:tc>
          <w:tcPr>
            <w:tcW w:w="503" w:type="dxa"/>
          </w:tcPr>
          <w:p w:rsidR="00A4515E" w:rsidRPr="00DD7759" w:rsidRDefault="00A4515E" w:rsidP="000864D6">
            <w:pPr>
              <w:ind w:firstLine="0"/>
              <w:jc w:val="center"/>
              <w:rPr>
                <w:sz w:val="24"/>
                <w:szCs w:val="24"/>
              </w:rPr>
            </w:pPr>
            <w:r w:rsidRPr="00DD7759">
              <w:rPr>
                <w:sz w:val="24"/>
                <w:szCs w:val="24"/>
              </w:rPr>
              <w:t>4</w:t>
            </w:r>
          </w:p>
        </w:tc>
        <w:tc>
          <w:tcPr>
            <w:tcW w:w="5664" w:type="dxa"/>
          </w:tcPr>
          <w:p w:rsidR="00A4515E" w:rsidRPr="00DD7759" w:rsidRDefault="00A4515E" w:rsidP="000864D6">
            <w:pPr>
              <w:ind w:firstLine="0"/>
              <w:rPr>
                <w:sz w:val="24"/>
                <w:szCs w:val="24"/>
              </w:rPr>
            </w:pPr>
            <w:r w:rsidRPr="00DD7759">
              <w:rPr>
                <w:sz w:val="24"/>
                <w:szCs w:val="24"/>
              </w:rPr>
              <w:t>Доля организаций – участников бюджетного процесса города Шахты,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(процент)</w:t>
            </w:r>
          </w:p>
        </w:tc>
        <w:tc>
          <w:tcPr>
            <w:tcW w:w="1161"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c>
          <w:tcPr>
            <w:tcW w:w="1155" w:type="dxa"/>
          </w:tcPr>
          <w:p w:rsidR="00A4515E" w:rsidRPr="00DD7759" w:rsidRDefault="00A4515E" w:rsidP="000864D6">
            <w:pPr>
              <w:ind w:firstLine="0"/>
              <w:jc w:val="center"/>
              <w:rPr>
                <w:sz w:val="24"/>
                <w:szCs w:val="24"/>
              </w:rPr>
            </w:pPr>
            <w:r w:rsidRPr="00DD7759">
              <w:rPr>
                <w:sz w:val="24"/>
                <w:szCs w:val="24"/>
              </w:rPr>
              <w:t>100,0</w:t>
            </w:r>
          </w:p>
        </w:tc>
      </w:tr>
      <w:tr w:rsidR="00A4515E" w:rsidRPr="00DD7759" w:rsidTr="00002816">
        <w:tc>
          <w:tcPr>
            <w:tcW w:w="503" w:type="dxa"/>
          </w:tcPr>
          <w:p w:rsidR="00A4515E" w:rsidRPr="00DD7759" w:rsidRDefault="00A4515E" w:rsidP="000864D6">
            <w:pPr>
              <w:ind w:firstLine="0"/>
              <w:jc w:val="center"/>
              <w:rPr>
                <w:sz w:val="24"/>
                <w:szCs w:val="24"/>
              </w:rPr>
            </w:pPr>
            <w:r w:rsidRPr="000864D6">
              <w:rPr>
                <w:sz w:val="24"/>
                <w:szCs w:val="24"/>
              </w:rPr>
              <w:t>5</w:t>
            </w:r>
          </w:p>
        </w:tc>
        <w:tc>
          <w:tcPr>
            <w:tcW w:w="5664" w:type="dxa"/>
          </w:tcPr>
          <w:p w:rsidR="00A4515E" w:rsidRPr="00DD7759" w:rsidRDefault="00A4515E" w:rsidP="000864D6">
            <w:pPr>
              <w:ind w:firstLine="0"/>
              <w:rPr>
                <w:sz w:val="24"/>
                <w:szCs w:val="24"/>
              </w:rPr>
            </w:pPr>
            <w:r w:rsidRPr="000864D6">
              <w:rPr>
                <w:sz w:val="24"/>
                <w:szCs w:val="24"/>
              </w:rPr>
              <w:t>Увеличение поступления в местный бюджет налоговых и неналоговых доходов, (процент)</w:t>
            </w:r>
          </w:p>
        </w:tc>
        <w:tc>
          <w:tcPr>
            <w:tcW w:w="1161" w:type="dxa"/>
          </w:tcPr>
          <w:p w:rsidR="00A4515E" w:rsidRPr="00DD7759" w:rsidRDefault="00A4515E" w:rsidP="000864D6">
            <w:pPr>
              <w:ind w:firstLine="0"/>
              <w:jc w:val="center"/>
              <w:rPr>
                <w:sz w:val="24"/>
                <w:szCs w:val="24"/>
              </w:rPr>
            </w:pPr>
            <w:r w:rsidRPr="000864D6">
              <w:rPr>
                <w:sz w:val="24"/>
                <w:szCs w:val="24"/>
              </w:rPr>
              <w:t>114,0</w:t>
            </w:r>
          </w:p>
        </w:tc>
        <w:tc>
          <w:tcPr>
            <w:tcW w:w="1155" w:type="dxa"/>
          </w:tcPr>
          <w:p w:rsidR="00A4515E" w:rsidRPr="00DD7759" w:rsidRDefault="00A4515E" w:rsidP="000864D6">
            <w:pPr>
              <w:ind w:firstLine="0"/>
              <w:jc w:val="center"/>
              <w:rPr>
                <w:sz w:val="24"/>
                <w:szCs w:val="24"/>
              </w:rPr>
            </w:pPr>
            <w:r w:rsidRPr="000864D6">
              <w:rPr>
                <w:sz w:val="24"/>
                <w:szCs w:val="24"/>
              </w:rPr>
              <w:t>101,0</w:t>
            </w:r>
          </w:p>
        </w:tc>
        <w:tc>
          <w:tcPr>
            <w:tcW w:w="1155" w:type="dxa"/>
          </w:tcPr>
          <w:p w:rsidR="00A4515E" w:rsidRPr="00DD7759" w:rsidRDefault="00A4515E" w:rsidP="000864D6">
            <w:pPr>
              <w:ind w:firstLine="0"/>
              <w:jc w:val="center"/>
              <w:rPr>
                <w:sz w:val="24"/>
                <w:szCs w:val="24"/>
              </w:rPr>
            </w:pPr>
            <w:r w:rsidRPr="000864D6">
              <w:rPr>
                <w:sz w:val="24"/>
                <w:szCs w:val="24"/>
              </w:rPr>
              <w:t>104,0</w:t>
            </w:r>
          </w:p>
        </w:tc>
      </w:tr>
      <w:bookmarkEnd w:id="87"/>
    </w:tbl>
    <w:p w:rsidR="00A4515E" w:rsidRDefault="00A4515E" w:rsidP="009A7546"/>
    <w:sectPr w:rsidR="00A4515E" w:rsidSect="00366767">
      <w:headerReference w:type="default" r:id="rId9"/>
      <w:headerReference w:type="first" r:id="rId10"/>
      <w:pgSz w:w="11906" w:h="16838"/>
      <w:pgMar w:top="851" w:right="567" w:bottom="851" w:left="1701" w:header="567"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44A" w:rsidRDefault="0095344A">
      <w:r>
        <w:separator/>
      </w:r>
    </w:p>
  </w:endnote>
  <w:endnote w:type="continuationSeparator" w:id="1">
    <w:p w:rsidR="0095344A" w:rsidRDefault="009534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imSun-ExtG">
    <w:panose1 w:val="02010609060101010101"/>
    <w:charset w:val="86"/>
    <w:family w:val="modern"/>
    <w:pitch w:val="fixed"/>
    <w:sig w:usb0="00000003" w:usb1="0A0E0000" w:usb2="00000010"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44A" w:rsidRDefault="0095344A">
      <w:r>
        <w:separator/>
      </w:r>
    </w:p>
  </w:footnote>
  <w:footnote w:type="continuationSeparator" w:id="1">
    <w:p w:rsidR="0095344A" w:rsidRDefault="009534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4A" w:rsidRDefault="0095344A">
    <w:pPr>
      <w:framePr w:wrap="around" w:vAnchor="text" w:hAnchor="margin" w:xAlign="center" w:y="1"/>
    </w:pPr>
    <w:r>
      <w:rPr>
        <w:sz w:val="20"/>
      </w:rPr>
      <w:fldChar w:fldCharType="begin"/>
    </w:r>
    <w:r>
      <w:rPr>
        <w:sz w:val="20"/>
      </w:rPr>
      <w:instrText>PAGE \* Arabic</w:instrText>
    </w:r>
    <w:r>
      <w:rPr>
        <w:sz w:val="20"/>
      </w:rPr>
      <w:fldChar w:fldCharType="separate"/>
    </w:r>
    <w:r>
      <w:rPr>
        <w:noProof/>
        <w:sz w:val="20"/>
      </w:rPr>
      <w:t>81</w:t>
    </w:r>
    <w:r>
      <w:rPr>
        <w:sz w:val="20"/>
      </w:rPr>
      <w:fldChar w:fldCharType="end"/>
    </w:r>
  </w:p>
  <w:p w:rsidR="0095344A" w:rsidRDefault="0095344A">
    <w:pPr>
      <w:pStyle w:val="a5"/>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4A" w:rsidRDefault="0095344A">
    <w:pPr>
      <w:framePr w:wrap="around" w:vAnchor="text" w:hAnchor="margin" w:xAlign="center" w:y="1"/>
    </w:pPr>
    <w:r>
      <w:rPr>
        <w:sz w:val="20"/>
      </w:rPr>
      <w:fldChar w:fldCharType="begin"/>
    </w:r>
    <w:r>
      <w:rPr>
        <w:sz w:val="20"/>
      </w:rPr>
      <w:instrText>PAGE \* Arabic</w:instrText>
    </w:r>
    <w:r>
      <w:rPr>
        <w:sz w:val="20"/>
      </w:rPr>
      <w:fldChar w:fldCharType="separate"/>
    </w:r>
    <w:r>
      <w:rPr>
        <w:noProof/>
        <w:sz w:val="20"/>
      </w:rPr>
      <w:t>1</w:t>
    </w:r>
    <w:r>
      <w:rPr>
        <w:sz w:val="20"/>
      </w:rPr>
      <w:fldChar w:fldCharType="end"/>
    </w:r>
  </w:p>
  <w:p w:rsidR="0095344A" w:rsidRDefault="0095344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8467C"/>
    <w:multiLevelType w:val="hybridMultilevel"/>
    <w:tmpl w:val="827C40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EFA09C0"/>
    <w:multiLevelType w:val="hybridMultilevel"/>
    <w:tmpl w:val="9B626972"/>
    <w:lvl w:ilvl="0" w:tplc="04190001">
      <w:start w:val="1"/>
      <w:numFmt w:val="bullet"/>
      <w:lvlText w:val=""/>
      <w:lvlJc w:val="left"/>
      <w:pPr>
        <w:ind w:left="1849" w:hanging="360"/>
      </w:pPr>
      <w:rPr>
        <w:rFonts w:ascii="Symbol" w:hAnsi="Symbol"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2">
    <w:nsid w:val="26B93FA5"/>
    <w:multiLevelType w:val="multilevel"/>
    <w:tmpl w:val="51EE781C"/>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FE476B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88459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C4F68BE"/>
    <w:multiLevelType w:val="multilevel"/>
    <w:tmpl w:val="3D58A702"/>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713" w:hanging="720"/>
      </w:pPr>
    </w:lvl>
    <w:lvl w:ilvl="2">
      <w:start w:val="1"/>
      <w:numFmt w:val="decimal"/>
      <w:isLgl/>
      <w:lvlText w:val="%1.%2.%3."/>
      <w:lvlJc w:val="left"/>
      <w:pPr>
        <w:tabs>
          <w:tab w:val="num" w:pos="-370"/>
        </w:tabs>
        <w:ind w:left="1430" w:hanging="720"/>
      </w:pPr>
    </w:lvl>
    <w:lvl w:ilvl="3">
      <w:start w:val="1"/>
      <w:numFmt w:val="decimal"/>
      <w:isLgl/>
      <w:lvlText w:val="%1.%2.%3.%4."/>
      <w:lvlJc w:val="left"/>
      <w:pPr>
        <w:tabs>
          <w:tab w:val="num" w:pos="0"/>
        </w:tabs>
        <w:ind w:left="2520" w:hanging="108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600" w:hanging="1440"/>
      </w:pPr>
    </w:lvl>
    <w:lvl w:ilvl="6">
      <w:start w:val="1"/>
      <w:numFmt w:val="decimal"/>
      <w:isLgl/>
      <w:lvlText w:val="%1.%2.%3.%4.%5.%6.%7."/>
      <w:lvlJc w:val="left"/>
      <w:pPr>
        <w:tabs>
          <w:tab w:val="num" w:pos="0"/>
        </w:tabs>
        <w:ind w:left="4320" w:hanging="1800"/>
      </w:pPr>
    </w:lvl>
    <w:lvl w:ilvl="7">
      <w:start w:val="1"/>
      <w:numFmt w:val="decimal"/>
      <w:isLgl/>
      <w:lvlText w:val="%1.%2.%3.%4.%5.%6.%7.%8."/>
      <w:lvlJc w:val="left"/>
      <w:pPr>
        <w:tabs>
          <w:tab w:val="num" w:pos="0"/>
        </w:tabs>
        <w:ind w:left="4680" w:hanging="1800"/>
      </w:pPr>
    </w:lvl>
    <w:lvl w:ilvl="8">
      <w:start w:val="1"/>
      <w:numFmt w:val="decimal"/>
      <w:isLgl/>
      <w:lvlText w:val="%1.%2.%3.%4.%5.%6.%7.%8.%9."/>
      <w:lvlJc w:val="left"/>
      <w:pPr>
        <w:tabs>
          <w:tab w:val="num" w:pos="0"/>
        </w:tabs>
        <w:ind w:left="5400" w:hanging="2160"/>
      </w:pPr>
    </w:lvl>
  </w:abstractNum>
  <w:abstractNum w:abstractNumId="6">
    <w:nsid w:val="3DC7347F"/>
    <w:multiLevelType w:val="multilevel"/>
    <w:tmpl w:val="323A2BE8"/>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7F71A0D"/>
    <w:multiLevelType w:val="hybridMultilevel"/>
    <w:tmpl w:val="191486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CE510A6"/>
    <w:multiLevelType w:val="hybridMultilevel"/>
    <w:tmpl w:val="D2B887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23678D3"/>
    <w:multiLevelType w:val="multilevel"/>
    <w:tmpl w:val="FBF449BC"/>
    <w:lvl w:ilvl="0">
      <w:start w:val="1"/>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67822983"/>
    <w:multiLevelType w:val="hybridMultilevel"/>
    <w:tmpl w:val="72BC1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B823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F9E3209"/>
    <w:multiLevelType w:val="hybridMultilevel"/>
    <w:tmpl w:val="918E5820"/>
    <w:lvl w:ilvl="0" w:tplc="DC5EB72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12"/>
  </w:num>
  <w:num w:numId="3">
    <w:abstractNumId w:val="2"/>
  </w:num>
  <w:num w:numId="4">
    <w:abstractNumId w:val="0"/>
  </w:num>
  <w:num w:numId="5">
    <w:abstractNumId w:val="1"/>
  </w:num>
  <w:num w:numId="6">
    <w:abstractNumId w:val="10"/>
  </w:num>
  <w:num w:numId="7">
    <w:abstractNumId w:val="3"/>
  </w:num>
  <w:num w:numId="8">
    <w:abstractNumId w:val="11"/>
  </w:num>
  <w:num w:numId="9">
    <w:abstractNumId w:val="4"/>
  </w:num>
  <w:num w:numId="10">
    <w:abstractNumId w:val="8"/>
  </w:num>
  <w:num w:numId="11">
    <w:abstractNumId w:val="7"/>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23C7D"/>
    <w:rsid w:val="00001AFF"/>
    <w:rsid w:val="00002816"/>
    <w:rsid w:val="00003331"/>
    <w:rsid w:val="00003531"/>
    <w:rsid w:val="00005F32"/>
    <w:rsid w:val="00010198"/>
    <w:rsid w:val="000106A5"/>
    <w:rsid w:val="00011F1A"/>
    <w:rsid w:val="00012DDC"/>
    <w:rsid w:val="00014304"/>
    <w:rsid w:val="00015E89"/>
    <w:rsid w:val="00017A8E"/>
    <w:rsid w:val="00023255"/>
    <w:rsid w:val="0003192C"/>
    <w:rsid w:val="0003214F"/>
    <w:rsid w:val="0003720F"/>
    <w:rsid w:val="000375BC"/>
    <w:rsid w:val="0004017D"/>
    <w:rsid w:val="00042A3C"/>
    <w:rsid w:val="00051127"/>
    <w:rsid w:val="00054CB6"/>
    <w:rsid w:val="00056278"/>
    <w:rsid w:val="00063289"/>
    <w:rsid w:val="00065534"/>
    <w:rsid w:val="0007009E"/>
    <w:rsid w:val="00073D1D"/>
    <w:rsid w:val="00074005"/>
    <w:rsid w:val="000749A9"/>
    <w:rsid w:val="00076F2F"/>
    <w:rsid w:val="000859A2"/>
    <w:rsid w:val="000864D6"/>
    <w:rsid w:val="0009512A"/>
    <w:rsid w:val="0009614A"/>
    <w:rsid w:val="00096B96"/>
    <w:rsid w:val="00097E57"/>
    <w:rsid w:val="000A433E"/>
    <w:rsid w:val="000A46B6"/>
    <w:rsid w:val="000A5EEC"/>
    <w:rsid w:val="000A7C72"/>
    <w:rsid w:val="000B12D6"/>
    <w:rsid w:val="000B7948"/>
    <w:rsid w:val="000C3FD5"/>
    <w:rsid w:val="000C4251"/>
    <w:rsid w:val="000C4436"/>
    <w:rsid w:val="000D121E"/>
    <w:rsid w:val="000D1B27"/>
    <w:rsid w:val="000D2270"/>
    <w:rsid w:val="000D2884"/>
    <w:rsid w:val="000D5AAE"/>
    <w:rsid w:val="000D7E78"/>
    <w:rsid w:val="000E2707"/>
    <w:rsid w:val="000E2EE1"/>
    <w:rsid w:val="000E5800"/>
    <w:rsid w:val="000E70E7"/>
    <w:rsid w:val="000F3296"/>
    <w:rsid w:val="000F32D8"/>
    <w:rsid w:val="000F3527"/>
    <w:rsid w:val="000F5867"/>
    <w:rsid w:val="000F58F2"/>
    <w:rsid w:val="001108EB"/>
    <w:rsid w:val="001164A1"/>
    <w:rsid w:val="00117980"/>
    <w:rsid w:val="00123F30"/>
    <w:rsid w:val="00124728"/>
    <w:rsid w:val="00124928"/>
    <w:rsid w:val="00124A81"/>
    <w:rsid w:val="001254FE"/>
    <w:rsid w:val="00125620"/>
    <w:rsid w:val="0013323C"/>
    <w:rsid w:val="001335A8"/>
    <w:rsid w:val="00136E2B"/>
    <w:rsid w:val="00137578"/>
    <w:rsid w:val="00137606"/>
    <w:rsid w:val="00146B5F"/>
    <w:rsid w:val="00150FBE"/>
    <w:rsid w:val="001514D2"/>
    <w:rsid w:val="0015231F"/>
    <w:rsid w:val="00153C7E"/>
    <w:rsid w:val="00153DDC"/>
    <w:rsid w:val="00155138"/>
    <w:rsid w:val="00163370"/>
    <w:rsid w:val="001636A3"/>
    <w:rsid w:val="001671FA"/>
    <w:rsid w:val="00171FFE"/>
    <w:rsid w:val="00173923"/>
    <w:rsid w:val="001765D9"/>
    <w:rsid w:val="001769B4"/>
    <w:rsid w:val="00177124"/>
    <w:rsid w:val="00181150"/>
    <w:rsid w:val="00182410"/>
    <w:rsid w:val="0018476B"/>
    <w:rsid w:val="001902A9"/>
    <w:rsid w:val="00192029"/>
    <w:rsid w:val="001934F6"/>
    <w:rsid w:val="0019395E"/>
    <w:rsid w:val="001949E6"/>
    <w:rsid w:val="001A1E97"/>
    <w:rsid w:val="001A2275"/>
    <w:rsid w:val="001A40CB"/>
    <w:rsid w:val="001A64DD"/>
    <w:rsid w:val="001A71E6"/>
    <w:rsid w:val="001B386C"/>
    <w:rsid w:val="001B4319"/>
    <w:rsid w:val="001B48BF"/>
    <w:rsid w:val="001B577C"/>
    <w:rsid w:val="001B5C79"/>
    <w:rsid w:val="001B73C5"/>
    <w:rsid w:val="001C02C4"/>
    <w:rsid w:val="001C14BA"/>
    <w:rsid w:val="001C3C42"/>
    <w:rsid w:val="001C4A1C"/>
    <w:rsid w:val="001C4BED"/>
    <w:rsid w:val="001C6BC8"/>
    <w:rsid w:val="001D2C79"/>
    <w:rsid w:val="001E0984"/>
    <w:rsid w:val="001E19EE"/>
    <w:rsid w:val="001E1A28"/>
    <w:rsid w:val="001E2035"/>
    <w:rsid w:val="001F6A20"/>
    <w:rsid w:val="0020058B"/>
    <w:rsid w:val="002019C8"/>
    <w:rsid w:val="002027E1"/>
    <w:rsid w:val="00202E60"/>
    <w:rsid w:val="00204022"/>
    <w:rsid w:val="00204767"/>
    <w:rsid w:val="00205E2B"/>
    <w:rsid w:val="0020705F"/>
    <w:rsid w:val="00207E55"/>
    <w:rsid w:val="00210C6C"/>
    <w:rsid w:val="00210D14"/>
    <w:rsid w:val="00212D43"/>
    <w:rsid w:val="00213419"/>
    <w:rsid w:val="00214C4B"/>
    <w:rsid w:val="00223058"/>
    <w:rsid w:val="002247AA"/>
    <w:rsid w:val="0022658F"/>
    <w:rsid w:val="00227267"/>
    <w:rsid w:val="0023255B"/>
    <w:rsid w:val="00235323"/>
    <w:rsid w:val="00240E0C"/>
    <w:rsid w:val="00247F8D"/>
    <w:rsid w:val="00250E5A"/>
    <w:rsid w:val="00255ED0"/>
    <w:rsid w:val="00257270"/>
    <w:rsid w:val="002626F7"/>
    <w:rsid w:val="00262CD4"/>
    <w:rsid w:val="00265907"/>
    <w:rsid w:val="00267521"/>
    <w:rsid w:val="002734B2"/>
    <w:rsid w:val="002738E4"/>
    <w:rsid w:val="00273CFD"/>
    <w:rsid w:val="002753FA"/>
    <w:rsid w:val="00276BA8"/>
    <w:rsid w:val="00277EA7"/>
    <w:rsid w:val="00283B2F"/>
    <w:rsid w:val="00287402"/>
    <w:rsid w:val="00291223"/>
    <w:rsid w:val="002960BD"/>
    <w:rsid w:val="002A0513"/>
    <w:rsid w:val="002A7DB6"/>
    <w:rsid w:val="002B675E"/>
    <w:rsid w:val="002B7644"/>
    <w:rsid w:val="002B7E8A"/>
    <w:rsid w:val="002C0724"/>
    <w:rsid w:val="002C0FB2"/>
    <w:rsid w:val="002C2D02"/>
    <w:rsid w:val="002C3670"/>
    <w:rsid w:val="002C4E8B"/>
    <w:rsid w:val="002C63A9"/>
    <w:rsid w:val="002C7358"/>
    <w:rsid w:val="002C7758"/>
    <w:rsid w:val="002D3386"/>
    <w:rsid w:val="002D469E"/>
    <w:rsid w:val="002D7B57"/>
    <w:rsid w:val="002E6695"/>
    <w:rsid w:val="002E7BC2"/>
    <w:rsid w:val="002F200C"/>
    <w:rsid w:val="00302C9A"/>
    <w:rsid w:val="00302D13"/>
    <w:rsid w:val="003037B5"/>
    <w:rsid w:val="00305547"/>
    <w:rsid w:val="0030622B"/>
    <w:rsid w:val="0030672E"/>
    <w:rsid w:val="003117FE"/>
    <w:rsid w:val="003148BA"/>
    <w:rsid w:val="00320190"/>
    <w:rsid w:val="00321302"/>
    <w:rsid w:val="00321792"/>
    <w:rsid w:val="00322133"/>
    <w:rsid w:val="00323708"/>
    <w:rsid w:val="00330BCC"/>
    <w:rsid w:val="00332AE2"/>
    <w:rsid w:val="0033317B"/>
    <w:rsid w:val="003347F4"/>
    <w:rsid w:val="003377F9"/>
    <w:rsid w:val="00341F68"/>
    <w:rsid w:val="0034681C"/>
    <w:rsid w:val="00347500"/>
    <w:rsid w:val="003550DA"/>
    <w:rsid w:val="00360101"/>
    <w:rsid w:val="003601C6"/>
    <w:rsid w:val="003608F2"/>
    <w:rsid w:val="00361010"/>
    <w:rsid w:val="00366767"/>
    <w:rsid w:val="00380864"/>
    <w:rsid w:val="00380DDE"/>
    <w:rsid w:val="00386ED1"/>
    <w:rsid w:val="00392C41"/>
    <w:rsid w:val="003953FA"/>
    <w:rsid w:val="003966DB"/>
    <w:rsid w:val="003A1BFC"/>
    <w:rsid w:val="003A67DD"/>
    <w:rsid w:val="003B6D72"/>
    <w:rsid w:val="003B70B8"/>
    <w:rsid w:val="003B70C8"/>
    <w:rsid w:val="003C052C"/>
    <w:rsid w:val="003C085F"/>
    <w:rsid w:val="003C2858"/>
    <w:rsid w:val="003C3B07"/>
    <w:rsid w:val="003C657F"/>
    <w:rsid w:val="003E13A3"/>
    <w:rsid w:val="003E22BF"/>
    <w:rsid w:val="003E424D"/>
    <w:rsid w:val="003F2ACF"/>
    <w:rsid w:val="003F2E2D"/>
    <w:rsid w:val="00401C40"/>
    <w:rsid w:val="00402B4F"/>
    <w:rsid w:val="00403A2C"/>
    <w:rsid w:val="004042C3"/>
    <w:rsid w:val="004068DB"/>
    <w:rsid w:val="0041485D"/>
    <w:rsid w:val="004159A1"/>
    <w:rsid w:val="0041625F"/>
    <w:rsid w:val="00416CE9"/>
    <w:rsid w:val="00423C7D"/>
    <w:rsid w:val="00425B5D"/>
    <w:rsid w:val="00425D7C"/>
    <w:rsid w:val="00426B7F"/>
    <w:rsid w:val="00427732"/>
    <w:rsid w:val="00435641"/>
    <w:rsid w:val="004417EA"/>
    <w:rsid w:val="00441FD7"/>
    <w:rsid w:val="0044335E"/>
    <w:rsid w:val="0044543C"/>
    <w:rsid w:val="004505A5"/>
    <w:rsid w:val="00452730"/>
    <w:rsid w:val="00455B12"/>
    <w:rsid w:val="004572D7"/>
    <w:rsid w:val="00457579"/>
    <w:rsid w:val="00461950"/>
    <w:rsid w:val="004677A9"/>
    <w:rsid w:val="00470579"/>
    <w:rsid w:val="00474229"/>
    <w:rsid w:val="00475452"/>
    <w:rsid w:val="0048196C"/>
    <w:rsid w:val="004877BE"/>
    <w:rsid w:val="00491C55"/>
    <w:rsid w:val="004938AF"/>
    <w:rsid w:val="00494D0A"/>
    <w:rsid w:val="0049572C"/>
    <w:rsid w:val="004A16A3"/>
    <w:rsid w:val="004A4A05"/>
    <w:rsid w:val="004A4C0F"/>
    <w:rsid w:val="004B1526"/>
    <w:rsid w:val="004B423A"/>
    <w:rsid w:val="004B433A"/>
    <w:rsid w:val="004B514E"/>
    <w:rsid w:val="004B5DD4"/>
    <w:rsid w:val="004B6B77"/>
    <w:rsid w:val="004C0CD1"/>
    <w:rsid w:val="004C29C0"/>
    <w:rsid w:val="004C36D0"/>
    <w:rsid w:val="004C5263"/>
    <w:rsid w:val="004D6163"/>
    <w:rsid w:val="004E06FD"/>
    <w:rsid w:val="004E3F10"/>
    <w:rsid w:val="004F1DEE"/>
    <w:rsid w:val="004F2373"/>
    <w:rsid w:val="004F40A4"/>
    <w:rsid w:val="004F4D0A"/>
    <w:rsid w:val="004F545A"/>
    <w:rsid w:val="00501A98"/>
    <w:rsid w:val="00504AD2"/>
    <w:rsid w:val="005109AB"/>
    <w:rsid w:val="00520603"/>
    <w:rsid w:val="00522F91"/>
    <w:rsid w:val="00527C5B"/>
    <w:rsid w:val="00530BCE"/>
    <w:rsid w:val="00531977"/>
    <w:rsid w:val="00533317"/>
    <w:rsid w:val="00533A37"/>
    <w:rsid w:val="00533EBE"/>
    <w:rsid w:val="0053658A"/>
    <w:rsid w:val="005457CF"/>
    <w:rsid w:val="00547340"/>
    <w:rsid w:val="00556C36"/>
    <w:rsid w:val="00557DBC"/>
    <w:rsid w:val="00557F95"/>
    <w:rsid w:val="00560420"/>
    <w:rsid w:val="005645E9"/>
    <w:rsid w:val="0057341B"/>
    <w:rsid w:val="00575DAF"/>
    <w:rsid w:val="00577424"/>
    <w:rsid w:val="0058144A"/>
    <w:rsid w:val="00582E23"/>
    <w:rsid w:val="00585D22"/>
    <w:rsid w:val="00587B10"/>
    <w:rsid w:val="00590A0D"/>
    <w:rsid w:val="00590B14"/>
    <w:rsid w:val="00590F92"/>
    <w:rsid w:val="00591571"/>
    <w:rsid w:val="0059261D"/>
    <w:rsid w:val="005936C3"/>
    <w:rsid w:val="005936CD"/>
    <w:rsid w:val="0059611C"/>
    <w:rsid w:val="0059696A"/>
    <w:rsid w:val="00597679"/>
    <w:rsid w:val="005A2A6E"/>
    <w:rsid w:val="005A4145"/>
    <w:rsid w:val="005A4FF9"/>
    <w:rsid w:val="005A762A"/>
    <w:rsid w:val="005B1775"/>
    <w:rsid w:val="005B2441"/>
    <w:rsid w:val="005B2559"/>
    <w:rsid w:val="005B5AC1"/>
    <w:rsid w:val="005B7558"/>
    <w:rsid w:val="005C2560"/>
    <w:rsid w:val="005C3DEA"/>
    <w:rsid w:val="005C5B21"/>
    <w:rsid w:val="005C628A"/>
    <w:rsid w:val="005C74A1"/>
    <w:rsid w:val="005D1158"/>
    <w:rsid w:val="005D24D7"/>
    <w:rsid w:val="005D3753"/>
    <w:rsid w:val="005D4A28"/>
    <w:rsid w:val="005F0157"/>
    <w:rsid w:val="005F2C7A"/>
    <w:rsid w:val="005F3D24"/>
    <w:rsid w:val="005F4081"/>
    <w:rsid w:val="005F4270"/>
    <w:rsid w:val="00600044"/>
    <w:rsid w:val="0060054A"/>
    <w:rsid w:val="00600967"/>
    <w:rsid w:val="006030DD"/>
    <w:rsid w:val="00603E33"/>
    <w:rsid w:val="00610632"/>
    <w:rsid w:val="00612D0D"/>
    <w:rsid w:val="006142B2"/>
    <w:rsid w:val="00616990"/>
    <w:rsid w:val="00620E88"/>
    <w:rsid w:val="0062450B"/>
    <w:rsid w:val="006276C5"/>
    <w:rsid w:val="00635EF8"/>
    <w:rsid w:val="00636B83"/>
    <w:rsid w:val="00642BD5"/>
    <w:rsid w:val="00643749"/>
    <w:rsid w:val="00644A15"/>
    <w:rsid w:val="00644B16"/>
    <w:rsid w:val="00647075"/>
    <w:rsid w:val="0064753E"/>
    <w:rsid w:val="00650C40"/>
    <w:rsid w:val="00651DAF"/>
    <w:rsid w:val="006551AE"/>
    <w:rsid w:val="00656822"/>
    <w:rsid w:val="00661063"/>
    <w:rsid w:val="00666356"/>
    <w:rsid w:val="0066706B"/>
    <w:rsid w:val="00667EEF"/>
    <w:rsid w:val="0067143F"/>
    <w:rsid w:val="00672EBB"/>
    <w:rsid w:val="0067324B"/>
    <w:rsid w:val="00681B19"/>
    <w:rsid w:val="00681BEF"/>
    <w:rsid w:val="006919AF"/>
    <w:rsid w:val="006939E2"/>
    <w:rsid w:val="006A4A54"/>
    <w:rsid w:val="006A5BD8"/>
    <w:rsid w:val="006A78B8"/>
    <w:rsid w:val="006B2A01"/>
    <w:rsid w:val="006B3014"/>
    <w:rsid w:val="006B3E37"/>
    <w:rsid w:val="006B692E"/>
    <w:rsid w:val="006C4BBB"/>
    <w:rsid w:val="006C69AE"/>
    <w:rsid w:val="006D07CB"/>
    <w:rsid w:val="006D0932"/>
    <w:rsid w:val="006D2EC6"/>
    <w:rsid w:val="006D71F2"/>
    <w:rsid w:val="006E12EC"/>
    <w:rsid w:val="006E1306"/>
    <w:rsid w:val="006E5B68"/>
    <w:rsid w:val="006E6B7A"/>
    <w:rsid w:val="006F11F1"/>
    <w:rsid w:val="006F413E"/>
    <w:rsid w:val="007033F6"/>
    <w:rsid w:val="00710ADB"/>
    <w:rsid w:val="00714EC6"/>
    <w:rsid w:val="00720469"/>
    <w:rsid w:val="00721393"/>
    <w:rsid w:val="00724A2B"/>
    <w:rsid w:val="007255E4"/>
    <w:rsid w:val="00727259"/>
    <w:rsid w:val="007308E7"/>
    <w:rsid w:val="00730BE5"/>
    <w:rsid w:val="00732562"/>
    <w:rsid w:val="00733378"/>
    <w:rsid w:val="00733421"/>
    <w:rsid w:val="00737E3B"/>
    <w:rsid w:val="00740CDA"/>
    <w:rsid w:val="00745553"/>
    <w:rsid w:val="007466D0"/>
    <w:rsid w:val="0075271B"/>
    <w:rsid w:val="00757489"/>
    <w:rsid w:val="00761E1A"/>
    <w:rsid w:val="00763560"/>
    <w:rsid w:val="007666D8"/>
    <w:rsid w:val="00766E0B"/>
    <w:rsid w:val="00767110"/>
    <w:rsid w:val="007708AE"/>
    <w:rsid w:val="00770B5D"/>
    <w:rsid w:val="00773BF2"/>
    <w:rsid w:val="0077437B"/>
    <w:rsid w:val="007761F0"/>
    <w:rsid w:val="00776AE5"/>
    <w:rsid w:val="00781FDF"/>
    <w:rsid w:val="00783618"/>
    <w:rsid w:val="00783E9F"/>
    <w:rsid w:val="00787528"/>
    <w:rsid w:val="0079007F"/>
    <w:rsid w:val="00790FA3"/>
    <w:rsid w:val="00793E98"/>
    <w:rsid w:val="00796DDC"/>
    <w:rsid w:val="00797368"/>
    <w:rsid w:val="007A0E4F"/>
    <w:rsid w:val="007A1828"/>
    <w:rsid w:val="007A35D4"/>
    <w:rsid w:val="007B30BA"/>
    <w:rsid w:val="007C2405"/>
    <w:rsid w:val="007C4452"/>
    <w:rsid w:val="007C7497"/>
    <w:rsid w:val="007D0702"/>
    <w:rsid w:val="007D689D"/>
    <w:rsid w:val="007D757B"/>
    <w:rsid w:val="007D7AA1"/>
    <w:rsid w:val="007E3C94"/>
    <w:rsid w:val="007E64B8"/>
    <w:rsid w:val="007F6277"/>
    <w:rsid w:val="00803299"/>
    <w:rsid w:val="00804BDE"/>
    <w:rsid w:val="0080781E"/>
    <w:rsid w:val="00812C5B"/>
    <w:rsid w:val="00814A2A"/>
    <w:rsid w:val="00816E24"/>
    <w:rsid w:val="00822B02"/>
    <w:rsid w:val="00826BAE"/>
    <w:rsid w:val="008316C4"/>
    <w:rsid w:val="00831733"/>
    <w:rsid w:val="00832EBA"/>
    <w:rsid w:val="00833C26"/>
    <w:rsid w:val="00835C3B"/>
    <w:rsid w:val="00837284"/>
    <w:rsid w:val="0084213B"/>
    <w:rsid w:val="00844F4C"/>
    <w:rsid w:val="0084715B"/>
    <w:rsid w:val="00851D0F"/>
    <w:rsid w:val="00851FD4"/>
    <w:rsid w:val="00856551"/>
    <w:rsid w:val="00857C5E"/>
    <w:rsid w:val="008625C0"/>
    <w:rsid w:val="00864620"/>
    <w:rsid w:val="0086592C"/>
    <w:rsid w:val="008732C1"/>
    <w:rsid w:val="008820D3"/>
    <w:rsid w:val="00886E2D"/>
    <w:rsid w:val="00890C0B"/>
    <w:rsid w:val="00891951"/>
    <w:rsid w:val="0089346D"/>
    <w:rsid w:val="008A1D4D"/>
    <w:rsid w:val="008A5526"/>
    <w:rsid w:val="008A5FF5"/>
    <w:rsid w:val="008A6AC2"/>
    <w:rsid w:val="008B62EC"/>
    <w:rsid w:val="008C09B6"/>
    <w:rsid w:val="008C5114"/>
    <w:rsid w:val="008C6E2C"/>
    <w:rsid w:val="008D0569"/>
    <w:rsid w:val="008D2958"/>
    <w:rsid w:val="008D4E9D"/>
    <w:rsid w:val="008D56E7"/>
    <w:rsid w:val="008D75D7"/>
    <w:rsid w:val="008E1210"/>
    <w:rsid w:val="008E2E05"/>
    <w:rsid w:val="008E320C"/>
    <w:rsid w:val="008E3F06"/>
    <w:rsid w:val="008E51B3"/>
    <w:rsid w:val="008E7E45"/>
    <w:rsid w:val="008F0929"/>
    <w:rsid w:val="008F29A7"/>
    <w:rsid w:val="008F2CD0"/>
    <w:rsid w:val="008F4C43"/>
    <w:rsid w:val="00902B76"/>
    <w:rsid w:val="00902F19"/>
    <w:rsid w:val="00905E35"/>
    <w:rsid w:val="00906912"/>
    <w:rsid w:val="00906C32"/>
    <w:rsid w:val="0090784E"/>
    <w:rsid w:val="00907B10"/>
    <w:rsid w:val="00912B7F"/>
    <w:rsid w:val="00913488"/>
    <w:rsid w:val="00913BD6"/>
    <w:rsid w:val="0091435D"/>
    <w:rsid w:val="00916D64"/>
    <w:rsid w:val="009201D2"/>
    <w:rsid w:val="009218AC"/>
    <w:rsid w:val="00921AFA"/>
    <w:rsid w:val="009235EB"/>
    <w:rsid w:val="0092503F"/>
    <w:rsid w:val="00927193"/>
    <w:rsid w:val="00930196"/>
    <w:rsid w:val="009339D6"/>
    <w:rsid w:val="00940675"/>
    <w:rsid w:val="009444F8"/>
    <w:rsid w:val="00945EAC"/>
    <w:rsid w:val="00946567"/>
    <w:rsid w:val="0095115F"/>
    <w:rsid w:val="00951742"/>
    <w:rsid w:val="00951EDA"/>
    <w:rsid w:val="00952493"/>
    <w:rsid w:val="00952A51"/>
    <w:rsid w:val="0095344A"/>
    <w:rsid w:val="009542E2"/>
    <w:rsid w:val="00954B3E"/>
    <w:rsid w:val="00955186"/>
    <w:rsid w:val="00957A77"/>
    <w:rsid w:val="009605B8"/>
    <w:rsid w:val="009626C6"/>
    <w:rsid w:val="00963E5F"/>
    <w:rsid w:val="00965E23"/>
    <w:rsid w:val="009670E9"/>
    <w:rsid w:val="00967C1A"/>
    <w:rsid w:val="00967D21"/>
    <w:rsid w:val="0097109E"/>
    <w:rsid w:val="00974B58"/>
    <w:rsid w:val="009801F8"/>
    <w:rsid w:val="00983F30"/>
    <w:rsid w:val="00991586"/>
    <w:rsid w:val="00993740"/>
    <w:rsid w:val="009A06E5"/>
    <w:rsid w:val="009A7546"/>
    <w:rsid w:val="009A7BF5"/>
    <w:rsid w:val="009B10AC"/>
    <w:rsid w:val="009B1B58"/>
    <w:rsid w:val="009B260E"/>
    <w:rsid w:val="009B2928"/>
    <w:rsid w:val="009B2C73"/>
    <w:rsid w:val="009B3EC2"/>
    <w:rsid w:val="009B5967"/>
    <w:rsid w:val="009C061D"/>
    <w:rsid w:val="009C33DD"/>
    <w:rsid w:val="009C79AA"/>
    <w:rsid w:val="009D2FE0"/>
    <w:rsid w:val="009D36F3"/>
    <w:rsid w:val="009D4B39"/>
    <w:rsid w:val="009D7F72"/>
    <w:rsid w:val="009E45B3"/>
    <w:rsid w:val="009E6280"/>
    <w:rsid w:val="009E7793"/>
    <w:rsid w:val="009F18D8"/>
    <w:rsid w:val="009F6DB0"/>
    <w:rsid w:val="00A00D98"/>
    <w:rsid w:val="00A0441B"/>
    <w:rsid w:val="00A0473B"/>
    <w:rsid w:val="00A04DBC"/>
    <w:rsid w:val="00A10876"/>
    <w:rsid w:val="00A1087A"/>
    <w:rsid w:val="00A1651F"/>
    <w:rsid w:val="00A17592"/>
    <w:rsid w:val="00A17611"/>
    <w:rsid w:val="00A215D7"/>
    <w:rsid w:val="00A22A25"/>
    <w:rsid w:val="00A26004"/>
    <w:rsid w:val="00A27C8A"/>
    <w:rsid w:val="00A33B3D"/>
    <w:rsid w:val="00A402D0"/>
    <w:rsid w:val="00A40D5F"/>
    <w:rsid w:val="00A41A23"/>
    <w:rsid w:val="00A427F7"/>
    <w:rsid w:val="00A4515E"/>
    <w:rsid w:val="00A47E0E"/>
    <w:rsid w:val="00A47F86"/>
    <w:rsid w:val="00A530ED"/>
    <w:rsid w:val="00A6065E"/>
    <w:rsid w:val="00A647F4"/>
    <w:rsid w:val="00A65002"/>
    <w:rsid w:val="00A65E68"/>
    <w:rsid w:val="00A67CB2"/>
    <w:rsid w:val="00A7029B"/>
    <w:rsid w:val="00A732F7"/>
    <w:rsid w:val="00A75446"/>
    <w:rsid w:val="00A768CB"/>
    <w:rsid w:val="00A8083E"/>
    <w:rsid w:val="00A80863"/>
    <w:rsid w:val="00A81CEE"/>
    <w:rsid w:val="00A835F4"/>
    <w:rsid w:val="00A84A82"/>
    <w:rsid w:val="00A87922"/>
    <w:rsid w:val="00A9150D"/>
    <w:rsid w:val="00A933AA"/>
    <w:rsid w:val="00A95C41"/>
    <w:rsid w:val="00AA0897"/>
    <w:rsid w:val="00AA0E54"/>
    <w:rsid w:val="00AA58C3"/>
    <w:rsid w:val="00AB5CAC"/>
    <w:rsid w:val="00AC25D6"/>
    <w:rsid w:val="00AC78B5"/>
    <w:rsid w:val="00AE1EA8"/>
    <w:rsid w:val="00AE2F0C"/>
    <w:rsid w:val="00AE35F5"/>
    <w:rsid w:val="00AF1BC7"/>
    <w:rsid w:val="00AF1C66"/>
    <w:rsid w:val="00AF3C1E"/>
    <w:rsid w:val="00AF4613"/>
    <w:rsid w:val="00AF6628"/>
    <w:rsid w:val="00AF6E0E"/>
    <w:rsid w:val="00AF7CE4"/>
    <w:rsid w:val="00B0272A"/>
    <w:rsid w:val="00B050AE"/>
    <w:rsid w:val="00B05353"/>
    <w:rsid w:val="00B0679E"/>
    <w:rsid w:val="00B16901"/>
    <w:rsid w:val="00B16F0E"/>
    <w:rsid w:val="00B1716D"/>
    <w:rsid w:val="00B204BB"/>
    <w:rsid w:val="00B2089D"/>
    <w:rsid w:val="00B22C56"/>
    <w:rsid w:val="00B269F2"/>
    <w:rsid w:val="00B31DD0"/>
    <w:rsid w:val="00B35BF5"/>
    <w:rsid w:val="00B3661B"/>
    <w:rsid w:val="00B41742"/>
    <w:rsid w:val="00B4225F"/>
    <w:rsid w:val="00B50501"/>
    <w:rsid w:val="00B53129"/>
    <w:rsid w:val="00B602A8"/>
    <w:rsid w:val="00B62FF5"/>
    <w:rsid w:val="00B63CE6"/>
    <w:rsid w:val="00B63EC3"/>
    <w:rsid w:val="00B729DA"/>
    <w:rsid w:val="00B73BAA"/>
    <w:rsid w:val="00B75274"/>
    <w:rsid w:val="00B75441"/>
    <w:rsid w:val="00B76900"/>
    <w:rsid w:val="00B81672"/>
    <w:rsid w:val="00B84720"/>
    <w:rsid w:val="00B8540B"/>
    <w:rsid w:val="00B87DA3"/>
    <w:rsid w:val="00B90ADC"/>
    <w:rsid w:val="00B91867"/>
    <w:rsid w:val="00B92799"/>
    <w:rsid w:val="00B92F27"/>
    <w:rsid w:val="00B95EB9"/>
    <w:rsid w:val="00BA037D"/>
    <w:rsid w:val="00BA3416"/>
    <w:rsid w:val="00BA630E"/>
    <w:rsid w:val="00BA65E2"/>
    <w:rsid w:val="00BB22AA"/>
    <w:rsid w:val="00BB3710"/>
    <w:rsid w:val="00BB3713"/>
    <w:rsid w:val="00BB4313"/>
    <w:rsid w:val="00BB589A"/>
    <w:rsid w:val="00BB633E"/>
    <w:rsid w:val="00BB6813"/>
    <w:rsid w:val="00BB79A7"/>
    <w:rsid w:val="00BB7EC2"/>
    <w:rsid w:val="00BC0BA5"/>
    <w:rsid w:val="00BC1107"/>
    <w:rsid w:val="00BC1FA2"/>
    <w:rsid w:val="00BC21CB"/>
    <w:rsid w:val="00BC231F"/>
    <w:rsid w:val="00BD03C6"/>
    <w:rsid w:val="00BD3E2A"/>
    <w:rsid w:val="00BD50B8"/>
    <w:rsid w:val="00BD6FA0"/>
    <w:rsid w:val="00BD77F9"/>
    <w:rsid w:val="00BD7C37"/>
    <w:rsid w:val="00BE1AFE"/>
    <w:rsid w:val="00BE29BC"/>
    <w:rsid w:val="00BE4615"/>
    <w:rsid w:val="00BE5D70"/>
    <w:rsid w:val="00BE754B"/>
    <w:rsid w:val="00BF21E4"/>
    <w:rsid w:val="00BF325A"/>
    <w:rsid w:val="00BF4861"/>
    <w:rsid w:val="00BF610D"/>
    <w:rsid w:val="00BF6909"/>
    <w:rsid w:val="00C00165"/>
    <w:rsid w:val="00C00303"/>
    <w:rsid w:val="00C02E39"/>
    <w:rsid w:val="00C1205A"/>
    <w:rsid w:val="00C20003"/>
    <w:rsid w:val="00C20E25"/>
    <w:rsid w:val="00C221F2"/>
    <w:rsid w:val="00C23ED0"/>
    <w:rsid w:val="00C2400E"/>
    <w:rsid w:val="00C2410A"/>
    <w:rsid w:val="00C253BE"/>
    <w:rsid w:val="00C27C5B"/>
    <w:rsid w:val="00C322CC"/>
    <w:rsid w:val="00C32680"/>
    <w:rsid w:val="00C337EA"/>
    <w:rsid w:val="00C3490E"/>
    <w:rsid w:val="00C43C76"/>
    <w:rsid w:val="00C4558A"/>
    <w:rsid w:val="00C45BA0"/>
    <w:rsid w:val="00C461FE"/>
    <w:rsid w:val="00C46DAF"/>
    <w:rsid w:val="00C47082"/>
    <w:rsid w:val="00C47B93"/>
    <w:rsid w:val="00C53CAE"/>
    <w:rsid w:val="00C60DCD"/>
    <w:rsid w:val="00C63468"/>
    <w:rsid w:val="00C66799"/>
    <w:rsid w:val="00C67A99"/>
    <w:rsid w:val="00C67C41"/>
    <w:rsid w:val="00C716D3"/>
    <w:rsid w:val="00C816C7"/>
    <w:rsid w:val="00C85CE6"/>
    <w:rsid w:val="00C87FD4"/>
    <w:rsid w:val="00C92E60"/>
    <w:rsid w:val="00C95FD7"/>
    <w:rsid w:val="00C9696B"/>
    <w:rsid w:val="00CA0CB3"/>
    <w:rsid w:val="00CA3CA1"/>
    <w:rsid w:val="00CA4158"/>
    <w:rsid w:val="00CA6F18"/>
    <w:rsid w:val="00CB2336"/>
    <w:rsid w:val="00CB2AD4"/>
    <w:rsid w:val="00CB3247"/>
    <w:rsid w:val="00CB5EA1"/>
    <w:rsid w:val="00CB7A6D"/>
    <w:rsid w:val="00CC0E32"/>
    <w:rsid w:val="00CC1795"/>
    <w:rsid w:val="00CC3253"/>
    <w:rsid w:val="00CC5AAE"/>
    <w:rsid w:val="00CC7C11"/>
    <w:rsid w:val="00CD060E"/>
    <w:rsid w:val="00CD2681"/>
    <w:rsid w:val="00CD60D8"/>
    <w:rsid w:val="00CE051C"/>
    <w:rsid w:val="00CE1EA2"/>
    <w:rsid w:val="00CE3464"/>
    <w:rsid w:val="00CE5671"/>
    <w:rsid w:val="00CE7B6F"/>
    <w:rsid w:val="00CF1F6A"/>
    <w:rsid w:val="00CF5327"/>
    <w:rsid w:val="00CF55F0"/>
    <w:rsid w:val="00CF6711"/>
    <w:rsid w:val="00D0159E"/>
    <w:rsid w:val="00D017B1"/>
    <w:rsid w:val="00D030BD"/>
    <w:rsid w:val="00D11D2C"/>
    <w:rsid w:val="00D208B1"/>
    <w:rsid w:val="00D26F15"/>
    <w:rsid w:val="00D32E58"/>
    <w:rsid w:val="00D345D6"/>
    <w:rsid w:val="00D34CF7"/>
    <w:rsid w:val="00D37B65"/>
    <w:rsid w:val="00D42DE7"/>
    <w:rsid w:val="00D466E9"/>
    <w:rsid w:val="00D46CF0"/>
    <w:rsid w:val="00D46EBB"/>
    <w:rsid w:val="00D50BC2"/>
    <w:rsid w:val="00D56022"/>
    <w:rsid w:val="00D57FEF"/>
    <w:rsid w:val="00D64614"/>
    <w:rsid w:val="00D73DD2"/>
    <w:rsid w:val="00D74960"/>
    <w:rsid w:val="00D76B0A"/>
    <w:rsid w:val="00D776DA"/>
    <w:rsid w:val="00D80CCE"/>
    <w:rsid w:val="00D81357"/>
    <w:rsid w:val="00D82275"/>
    <w:rsid w:val="00D82F57"/>
    <w:rsid w:val="00D83BF2"/>
    <w:rsid w:val="00D83E28"/>
    <w:rsid w:val="00D846E0"/>
    <w:rsid w:val="00D8535B"/>
    <w:rsid w:val="00D91C86"/>
    <w:rsid w:val="00D92AFF"/>
    <w:rsid w:val="00D92E77"/>
    <w:rsid w:val="00D948B5"/>
    <w:rsid w:val="00D95041"/>
    <w:rsid w:val="00DA1161"/>
    <w:rsid w:val="00DA1E44"/>
    <w:rsid w:val="00DA213F"/>
    <w:rsid w:val="00DA2193"/>
    <w:rsid w:val="00DA30C9"/>
    <w:rsid w:val="00DA4266"/>
    <w:rsid w:val="00DA5D6E"/>
    <w:rsid w:val="00DB1B0A"/>
    <w:rsid w:val="00DB1B2A"/>
    <w:rsid w:val="00DB2948"/>
    <w:rsid w:val="00DB7324"/>
    <w:rsid w:val="00DB77FF"/>
    <w:rsid w:val="00DD104B"/>
    <w:rsid w:val="00DD55B0"/>
    <w:rsid w:val="00DD6964"/>
    <w:rsid w:val="00DD7759"/>
    <w:rsid w:val="00DE54A8"/>
    <w:rsid w:val="00DE7E7A"/>
    <w:rsid w:val="00DF1776"/>
    <w:rsid w:val="00DF3F22"/>
    <w:rsid w:val="00DF41E1"/>
    <w:rsid w:val="00DF4C32"/>
    <w:rsid w:val="00DF73DD"/>
    <w:rsid w:val="00E01092"/>
    <w:rsid w:val="00E12BC9"/>
    <w:rsid w:val="00E1322E"/>
    <w:rsid w:val="00E20D2A"/>
    <w:rsid w:val="00E21588"/>
    <w:rsid w:val="00E23661"/>
    <w:rsid w:val="00E24172"/>
    <w:rsid w:val="00E24EE6"/>
    <w:rsid w:val="00E25C3E"/>
    <w:rsid w:val="00E26670"/>
    <w:rsid w:val="00E26FE2"/>
    <w:rsid w:val="00E31791"/>
    <w:rsid w:val="00E31C5E"/>
    <w:rsid w:val="00E33B29"/>
    <w:rsid w:val="00E33EF1"/>
    <w:rsid w:val="00E34498"/>
    <w:rsid w:val="00E35093"/>
    <w:rsid w:val="00E37787"/>
    <w:rsid w:val="00E42877"/>
    <w:rsid w:val="00E5311B"/>
    <w:rsid w:val="00E5327C"/>
    <w:rsid w:val="00E616A3"/>
    <w:rsid w:val="00E62ECC"/>
    <w:rsid w:val="00E67A0A"/>
    <w:rsid w:val="00E7265E"/>
    <w:rsid w:val="00E82C39"/>
    <w:rsid w:val="00E85C20"/>
    <w:rsid w:val="00E87198"/>
    <w:rsid w:val="00E901AB"/>
    <w:rsid w:val="00E90435"/>
    <w:rsid w:val="00E95BEB"/>
    <w:rsid w:val="00EA0D07"/>
    <w:rsid w:val="00EA2CBE"/>
    <w:rsid w:val="00EA2FC1"/>
    <w:rsid w:val="00EA35AE"/>
    <w:rsid w:val="00EA5784"/>
    <w:rsid w:val="00EA60BD"/>
    <w:rsid w:val="00EA766A"/>
    <w:rsid w:val="00EB21B0"/>
    <w:rsid w:val="00EB45B0"/>
    <w:rsid w:val="00EB49E8"/>
    <w:rsid w:val="00EB4B3B"/>
    <w:rsid w:val="00EB53B8"/>
    <w:rsid w:val="00EB5A0A"/>
    <w:rsid w:val="00EB5FEA"/>
    <w:rsid w:val="00EB65CC"/>
    <w:rsid w:val="00EC4581"/>
    <w:rsid w:val="00EC4E75"/>
    <w:rsid w:val="00EC63DB"/>
    <w:rsid w:val="00EC6E3A"/>
    <w:rsid w:val="00ED007A"/>
    <w:rsid w:val="00ED0AA2"/>
    <w:rsid w:val="00ED1C95"/>
    <w:rsid w:val="00ED3EEB"/>
    <w:rsid w:val="00ED4164"/>
    <w:rsid w:val="00EE0F5D"/>
    <w:rsid w:val="00EE34B1"/>
    <w:rsid w:val="00EE5434"/>
    <w:rsid w:val="00EF09BB"/>
    <w:rsid w:val="00EF141F"/>
    <w:rsid w:val="00EF22C1"/>
    <w:rsid w:val="00EF5B93"/>
    <w:rsid w:val="00F0266F"/>
    <w:rsid w:val="00F065C2"/>
    <w:rsid w:val="00F06629"/>
    <w:rsid w:val="00F10DD8"/>
    <w:rsid w:val="00F12CD5"/>
    <w:rsid w:val="00F1392B"/>
    <w:rsid w:val="00F163FA"/>
    <w:rsid w:val="00F22515"/>
    <w:rsid w:val="00F24AE4"/>
    <w:rsid w:val="00F257A2"/>
    <w:rsid w:val="00F35DC5"/>
    <w:rsid w:val="00F403AA"/>
    <w:rsid w:val="00F42EBC"/>
    <w:rsid w:val="00F456C3"/>
    <w:rsid w:val="00F47A72"/>
    <w:rsid w:val="00F515EF"/>
    <w:rsid w:val="00F53B2B"/>
    <w:rsid w:val="00F544F3"/>
    <w:rsid w:val="00F61D9A"/>
    <w:rsid w:val="00F62547"/>
    <w:rsid w:val="00F630F4"/>
    <w:rsid w:val="00F652AA"/>
    <w:rsid w:val="00F6619D"/>
    <w:rsid w:val="00F71EF7"/>
    <w:rsid w:val="00F724C3"/>
    <w:rsid w:val="00F727F2"/>
    <w:rsid w:val="00F7309D"/>
    <w:rsid w:val="00F80790"/>
    <w:rsid w:val="00F81112"/>
    <w:rsid w:val="00F853F0"/>
    <w:rsid w:val="00F92526"/>
    <w:rsid w:val="00FA390D"/>
    <w:rsid w:val="00FB1FD9"/>
    <w:rsid w:val="00FB2358"/>
    <w:rsid w:val="00FB3316"/>
    <w:rsid w:val="00FB3415"/>
    <w:rsid w:val="00FB54F4"/>
    <w:rsid w:val="00FC0B5F"/>
    <w:rsid w:val="00FC641A"/>
    <w:rsid w:val="00FD319A"/>
    <w:rsid w:val="00FD3771"/>
    <w:rsid w:val="00FD617D"/>
    <w:rsid w:val="00FE10A8"/>
    <w:rsid w:val="00FE4B14"/>
    <w:rsid w:val="00FE4C6C"/>
    <w:rsid w:val="00FE5BD5"/>
    <w:rsid w:val="00FF37EA"/>
    <w:rsid w:val="00FF4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A2B"/>
    <w:pPr>
      <w:widowControl w:val="0"/>
      <w:suppressAutoHyphens/>
      <w:ind w:firstLine="709"/>
      <w:jc w:val="both"/>
    </w:pPr>
    <w:rPr>
      <w:rFonts w:ascii="Times New Roman" w:hAnsi="Times New Roman"/>
      <w:sz w:val="28"/>
    </w:rPr>
  </w:style>
  <w:style w:type="paragraph" w:styleId="1">
    <w:name w:val="heading 1"/>
    <w:basedOn w:val="a"/>
    <w:next w:val="a"/>
    <w:link w:val="11"/>
    <w:autoRedefine/>
    <w:uiPriority w:val="9"/>
    <w:qFormat/>
    <w:rsid w:val="0057341B"/>
    <w:pPr>
      <w:pageBreakBefore/>
      <w:spacing w:before="240" w:after="240"/>
      <w:jc w:val="center"/>
      <w:outlineLvl w:val="0"/>
    </w:pPr>
    <w:rPr>
      <w:b/>
      <w:caps/>
    </w:rPr>
  </w:style>
  <w:style w:type="paragraph" w:styleId="2">
    <w:name w:val="heading 2"/>
    <w:basedOn w:val="a"/>
    <w:next w:val="a"/>
    <w:link w:val="20"/>
    <w:autoRedefine/>
    <w:uiPriority w:val="9"/>
    <w:qFormat/>
    <w:rsid w:val="001A40CB"/>
    <w:pPr>
      <w:tabs>
        <w:tab w:val="left" w:pos="1134"/>
      </w:tabs>
      <w:spacing w:before="240" w:after="240"/>
      <w:ind w:firstLine="0"/>
      <w:jc w:val="center"/>
      <w:outlineLvl w:val="1"/>
    </w:pPr>
  </w:style>
  <w:style w:type="paragraph" w:styleId="3">
    <w:name w:val="heading 3"/>
    <w:basedOn w:val="a"/>
    <w:next w:val="a"/>
    <w:link w:val="30"/>
    <w:autoRedefine/>
    <w:uiPriority w:val="9"/>
    <w:qFormat/>
    <w:rsid w:val="006E5B68"/>
    <w:pPr>
      <w:spacing w:before="240" w:after="240"/>
      <w:ind w:firstLine="0"/>
      <w:jc w:val="center"/>
      <w:outlineLvl w:val="2"/>
    </w:pPr>
    <w:rPr>
      <w:color w:val="000000" w:themeColor="text1"/>
    </w:rPr>
  </w:style>
  <w:style w:type="paragraph" w:styleId="4">
    <w:name w:val="heading 4"/>
    <w:next w:val="a"/>
    <w:link w:val="40"/>
    <w:autoRedefine/>
    <w:uiPriority w:val="9"/>
    <w:qFormat/>
    <w:rsid w:val="001164A1"/>
    <w:pPr>
      <w:pageBreakBefore/>
      <w:spacing w:before="120" w:after="120"/>
      <w:jc w:val="right"/>
      <w:outlineLvl w:val="3"/>
    </w:pPr>
    <w:rPr>
      <w:rFonts w:ascii="XO Thames" w:hAnsi="XO Thames"/>
      <w:b/>
      <w:sz w:val="24"/>
    </w:rPr>
  </w:style>
  <w:style w:type="paragraph" w:styleId="5">
    <w:name w:val="heading 5"/>
    <w:next w:val="a"/>
    <w:link w:val="50"/>
    <w:uiPriority w:val="9"/>
    <w:qFormat/>
    <w:rsid w:val="00DA5D6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DA5D6E"/>
  </w:style>
  <w:style w:type="paragraph" w:styleId="21">
    <w:name w:val="toc 2"/>
    <w:basedOn w:val="a"/>
    <w:next w:val="a"/>
    <w:link w:val="22"/>
    <w:uiPriority w:val="39"/>
    <w:rsid w:val="00DA5D6E"/>
    <w:pPr>
      <w:spacing w:after="100"/>
      <w:ind w:left="220"/>
    </w:pPr>
  </w:style>
  <w:style w:type="character" w:customStyle="1" w:styleId="22">
    <w:name w:val="Оглавление 2 Знак"/>
    <w:basedOn w:val="10"/>
    <w:link w:val="21"/>
    <w:rsid w:val="00DA5D6E"/>
  </w:style>
  <w:style w:type="paragraph" w:customStyle="1" w:styleId="12">
    <w:name w:val="Знак концевой сноски1"/>
    <w:link w:val="13"/>
    <w:rsid w:val="00DA5D6E"/>
    <w:rPr>
      <w:vertAlign w:val="superscript"/>
    </w:rPr>
  </w:style>
  <w:style w:type="character" w:customStyle="1" w:styleId="13">
    <w:name w:val="Знак концевой сноски1"/>
    <w:link w:val="12"/>
    <w:rsid w:val="00DA5D6E"/>
    <w:rPr>
      <w:vertAlign w:val="superscript"/>
    </w:rPr>
  </w:style>
  <w:style w:type="paragraph" w:styleId="a3">
    <w:name w:val="Balloon Text"/>
    <w:basedOn w:val="a"/>
    <w:link w:val="a4"/>
    <w:rsid w:val="00DA5D6E"/>
    <w:rPr>
      <w:rFonts w:ascii="Tahoma" w:hAnsi="Tahoma"/>
      <w:sz w:val="16"/>
    </w:rPr>
  </w:style>
  <w:style w:type="character" w:customStyle="1" w:styleId="a4">
    <w:name w:val="Текст выноски Знак"/>
    <w:basedOn w:val="10"/>
    <w:link w:val="a3"/>
    <w:rsid w:val="00DA5D6E"/>
    <w:rPr>
      <w:rFonts w:ascii="Tahoma" w:hAnsi="Tahoma"/>
      <w:sz w:val="16"/>
    </w:rPr>
  </w:style>
  <w:style w:type="paragraph" w:styleId="41">
    <w:name w:val="toc 4"/>
    <w:basedOn w:val="a"/>
    <w:next w:val="a"/>
    <w:link w:val="42"/>
    <w:uiPriority w:val="39"/>
    <w:rsid w:val="00DA5D6E"/>
    <w:pPr>
      <w:spacing w:after="100"/>
      <w:ind w:left="660"/>
    </w:pPr>
  </w:style>
  <w:style w:type="character" w:customStyle="1" w:styleId="42">
    <w:name w:val="Оглавление 4 Знак"/>
    <w:basedOn w:val="10"/>
    <w:link w:val="41"/>
    <w:rsid w:val="00DA5D6E"/>
  </w:style>
  <w:style w:type="paragraph" w:styleId="6">
    <w:name w:val="toc 6"/>
    <w:next w:val="a"/>
    <w:link w:val="60"/>
    <w:uiPriority w:val="39"/>
    <w:rsid w:val="00DA5D6E"/>
    <w:pPr>
      <w:ind w:left="1000"/>
    </w:pPr>
    <w:rPr>
      <w:rFonts w:ascii="XO Thames" w:hAnsi="XO Thames"/>
      <w:sz w:val="28"/>
    </w:rPr>
  </w:style>
  <w:style w:type="character" w:customStyle="1" w:styleId="60">
    <w:name w:val="Оглавление 6 Знак"/>
    <w:link w:val="6"/>
    <w:rsid w:val="00DA5D6E"/>
    <w:rPr>
      <w:rFonts w:ascii="XO Thames" w:hAnsi="XO Thames"/>
      <w:sz w:val="28"/>
    </w:rPr>
  </w:style>
  <w:style w:type="paragraph" w:styleId="a5">
    <w:name w:val="header"/>
    <w:basedOn w:val="a"/>
    <w:link w:val="a6"/>
    <w:rsid w:val="00DA5D6E"/>
    <w:pPr>
      <w:tabs>
        <w:tab w:val="center" w:pos="4677"/>
        <w:tab w:val="right" w:pos="9355"/>
      </w:tabs>
    </w:pPr>
  </w:style>
  <w:style w:type="character" w:customStyle="1" w:styleId="a6">
    <w:name w:val="Верхний колонтитул Знак"/>
    <w:basedOn w:val="10"/>
    <w:link w:val="a5"/>
    <w:rsid w:val="00DA5D6E"/>
  </w:style>
  <w:style w:type="paragraph" w:styleId="7">
    <w:name w:val="toc 7"/>
    <w:next w:val="a"/>
    <w:link w:val="70"/>
    <w:uiPriority w:val="39"/>
    <w:rsid w:val="00DA5D6E"/>
    <w:pPr>
      <w:ind w:left="1200"/>
    </w:pPr>
    <w:rPr>
      <w:rFonts w:ascii="XO Thames" w:hAnsi="XO Thames"/>
      <w:sz w:val="28"/>
    </w:rPr>
  </w:style>
  <w:style w:type="character" w:customStyle="1" w:styleId="70">
    <w:name w:val="Оглавление 7 Знак"/>
    <w:link w:val="7"/>
    <w:rsid w:val="00DA5D6E"/>
    <w:rPr>
      <w:rFonts w:ascii="XO Thames" w:hAnsi="XO Thames"/>
      <w:sz w:val="28"/>
    </w:rPr>
  </w:style>
  <w:style w:type="paragraph" w:customStyle="1" w:styleId="14">
    <w:name w:val="Знак примечания1"/>
    <w:basedOn w:val="15"/>
    <w:link w:val="16"/>
    <w:rsid w:val="00DA5D6E"/>
    <w:rPr>
      <w:sz w:val="16"/>
    </w:rPr>
  </w:style>
  <w:style w:type="character" w:customStyle="1" w:styleId="16">
    <w:name w:val="Знак примечания1"/>
    <w:basedOn w:val="17"/>
    <w:link w:val="14"/>
    <w:rsid w:val="00DA5D6E"/>
    <w:rPr>
      <w:sz w:val="16"/>
    </w:rPr>
  </w:style>
  <w:style w:type="paragraph" w:styleId="a7">
    <w:name w:val="caption"/>
    <w:basedOn w:val="a"/>
    <w:link w:val="a8"/>
    <w:rsid w:val="00DA5D6E"/>
    <w:pPr>
      <w:spacing w:before="120" w:after="120"/>
    </w:pPr>
    <w:rPr>
      <w:i/>
      <w:sz w:val="24"/>
    </w:rPr>
  </w:style>
  <w:style w:type="character" w:customStyle="1" w:styleId="a8">
    <w:name w:val="Название объекта Знак"/>
    <w:basedOn w:val="10"/>
    <w:link w:val="a7"/>
    <w:rsid w:val="00DA5D6E"/>
    <w:rPr>
      <w:i/>
      <w:sz w:val="24"/>
    </w:rPr>
  </w:style>
  <w:style w:type="paragraph" w:customStyle="1" w:styleId="18">
    <w:name w:val="Заголовок 1 Знак"/>
    <w:basedOn w:val="19"/>
    <w:link w:val="1a"/>
    <w:rsid w:val="00DA5D6E"/>
    <w:rPr>
      <w:rFonts w:ascii="Times New Roman" w:hAnsi="Times New Roman"/>
      <w:b/>
      <w:sz w:val="28"/>
    </w:rPr>
  </w:style>
  <w:style w:type="character" w:customStyle="1" w:styleId="1a">
    <w:name w:val="Заголовок 1 Знак"/>
    <w:basedOn w:val="1b"/>
    <w:link w:val="18"/>
    <w:rsid w:val="00DA5D6E"/>
    <w:rPr>
      <w:rFonts w:ascii="Times New Roman" w:hAnsi="Times New Roman"/>
      <w:b/>
      <w:sz w:val="28"/>
    </w:rPr>
  </w:style>
  <w:style w:type="paragraph" w:customStyle="1" w:styleId="Endnote">
    <w:name w:val="Endnote"/>
    <w:link w:val="Endnote0"/>
    <w:rsid w:val="00DA5D6E"/>
    <w:pPr>
      <w:ind w:firstLine="851"/>
      <w:jc w:val="both"/>
    </w:pPr>
    <w:rPr>
      <w:rFonts w:ascii="XO Thames" w:hAnsi="XO Thames"/>
    </w:rPr>
  </w:style>
  <w:style w:type="character" w:customStyle="1" w:styleId="Endnote0">
    <w:name w:val="Endnote"/>
    <w:link w:val="Endnote"/>
    <w:rsid w:val="00DA5D6E"/>
    <w:rPr>
      <w:rFonts w:ascii="XO Thames" w:hAnsi="XO Thames"/>
      <w:sz w:val="22"/>
    </w:rPr>
  </w:style>
  <w:style w:type="character" w:customStyle="1" w:styleId="30">
    <w:name w:val="Заголовок 3 Знак"/>
    <w:basedOn w:val="10"/>
    <w:link w:val="3"/>
    <w:uiPriority w:val="9"/>
    <w:rsid w:val="006E5B68"/>
    <w:rPr>
      <w:rFonts w:ascii="Times New Roman" w:hAnsi="Times New Roman"/>
      <w:color w:val="000000" w:themeColor="text1"/>
      <w:sz w:val="28"/>
    </w:rPr>
  </w:style>
  <w:style w:type="paragraph" w:customStyle="1" w:styleId="1c">
    <w:name w:val="Заголовок1"/>
    <w:basedOn w:val="a"/>
    <w:next w:val="a9"/>
    <w:link w:val="1d"/>
    <w:rsid w:val="00DA5D6E"/>
    <w:pPr>
      <w:spacing w:before="240" w:after="120"/>
    </w:pPr>
    <w:rPr>
      <w:rFonts w:ascii="Arial" w:hAnsi="Arial"/>
    </w:rPr>
  </w:style>
  <w:style w:type="character" w:customStyle="1" w:styleId="1d">
    <w:name w:val="Заголовок1"/>
    <w:basedOn w:val="10"/>
    <w:link w:val="1c"/>
    <w:rsid w:val="00DA5D6E"/>
    <w:rPr>
      <w:rFonts w:ascii="Arial" w:hAnsi="Arial"/>
      <w:sz w:val="28"/>
    </w:rPr>
  </w:style>
  <w:style w:type="paragraph" w:styleId="aa">
    <w:name w:val="index heading"/>
    <w:basedOn w:val="user"/>
    <w:link w:val="ab"/>
    <w:rsid w:val="00DA5D6E"/>
  </w:style>
  <w:style w:type="character" w:customStyle="1" w:styleId="ab">
    <w:name w:val="Указатель Знак"/>
    <w:basedOn w:val="user0"/>
    <w:link w:val="aa"/>
    <w:rsid w:val="00DA5D6E"/>
    <w:rPr>
      <w:rFonts w:ascii="Arial" w:hAnsi="Arial"/>
      <w:sz w:val="28"/>
    </w:rPr>
  </w:style>
  <w:style w:type="paragraph" w:customStyle="1" w:styleId="1e">
    <w:name w:val="Гиперссылка1"/>
    <w:basedOn w:val="15"/>
    <w:link w:val="1f"/>
    <w:rsid w:val="00DA5D6E"/>
    <w:rPr>
      <w:color w:val="0000FF"/>
      <w:u w:val="single"/>
    </w:rPr>
  </w:style>
  <w:style w:type="character" w:customStyle="1" w:styleId="1f">
    <w:name w:val="Гиперссылка1"/>
    <w:basedOn w:val="17"/>
    <w:link w:val="1e"/>
    <w:rsid w:val="00DA5D6E"/>
    <w:rPr>
      <w:color w:val="0000FF"/>
      <w:u w:val="single"/>
    </w:rPr>
  </w:style>
  <w:style w:type="paragraph" w:customStyle="1" w:styleId="user1">
    <w:name w:val="Указатель (user)"/>
    <w:basedOn w:val="a"/>
    <w:link w:val="user2"/>
    <w:rsid w:val="00DA5D6E"/>
  </w:style>
  <w:style w:type="character" w:customStyle="1" w:styleId="user2">
    <w:name w:val="Указатель (user)"/>
    <w:basedOn w:val="10"/>
    <w:link w:val="user1"/>
    <w:rsid w:val="00DA5D6E"/>
  </w:style>
  <w:style w:type="paragraph" w:styleId="ac">
    <w:name w:val="annotation text"/>
    <w:basedOn w:val="a"/>
    <w:link w:val="ad"/>
    <w:rsid w:val="00DA5D6E"/>
    <w:rPr>
      <w:sz w:val="20"/>
    </w:rPr>
  </w:style>
  <w:style w:type="character" w:customStyle="1" w:styleId="ad">
    <w:name w:val="Текст примечания Знак"/>
    <w:basedOn w:val="10"/>
    <w:link w:val="ac"/>
    <w:rsid w:val="00DA5D6E"/>
    <w:rPr>
      <w:sz w:val="20"/>
    </w:rPr>
  </w:style>
  <w:style w:type="paragraph" w:styleId="31">
    <w:name w:val="toc 3"/>
    <w:basedOn w:val="a"/>
    <w:next w:val="a"/>
    <w:link w:val="32"/>
    <w:uiPriority w:val="39"/>
    <w:rsid w:val="00DA5D6E"/>
    <w:pPr>
      <w:spacing w:after="100"/>
      <w:ind w:left="440"/>
    </w:pPr>
  </w:style>
  <w:style w:type="character" w:customStyle="1" w:styleId="32">
    <w:name w:val="Оглавление 3 Знак"/>
    <w:basedOn w:val="10"/>
    <w:link w:val="31"/>
    <w:rsid w:val="00DA5D6E"/>
  </w:style>
  <w:style w:type="paragraph" w:customStyle="1" w:styleId="1f0">
    <w:name w:val="Обычный1"/>
    <w:link w:val="1f1"/>
    <w:rsid w:val="00DA5D6E"/>
  </w:style>
  <w:style w:type="character" w:customStyle="1" w:styleId="1f1">
    <w:name w:val="Обычный1"/>
    <w:link w:val="1f0"/>
    <w:rsid w:val="00DA5D6E"/>
  </w:style>
  <w:style w:type="paragraph" w:styleId="ae">
    <w:name w:val="List Paragraph"/>
    <w:basedOn w:val="a"/>
    <w:link w:val="af"/>
    <w:qFormat/>
    <w:rsid w:val="00DA5D6E"/>
    <w:pPr>
      <w:ind w:left="720"/>
      <w:contextualSpacing/>
    </w:pPr>
  </w:style>
  <w:style w:type="character" w:customStyle="1" w:styleId="af">
    <w:name w:val="Абзац списка Знак"/>
    <w:basedOn w:val="10"/>
    <w:link w:val="ae"/>
    <w:rsid w:val="00DA5D6E"/>
  </w:style>
  <w:style w:type="paragraph" w:customStyle="1" w:styleId="af0">
    <w:name w:val="Символ концевой сноски"/>
    <w:link w:val="af1"/>
    <w:rsid w:val="00DA5D6E"/>
    <w:rPr>
      <w:vertAlign w:val="superscript"/>
    </w:rPr>
  </w:style>
  <w:style w:type="character" w:customStyle="1" w:styleId="af1">
    <w:name w:val="Символ концевой сноски"/>
    <w:link w:val="af0"/>
    <w:rsid w:val="00DA5D6E"/>
    <w:rPr>
      <w:vertAlign w:val="superscript"/>
    </w:rPr>
  </w:style>
  <w:style w:type="character" w:customStyle="1" w:styleId="50">
    <w:name w:val="Заголовок 5 Знак"/>
    <w:link w:val="5"/>
    <w:rsid w:val="00DA5D6E"/>
    <w:rPr>
      <w:rFonts w:ascii="XO Thames" w:hAnsi="XO Thames"/>
      <w:b/>
    </w:rPr>
  </w:style>
  <w:style w:type="paragraph" w:customStyle="1" w:styleId="user">
    <w:name w:val="Заголовок (user)"/>
    <w:basedOn w:val="a"/>
    <w:next w:val="a9"/>
    <w:link w:val="user0"/>
    <w:rsid w:val="00DA5D6E"/>
    <w:pPr>
      <w:spacing w:before="240" w:after="120"/>
    </w:pPr>
    <w:rPr>
      <w:rFonts w:ascii="Arial" w:hAnsi="Arial"/>
    </w:rPr>
  </w:style>
  <w:style w:type="character" w:customStyle="1" w:styleId="user0">
    <w:name w:val="Заголовок (user)"/>
    <w:basedOn w:val="10"/>
    <w:link w:val="user"/>
    <w:rsid w:val="00DA5D6E"/>
    <w:rPr>
      <w:rFonts w:ascii="Arial" w:hAnsi="Arial"/>
      <w:sz w:val="28"/>
    </w:rPr>
  </w:style>
  <w:style w:type="paragraph" w:customStyle="1" w:styleId="1f2">
    <w:name w:val="Знак сноски1"/>
    <w:link w:val="1f3"/>
    <w:rsid w:val="00DA5D6E"/>
    <w:rPr>
      <w:vertAlign w:val="superscript"/>
    </w:rPr>
  </w:style>
  <w:style w:type="character" w:customStyle="1" w:styleId="1f3">
    <w:name w:val="Знак сноски1"/>
    <w:link w:val="1f2"/>
    <w:rsid w:val="00DA5D6E"/>
    <w:rPr>
      <w:vertAlign w:val="superscript"/>
    </w:rPr>
  </w:style>
  <w:style w:type="character" w:customStyle="1" w:styleId="11">
    <w:name w:val="Заголовок 1 Знак1"/>
    <w:basedOn w:val="10"/>
    <w:link w:val="1"/>
    <w:uiPriority w:val="9"/>
    <w:rsid w:val="0057341B"/>
    <w:rPr>
      <w:rFonts w:ascii="Times New Roman" w:hAnsi="Times New Roman"/>
      <w:b/>
      <w:caps/>
      <w:sz w:val="28"/>
    </w:rPr>
  </w:style>
  <w:style w:type="paragraph" w:styleId="af2">
    <w:name w:val="footer"/>
    <w:basedOn w:val="a"/>
    <w:link w:val="af3"/>
    <w:rsid w:val="00DA5D6E"/>
    <w:pPr>
      <w:tabs>
        <w:tab w:val="center" w:pos="4677"/>
        <w:tab w:val="right" w:pos="9355"/>
      </w:tabs>
    </w:pPr>
  </w:style>
  <w:style w:type="character" w:customStyle="1" w:styleId="af3">
    <w:name w:val="Нижний колонтитул Знак"/>
    <w:basedOn w:val="10"/>
    <w:link w:val="af2"/>
    <w:rsid w:val="00DA5D6E"/>
  </w:style>
  <w:style w:type="paragraph" w:customStyle="1" w:styleId="23">
    <w:name w:val="Гиперссылка2"/>
    <w:link w:val="af4"/>
    <w:rsid w:val="00DA5D6E"/>
    <w:rPr>
      <w:color w:val="0000FF"/>
      <w:u w:val="single"/>
    </w:rPr>
  </w:style>
  <w:style w:type="character" w:styleId="af4">
    <w:name w:val="Hyperlink"/>
    <w:link w:val="23"/>
    <w:uiPriority w:val="99"/>
    <w:rsid w:val="00DA5D6E"/>
    <w:rPr>
      <w:color w:val="0000FF"/>
      <w:u w:val="single"/>
    </w:rPr>
  </w:style>
  <w:style w:type="paragraph" w:customStyle="1" w:styleId="Footnote">
    <w:name w:val="Footnote"/>
    <w:basedOn w:val="a"/>
    <w:link w:val="Footnote0"/>
    <w:rsid w:val="00DA5D6E"/>
    <w:rPr>
      <w:sz w:val="20"/>
    </w:rPr>
  </w:style>
  <w:style w:type="character" w:customStyle="1" w:styleId="Footnote0">
    <w:name w:val="Footnote"/>
    <w:basedOn w:val="10"/>
    <w:link w:val="Footnote"/>
    <w:rsid w:val="00DA5D6E"/>
    <w:rPr>
      <w:rFonts w:ascii="Times New Roman" w:hAnsi="Times New Roman"/>
      <w:sz w:val="20"/>
    </w:rPr>
  </w:style>
  <w:style w:type="paragraph" w:styleId="1f4">
    <w:name w:val="toc 1"/>
    <w:basedOn w:val="a"/>
    <w:next w:val="a"/>
    <w:link w:val="1f5"/>
    <w:uiPriority w:val="39"/>
    <w:rsid w:val="00DA5D6E"/>
    <w:pPr>
      <w:spacing w:after="100"/>
    </w:pPr>
  </w:style>
  <w:style w:type="character" w:customStyle="1" w:styleId="1f5">
    <w:name w:val="Оглавление 1 Знак"/>
    <w:basedOn w:val="10"/>
    <w:link w:val="1f4"/>
    <w:rsid w:val="00DA5D6E"/>
  </w:style>
  <w:style w:type="paragraph" w:customStyle="1" w:styleId="HeaderandFooter">
    <w:name w:val="Header and Footer"/>
    <w:basedOn w:val="a"/>
    <w:link w:val="HeaderandFooter0"/>
    <w:rsid w:val="00DA5D6E"/>
  </w:style>
  <w:style w:type="character" w:customStyle="1" w:styleId="HeaderandFooter0">
    <w:name w:val="Header and Footer"/>
    <w:basedOn w:val="10"/>
    <w:link w:val="HeaderandFooter"/>
    <w:rsid w:val="00DA5D6E"/>
  </w:style>
  <w:style w:type="paragraph" w:customStyle="1" w:styleId="user3">
    <w:name w:val="Верхний колонтитул слева (user)"/>
    <w:basedOn w:val="a5"/>
    <w:link w:val="user4"/>
    <w:rsid w:val="00DA5D6E"/>
  </w:style>
  <w:style w:type="character" w:customStyle="1" w:styleId="user4">
    <w:name w:val="Верхний колонтитул слева (user)"/>
    <w:basedOn w:val="a6"/>
    <w:link w:val="user3"/>
    <w:rsid w:val="00DA5D6E"/>
  </w:style>
  <w:style w:type="paragraph" w:styleId="9">
    <w:name w:val="toc 9"/>
    <w:next w:val="a"/>
    <w:link w:val="90"/>
    <w:uiPriority w:val="39"/>
    <w:rsid w:val="00DA5D6E"/>
    <w:pPr>
      <w:ind w:left="1600"/>
    </w:pPr>
    <w:rPr>
      <w:rFonts w:ascii="XO Thames" w:hAnsi="XO Thames"/>
      <w:sz w:val="28"/>
    </w:rPr>
  </w:style>
  <w:style w:type="character" w:customStyle="1" w:styleId="90">
    <w:name w:val="Оглавление 9 Знак"/>
    <w:link w:val="9"/>
    <w:rsid w:val="00DA5D6E"/>
    <w:rPr>
      <w:rFonts w:ascii="XO Thames" w:hAnsi="XO Thames"/>
      <w:sz w:val="28"/>
    </w:rPr>
  </w:style>
  <w:style w:type="paragraph" w:styleId="8">
    <w:name w:val="toc 8"/>
    <w:next w:val="a"/>
    <w:link w:val="80"/>
    <w:uiPriority w:val="39"/>
    <w:rsid w:val="00DA5D6E"/>
    <w:pPr>
      <w:ind w:left="1400"/>
    </w:pPr>
    <w:rPr>
      <w:rFonts w:ascii="XO Thames" w:hAnsi="XO Thames"/>
      <w:sz w:val="28"/>
    </w:rPr>
  </w:style>
  <w:style w:type="character" w:customStyle="1" w:styleId="80">
    <w:name w:val="Оглавление 8 Знак"/>
    <w:link w:val="8"/>
    <w:rsid w:val="00DA5D6E"/>
    <w:rPr>
      <w:rFonts w:ascii="XO Thames" w:hAnsi="XO Thames"/>
      <w:sz w:val="28"/>
    </w:rPr>
  </w:style>
  <w:style w:type="paragraph" w:customStyle="1" w:styleId="24">
    <w:name w:val="Основной шрифт абзаца2"/>
    <w:link w:val="25"/>
    <w:rsid w:val="00DA5D6E"/>
  </w:style>
  <w:style w:type="character" w:customStyle="1" w:styleId="25">
    <w:name w:val="Основной шрифт абзаца2"/>
    <w:link w:val="24"/>
    <w:rsid w:val="00DA5D6E"/>
  </w:style>
  <w:style w:type="paragraph" w:customStyle="1" w:styleId="19">
    <w:name w:val="Обычный1"/>
    <w:link w:val="1b"/>
    <w:rsid w:val="00DA5D6E"/>
  </w:style>
  <w:style w:type="character" w:customStyle="1" w:styleId="1b">
    <w:name w:val="Обычный1"/>
    <w:link w:val="19"/>
    <w:rsid w:val="00DA5D6E"/>
  </w:style>
  <w:style w:type="paragraph" w:customStyle="1" w:styleId="af5">
    <w:name w:val="Символ сноски"/>
    <w:link w:val="af6"/>
    <w:rsid w:val="00DA5D6E"/>
    <w:rPr>
      <w:vertAlign w:val="superscript"/>
    </w:rPr>
  </w:style>
  <w:style w:type="character" w:customStyle="1" w:styleId="af6">
    <w:name w:val="Символ сноски"/>
    <w:link w:val="af5"/>
    <w:rsid w:val="00DA5D6E"/>
    <w:rPr>
      <w:vertAlign w:val="superscript"/>
    </w:rPr>
  </w:style>
  <w:style w:type="paragraph" w:styleId="51">
    <w:name w:val="toc 5"/>
    <w:next w:val="a"/>
    <w:link w:val="52"/>
    <w:uiPriority w:val="39"/>
    <w:rsid w:val="00DA5D6E"/>
    <w:pPr>
      <w:ind w:left="800"/>
    </w:pPr>
    <w:rPr>
      <w:rFonts w:ascii="XO Thames" w:hAnsi="XO Thames"/>
      <w:sz w:val="28"/>
    </w:rPr>
  </w:style>
  <w:style w:type="character" w:customStyle="1" w:styleId="52">
    <w:name w:val="Оглавление 5 Знак"/>
    <w:link w:val="51"/>
    <w:rsid w:val="00DA5D6E"/>
    <w:rPr>
      <w:rFonts w:ascii="XO Thames" w:hAnsi="XO Thames"/>
      <w:sz w:val="28"/>
    </w:rPr>
  </w:style>
  <w:style w:type="paragraph" w:styleId="a9">
    <w:name w:val="Body Text"/>
    <w:basedOn w:val="a"/>
    <w:link w:val="af7"/>
    <w:rsid w:val="00DA5D6E"/>
    <w:pPr>
      <w:spacing w:after="140"/>
    </w:pPr>
  </w:style>
  <w:style w:type="character" w:customStyle="1" w:styleId="af7">
    <w:name w:val="Основной текст Знак"/>
    <w:basedOn w:val="10"/>
    <w:link w:val="a9"/>
    <w:rsid w:val="00DA5D6E"/>
  </w:style>
  <w:style w:type="paragraph" w:styleId="af8">
    <w:name w:val="List"/>
    <w:basedOn w:val="a9"/>
    <w:link w:val="af9"/>
    <w:rsid w:val="00DA5D6E"/>
  </w:style>
  <w:style w:type="character" w:customStyle="1" w:styleId="af9">
    <w:name w:val="Список Знак"/>
    <w:basedOn w:val="af7"/>
    <w:link w:val="af8"/>
    <w:rsid w:val="00DA5D6E"/>
  </w:style>
  <w:style w:type="paragraph" w:customStyle="1" w:styleId="15">
    <w:name w:val="Основной шрифт абзаца1"/>
    <w:link w:val="17"/>
    <w:rsid w:val="00DA5D6E"/>
  </w:style>
  <w:style w:type="character" w:customStyle="1" w:styleId="17">
    <w:name w:val="Основной шрифт абзаца1"/>
    <w:link w:val="15"/>
    <w:rsid w:val="00DA5D6E"/>
  </w:style>
  <w:style w:type="paragraph" w:customStyle="1" w:styleId="1f6">
    <w:name w:val="Обычный1"/>
    <w:link w:val="1f7"/>
    <w:rsid w:val="00DA5D6E"/>
  </w:style>
  <w:style w:type="character" w:customStyle="1" w:styleId="1f7">
    <w:name w:val="Обычный1"/>
    <w:link w:val="1f6"/>
    <w:rsid w:val="00DA5D6E"/>
  </w:style>
  <w:style w:type="paragraph" w:styleId="afa">
    <w:name w:val="Normal (Web)"/>
    <w:basedOn w:val="a"/>
    <w:link w:val="afb"/>
    <w:uiPriority w:val="99"/>
    <w:rsid w:val="00DA5D6E"/>
    <w:pPr>
      <w:spacing w:beforeAutospacing="1" w:afterAutospacing="1"/>
    </w:pPr>
    <w:rPr>
      <w:sz w:val="24"/>
    </w:rPr>
  </w:style>
  <w:style w:type="character" w:customStyle="1" w:styleId="afb">
    <w:name w:val="Обычный (веб) Знак"/>
    <w:basedOn w:val="10"/>
    <w:link w:val="afa"/>
    <w:rsid w:val="00DA5D6E"/>
    <w:rPr>
      <w:rFonts w:ascii="Times New Roman" w:hAnsi="Times New Roman"/>
      <w:sz w:val="24"/>
    </w:rPr>
  </w:style>
  <w:style w:type="paragraph" w:styleId="afc">
    <w:name w:val="Subtitle"/>
    <w:next w:val="a"/>
    <w:link w:val="afd"/>
    <w:uiPriority w:val="11"/>
    <w:qFormat/>
    <w:rsid w:val="00DA5D6E"/>
    <w:pPr>
      <w:jc w:val="both"/>
    </w:pPr>
    <w:rPr>
      <w:rFonts w:ascii="XO Thames" w:hAnsi="XO Thames"/>
      <w:i/>
      <w:sz w:val="24"/>
    </w:rPr>
  </w:style>
  <w:style w:type="character" w:customStyle="1" w:styleId="afd">
    <w:name w:val="Подзаголовок Знак"/>
    <w:link w:val="afc"/>
    <w:rsid w:val="00DA5D6E"/>
    <w:rPr>
      <w:rFonts w:ascii="XO Thames" w:hAnsi="XO Thames"/>
      <w:i/>
      <w:sz w:val="24"/>
    </w:rPr>
  </w:style>
  <w:style w:type="paragraph" w:customStyle="1" w:styleId="26">
    <w:name w:val="Гиперссылка2"/>
    <w:link w:val="27"/>
    <w:rsid w:val="00DA5D6E"/>
    <w:rPr>
      <w:color w:val="0000FF"/>
      <w:u w:val="single"/>
    </w:rPr>
  </w:style>
  <w:style w:type="character" w:customStyle="1" w:styleId="27">
    <w:name w:val="Гиперссылка2"/>
    <w:link w:val="26"/>
    <w:rsid w:val="00DA5D6E"/>
    <w:rPr>
      <w:color w:val="0000FF"/>
      <w:u w:val="single"/>
    </w:rPr>
  </w:style>
  <w:style w:type="paragraph" w:styleId="afe">
    <w:name w:val="annotation subject"/>
    <w:basedOn w:val="ac"/>
    <w:next w:val="ac"/>
    <w:link w:val="aff"/>
    <w:rsid w:val="00DA5D6E"/>
    <w:rPr>
      <w:b/>
    </w:rPr>
  </w:style>
  <w:style w:type="character" w:customStyle="1" w:styleId="aff">
    <w:name w:val="Тема примечания Знак"/>
    <w:basedOn w:val="ad"/>
    <w:link w:val="afe"/>
    <w:rsid w:val="00DA5D6E"/>
    <w:rPr>
      <w:b/>
      <w:sz w:val="20"/>
    </w:rPr>
  </w:style>
  <w:style w:type="paragraph" w:styleId="aff0">
    <w:name w:val="Title"/>
    <w:next w:val="a"/>
    <w:link w:val="aff1"/>
    <w:uiPriority w:val="10"/>
    <w:qFormat/>
    <w:rsid w:val="00DA5D6E"/>
    <w:pPr>
      <w:spacing w:before="567" w:after="567"/>
      <w:jc w:val="center"/>
    </w:pPr>
    <w:rPr>
      <w:rFonts w:ascii="XO Thames" w:hAnsi="XO Thames"/>
      <w:b/>
      <w:caps/>
      <w:sz w:val="40"/>
    </w:rPr>
  </w:style>
  <w:style w:type="character" w:customStyle="1" w:styleId="aff1">
    <w:name w:val="Название Знак"/>
    <w:link w:val="aff0"/>
    <w:rsid w:val="00DA5D6E"/>
    <w:rPr>
      <w:rFonts w:ascii="XO Thames" w:hAnsi="XO Thames"/>
      <w:b/>
      <w:caps/>
      <w:sz w:val="40"/>
    </w:rPr>
  </w:style>
  <w:style w:type="character" w:customStyle="1" w:styleId="40">
    <w:name w:val="Заголовок 4 Знак"/>
    <w:link w:val="4"/>
    <w:uiPriority w:val="9"/>
    <w:rsid w:val="001164A1"/>
    <w:rPr>
      <w:rFonts w:ascii="XO Thames" w:hAnsi="XO Thames"/>
      <w:b/>
      <w:sz w:val="24"/>
    </w:rPr>
  </w:style>
  <w:style w:type="paragraph" w:customStyle="1" w:styleId="1f8">
    <w:name w:val="Строгий1"/>
    <w:basedOn w:val="15"/>
    <w:link w:val="1f9"/>
    <w:rsid w:val="00DA5D6E"/>
    <w:rPr>
      <w:b/>
    </w:rPr>
  </w:style>
  <w:style w:type="character" w:customStyle="1" w:styleId="1f9">
    <w:name w:val="Строгий1"/>
    <w:basedOn w:val="17"/>
    <w:link w:val="1f8"/>
    <w:rsid w:val="00DA5D6E"/>
    <w:rPr>
      <w:b/>
    </w:rPr>
  </w:style>
  <w:style w:type="paragraph" w:customStyle="1" w:styleId="Default">
    <w:name w:val="Default"/>
    <w:link w:val="Default0"/>
    <w:rsid w:val="00DA5D6E"/>
    <w:rPr>
      <w:rFonts w:ascii="Times New Roman" w:hAnsi="Times New Roman"/>
      <w:sz w:val="24"/>
    </w:rPr>
  </w:style>
  <w:style w:type="character" w:customStyle="1" w:styleId="Default0">
    <w:name w:val="Default"/>
    <w:link w:val="Default"/>
    <w:rsid w:val="00DA5D6E"/>
    <w:rPr>
      <w:rFonts w:ascii="Times New Roman" w:hAnsi="Times New Roman"/>
      <w:sz w:val="24"/>
    </w:rPr>
  </w:style>
  <w:style w:type="paragraph" w:styleId="aff2">
    <w:name w:val="TOC Heading"/>
    <w:basedOn w:val="24"/>
    <w:next w:val="a"/>
    <w:link w:val="aff3"/>
    <w:rsid w:val="00DA5D6E"/>
    <w:pPr>
      <w:keepNext/>
      <w:keepLines/>
      <w:spacing w:before="480"/>
      <w:outlineLvl w:val="8"/>
    </w:pPr>
    <w:rPr>
      <w:rFonts w:asciiTheme="majorHAnsi" w:hAnsiTheme="majorHAnsi"/>
      <w:color w:val="6B7C71" w:themeColor="accent1" w:themeShade="BF"/>
    </w:rPr>
  </w:style>
  <w:style w:type="character" w:customStyle="1" w:styleId="aff3">
    <w:name w:val="Заголовок оглавления Знак"/>
    <w:basedOn w:val="25"/>
    <w:link w:val="aff2"/>
    <w:rsid w:val="00DA5D6E"/>
    <w:rPr>
      <w:rFonts w:asciiTheme="majorHAnsi" w:hAnsiTheme="majorHAnsi"/>
      <w:color w:val="6B7C71" w:themeColor="accent1" w:themeShade="BF"/>
    </w:rPr>
  </w:style>
  <w:style w:type="character" w:customStyle="1" w:styleId="20">
    <w:name w:val="Заголовок 2 Знак"/>
    <w:basedOn w:val="10"/>
    <w:link w:val="2"/>
    <w:uiPriority w:val="9"/>
    <w:rsid w:val="001A40CB"/>
    <w:rPr>
      <w:rFonts w:ascii="Times New Roman" w:hAnsi="Times New Roman"/>
      <w:sz w:val="28"/>
    </w:rPr>
  </w:style>
  <w:style w:type="paragraph" w:customStyle="1" w:styleId="33">
    <w:name w:val="Основной шрифт абзаца3"/>
    <w:link w:val="34"/>
    <w:rsid w:val="00DA5D6E"/>
  </w:style>
  <w:style w:type="table" w:customStyle="1" w:styleId="34">
    <w:name w:val="Сетка таблицы3"/>
    <w:basedOn w:val="a1"/>
    <w:link w:val="33"/>
    <w:rsid w:val="00DA5D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4">
    <w:name w:val="Table Grid"/>
    <w:basedOn w:val="a1"/>
    <w:rsid w:val="00DA5D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basedOn w:val="a1"/>
    <w:rsid w:val="00DA5D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a">
    <w:name w:val="Сетка таблицы1"/>
    <w:basedOn w:val="a1"/>
    <w:rsid w:val="00DA5D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b">
    <w:name w:val="1"/>
    <w:basedOn w:val="a1"/>
    <w:rsid w:val="00DA5D6E"/>
    <w:tblPr>
      <w:tblInd w:w="0" w:type="dxa"/>
      <w:tblCellMar>
        <w:top w:w="0" w:type="dxa"/>
        <w:left w:w="108" w:type="dxa"/>
        <w:bottom w:w="0" w:type="dxa"/>
        <w:right w:w="108" w:type="dxa"/>
      </w:tblCellMar>
    </w:tblPr>
  </w:style>
  <w:style w:type="paragraph" w:customStyle="1" w:styleId="1fc">
    <w:name w:val="ЗАГОЛОВОК_1"/>
    <w:basedOn w:val="a"/>
    <w:link w:val="1fd"/>
    <w:autoRedefine/>
    <w:qFormat/>
    <w:rsid w:val="008316C4"/>
    <w:pPr>
      <w:pageBreakBefore/>
      <w:spacing w:before="120" w:after="120"/>
      <w:jc w:val="center"/>
    </w:pPr>
    <w:rPr>
      <w:b/>
      <w:color w:val="0D0D0D"/>
      <w:szCs w:val="28"/>
    </w:rPr>
  </w:style>
  <w:style w:type="character" w:customStyle="1" w:styleId="1fd">
    <w:name w:val="ЗАГОЛОВОК_1 Знак"/>
    <w:link w:val="1fc"/>
    <w:rsid w:val="008316C4"/>
    <w:rPr>
      <w:rFonts w:ascii="Times New Roman" w:hAnsi="Times New Roman"/>
      <w:b/>
      <w:color w:val="0D0D0D"/>
      <w:sz w:val="28"/>
      <w:szCs w:val="28"/>
    </w:rPr>
  </w:style>
  <w:style w:type="character" w:styleId="aff5">
    <w:name w:val="annotation reference"/>
    <w:basedOn w:val="a0"/>
    <w:uiPriority w:val="99"/>
    <w:semiHidden/>
    <w:unhideWhenUsed/>
    <w:rsid w:val="00CB3247"/>
    <w:rPr>
      <w:sz w:val="16"/>
      <w:szCs w:val="16"/>
    </w:rPr>
  </w:style>
  <w:style w:type="paragraph" w:customStyle="1" w:styleId="ConsPlusNormal">
    <w:name w:val="ConsPlusNormal"/>
    <w:qFormat/>
    <w:rsid w:val="005D24D7"/>
    <w:pPr>
      <w:widowControl w:val="0"/>
      <w:autoSpaceDE w:val="0"/>
      <w:autoSpaceDN w:val="0"/>
      <w:adjustRightInd w:val="0"/>
    </w:pPr>
    <w:rPr>
      <w:rFonts w:ascii="Arial" w:hAnsi="Arial" w:cs="Arial"/>
      <w:color w:val="auto"/>
      <w:sz w:val="20"/>
    </w:rPr>
  </w:style>
  <w:style w:type="table" w:customStyle="1" w:styleId="TableNormal">
    <w:name w:val="Table Normal"/>
    <w:uiPriority w:val="2"/>
    <w:semiHidden/>
    <w:unhideWhenUsed/>
    <w:qFormat/>
    <w:rsid w:val="003C085F"/>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paragraph" w:styleId="aff6">
    <w:name w:val="No Spacing"/>
    <w:uiPriority w:val="1"/>
    <w:qFormat/>
    <w:rsid w:val="000F3296"/>
    <w:pPr>
      <w:keepNext/>
      <w:keepLines/>
      <w:suppressAutoHyphens/>
      <w:ind w:firstLine="709"/>
    </w:pPr>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152567859">
      <w:bodyDiv w:val="1"/>
      <w:marLeft w:val="0"/>
      <w:marRight w:val="0"/>
      <w:marTop w:val="0"/>
      <w:marBottom w:val="0"/>
      <w:divBdr>
        <w:top w:val="none" w:sz="0" w:space="0" w:color="auto"/>
        <w:left w:val="none" w:sz="0" w:space="0" w:color="auto"/>
        <w:bottom w:val="none" w:sz="0" w:space="0" w:color="auto"/>
        <w:right w:val="none" w:sz="0" w:space="0" w:color="auto"/>
      </w:divBdr>
    </w:div>
    <w:div w:id="643437660">
      <w:bodyDiv w:val="1"/>
      <w:marLeft w:val="0"/>
      <w:marRight w:val="0"/>
      <w:marTop w:val="0"/>
      <w:marBottom w:val="0"/>
      <w:divBdr>
        <w:top w:val="none" w:sz="0" w:space="0" w:color="auto"/>
        <w:left w:val="none" w:sz="0" w:space="0" w:color="auto"/>
        <w:bottom w:val="none" w:sz="0" w:space="0" w:color="auto"/>
        <w:right w:val="none" w:sz="0" w:space="0" w:color="auto"/>
      </w:divBdr>
    </w:div>
    <w:div w:id="1685476754">
      <w:bodyDiv w:val="1"/>
      <w:marLeft w:val="0"/>
      <w:marRight w:val="0"/>
      <w:marTop w:val="0"/>
      <w:marBottom w:val="0"/>
      <w:divBdr>
        <w:top w:val="none" w:sz="0" w:space="0" w:color="auto"/>
        <w:left w:val="none" w:sz="0" w:space="0" w:color="auto"/>
        <w:bottom w:val="none" w:sz="0" w:space="0" w:color="auto"/>
        <w:right w:val="none" w:sz="0" w:space="0" w:color="auto"/>
      </w:divBdr>
    </w:div>
    <w:div w:id="1874221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Аптека">
      <a:dk1>
        <a:srgbClr val="000000"/>
      </a:dk1>
      <a:lt1>
        <a:srgbClr val="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CDE08-EFB8-4CF9-A538-B615B2AD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81</Pages>
  <Words>27442</Words>
  <Characters>156426</Characters>
  <Application>Microsoft Office Word</Application>
  <DocSecurity>0</DocSecurity>
  <Lines>1303</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Кищук Виктория Викторовна</dc:creator>
  <cp:lastModifiedBy>Пользователь</cp:lastModifiedBy>
  <cp:revision>7</cp:revision>
  <cp:lastPrinted>2026-06-23T07:08:00Z</cp:lastPrinted>
  <dcterms:created xsi:type="dcterms:W3CDTF">2026-06-10T06:50:00Z</dcterms:created>
  <dcterms:modified xsi:type="dcterms:W3CDTF">2026-06-23T07:19:00Z</dcterms:modified>
</cp:coreProperties>
</file>