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43" w:rsidRPr="00A128A0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____</w:t>
      </w:r>
      <w:r w:rsidR="003F4119">
        <w:rPr>
          <w:rFonts w:ascii="Times New Roman" w:eastAsia="Times New Roman" w:hAnsi="Times New Roman" w:cs="Times New Roman"/>
          <w:b/>
          <w:sz w:val="28"/>
          <w:szCs w:val="28"/>
        </w:rPr>
        <w:t xml:space="preserve">  ____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_______ 202</w:t>
      </w:r>
      <w:r w:rsidR="003F411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95C43" w:rsidRPr="00A128A0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70B" w:rsidRDefault="00207B38" w:rsidP="00F81F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C553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746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городской Думы города Шахты </w:t>
      </w:r>
    </w:p>
    <w:p w:rsidR="0037070B" w:rsidRDefault="0037070B" w:rsidP="00F81F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</w:t>
      </w:r>
      <w:r w:rsidR="005B2A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учета предложений 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5B2A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3B78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Устава муниципального образования </w:t>
      </w:r>
      <w:r w:rsidR="00CE727C"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CE727C" w:rsidRPr="00A128A0">
        <w:rPr>
          <w:rFonts w:ascii="Times New Roman" w:eastAsia="Times New Roman" w:hAnsi="Times New Roman" w:cs="Times New Roman"/>
          <w:b/>
          <w:sz w:val="28"/>
          <w:szCs w:val="28"/>
        </w:rPr>
        <w:t>Шахты»,</w:t>
      </w:r>
    </w:p>
    <w:p w:rsidR="00BF3B44" w:rsidRPr="00A128A0" w:rsidRDefault="005B2A38" w:rsidP="00F81F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>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</w:t>
      </w:r>
      <w:r w:rsidR="002505B9" w:rsidRPr="00A128A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муниципального «Город Шахты»</w:t>
      </w:r>
      <w:r w:rsidR="002459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097168">
        <w:rPr>
          <w:rFonts w:ascii="Times New Roman" w:eastAsia="Times New Roman" w:hAnsi="Times New Roman" w:cs="Times New Roman"/>
          <w:b/>
          <w:sz w:val="28"/>
          <w:szCs w:val="28"/>
        </w:rPr>
        <w:t>участия граждан в его обсуждении</w:t>
      </w:r>
      <w:r w:rsidR="00F81F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595C43" w:rsidRPr="00F760ED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95C43" w:rsidRPr="00A128A0" w:rsidRDefault="008E2713" w:rsidP="00FC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C1C22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="002C1C22">
        <w:rPr>
          <w:rFonts w:ascii="Times New Roman" w:hAnsi="Times New Roman" w:cs="Times New Roman"/>
          <w:sz w:val="28"/>
          <w:szCs w:val="28"/>
        </w:rPr>
        <w:t xml:space="preserve"> </w:t>
      </w:r>
      <w:r w:rsidR="00A121BC">
        <w:rPr>
          <w:rFonts w:ascii="Times New Roman" w:hAnsi="Times New Roman" w:cs="Times New Roman"/>
          <w:sz w:val="28"/>
          <w:szCs w:val="28"/>
        </w:rPr>
        <w:t>законо</w:t>
      </w:r>
      <w:r w:rsidR="00D17F56">
        <w:rPr>
          <w:rFonts w:ascii="Times New Roman" w:hAnsi="Times New Roman" w:cs="Times New Roman"/>
          <w:sz w:val="28"/>
          <w:szCs w:val="28"/>
        </w:rPr>
        <w:t>м</w:t>
      </w:r>
      <w:r w:rsidR="002C1C22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</w:t>
      </w:r>
      <w:r w:rsidR="00A121BC">
        <w:rPr>
          <w:rFonts w:ascii="Times New Roman" w:hAnsi="Times New Roman" w:cs="Times New Roman"/>
          <w:sz w:val="28"/>
          <w:szCs w:val="28"/>
        </w:rPr>
        <w:t>20.03.2025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A121BC">
        <w:rPr>
          <w:rFonts w:ascii="Times New Roman" w:hAnsi="Times New Roman" w:cs="Times New Roman"/>
          <w:sz w:val="28"/>
          <w:szCs w:val="28"/>
        </w:rPr>
        <w:t> 33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-ФЗ </w:t>
      </w:r>
      <w:r w:rsidR="00EA3AE4" w:rsidRPr="00EA3AE4">
        <w:rPr>
          <w:rFonts w:ascii="Times New Roman" w:hAnsi="Times New Roman" w:cs="Times New Roman"/>
          <w:sz w:val="28"/>
          <w:szCs w:val="28"/>
        </w:rPr>
        <w:t>«</w:t>
      </w:r>
      <w:r w:rsidR="00EA3AE4" w:rsidRPr="00EA3AE4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="00245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121BC" w:rsidRPr="00F760ED" w:rsidRDefault="00A121BC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95C43" w:rsidRPr="00A128A0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F760ED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5C43" w:rsidRPr="00D1219E" w:rsidRDefault="005C6F4D" w:rsidP="00D121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9E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F45EE4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Pr="00D1219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954D3">
        <w:rPr>
          <w:rFonts w:ascii="Times New Roman" w:eastAsia="Times New Roman" w:hAnsi="Times New Roman" w:cs="Times New Roman"/>
          <w:sz w:val="28"/>
          <w:szCs w:val="28"/>
        </w:rPr>
        <w:t xml:space="preserve">решение городской Думы города Шахты </w:t>
      </w:r>
      <w:r w:rsidR="007954D3" w:rsidRPr="00D1219E">
        <w:rPr>
          <w:rFonts w:ascii="Times New Roman" w:eastAsia="Times New Roman" w:hAnsi="Times New Roman" w:cs="Times New Roman"/>
          <w:sz w:val="28"/>
          <w:szCs w:val="28"/>
        </w:rPr>
        <w:t>от 25.07.2023 № 401</w:t>
      </w:r>
      <w:r w:rsidR="007954D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D1219E" w:rsidRPr="00D1219E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7954D3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D1219E" w:rsidRPr="00D1219E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по проекту Устава муниципального образования «Город Шахты», проекту решения городской Думы города Шахты о внесении изменений и дополнений в Устав муниципального образования «Город Шахты» и участия граждан в его обсуждении</w:t>
      </w:r>
      <w:proofErr w:type="gramStart"/>
      <w:r w:rsidR="007954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0599" w:rsidRPr="00D1219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10599" w:rsidRPr="00D1219E">
        <w:rPr>
          <w:rFonts w:ascii="Times New Roman" w:eastAsia="Times New Roman" w:hAnsi="Times New Roman" w:cs="Times New Roman"/>
          <w:sz w:val="28"/>
          <w:szCs w:val="28"/>
        </w:rPr>
        <w:t>ледующие изменения:</w:t>
      </w:r>
    </w:p>
    <w:p w:rsidR="00E10599" w:rsidRDefault="00E10599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наименование изложить в следующей редакции:</w:t>
      </w:r>
    </w:p>
    <w:p w:rsidR="002D79A0" w:rsidRPr="00522C64" w:rsidRDefault="002D79A0" w:rsidP="002D79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522C64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522C64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  <w:r w:rsidR="00522C6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bookmarkStart w:id="1" w:name="_Hlk174529093"/>
    </w:p>
    <w:bookmarkEnd w:id="1"/>
    <w:p w:rsidR="00FD2829" w:rsidRDefault="00522C64" w:rsidP="00522C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2) </w:t>
      </w:r>
      <w:r w:rsidR="00FD2829">
        <w:rPr>
          <w:rFonts w:ascii="Times New Roman" w:eastAsia="Calibri" w:hAnsi="Times New Roman" w:cs="Times New Roman"/>
          <w:sz w:val="28"/>
          <w:szCs w:val="28"/>
        </w:rPr>
        <w:t>преамбулу изложить в следующей редакции:</w:t>
      </w:r>
    </w:p>
    <w:p w:rsidR="00FD2829" w:rsidRDefault="00FD2829" w:rsidP="00FD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соответствии с </w:t>
      </w:r>
      <w:r w:rsidRPr="0087714A">
        <w:rPr>
          <w:rFonts w:ascii="Times New Roman" w:eastAsia="Calibri" w:hAnsi="Times New Roman" w:cs="Times New Roman"/>
          <w:sz w:val="28"/>
          <w:szCs w:val="28"/>
        </w:rPr>
        <w:t>Фе</w:t>
      </w:r>
      <w:r>
        <w:rPr>
          <w:rFonts w:ascii="Times New Roman" w:eastAsia="Calibri" w:hAnsi="Times New Roman" w:cs="Times New Roman"/>
          <w:sz w:val="28"/>
          <w:szCs w:val="28"/>
        </w:rPr>
        <w:t>деральным законом от 20.03.2025 №</w:t>
      </w:r>
      <w:r w:rsidR="005C3BDA">
        <w:rPr>
          <w:rFonts w:ascii="Times New Roman" w:eastAsia="Calibri" w:hAnsi="Times New Roman" w:cs="Times New Roman"/>
          <w:sz w:val="28"/>
          <w:szCs w:val="28"/>
        </w:rPr>
        <w:t> 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 решила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:»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79A0" w:rsidRDefault="005C3BDA" w:rsidP="005C3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704620">
        <w:rPr>
          <w:rFonts w:ascii="Times New Roman" w:eastAsia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704620" w:rsidRPr="00522C64" w:rsidRDefault="00704620" w:rsidP="0052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«1. Утвердить Порядок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учета предложений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Ростовской области и участия граждан в его обсуждении</w:t>
      </w:r>
      <w:r w:rsidR="00E00586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согласно </w:t>
      </w:r>
      <w:r w:rsidR="0094536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00586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="00E005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52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95C1F" w:rsidRDefault="00C1704F" w:rsidP="00995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6CB1">
        <w:rPr>
          <w:rFonts w:ascii="Times New Roman" w:eastAsia="Times New Roman" w:hAnsi="Times New Roman" w:cs="Times New Roman"/>
          <w:sz w:val="28"/>
          <w:szCs w:val="28"/>
        </w:rPr>
        <w:t xml:space="preserve">Внести в Приложение к решению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городской Думы города Шахты от 25.07.2023 №</w:t>
      </w:r>
      <w:r w:rsidR="009453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 xml:space="preserve">401 «Об утверждении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945368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>«Город Шахты</w:t>
      </w:r>
      <w:proofErr w:type="gramStart"/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4536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945368">
        <w:rPr>
          <w:rFonts w:ascii="Times New Roman" w:eastAsia="Times New Roman" w:hAnsi="Times New Roman" w:cs="Times New Roman"/>
          <w:sz w:val="28"/>
          <w:szCs w:val="28"/>
        </w:rPr>
        <w:t>остовской области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Шахты о внесении изменений и дополнений в Устав муниципального образования </w:t>
      </w:r>
      <w:r w:rsidR="00945368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 w:rsidR="00945368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обсуждении» следующие изменения:</w:t>
      </w:r>
    </w:p>
    <w:p w:rsidR="00186965" w:rsidRDefault="00995C1F" w:rsidP="0064001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E0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обозначение </w:t>
      </w:r>
      <w:r w:rsidR="00B00F6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Приложения изложить в следующей редакции:</w:t>
      </w:r>
    </w:p>
    <w:p w:rsidR="00B00F68" w:rsidRDefault="00B00F68" w:rsidP="001D790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A6B8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4A6B80" w:rsidRDefault="004A6B80" w:rsidP="001D790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решению городской Думы города Шахты</w:t>
      </w:r>
    </w:p>
    <w:p w:rsidR="004A6B80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</w:t>
      </w:r>
    </w:p>
    <w:p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</w:p>
    <w:p w:rsidR="002C73D3" w:rsidRDefault="002C73D3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4A6B80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4A6B80" w:rsidRPr="00A128A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решения городской Думы города Шахты</w:t>
      </w:r>
    </w:p>
    <w:p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Устав</w:t>
      </w:r>
    </w:p>
    <w:p w:rsidR="001D790A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C73D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</w:p>
    <w:p w:rsidR="004A6B80" w:rsidRDefault="001D790A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Ростовской области </w:t>
      </w:r>
      <w:r w:rsidR="004A6B80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F81" w:rsidRDefault="001D790A" w:rsidP="00242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42F81">
        <w:rPr>
          <w:rFonts w:ascii="Times New Roman" w:eastAsia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42F81" w:rsidRPr="00522C64" w:rsidRDefault="00242F81" w:rsidP="00242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4157">
        <w:rPr>
          <w:rFonts w:ascii="Times New Roman" w:eastAsia="Times New Roman" w:hAnsi="Times New Roman" w:cs="Times New Roman"/>
          <w:b/>
          <w:caps/>
          <w:sz w:val="28"/>
          <w:szCs w:val="28"/>
        </w:rPr>
        <w:t>Поряд</w:t>
      </w:r>
      <w:r w:rsidR="000F1273">
        <w:rPr>
          <w:rFonts w:ascii="Times New Roman" w:eastAsia="Times New Roman" w:hAnsi="Times New Roman" w:cs="Times New Roman"/>
          <w:b/>
          <w:caps/>
          <w:sz w:val="28"/>
          <w:szCs w:val="28"/>
        </w:rPr>
        <w:t>ок</w:t>
      </w:r>
      <w:r w:rsidRPr="00E2415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учета предложений по проекту Устава муниципального образования городского округа «Город Шахты» Ростовской области, проекту решения городской Думы города Шахты о внесении изменений и дополнений в Устав муниципального образования городского округа «Город Шахты» Ростовской области и участия граждан в его обсуждении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E45E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572FD" w:rsidRDefault="006E45E2" w:rsidP="0033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53E3">
        <w:rPr>
          <w:rFonts w:ascii="Times New Roman" w:eastAsiaTheme="minorHAnsi" w:hAnsi="Times New Roman" w:cs="Times New Roman"/>
          <w:sz w:val="28"/>
          <w:szCs w:val="28"/>
          <w:lang w:eastAsia="en-US"/>
        </w:rPr>
        <w:t>3) </w:t>
      </w:r>
      <w:r w:rsidR="000E7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572FD" w:rsidRPr="00CF53E3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0E748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942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5ACA" w:rsidRPr="00CF53E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572FD" w:rsidRPr="00CF53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</w:t>
      </w:r>
      <w:r w:rsidR="00EA5ACA" w:rsidRPr="00CF53E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942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E7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«Федерального </w:t>
      </w:r>
      <w:hyperlink r:id="rId5" w:history="1">
        <w:r w:rsidR="000E7484" w:rsidRPr="000E748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="000E7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</w:t>
      </w:r>
      <w:r w:rsidR="00331A74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E7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331A7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E748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331A7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F93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</w:t>
      </w:r>
      <w:hyperlink r:id="rId6" w:history="1">
        <w:r w:rsidR="00F934B6" w:rsidRPr="00F934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="00CF53E3">
        <w:rPr>
          <w:rFonts w:ascii="Times New Roman" w:eastAsia="Calibri" w:hAnsi="Times New Roman" w:cs="Times New Roman"/>
          <w:sz w:val="28"/>
          <w:szCs w:val="28"/>
        </w:rPr>
        <w:t>от 20.03.2025 № </w:t>
      </w:r>
      <w:r w:rsidR="00CF53E3" w:rsidRPr="0087714A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 w:rsidR="00CF53E3">
        <w:rPr>
          <w:rFonts w:ascii="Times New Roman" w:eastAsia="Calibri" w:hAnsi="Times New Roman" w:cs="Times New Roman"/>
          <w:sz w:val="28"/>
          <w:szCs w:val="28"/>
        </w:rPr>
        <w:t>«</w:t>
      </w:r>
      <w:r w:rsidR="00CF53E3" w:rsidRPr="0087714A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F53E3"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</w:t>
      </w:r>
      <w:r w:rsidR="00742D1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27FFA" w:rsidRDefault="002E11AC" w:rsidP="0033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 часть 5 статьи</w:t>
      </w:r>
      <w:r w:rsidR="00E57F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 </w:t>
      </w:r>
    </w:p>
    <w:p w:rsidR="002E11AC" w:rsidRDefault="002E11AC" w:rsidP="0033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>«5. </w:t>
      </w:r>
      <w:proofErr w:type="gramStart"/>
      <w:r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городской Думы города Шахты «Об </w:t>
      </w:r>
      <w:r w:rsidR="00E8659E"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учета предложений и участии граждан в обсуждении по проекту Устава муниципального образования городского округа «</w:t>
      </w:r>
      <w:r w:rsidR="008C6DA2"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 Шахты» Ростовской области, </w:t>
      </w:r>
      <w:r w:rsidR="00554322"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 решения городской Думы гор</w:t>
      </w:r>
      <w:r w:rsidR="0079182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54322"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 Шахты о внесении изменений и дополнений в Устав муниципального образования городского округа «Город Шахты» Ростовской области</w:t>
      </w:r>
      <w:r w:rsidR="00CE676B" w:rsidRPr="003D737A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должно содержать информацию о сроках приема замечаний и предложений.».</w:t>
      </w:r>
      <w:proofErr w:type="gramEnd"/>
    </w:p>
    <w:p w:rsidR="00595C43" w:rsidRPr="00A128A0" w:rsidRDefault="000D510D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A128A0" w:rsidRDefault="00227FFA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5196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C0ED6">
        <w:rPr>
          <w:rFonts w:ascii="Times New Roman" w:eastAsia="Times New Roman" w:hAnsi="Times New Roman" w:cs="Times New Roman"/>
          <w:sz w:val="28"/>
          <w:szCs w:val="28"/>
        </w:rPr>
        <w:t xml:space="preserve">Главу города Шахты (Л.В. </w:t>
      </w:r>
      <w:proofErr w:type="spellStart"/>
      <w:r w:rsidR="001C0ED6">
        <w:rPr>
          <w:rFonts w:ascii="Times New Roman" w:eastAsia="Times New Roman" w:hAnsi="Times New Roman" w:cs="Times New Roman"/>
          <w:sz w:val="28"/>
          <w:szCs w:val="28"/>
        </w:rPr>
        <w:t>Овчиев</w:t>
      </w:r>
      <w:r w:rsidR="0025573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1C0ED6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 w:rsidR="000D510D" w:rsidRPr="00A128A0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города Шахты</w:t>
      </w:r>
      <w:r w:rsidR="001C0ED6">
        <w:rPr>
          <w:rFonts w:ascii="Times New Roman" w:eastAsia="Times New Roman" w:hAnsi="Times New Roman" w:cs="Times New Roman"/>
          <w:sz w:val="28"/>
          <w:szCs w:val="28"/>
        </w:rPr>
        <w:t xml:space="preserve"> (М.А. </w:t>
      </w:r>
      <w:proofErr w:type="spellStart"/>
      <w:r w:rsidR="001C0ED6">
        <w:rPr>
          <w:rFonts w:ascii="Times New Roman" w:eastAsia="Times New Roman" w:hAnsi="Times New Roman" w:cs="Times New Roman"/>
          <w:sz w:val="28"/>
          <w:szCs w:val="28"/>
        </w:rPr>
        <w:t>Голодов</w:t>
      </w:r>
      <w:proofErr w:type="spellEnd"/>
      <w:r w:rsidR="001C0ED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64F" w:rsidRPr="00A128A0" w:rsidRDefault="0098764F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2EA" w:rsidRDefault="0098764F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Л.В. Овчиева</w:t>
      </w:r>
    </w:p>
    <w:p w:rsidR="0098764F" w:rsidRPr="005B2A38" w:rsidRDefault="0098764F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40923" w:rsidRDefault="00ED2FAE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городской Думы 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09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М.А. </w:t>
      </w:r>
      <w:proofErr w:type="spellStart"/>
      <w:r w:rsidR="00040923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FA497A" w:rsidRDefault="00FA497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047F" w:rsidRPr="005B2A38" w:rsidRDefault="0098764F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B2A38">
        <w:rPr>
          <w:rFonts w:ascii="Times New Roman" w:eastAsia="Times New Roman" w:hAnsi="Times New Roman" w:cs="Times New Roman"/>
          <w:sz w:val="16"/>
          <w:szCs w:val="16"/>
        </w:rPr>
        <w:t>Проект вносит: городская Дума города Шахты</w:t>
      </w:r>
    </w:p>
    <w:p w:rsidR="009E675C" w:rsidRPr="00A128A0" w:rsidRDefault="000F127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D31661">
        <w:rPr>
          <w:rFonts w:ascii="Times New Roman" w:eastAsia="Times New Roman" w:hAnsi="Times New Roman" w:cs="Times New Roman"/>
          <w:sz w:val="28"/>
          <w:szCs w:val="28"/>
        </w:rPr>
        <w:t xml:space="preserve">министерству региональной политики Ростовской области, </w:t>
      </w:r>
      <w:r w:rsidR="0038483B">
        <w:rPr>
          <w:rFonts w:ascii="Times New Roman" w:eastAsia="Times New Roman" w:hAnsi="Times New Roman" w:cs="Times New Roman"/>
          <w:sz w:val="28"/>
          <w:szCs w:val="28"/>
        </w:rPr>
        <w:t>Администрации города Шахты, прокуратуре, СМИ, дело</w:t>
      </w: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Лист согласования</w:t>
      </w:r>
    </w:p>
    <w:p w:rsidR="0053456B" w:rsidRPr="000E7C47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городской Думы</w:t>
      </w:r>
    </w:p>
    <w:p w:rsidR="00ED2FAE" w:rsidRDefault="00574ACE" w:rsidP="00ED2F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D2FAE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городской Думы города Шахты</w:t>
      </w:r>
    </w:p>
    <w:p w:rsidR="00ED2FAE" w:rsidRPr="00A128A0" w:rsidRDefault="00ED2FAE" w:rsidP="00ED2F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 w:rsidR="00E6748B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E6748B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040923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040923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участия граждан в его обсуждении»</w:t>
      </w:r>
    </w:p>
    <w:p w:rsidR="0053456B" w:rsidRPr="0053456B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C3BDA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="005C3BDA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5C3BDA">
        <w:rPr>
          <w:rFonts w:ascii="Times New Roman" w:eastAsia="Times New Roman" w:hAnsi="Times New Roman" w:cs="Times New Roman"/>
          <w:sz w:val="28"/>
          <w:szCs w:val="28"/>
        </w:rPr>
        <w:tab/>
      </w:r>
      <w:r w:rsidR="005C3BDA">
        <w:rPr>
          <w:rFonts w:ascii="Times New Roman" w:eastAsia="Times New Roman" w:hAnsi="Times New Roman" w:cs="Times New Roman"/>
          <w:sz w:val="28"/>
          <w:szCs w:val="28"/>
        </w:rPr>
        <w:tab/>
      </w:r>
      <w:r w:rsidR="005C3BDA">
        <w:rPr>
          <w:rFonts w:ascii="Times New Roman" w:eastAsia="Times New Roman" w:hAnsi="Times New Roman" w:cs="Times New Roman"/>
          <w:sz w:val="28"/>
          <w:szCs w:val="28"/>
        </w:rPr>
        <w:tab/>
      </w:r>
      <w:r w:rsidR="005C3BDA">
        <w:rPr>
          <w:rFonts w:ascii="Times New Roman" w:eastAsia="Times New Roman" w:hAnsi="Times New Roman" w:cs="Times New Roman"/>
          <w:sz w:val="28"/>
          <w:szCs w:val="28"/>
        </w:rPr>
        <w:tab/>
      </w:r>
      <w:r w:rsidR="005C3BDA">
        <w:rPr>
          <w:rFonts w:ascii="Times New Roman" w:eastAsia="Times New Roman" w:hAnsi="Times New Roman" w:cs="Times New Roman"/>
          <w:sz w:val="28"/>
          <w:szCs w:val="28"/>
        </w:rPr>
        <w:tab/>
      </w:r>
      <w:r w:rsidR="007710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456B">
        <w:rPr>
          <w:rFonts w:ascii="Times New Roman" w:eastAsia="Times New Roman" w:hAnsi="Times New Roman" w:cs="Times New Roman"/>
          <w:sz w:val="28"/>
          <w:szCs w:val="28"/>
        </w:rPr>
        <w:t>А.Ю. Сафронова</w:t>
      </w:r>
    </w:p>
    <w:p w:rsid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12F" w:rsidRPr="0053456B" w:rsidRDefault="0082512F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Default="0077107F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D45B23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45B23">
        <w:rPr>
          <w:rFonts w:ascii="Times New Roman" w:eastAsia="Times New Roman" w:hAnsi="Times New Roman" w:cs="Times New Roman"/>
          <w:sz w:val="28"/>
          <w:szCs w:val="28"/>
        </w:rPr>
        <w:t xml:space="preserve"> правового управления</w:t>
      </w:r>
    </w:p>
    <w:p w:rsidR="00D45B23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7107F">
        <w:rPr>
          <w:rFonts w:ascii="Times New Roman" w:eastAsia="Times New Roman" w:hAnsi="Times New Roman" w:cs="Times New Roman"/>
          <w:sz w:val="28"/>
          <w:szCs w:val="28"/>
        </w:rPr>
        <w:t xml:space="preserve">      Я.А. </w:t>
      </w:r>
      <w:proofErr w:type="spellStart"/>
      <w:r w:rsidR="0077107F">
        <w:rPr>
          <w:rFonts w:ascii="Times New Roman" w:eastAsia="Times New Roman" w:hAnsi="Times New Roman" w:cs="Times New Roman"/>
          <w:sz w:val="28"/>
          <w:szCs w:val="28"/>
        </w:rPr>
        <w:t>Зеленская</w:t>
      </w:r>
      <w:proofErr w:type="spellEnd"/>
    </w:p>
    <w:p w:rsidR="00D45B23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B23" w:rsidRPr="0053456B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организационно-правового отдела</w:t>
      </w:r>
    </w:p>
    <w:p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="005C3BDA">
        <w:rPr>
          <w:rFonts w:ascii="Times New Roman" w:eastAsia="Times New Roman" w:hAnsi="Times New Roman" w:cs="Times New Roman"/>
          <w:sz w:val="28"/>
          <w:szCs w:val="28"/>
        </w:rPr>
        <w:t xml:space="preserve">города Шахты </w:t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="0077107F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5C3BDA">
        <w:rPr>
          <w:rFonts w:ascii="Times New Roman" w:eastAsia="Times New Roman" w:hAnsi="Times New Roman" w:cs="Times New Roman"/>
          <w:sz w:val="28"/>
          <w:szCs w:val="28"/>
        </w:rPr>
        <w:t>А.Б. Ткачев</w:t>
      </w:r>
    </w:p>
    <w:p w:rsidR="00595C43" w:rsidRPr="0053456B" w:rsidRDefault="00595C43" w:rsidP="0053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3663" w:rsidRDefault="00653663"/>
    <w:sectPr w:rsidR="00653663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050353"/>
    <w:multiLevelType w:val="hybridMultilevel"/>
    <w:tmpl w:val="EFE49750"/>
    <w:lvl w:ilvl="0" w:tplc="0680E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22E2A"/>
    <w:rsid w:val="00033B78"/>
    <w:rsid w:val="00040923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B503C"/>
    <w:rsid w:val="000D45F0"/>
    <w:rsid w:val="000D5085"/>
    <w:rsid w:val="000D510D"/>
    <w:rsid w:val="000E2971"/>
    <w:rsid w:val="000E7484"/>
    <w:rsid w:val="000E7C47"/>
    <w:rsid w:val="000F1273"/>
    <w:rsid w:val="000F5A38"/>
    <w:rsid w:val="00105BC4"/>
    <w:rsid w:val="001064C6"/>
    <w:rsid w:val="0013672C"/>
    <w:rsid w:val="00136B80"/>
    <w:rsid w:val="001459B1"/>
    <w:rsid w:val="00146927"/>
    <w:rsid w:val="00146BA6"/>
    <w:rsid w:val="001474DE"/>
    <w:rsid w:val="00152BD0"/>
    <w:rsid w:val="00164AFA"/>
    <w:rsid w:val="00171FD3"/>
    <w:rsid w:val="00186965"/>
    <w:rsid w:val="00195464"/>
    <w:rsid w:val="0019663A"/>
    <w:rsid w:val="001A1717"/>
    <w:rsid w:val="001A48B8"/>
    <w:rsid w:val="001B2508"/>
    <w:rsid w:val="001B286F"/>
    <w:rsid w:val="001C0ED6"/>
    <w:rsid w:val="001C6BCA"/>
    <w:rsid w:val="001D739C"/>
    <w:rsid w:val="001D790A"/>
    <w:rsid w:val="001E553D"/>
    <w:rsid w:val="00200A79"/>
    <w:rsid w:val="002041AD"/>
    <w:rsid w:val="00205560"/>
    <w:rsid w:val="00207B38"/>
    <w:rsid w:val="00216F40"/>
    <w:rsid w:val="00221441"/>
    <w:rsid w:val="002217F2"/>
    <w:rsid w:val="00227FFA"/>
    <w:rsid w:val="0023039C"/>
    <w:rsid w:val="00230639"/>
    <w:rsid w:val="00231B0A"/>
    <w:rsid w:val="00240A17"/>
    <w:rsid w:val="00242F81"/>
    <w:rsid w:val="0024597F"/>
    <w:rsid w:val="002505B9"/>
    <w:rsid w:val="0025439A"/>
    <w:rsid w:val="00254BC0"/>
    <w:rsid w:val="00255739"/>
    <w:rsid w:val="00267FAD"/>
    <w:rsid w:val="002921FA"/>
    <w:rsid w:val="0029727D"/>
    <w:rsid w:val="002A7833"/>
    <w:rsid w:val="002A7C24"/>
    <w:rsid w:val="002B40DF"/>
    <w:rsid w:val="002C1C22"/>
    <w:rsid w:val="002C73D3"/>
    <w:rsid w:val="002D79A0"/>
    <w:rsid w:val="002E11AC"/>
    <w:rsid w:val="002E21A2"/>
    <w:rsid w:val="002E2FE1"/>
    <w:rsid w:val="002F7A78"/>
    <w:rsid w:val="003078DC"/>
    <w:rsid w:val="003275DB"/>
    <w:rsid w:val="00331A74"/>
    <w:rsid w:val="00334245"/>
    <w:rsid w:val="003415FF"/>
    <w:rsid w:val="003609C8"/>
    <w:rsid w:val="003629BC"/>
    <w:rsid w:val="0037070B"/>
    <w:rsid w:val="0037636E"/>
    <w:rsid w:val="00380194"/>
    <w:rsid w:val="0038483B"/>
    <w:rsid w:val="003A07B3"/>
    <w:rsid w:val="003D35BA"/>
    <w:rsid w:val="003D5E88"/>
    <w:rsid w:val="003D737A"/>
    <w:rsid w:val="003E427D"/>
    <w:rsid w:val="003F4119"/>
    <w:rsid w:val="0040334C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6B80"/>
    <w:rsid w:val="004A7099"/>
    <w:rsid w:val="004C7A60"/>
    <w:rsid w:val="005052EA"/>
    <w:rsid w:val="0051366C"/>
    <w:rsid w:val="005155DF"/>
    <w:rsid w:val="0052112F"/>
    <w:rsid w:val="00521991"/>
    <w:rsid w:val="00522C64"/>
    <w:rsid w:val="0053456B"/>
    <w:rsid w:val="005346F5"/>
    <w:rsid w:val="00551750"/>
    <w:rsid w:val="00554322"/>
    <w:rsid w:val="005667F5"/>
    <w:rsid w:val="00574ACE"/>
    <w:rsid w:val="00577196"/>
    <w:rsid w:val="0058694B"/>
    <w:rsid w:val="0059054D"/>
    <w:rsid w:val="005924A7"/>
    <w:rsid w:val="00595C43"/>
    <w:rsid w:val="005A30F6"/>
    <w:rsid w:val="005B2A38"/>
    <w:rsid w:val="005C3BDA"/>
    <w:rsid w:val="005C42BC"/>
    <w:rsid w:val="005C6F4D"/>
    <w:rsid w:val="005D2560"/>
    <w:rsid w:val="005E07CD"/>
    <w:rsid w:val="005F0D33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5075"/>
    <w:rsid w:val="00697978"/>
    <w:rsid w:val="006A27AB"/>
    <w:rsid w:val="006A2918"/>
    <w:rsid w:val="006B42DD"/>
    <w:rsid w:val="006C3AF7"/>
    <w:rsid w:val="006D05C2"/>
    <w:rsid w:val="006E3A24"/>
    <w:rsid w:val="006E45E2"/>
    <w:rsid w:val="006F71DF"/>
    <w:rsid w:val="00704620"/>
    <w:rsid w:val="0070540C"/>
    <w:rsid w:val="0072200C"/>
    <w:rsid w:val="00725677"/>
    <w:rsid w:val="0072590F"/>
    <w:rsid w:val="00732C19"/>
    <w:rsid w:val="00734815"/>
    <w:rsid w:val="0074047F"/>
    <w:rsid w:val="00742D11"/>
    <w:rsid w:val="007457CC"/>
    <w:rsid w:val="00763C94"/>
    <w:rsid w:val="0077107F"/>
    <w:rsid w:val="00772401"/>
    <w:rsid w:val="00787CD4"/>
    <w:rsid w:val="00790E28"/>
    <w:rsid w:val="00791224"/>
    <w:rsid w:val="00791822"/>
    <w:rsid w:val="007954D3"/>
    <w:rsid w:val="007A0D56"/>
    <w:rsid w:val="007A471B"/>
    <w:rsid w:val="007B5B8B"/>
    <w:rsid w:val="007B624A"/>
    <w:rsid w:val="007E360A"/>
    <w:rsid w:val="007F4A4B"/>
    <w:rsid w:val="007F5915"/>
    <w:rsid w:val="00807EBB"/>
    <w:rsid w:val="008166B1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0092"/>
    <w:rsid w:val="00883516"/>
    <w:rsid w:val="00886BA1"/>
    <w:rsid w:val="00887BD8"/>
    <w:rsid w:val="00895E09"/>
    <w:rsid w:val="008C1604"/>
    <w:rsid w:val="008C66D5"/>
    <w:rsid w:val="008C6DA2"/>
    <w:rsid w:val="008C72EA"/>
    <w:rsid w:val="008C7953"/>
    <w:rsid w:val="008E2713"/>
    <w:rsid w:val="008E4818"/>
    <w:rsid w:val="008E7918"/>
    <w:rsid w:val="00932548"/>
    <w:rsid w:val="009413DC"/>
    <w:rsid w:val="00944D77"/>
    <w:rsid w:val="00945368"/>
    <w:rsid w:val="009554C9"/>
    <w:rsid w:val="009710F7"/>
    <w:rsid w:val="00976728"/>
    <w:rsid w:val="0098539E"/>
    <w:rsid w:val="0098764F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A05FBE"/>
    <w:rsid w:val="00A121BC"/>
    <w:rsid w:val="00A128A0"/>
    <w:rsid w:val="00A13655"/>
    <w:rsid w:val="00A1746D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63D81"/>
    <w:rsid w:val="00A72930"/>
    <w:rsid w:val="00A75C48"/>
    <w:rsid w:val="00A775F2"/>
    <w:rsid w:val="00A82E5B"/>
    <w:rsid w:val="00A942BD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0F68"/>
    <w:rsid w:val="00B03220"/>
    <w:rsid w:val="00B06AC9"/>
    <w:rsid w:val="00B24A65"/>
    <w:rsid w:val="00B27FE9"/>
    <w:rsid w:val="00B574D1"/>
    <w:rsid w:val="00B843C9"/>
    <w:rsid w:val="00B966C2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553B5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21D0"/>
    <w:rsid w:val="00CE38DC"/>
    <w:rsid w:val="00CE676B"/>
    <w:rsid w:val="00CE727C"/>
    <w:rsid w:val="00CF4ED0"/>
    <w:rsid w:val="00CF53E3"/>
    <w:rsid w:val="00CF6724"/>
    <w:rsid w:val="00D1219E"/>
    <w:rsid w:val="00D17F56"/>
    <w:rsid w:val="00D30B9F"/>
    <w:rsid w:val="00D3141C"/>
    <w:rsid w:val="00D31661"/>
    <w:rsid w:val="00D33823"/>
    <w:rsid w:val="00D409B1"/>
    <w:rsid w:val="00D4341C"/>
    <w:rsid w:val="00D45B23"/>
    <w:rsid w:val="00D477C8"/>
    <w:rsid w:val="00D54D5D"/>
    <w:rsid w:val="00D56C85"/>
    <w:rsid w:val="00D676EC"/>
    <w:rsid w:val="00D72610"/>
    <w:rsid w:val="00D75939"/>
    <w:rsid w:val="00D86FCE"/>
    <w:rsid w:val="00D90D08"/>
    <w:rsid w:val="00D92C0C"/>
    <w:rsid w:val="00D97898"/>
    <w:rsid w:val="00DB09B1"/>
    <w:rsid w:val="00DC584F"/>
    <w:rsid w:val="00DC70B2"/>
    <w:rsid w:val="00DE4875"/>
    <w:rsid w:val="00E00586"/>
    <w:rsid w:val="00E00CB8"/>
    <w:rsid w:val="00E05183"/>
    <w:rsid w:val="00E06CFD"/>
    <w:rsid w:val="00E10599"/>
    <w:rsid w:val="00E108EF"/>
    <w:rsid w:val="00E24157"/>
    <w:rsid w:val="00E309AD"/>
    <w:rsid w:val="00E32AC0"/>
    <w:rsid w:val="00E50289"/>
    <w:rsid w:val="00E561FE"/>
    <w:rsid w:val="00E57F02"/>
    <w:rsid w:val="00E656F2"/>
    <w:rsid w:val="00E6748B"/>
    <w:rsid w:val="00E7082C"/>
    <w:rsid w:val="00E8659E"/>
    <w:rsid w:val="00E940A3"/>
    <w:rsid w:val="00EA3AE4"/>
    <w:rsid w:val="00EA5ACA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23BD0"/>
    <w:rsid w:val="00F3229E"/>
    <w:rsid w:val="00F36FE8"/>
    <w:rsid w:val="00F43520"/>
    <w:rsid w:val="00F43E32"/>
    <w:rsid w:val="00F45EE4"/>
    <w:rsid w:val="00F760ED"/>
    <w:rsid w:val="00F81F43"/>
    <w:rsid w:val="00F922B8"/>
    <w:rsid w:val="00F934B6"/>
    <w:rsid w:val="00F937F0"/>
    <w:rsid w:val="00FA2CD8"/>
    <w:rsid w:val="00FA497A"/>
    <w:rsid w:val="00FA52EA"/>
    <w:rsid w:val="00FB1D37"/>
    <w:rsid w:val="00FB4414"/>
    <w:rsid w:val="00FC40E3"/>
    <w:rsid w:val="00FC4A94"/>
    <w:rsid w:val="00FC71B2"/>
    <w:rsid w:val="00FD2829"/>
    <w:rsid w:val="00FD475C"/>
    <w:rsid w:val="00FD6943"/>
    <w:rsid w:val="00FE7DA7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A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User</cp:lastModifiedBy>
  <cp:revision>76</cp:revision>
  <cp:lastPrinted>2026-06-18T11:01:00Z</cp:lastPrinted>
  <dcterms:created xsi:type="dcterms:W3CDTF">2023-02-08T12:53:00Z</dcterms:created>
  <dcterms:modified xsi:type="dcterms:W3CDTF">2026-06-18T11:09:00Z</dcterms:modified>
</cp:coreProperties>
</file>