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F5" w:rsidRDefault="008319AB">
      <w:pPr>
        <w:pStyle w:val="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</w:p>
    <w:p w:rsidR="00BB30F5" w:rsidRDefault="00BB30F5">
      <w:pPr>
        <w:tabs>
          <w:tab w:val="left" w:pos="2552"/>
          <w:tab w:val="left" w:pos="2835"/>
        </w:tabs>
        <w:rPr>
          <w:rFonts w:ascii="Times New Roman" w:hAnsi="Times New Roman"/>
          <w:sz w:val="28"/>
        </w:rPr>
      </w:pPr>
    </w:p>
    <w:p w:rsidR="00BB30F5" w:rsidRDefault="008319AB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:rsidR="00BB30F5" w:rsidRDefault="008319AB">
      <w:pPr>
        <w:pStyle w:val="ac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__-</w:t>
      </w:r>
      <w:r>
        <w:rPr>
          <w:rFonts w:ascii="Times New Roman" w:hAnsi="Times New Roman"/>
          <w:b/>
          <w:sz w:val="28"/>
        </w:rPr>
        <w:t>го</w:t>
      </w:r>
      <w:proofErr w:type="spellEnd"/>
      <w:r>
        <w:rPr>
          <w:rFonts w:ascii="Times New Roman" w:hAnsi="Times New Roman"/>
          <w:b/>
          <w:sz w:val="28"/>
        </w:rPr>
        <w:t xml:space="preserve"> заседания городской Думы города Шахты</w:t>
      </w:r>
    </w:p>
    <w:p w:rsidR="00BB30F5" w:rsidRDefault="00BB30F5">
      <w:pPr>
        <w:jc w:val="center"/>
        <w:rPr>
          <w:rFonts w:ascii="Times New Roman" w:hAnsi="Times New Roman"/>
          <w:b/>
          <w:sz w:val="28"/>
        </w:rPr>
      </w:pPr>
    </w:p>
    <w:p w:rsidR="00BB30F5" w:rsidRDefault="008319AB">
      <w:pPr>
        <w:pStyle w:val="2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2025 года</w:t>
      </w:r>
    </w:p>
    <w:p w:rsidR="00BB30F5" w:rsidRDefault="00BB30F5">
      <w:pPr>
        <w:rPr>
          <w:rFonts w:ascii="Times New Roman" w:hAnsi="Times New Roman"/>
          <w:b/>
          <w:i/>
          <w:sz w:val="28"/>
        </w:rPr>
      </w:pPr>
    </w:p>
    <w:p w:rsidR="00BB30F5" w:rsidRDefault="008319AB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Положение о присвоении звания </w:t>
      </w:r>
    </w:p>
    <w:p w:rsidR="00BB30F5" w:rsidRDefault="008319AB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«Почетный гражданин города Шахты»</w:t>
      </w:r>
    </w:p>
    <w:p w:rsidR="00BB30F5" w:rsidRDefault="00BB30F5">
      <w:pPr>
        <w:rPr>
          <w:rFonts w:ascii="Times New Roman" w:hAnsi="Times New Roman"/>
          <w:sz w:val="28"/>
        </w:rPr>
      </w:pPr>
    </w:p>
    <w:p w:rsidR="00BB30F5" w:rsidRDefault="008319A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06.10.2023 №131-ФЗ</w:t>
      </w:r>
      <w:r>
        <w:rPr>
          <w:rStyle w:val="1"/>
          <w:rFonts w:ascii="Times New Roman" w:hAnsi="Times New Roman"/>
          <w:sz w:val="28"/>
        </w:rPr>
        <w:t xml:space="preserve"> «</w:t>
      </w:r>
      <w:r>
        <w:rPr>
          <w:rStyle w:val="1"/>
          <w:rFonts w:ascii="Times New Roman" w:hAnsi="Times New Roman"/>
          <w:sz w:val="28"/>
        </w:rPr>
        <w:t>Об общих принципах организации местного самоуправления в Российской Федерации», частью 1 статьи 5 Устава муниципального образования городского округа «Город Шахты» Ростовской области, городская Дума города Шахты</w:t>
      </w:r>
    </w:p>
    <w:p w:rsidR="00BB30F5" w:rsidRDefault="00BB30F5">
      <w:pPr>
        <w:ind w:firstLine="708"/>
        <w:jc w:val="both"/>
        <w:rPr>
          <w:rFonts w:ascii="Times New Roman" w:hAnsi="Times New Roman"/>
          <w:sz w:val="28"/>
        </w:rPr>
      </w:pPr>
    </w:p>
    <w:p w:rsidR="00BB30F5" w:rsidRDefault="008319A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BB30F5" w:rsidRDefault="00BB30F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BB30F5" w:rsidRDefault="008319AB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Положение о присвоении</w:t>
      </w:r>
      <w:r>
        <w:rPr>
          <w:rFonts w:ascii="Times New Roman" w:hAnsi="Times New Roman"/>
          <w:sz w:val="28"/>
        </w:rPr>
        <w:t xml:space="preserve"> звания «Почетный гражданин города Шахты», утвержденное решением городской Думы города Шахты от 23.04.2009         № 569,следующее изменение:</w:t>
      </w:r>
    </w:p>
    <w:p w:rsidR="00BB30F5" w:rsidRDefault="008319AB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второй части 5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Style w:val="a4"/>
          <w:rFonts w:ascii="Times New Roman" w:hAnsi="Times New Roman"/>
          <w:sz w:val="28"/>
        </w:rPr>
        <w:t>статьи 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BB30F5" w:rsidRDefault="008319AB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«Выплата производится на счет лица, удостоенного </w:t>
      </w:r>
      <w:r>
        <w:rPr>
          <w:rFonts w:ascii="Times New Roman" w:hAnsi="Times New Roman"/>
          <w:sz w:val="28"/>
        </w:rPr>
        <w:t>звания «Почетный гражданин города Шахты», открытый в кредитной организации, или на счет организации федеральной почтовой связи для доставки по месту проживания лица, удостоенного звания «Почетный гражданин города Шахты», после санкционирования операций в п</w:t>
      </w:r>
      <w:r>
        <w:rPr>
          <w:rFonts w:ascii="Times New Roman" w:hAnsi="Times New Roman"/>
          <w:sz w:val="28"/>
        </w:rPr>
        <w:t>орядке, установленном в соответствии со статьей 219 Бюджетного кодекса Российской Федерации, и доведения предельных объемов финансирования главному распорядителю бюджетных средств Департаменту труда</w:t>
      </w:r>
      <w:proofErr w:type="gramEnd"/>
      <w:r>
        <w:rPr>
          <w:rFonts w:ascii="Times New Roman" w:hAnsi="Times New Roman"/>
          <w:sz w:val="28"/>
        </w:rPr>
        <w:t xml:space="preserve"> и социального развития Администрации города Шахты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BB30F5" w:rsidRDefault="008319A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</w:t>
      </w:r>
      <w:r>
        <w:rPr>
          <w:rFonts w:ascii="Times New Roman" w:hAnsi="Times New Roman"/>
          <w:sz w:val="28"/>
        </w:rPr>
        <w:t>астоящее решение вступает в силу со дня его официального опубликования.</w:t>
      </w:r>
    </w:p>
    <w:p w:rsidR="00BB30F5" w:rsidRDefault="008319A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города Шахты по местному самоуправлению и</w:t>
      </w:r>
      <w:r>
        <w:rPr>
          <w:rFonts w:ascii="Times New Roman" w:hAnsi="Times New Roman"/>
          <w:sz w:val="28"/>
        </w:rPr>
        <w:t xml:space="preserve"> молодежной политике (О.Н. Данилов).</w:t>
      </w:r>
    </w:p>
    <w:p w:rsidR="00BB30F5" w:rsidRDefault="00BB30F5">
      <w:pPr>
        <w:rPr>
          <w:rFonts w:ascii="Times New Roman" w:hAnsi="Times New Roman"/>
          <w:b/>
          <w:sz w:val="28"/>
        </w:rPr>
      </w:pPr>
    </w:p>
    <w:p w:rsidR="00BB30F5" w:rsidRDefault="008319A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Шахты                                                                            Л.В. Овчиева</w:t>
      </w:r>
    </w:p>
    <w:p w:rsidR="00BB30F5" w:rsidRDefault="00BB30F5">
      <w:pPr>
        <w:rPr>
          <w:rFonts w:ascii="Times New Roman" w:hAnsi="Times New Roman"/>
          <w:b/>
          <w:sz w:val="28"/>
        </w:rPr>
      </w:pPr>
    </w:p>
    <w:p w:rsidR="008319AB" w:rsidRPr="008319AB" w:rsidRDefault="008319AB">
      <w:pPr>
        <w:rPr>
          <w:rFonts w:ascii="Times New Roman" w:hAnsi="Times New Roman"/>
          <w:b/>
          <w:sz w:val="28"/>
        </w:rPr>
      </w:pPr>
      <w:r w:rsidRPr="008319AB">
        <w:rPr>
          <w:rFonts w:ascii="Times New Roman" w:hAnsi="Times New Roman"/>
          <w:b/>
          <w:sz w:val="28"/>
        </w:rPr>
        <w:t xml:space="preserve">Председатель </w:t>
      </w:r>
    </w:p>
    <w:p w:rsidR="00BB30F5" w:rsidRPr="008319AB" w:rsidRDefault="008319AB">
      <w:pPr>
        <w:rPr>
          <w:rFonts w:ascii="Times New Roman" w:hAnsi="Times New Roman"/>
          <w:b/>
          <w:sz w:val="28"/>
        </w:rPr>
      </w:pPr>
      <w:r w:rsidRPr="008319AB">
        <w:rPr>
          <w:rFonts w:ascii="Times New Roman" w:hAnsi="Times New Roman"/>
          <w:b/>
          <w:sz w:val="28"/>
        </w:rPr>
        <w:t xml:space="preserve">городской Думы города Шахты                             </w:t>
      </w:r>
      <w:r>
        <w:rPr>
          <w:rFonts w:ascii="Times New Roman" w:hAnsi="Times New Roman"/>
          <w:b/>
          <w:sz w:val="28"/>
        </w:rPr>
        <w:t xml:space="preserve">                            </w:t>
      </w:r>
      <w:r w:rsidRPr="008319AB">
        <w:rPr>
          <w:rFonts w:ascii="Times New Roman" w:hAnsi="Times New Roman"/>
          <w:b/>
          <w:sz w:val="28"/>
        </w:rPr>
        <w:t>К.К. Корнеев</w:t>
      </w:r>
    </w:p>
    <w:p w:rsidR="008319AB" w:rsidRDefault="008319AB">
      <w:pPr>
        <w:rPr>
          <w:rFonts w:ascii="Times New Roman" w:hAnsi="Times New Roman"/>
          <w:sz w:val="28"/>
        </w:rPr>
      </w:pPr>
    </w:p>
    <w:p w:rsidR="008319AB" w:rsidRDefault="008319AB">
      <w:pPr>
        <w:rPr>
          <w:rFonts w:ascii="Times New Roman" w:hAnsi="Times New Roman"/>
          <w:sz w:val="28"/>
        </w:rPr>
      </w:pPr>
    </w:p>
    <w:p w:rsidR="008319AB" w:rsidRDefault="008319AB">
      <w:pPr>
        <w:rPr>
          <w:rFonts w:ascii="Times New Roman" w:hAnsi="Times New Roman"/>
          <w:sz w:val="28"/>
        </w:rPr>
      </w:pPr>
    </w:p>
    <w:p w:rsidR="008319AB" w:rsidRDefault="008319AB">
      <w:pPr>
        <w:rPr>
          <w:rFonts w:ascii="Times New Roman" w:hAnsi="Times New Roman"/>
          <w:sz w:val="28"/>
        </w:rPr>
      </w:pPr>
    </w:p>
    <w:p w:rsidR="00BB30F5" w:rsidRDefault="008319A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 ДТСР города Шахты</w:t>
      </w:r>
    </w:p>
    <w:p w:rsidR="00BB30F5" w:rsidRDefault="008319A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А.А. Месропян</w:t>
      </w:r>
    </w:p>
    <w:sectPr w:rsidR="00BB30F5" w:rsidSect="00BB30F5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0F5"/>
    <w:rsid w:val="008319AB"/>
    <w:rsid w:val="00BB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0F5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BB30F5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BB30F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B30F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30F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B30F5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BB30F5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0F5"/>
    <w:rPr>
      <w:rFonts w:ascii="Arial" w:hAnsi="Arial"/>
    </w:rPr>
  </w:style>
  <w:style w:type="paragraph" w:styleId="21">
    <w:name w:val="toc 2"/>
    <w:next w:val="a"/>
    <w:link w:val="22"/>
    <w:uiPriority w:val="39"/>
    <w:rsid w:val="00BB30F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B30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B30F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30F5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BB30F5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BB30F5"/>
    <w:rPr>
      <w:rFonts w:ascii="Tahoma" w:hAnsi="Tahoma"/>
    </w:rPr>
  </w:style>
  <w:style w:type="paragraph" w:styleId="61">
    <w:name w:val="toc 6"/>
    <w:next w:val="a"/>
    <w:link w:val="62"/>
    <w:uiPriority w:val="39"/>
    <w:rsid w:val="00BB30F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B30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30F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30F5"/>
    <w:rPr>
      <w:rFonts w:ascii="XO Thames" w:hAnsi="XO Thames"/>
      <w:sz w:val="28"/>
    </w:rPr>
  </w:style>
  <w:style w:type="paragraph" w:customStyle="1" w:styleId="Endnote">
    <w:name w:val="Endnote"/>
    <w:link w:val="Endnote0"/>
    <w:rsid w:val="00BB30F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B30F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B30F5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BB30F5"/>
    <w:rPr>
      <w:sz w:val="28"/>
    </w:rPr>
  </w:style>
  <w:style w:type="character" w:customStyle="1" w:styleId="ConsPlusNormal0">
    <w:name w:val="ConsPlusNormal"/>
    <w:link w:val="ConsPlusNormal"/>
    <w:rsid w:val="00BB30F5"/>
    <w:rPr>
      <w:sz w:val="28"/>
    </w:rPr>
  </w:style>
  <w:style w:type="paragraph" w:customStyle="1" w:styleId="14">
    <w:name w:val="Название объекта1"/>
    <w:basedOn w:val="a"/>
    <w:next w:val="a"/>
    <w:link w:val="15"/>
    <w:rsid w:val="00BB30F5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5">
    <w:name w:val="Название объекта1"/>
    <w:basedOn w:val="1"/>
    <w:link w:val="14"/>
    <w:rsid w:val="00BB30F5"/>
    <w:rPr>
      <w:b/>
      <w:spacing w:val="20"/>
      <w:sz w:val="32"/>
    </w:rPr>
  </w:style>
  <w:style w:type="paragraph" w:customStyle="1" w:styleId="16">
    <w:name w:val="Основной шрифт абзаца1"/>
    <w:link w:val="17"/>
    <w:rsid w:val="00BB30F5"/>
  </w:style>
  <w:style w:type="character" w:customStyle="1" w:styleId="17">
    <w:name w:val="Основной шрифт абзаца1"/>
    <w:link w:val="16"/>
    <w:rsid w:val="00BB30F5"/>
  </w:style>
  <w:style w:type="paragraph" w:styleId="31">
    <w:name w:val="toc 3"/>
    <w:next w:val="a"/>
    <w:link w:val="32"/>
    <w:uiPriority w:val="39"/>
    <w:rsid w:val="00BB30F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B30F5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BB30F5"/>
    <w:rPr>
      <w:color w:val="0000FF"/>
      <w:u w:val="single"/>
    </w:rPr>
  </w:style>
  <w:style w:type="character" w:customStyle="1" w:styleId="19">
    <w:name w:val="Гиперссылка1"/>
    <w:link w:val="18"/>
    <w:rsid w:val="00BB30F5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BB30F5"/>
    <w:rPr>
      <w:b/>
      <w:sz w:val="30"/>
    </w:rPr>
  </w:style>
  <w:style w:type="character" w:customStyle="1" w:styleId="211">
    <w:name w:val="Основной текст 21"/>
    <w:basedOn w:val="1"/>
    <w:link w:val="210"/>
    <w:rsid w:val="00BB30F5"/>
    <w:rPr>
      <w:b/>
      <w:sz w:val="30"/>
    </w:rPr>
  </w:style>
  <w:style w:type="character" w:customStyle="1" w:styleId="50">
    <w:name w:val="Заголовок 5 Знак"/>
    <w:basedOn w:val="1"/>
    <w:link w:val="5"/>
    <w:rsid w:val="00BB30F5"/>
    <w:rPr>
      <w:b/>
      <w:caps/>
      <w:sz w:val="36"/>
    </w:rPr>
  </w:style>
  <w:style w:type="paragraph" w:styleId="a3">
    <w:name w:val="List Paragraph"/>
    <w:basedOn w:val="a"/>
    <w:link w:val="a4"/>
    <w:rsid w:val="00BB30F5"/>
    <w:pPr>
      <w:ind w:left="720"/>
    </w:pPr>
  </w:style>
  <w:style w:type="character" w:customStyle="1" w:styleId="a4">
    <w:name w:val="Абзац списка Знак"/>
    <w:basedOn w:val="1"/>
    <w:link w:val="a3"/>
    <w:rsid w:val="00BB30F5"/>
  </w:style>
  <w:style w:type="character" w:customStyle="1" w:styleId="11">
    <w:name w:val="Заголовок 1 Знак"/>
    <w:basedOn w:val="1"/>
    <w:link w:val="10"/>
    <w:rsid w:val="00BB30F5"/>
    <w:rPr>
      <w:rFonts w:ascii="Cambria" w:hAnsi="Cambria"/>
      <w:b/>
      <w:color w:val="365F91"/>
      <w:sz w:val="28"/>
    </w:rPr>
  </w:style>
  <w:style w:type="paragraph" w:customStyle="1" w:styleId="23">
    <w:name w:val="Основной шрифт абзаца2"/>
    <w:link w:val="24"/>
    <w:rsid w:val="00BB30F5"/>
  </w:style>
  <w:style w:type="paragraph" w:customStyle="1" w:styleId="24">
    <w:name w:val="Гиперссылка2"/>
    <w:link w:val="a5"/>
    <w:rsid w:val="00BB30F5"/>
    <w:rPr>
      <w:color w:val="0000FF"/>
      <w:u w:val="single"/>
    </w:rPr>
  </w:style>
  <w:style w:type="character" w:styleId="a5">
    <w:name w:val="Hyperlink"/>
    <w:link w:val="24"/>
    <w:rsid w:val="00BB30F5"/>
    <w:rPr>
      <w:color w:val="0000FF"/>
      <w:u w:val="single"/>
    </w:rPr>
  </w:style>
  <w:style w:type="paragraph" w:customStyle="1" w:styleId="Footnote">
    <w:name w:val="Footnote"/>
    <w:link w:val="Footnote0"/>
    <w:rsid w:val="00BB30F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B30F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B30F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B30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B30F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B30F5"/>
    <w:rPr>
      <w:rFonts w:ascii="XO Thames" w:hAnsi="XO Thames"/>
    </w:rPr>
  </w:style>
  <w:style w:type="paragraph" w:styleId="9">
    <w:name w:val="toc 9"/>
    <w:next w:val="a"/>
    <w:link w:val="90"/>
    <w:uiPriority w:val="39"/>
    <w:rsid w:val="00BB30F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30F5"/>
    <w:rPr>
      <w:rFonts w:ascii="XO Thames" w:hAnsi="XO Thames"/>
      <w:sz w:val="28"/>
    </w:rPr>
  </w:style>
  <w:style w:type="paragraph" w:styleId="a6">
    <w:name w:val="Balloon Text"/>
    <w:basedOn w:val="a"/>
    <w:link w:val="a7"/>
    <w:rsid w:val="00BB30F5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0F5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BB30F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30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B30F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B30F5"/>
    <w:rPr>
      <w:rFonts w:ascii="XO Thames" w:hAnsi="XO Thames"/>
      <w:sz w:val="28"/>
    </w:rPr>
  </w:style>
  <w:style w:type="paragraph" w:customStyle="1" w:styleId="1c">
    <w:name w:val="Обычный1"/>
    <w:link w:val="1d"/>
    <w:rsid w:val="00BB30F5"/>
    <w:rPr>
      <w:rFonts w:ascii="Arial" w:hAnsi="Arial"/>
    </w:rPr>
  </w:style>
  <w:style w:type="character" w:customStyle="1" w:styleId="1d">
    <w:name w:val="Обычный1"/>
    <w:link w:val="1c"/>
    <w:rsid w:val="00BB30F5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BB30F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B30F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B30F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B30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B30F5"/>
    <w:rPr>
      <w:rFonts w:ascii="XO Thames" w:hAnsi="XO Thames"/>
      <w:b/>
      <w:sz w:val="24"/>
    </w:rPr>
  </w:style>
  <w:style w:type="paragraph" w:styleId="ac">
    <w:name w:val="Body Text"/>
    <w:basedOn w:val="a"/>
    <w:link w:val="ad"/>
    <w:rsid w:val="00BB30F5"/>
    <w:pPr>
      <w:spacing w:after="120"/>
    </w:pPr>
  </w:style>
  <w:style w:type="character" w:customStyle="1" w:styleId="ad">
    <w:name w:val="Основной текст Знак"/>
    <w:basedOn w:val="1"/>
    <w:link w:val="ac"/>
    <w:rsid w:val="00BB30F5"/>
  </w:style>
  <w:style w:type="character" w:customStyle="1" w:styleId="20">
    <w:name w:val="Заголовок 2 Знак"/>
    <w:link w:val="2"/>
    <w:rsid w:val="00BB30F5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BB30F5"/>
    <w:rPr>
      <w:b/>
      <w:sz w:val="40"/>
    </w:rPr>
  </w:style>
  <w:style w:type="table" w:styleId="ae">
    <w:name w:val="Table Grid"/>
    <w:basedOn w:val="a1"/>
    <w:rsid w:val="00BB30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2025-03-28T11:08:00Z</dcterms:created>
  <dcterms:modified xsi:type="dcterms:W3CDTF">2025-03-28T11:09:00Z</dcterms:modified>
</cp:coreProperties>
</file>