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7B9A8" w14:textId="77777777" w:rsidR="008B36AE" w:rsidRDefault="004B4936">
      <w:pPr>
        <w:pStyle w:val="1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    ПРОЕКТ</w:t>
      </w:r>
    </w:p>
    <w:p w14:paraId="074A459D" w14:textId="77777777" w:rsidR="008B36AE" w:rsidRDefault="008B36AE">
      <w:pPr>
        <w:tabs>
          <w:tab w:val="left" w:pos="2552"/>
          <w:tab w:val="left" w:pos="2835"/>
        </w:tabs>
        <w:rPr>
          <w:rFonts w:ascii="Times New Roman" w:hAnsi="Times New Roman"/>
          <w:sz w:val="28"/>
        </w:rPr>
      </w:pPr>
    </w:p>
    <w:p w14:paraId="475D5ADF" w14:textId="77777777" w:rsidR="008B36AE" w:rsidRDefault="004B4936">
      <w:pPr>
        <w:pStyle w:val="6"/>
        <w:tabs>
          <w:tab w:val="left" w:pos="2552"/>
          <w:tab w:val="left" w:pos="2694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№ ___</w:t>
      </w:r>
    </w:p>
    <w:p w14:paraId="6373F7BF" w14:textId="77777777" w:rsidR="008B36AE" w:rsidRDefault="004B4936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__-</w:t>
      </w:r>
      <w:r>
        <w:rPr>
          <w:rFonts w:ascii="Times New Roman" w:hAnsi="Times New Roman"/>
          <w:b/>
          <w:sz w:val="28"/>
        </w:rPr>
        <w:t>го заседания городской Думы города Шахты</w:t>
      </w:r>
    </w:p>
    <w:p w14:paraId="72F45950" w14:textId="77777777" w:rsidR="008B36AE" w:rsidRDefault="008B36AE">
      <w:pPr>
        <w:jc w:val="center"/>
        <w:rPr>
          <w:rFonts w:ascii="Times New Roman" w:hAnsi="Times New Roman"/>
          <w:b/>
          <w:sz w:val="28"/>
        </w:rPr>
      </w:pPr>
    </w:p>
    <w:p w14:paraId="231346BA" w14:textId="77777777" w:rsidR="008B36AE" w:rsidRDefault="004B4936">
      <w:pPr>
        <w:pStyle w:val="2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 __________  2024 года</w:t>
      </w:r>
    </w:p>
    <w:p w14:paraId="358D205E" w14:textId="77777777" w:rsidR="008B36AE" w:rsidRDefault="008B36AE">
      <w:pPr>
        <w:rPr>
          <w:rFonts w:ascii="Times New Roman" w:hAnsi="Times New Roman"/>
          <w:b/>
          <w:i/>
          <w:sz w:val="28"/>
        </w:rPr>
      </w:pPr>
    </w:p>
    <w:p w14:paraId="1C4EA3C3" w14:textId="77777777" w:rsidR="000C23C6" w:rsidRDefault="004B493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</w:t>
      </w:r>
    </w:p>
    <w:p w14:paraId="021F84FA" w14:textId="0B9CE01E" w:rsidR="008B36AE" w:rsidRDefault="004B4936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«Положение о Департаменте труда и социального развития Администрации города Шахты» </w:t>
      </w:r>
    </w:p>
    <w:p w14:paraId="0E3D2199" w14:textId="77777777" w:rsidR="008B36AE" w:rsidRDefault="008B36AE">
      <w:pPr>
        <w:rPr>
          <w:rFonts w:ascii="Times New Roman" w:hAnsi="Times New Roman"/>
          <w:sz w:val="28"/>
        </w:rPr>
      </w:pPr>
    </w:p>
    <w:p w14:paraId="5A3E9598" w14:textId="28BEAB55" w:rsidR="008B36AE" w:rsidRDefault="004B4936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Во исполнение Указа Президента Российской Федерации от 13.01.2023 №12 «О некоторых вопросах, связанных с предоставлением мер социальной поддержки семьям, имеющим детей»,</w:t>
      </w:r>
      <w:r w:rsidR="00A65A3A">
        <w:rPr>
          <w:rStyle w:val="1"/>
          <w:rFonts w:ascii="Times New Roman" w:hAnsi="Times New Roman"/>
          <w:sz w:val="28"/>
        </w:rPr>
        <w:t xml:space="preserve"> </w:t>
      </w:r>
      <w:r w:rsidR="000C23C6">
        <w:rPr>
          <w:rStyle w:val="1"/>
          <w:rFonts w:ascii="Times New Roman" w:hAnsi="Times New Roman"/>
          <w:sz w:val="28"/>
        </w:rPr>
        <w:t>п</w:t>
      </w:r>
      <w:r>
        <w:rPr>
          <w:rStyle w:val="1"/>
          <w:rFonts w:ascii="Times New Roman" w:hAnsi="Times New Roman"/>
          <w:sz w:val="28"/>
        </w:rPr>
        <w:t>остановления Правительства Российской Федерации от 29.12.2023 №2386 «О государственной информационной системе «Единая централизованная цифровая платформа в социальной сфере»,</w:t>
      </w:r>
      <w:r w:rsidR="00DE537A">
        <w:rPr>
          <w:rStyle w:val="1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Областного закона от 28.11.2023 №45-ЗС «О социальной поддержке членов семей лиц, принимающих участие в специальной военной операции», Областного закона от 06.03.2024 №91-ЗС</w:t>
      </w:r>
      <w:r w:rsidR="00A65A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 государственной социальной помощи в Ростовской </w:t>
      </w:r>
      <w:r w:rsidR="00A65A3A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бласти»</w:t>
      </w:r>
      <w:r w:rsidR="00A65A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городская Дума города Шахты</w:t>
      </w:r>
    </w:p>
    <w:p w14:paraId="2DFDBCBD" w14:textId="77777777" w:rsidR="008B36AE" w:rsidRDefault="008B36AE">
      <w:pPr>
        <w:ind w:firstLine="708"/>
        <w:jc w:val="both"/>
        <w:rPr>
          <w:rFonts w:ascii="Times New Roman" w:hAnsi="Times New Roman"/>
          <w:sz w:val="28"/>
        </w:rPr>
      </w:pPr>
    </w:p>
    <w:p w14:paraId="7A3E744D" w14:textId="77777777" w:rsidR="008B36AE" w:rsidRDefault="004B4936" w:rsidP="000C23C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РЕШИЛА:</w:t>
      </w:r>
    </w:p>
    <w:p w14:paraId="49009F6A" w14:textId="77777777" w:rsidR="008B36AE" w:rsidRDefault="008B36AE" w:rsidP="000C23C6">
      <w:pPr>
        <w:pStyle w:val="a8"/>
        <w:tabs>
          <w:tab w:val="left" w:pos="426"/>
        </w:tabs>
        <w:ind w:left="0"/>
        <w:jc w:val="center"/>
        <w:rPr>
          <w:rFonts w:ascii="Times New Roman" w:hAnsi="Times New Roman"/>
          <w:b/>
          <w:sz w:val="28"/>
        </w:rPr>
      </w:pPr>
      <w:bookmarkStart w:id="0" w:name="sub_20"/>
      <w:bookmarkEnd w:id="0"/>
    </w:p>
    <w:p w14:paraId="37F07FA6" w14:textId="77777777"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в «Положение о Департаменте труда и социального развития Администрации города Шахты», утвержденное решением городской Думы города Шахты от 22.12.2011 №204,следующие изменения:</w:t>
      </w:r>
    </w:p>
    <w:p w14:paraId="205DCA7D" w14:textId="48B61B96"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 w:rsidR="00F24F0A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 статье 3:</w:t>
      </w:r>
    </w:p>
    <w:p w14:paraId="492DE651" w14:textId="6470B89E"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 w:rsidR="00F24F0A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часть 7 изложить в следующей редакции:</w:t>
      </w:r>
    </w:p>
    <w:p w14:paraId="00E98127" w14:textId="4127A88A"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«7.</w:t>
      </w:r>
      <w:r w:rsidR="00F24F0A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Предоставляет государственную социальную помощь в виде социального пособия.»;</w:t>
      </w:r>
    </w:p>
    <w:p w14:paraId="190C72D6" w14:textId="17573C77"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 w:rsidR="00CA7933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часть 36 признать утратившей силу;</w:t>
      </w:r>
    </w:p>
    <w:p w14:paraId="0D9E4208" w14:textId="007DC449"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</w:t>
      </w:r>
      <w:r w:rsidR="00CA7933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часть 42 изложить в следующей редакции:</w:t>
      </w:r>
    </w:p>
    <w:p w14:paraId="0B57D40F" w14:textId="77777777"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«42</w:t>
      </w:r>
      <w:r>
        <w:rPr>
          <w:rStyle w:val="a9"/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Предоставляет государственную социальную помощь в виде адресной социальной выплаты.»;</w:t>
      </w:r>
    </w:p>
    <w:p w14:paraId="436F068C" w14:textId="6E65582F"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</w:t>
      </w:r>
      <w:r w:rsidR="00CA7933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часть 43 изложить в следующей редакции:</w:t>
      </w:r>
    </w:p>
    <w:p w14:paraId="155B08CF" w14:textId="12D6492E"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«43.</w:t>
      </w:r>
      <w:r w:rsidR="00CA7933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Предоставляет</w:t>
      </w:r>
      <w:r w:rsidR="00A65A3A">
        <w:rPr>
          <w:rFonts w:ascii="Times New Roman" w:hAnsi="Times New Roman"/>
          <w:sz w:val="28"/>
        </w:rPr>
        <w:t xml:space="preserve"> </w:t>
      </w:r>
      <w:r>
        <w:rPr>
          <w:rStyle w:val="a9"/>
          <w:rFonts w:ascii="Times New Roman" w:hAnsi="Times New Roman"/>
          <w:sz w:val="28"/>
        </w:rPr>
        <w:t>государственную социальную помощь на основании социального контракта.»;</w:t>
      </w:r>
    </w:p>
    <w:p w14:paraId="606DA432" w14:textId="0413BFBF"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</w:t>
      </w:r>
      <w:r w:rsidR="00DD26CE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часть 44 изложить в следующей редакции:</w:t>
      </w:r>
    </w:p>
    <w:p w14:paraId="6940F870" w14:textId="6578DE97"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«44.</w:t>
      </w:r>
      <w:r w:rsidR="00DD26CE">
        <w:rPr>
          <w:rFonts w:ascii="Times New Roman" w:hAnsi="Times New Roman"/>
          <w:sz w:val="28"/>
        </w:rPr>
        <w:t> </w:t>
      </w:r>
      <w:r>
        <w:rPr>
          <w:rStyle w:val="a9"/>
          <w:rFonts w:ascii="Times New Roman" w:hAnsi="Times New Roman"/>
          <w:sz w:val="28"/>
        </w:rPr>
        <w:t>Предоставляет компенсацию расходов на оплату жилого помещения и коммунальных услуг, в том числе взноса на капитальный ремонт общего имущества в многоквартирном доме,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области.»</w:t>
      </w:r>
      <w:r>
        <w:rPr>
          <w:rFonts w:ascii="Times New Roman" w:hAnsi="Times New Roman"/>
          <w:sz w:val="28"/>
        </w:rPr>
        <w:t>;</w:t>
      </w:r>
    </w:p>
    <w:p w14:paraId="7C87DE90" w14:textId="354B2986"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</w:t>
      </w:r>
      <w:r w:rsidR="00DD26CE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 части 57 слова «Единую государственную информационную систему социального обеспечения» заменить словами «государственную информационную систему «Единая централизованная цифровая платформа в социальной сфере»;</w:t>
      </w:r>
    </w:p>
    <w:p w14:paraId="03724083" w14:textId="2ED8B83C" w:rsidR="008B36AE" w:rsidRDefault="004B493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</w:t>
      </w:r>
      <w:r w:rsidR="005A1B0F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в части 58 слова «Единой государственной информационной системе </w:t>
      </w:r>
      <w:r>
        <w:rPr>
          <w:rFonts w:ascii="Times New Roman" w:hAnsi="Times New Roman"/>
          <w:sz w:val="28"/>
        </w:rPr>
        <w:lastRenderedPageBreak/>
        <w:t>социального обеспечения» заменить словами «государственной информационной системе «Единая централизованная цифровая платформа в социальной сфере»;</w:t>
      </w:r>
    </w:p>
    <w:p w14:paraId="5121A15A" w14:textId="77777777" w:rsidR="008B36AE" w:rsidRDefault="004B4936">
      <w:pPr>
        <w:ind w:firstLine="709"/>
        <w:jc w:val="both"/>
        <w:rPr>
          <w:rFonts w:ascii="Times New Roman" w:hAnsi="Times New Roman"/>
          <w:sz w:val="28"/>
        </w:rPr>
      </w:pPr>
      <w:r>
        <w:rPr>
          <w:rStyle w:val="a9"/>
          <w:rFonts w:ascii="Times New Roman" w:hAnsi="Times New Roman"/>
          <w:sz w:val="28"/>
        </w:rPr>
        <w:t>2. Рекомендовать</w:t>
      </w:r>
      <w:r>
        <w:rPr>
          <w:rFonts w:ascii="Times New Roman" w:hAnsi="Times New Roman"/>
          <w:sz w:val="28"/>
        </w:rPr>
        <w:t xml:space="preserve"> главе Администрации города Шахты А.Г. Горцевскому поручить Департаменту труда и социального развития Администрации города Шахты (А.А. Месропян) представить на государственную регистрацию в установленном законом порядке изменения в учредительные документы Департамента труда и социального развития Администрации города Шахты.</w:t>
      </w:r>
    </w:p>
    <w:p w14:paraId="1237E9A4" w14:textId="77777777" w:rsidR="008B36AE" w:rsidRDefault="004B493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Настоящее решение вступает в силу со дн</w:t>
      </w:r>
      <w:r w:rsidR="00DE22F3">
        <w:rPr>
          <w:rFonts w:ascii="Times New Roman" w:hAnsi="Times New Roman"/>
          <w:sz w:val="28"/>
        </w:rPr>
        <w:t>я его официального обнародования</w:t>
      </w:r>
      <w:r>
        <w:rPr>
          <w:rFonts w:ascii="Times New Roman" w:hAnsi="Times New Roman"/>
          <w:sz w:val="28"/>
        </w:rPr>
        <w:t xml:space="preserve"> и распространяется на правоотношения, возникшие с 1 января 2024 года, за исключением подпунктов «а», «в» и «г» пункта 1 части 1 настоящего решения, действие которых распространяется на правоотношения, возникшие с 7 марта 2024 года.</w:t>
      </w:r>
    </w:p>
    <w:p w14:paraId="060AFA4B" w14:textId="05B3894C" w:rsidR="008B36AE" w:rsidRDefault="004B493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Контроль за исполнением настоящего решения возложить на заместителя главы Администрации города Шахты О.В.</w:t>
      </w:r>
      <w:r w:rsidR="00284C22"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sz w:val="28"/>
        </w:rPr>
        <w:t>Тхак</w:t>
      </w:r>
      <w:proofErr w:type="spellEnd"/>
      <w:r>
        <w:rPr>
          <w:rFonts w:ascii="Times New Roman" w:hAnsi="Times New Roman"/>
          <w:sz w:val="28"/>
        </w:rPr>
        <w:t xml:space="preserve"> и комитет городской Думы </w:t>
      </w:r>
      <w:r w:rsidR="00284C22">
        <w:rPr>
          <w:rFonts w:ascii="Times New Roman" w:hAnsi="Times New Roman"/>
          <w:sz w:val="28"/>
        </w:rPr>
        <w:t xml:space="preserve">города Шахты </w:t>
      </w:r>
      <w:r>
        <w:rPr>
          <w:rFonts w:ascii="Times New Roman" w:hAnsi="Times New Roman"/>
          <w:sz w:val="28"/>
        </w:rPr>
        <w:t>по местному самоуправлению и молодежной политике</w:t>
      </w:r>
      <w:r w:rsidR="00284C2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(О.Н.</w:t>
      </w:r>
      <w:r w:rsidR="00284C22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Данилов).</w:t>
      </w:r>
    </w:p>
    <w:p w14:paraId="6E30CE2F" w14:textId="77777777" w:rsidR="008B36AE" w:rsidRDefault="008B36AE">
      <w:pPr>
        <w:rPr>
          <w:rFonts w:ascii="Times New Roman" w:hAnsi="Times New Roman"/>
          <w:b/>
          <w:sz w:val="28"/>
        </w:rPr>
      </w:pPr>
    </w:p>
    <w:p w14:paraId="6162D117" w14:textId="77777777" w:rsidR="008B36AE" w:rsidRDefault="004B493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Председатель городской Думы – </w:t>
      </w:r>
    </w:p>
    <w:p w14:paraId="26FC4E7A" w14:textId="77777777" w:rsidR="008B36AE" w:rsidRDefault="004B493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глава города  Шахты                                                                            К.К. Корнеев</w:t>
      </w:r>
    </w:p>
    <w:p w14:paraId="385B601C" w14:textId="77777777" w:rsidR="008B36AE" w:rsidRDefault="008B36AE">
      <w:pPr>
        <w:rPr>
          <w:rFonts w:ascii="Times New Roman" w:hAnsi="Times New Roman"/>
          <w:sz w:val="28"/>
        </w:rPr>
      </w:pPr>
    </w:p>
    <w:p w14:paraId="2482D815" w14:textId="77777777" w:rsidR="008B36AE" w:rsidRDefault="004B49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вносит: ДТСР города Шахты</w:t>
      </w:r>
    </w:p>
    <w:p w14:paraId="4AA86329" w14:textId="77777777" w:rsidR="008B36AE" w:rsidRDefault="004B493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ДТСР города Шахты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А.А. Месропян</w:t>
      </w:r>
    </w:p>
    <w:sectPr w:rsidR="008B36AE" w:rsidSect="008B36AE">
      <w:pgSz w:w="11905" w:h="16837"/>
      <w:pgMar w:top="284" w:right="851" w:bottom="567" w:left="1304" w:header="907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6AE"/>
    <w:rsid w:val="000C23C6"/>
    <w:rsid w:val="00255131"/>
    <w:rsid w:val="00284C22"/>
    <w:rsid w:val="0032630B"/>
    <w:rsid w:val="004B4936"/>
    <w:rsid w:val="005A1B0F"/>
    <w:rsid w:val="006D3947"/>
    <w:rsid w:val="00722E94"/>
    <w:rsid w:val="0079370E"/>
    <w:rsid w:val="008B36AE"/>
    <w:rsid w:val="00A65A3A"/>
    <w:rsid w:val="00CA7933"/>
    <w:rsid w:val="00DA4D16"/>
    <w:rsid w:val="00DD26CE"/>
    <w:rsid w:val="00DE22F3"/>
    <w:rsid w:val="00DE537A"/>
    <w:rsid w:val="00F24F0A"/>
    <w:rsid w:val="00F8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6A00"/>
  <w15:docId w15:val="{35128D74-045C-49CA-AC02-D33922D7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B36AE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8B36AE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8B36A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B36A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B36A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8B36AE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8B36AE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36AE"/>
    <w:rPr>
      <w:rFonts w:ascii="Arial" w:hAnsi="Arial"/>
    </w:rPr>
  </w:style>
  <w:style w:type="paragraph" w:styleId="21">
    <w:name w:val="toc 2"/>
    <w:next w:val="a"/>
    <w:link w:val="22"/>
    <w:uiPriority w:val="39"/>
    <w:rsid w:val="008B36A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36AE"/>
    <w:rPr>
      <w:rFonts w:ascii="XO Thames" w:hAnsi="XO Thames"/>
      <w:sz w:val="28"/>
    </w:rPr>
  </w:style>
  <w:style w:type="paragraph" w:customStyle="1" w:styleId="12">
    <w:name w:val="Название объекта1"/>
    <w:basedOn w:val="a"/>
    <w:next w:val="a"/>
    <w:link w:val="13"/>
    <w:rsid w:val="008B36AE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3">
    <w:name w:val="Название объекта1"/>
    <w:basedOn w:val="1"/>
    <w:link w:val="12"/>
    <w:rsid w:val="008B36AE"/>
    <w:rPr>
      <w:rFonts w:ascii="Arial" w:hAnsi="Arial"/>
      <w:b/>
      <w:spacing w:val="20"/>
      <w:sz w:val="32"/>
    </w:rPr>
  </w:style>
  <w:style w:type="paragraph" w:styleId="41">
    <w:name w:val="toc 4"/>
    <w:next w:val="a"/>
    <w:link w:val="42"/>
    <w:uiPriority w:val="39"/>
    <w:rsid w:val="008B36A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36AE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8B36A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8B36A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36A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36AE"/>
    <w:rPr>
      <w:rFonts w:ascii="XO Thames" w:hAnsi="XO Thames"/>
      <w:sz w:val="28"/>
    </w:rPr>
  </w:style>
  <w:style w:type="paragraph" w:customStyle="1" w:styleId="Endnote">
    <w:name w:val="Endnote"/>
    <w:link w:val="Endnote0"/>
    <w:rsid w:val="008B36A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B36A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B36AE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8B36AE"/>
    <w:rPr>
      <w:sz w:val="28"/>
    </w:rPr>
  </w:style>
  <w:style w:type="character" w:customStyle="1" w:styleId="ConsPlusNormal0">
    <w:name w:val="ConsPlusNormal"/>
    <w:link w:val="ConsPlusNormal"/>
    <w:rsid w:val="008B36AE"/>
    <w:rPr>
      <w:sz w:val="28"/>
    </w:rPr>
  </w:style>
  <w:style w:type="paragraph" w:customStyle="1" w:styleId="210">
    <w:name w:val="Основной текст 21"/>
    <w:basedOn w:val="a"/>
    <w:link w:val="211"/>
    <w:rsid w:val="008B36AE"/>
    <w:rPr>
      <w:b/>
      <w:sz w:val="30"/>
    </w:rPr>
  </w:style>
  <w:style w:type="character" w:customStyle="1" w:styleId="211">
    <w:name w:val="Основной текст 21"/>
    <w:basedOn w:val="1"/>
    <w:link w:val="210"/>
    <w:rsid w:val="008B36AE"/>
    <w:rPr>
      <w:rFonts w:ascii="Arial" w:hAnsi="Arial"/>
      <w:b/>
      <w:sz w:val="30"/>
    </w:rPr>
  </w:style>
  <w:style w:type="paragraph" w:customStyle="1" w:styleId="14">
    <w:name w:val="1 Знак Знак Знак Знак Знак Знак Знак Знак Знак Знак"/>
    <w:basedOn w:val="a"/>
    <w:link w:val="15"/>
    <w:rsid w:val="008B36AE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5">
    <w:name w:val="1 Знак Знак Знак Знак Знак Знак Знак Знак Знак Знак"/>
    <w:basedOn w:val="1"/>
    <w:link w:val="14"/>
    <w:rsid w:val="008B36AE"/>
    <w:rPr>
      <w:rFonts w:ascii="Tahoma" w:hAnsi="Tahoma"/>
    </w:rPr>
  </w:style>
  <w:style w:type="paragraph" w:customStyle="1" w:styleId="16">
    <w:name w:val="Основной шрифт абзаца1"/>
    <w:rsid w:val="008B36AE"/>
  </w:style>
  <w:style w:type="paragraph" w:styleId="31">
    <w:name w:val="toc 3"/>
    <w:next w:val="a"/>
    <w:link w:val="32"/>
    <w:uiPriority w:val="39"/>
    <w:rsid w:val="008B36A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36AE"/>
    <w:rPr>
      <w:rFonts w:ascii="XO Thames" w:hAnsi="XO Thames"/>
      <w:sz w:val="28"/>
    </w:rPr>
  </w:style>
  <w:style w:type="paragraph" w:customStyle="1" w:styleId="17">
    <w:name w:val="Гиперссылка1"/>
    <w:link w:val="18"/>
    <w:rsid w:val="008B36AE"/>
    <w:rPr>
      <w:color w:val="0000FF"/>
      <w:u w:val="single"/>
    </w:rPr>
  </w:style>
  <w:style w:type="character" w:customStyle="1" w:styleId="18">
    <w:name w:val="Гиперссылка1"/>
    <w:link w:val="17"/>
    <w:rsid w:val="008B36AE"/>
    <w:rPr>
      <w:color w:val="0000FF"/>
      <w:u w:val="single"/>
    </w:rPr>
  </w:style>
  <w:style w:type="paragraph" w:styleId="a3">
    <w:name w:val="Balloon Text"/>
    <w:basedOn w:val="a"/>
    <w:link w:val="a4"/>
    <w:rsid w:val="008B36AE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8B36AE"/>
    <w:rPr>
      <w:rFonts w:ascii="Tahoma" w:hAnsi="Tahoma"/>
      <w:sz w:val="16"/>
    </w:rPr>
  </w:style>
  <w:style w:type="paragraph" w:customStyle="1" w:styleId="19">
    <w:name w:val="Основной шрифт абзаца1"/>
    <w:link w:val="1a"/>
    <w:rsid w:val="008B36AE"/>
  </w:style>
  <w:style w:type="character" w:customStyle="1" w:styleId="1a">
    <w:name w:val="Основной шрифт абзаца1"/>
    <w:link w:val="19"/>
    <w:rsid w:val="008B36AE"/>
  </w:style>
  <w:style w:type="character" w:customStyle="1" w:styleId="50">
    <w:name w:val="Заголовок 5 Знак"/>
    <w:basedOn w:val="1"/>
    <w:link w:val="5"/>
    <w:rsid w:val="008B36AE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sid w:val="008B36AE"/>
    <w:rPr>
      <w:rFonts w:ascii="Cambria" w:hAnsi="Cambria"/>
      <w:b/>
      <w:color w:val="365F91"/>
      <w:sz w:val="28"/>
    </w:rPr>
  </w:style>
  <w:style w:type="paragraph" w:customStyle="1" w:styleId="23">
    <w:name w:val="Гиперссылка2"/>
    <w:link w:val="a5"/>
    <w:rsid w:val="008B36AE"/>
    <w:rPr>
      <w:color w:val="0000FF"/>
      <w:u w:val="single"/>
    </w:rPr>
  </w:style>
  <w:style w:type="character" w:styleId="a5">
    <w:name w:val="Hyperlink"/>
    <w:link w:val="23"/>
    <w:rsid w:val="008B36AE"/>
    <w:rPr>
      <w:color w:val="0000FF"/>
      <w:u w:val="single"/>
    </w:rPr>
  </w:style>
  <w:style w:type="paragraph" w:customStyle="1" w:styleId="Footnote">
    <w:name w:val="Footnote"/>
    <w:link w:val="Footnote0"/>
    <w:rsid w:val="008B36A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36A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8B36AE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8B36A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36A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36AE"/>
    <w:rPr>
      <w:rFonts w:ascii="XO Thames" w:hAnsi="XO Thames"/>
    </w:rPr>
  </w:style>
  <w:style w:type="paragraph" w:styleId="9">
    <w:name w:val="toc 9"/>
    <w:next w:val="a"/>
    <w:link w:val="90"/>
    <w:uiPriority w:val="39"/>
    <w:rsid w:val="008B36A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36AE"/>
    <w:rPr>
      <w:rFonts w:ascii="XO Thames" w:hAnsi="XO Thames"/>
      <w:sz w:val="28"/>
    </w:rPr>
  </w:style>
  <w:style w:type="paragraph" w:customStyle="1" w:styleId="1d">
    <w:name w:val="Обычный1"/>
    <w:link w:val="1e"/>
    <w:rsid w:val="008B36AE"/>
    <w:rPr>
      <w:rFonts w:ascii="Arial" w:hAnsi="Arial"/>
    </w:rPr>
  </w:style>
  <w:style w:type="character" w:customStyle="1" w:styleId="1e">
    <w:name w:val="Обычный1"/>
    <w:link w:val="1d"/>
    <w:rsid w:val="008B36AE"/>
    <w:rPr>
      <w:rFonts w:ascii="Arial" w:hAnsi="Arial"/>
    </w:rPr>
  </w:style>
  <w:style w:type="paragraph" w:styleId="a6">
    <w:name w:val="Body Text"/>
    <w:basedOn w:val="a"/>
    <w:link w:val="a7"/>
    <w:rsid w:val="008B36AE"/>
    <w:pPr>
      <w:spacing w:after="120"/>
    </w:pPr>
  </w:style>
  <w:style w:type="character" w:customStyle="1" w:styleId="a7">
    <w:name w:val="Основной текст Знак"/>
    <w:basedOn w:val="1"/>
    <w:link w:val="a6"/>
    <w:rsid w:val="008B36AE"/>
    <w:rPr>
      <w:rFonts w:ascii="Arial" w:hAnsi="Arial"/>
    </w:rPr>
  </w:style>
  <w:style w:type="paragraph" w:styleId="8">
    <w:name w:val="toc 8"/>
    <w:next w:val="a"/>
    <w:link w:val="80"/>
    <w:uiPriority w:val="39"/>
    <w:rsid w:val="008B36A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36AE"/>
    <w:rPr>
      <w:rFonts w:ascii="XO Thames" w:hAnsi="XO Thames"/>
      <w:sz w:val="28"/>
    </w:rPr>
  </w:style>
  <w:style w:type="paragraph" w:styleId="a8">
    <w:name w:val="List Paragraph"/>
    <w:basedOn w:val="a"/>
    <w:link w:val="a9"/>
    <w:rsid w:val="008B36AE"/>
    <w:pPr>
      <w:ind w:left="720"/>
    </w:pPr>
  </w:style>
  <w:style w:type="character" w:customStyle="1" w:styleId="a9">
    <w:name w:val="Абзац списка Знак"/>
    <w:basedOn w:val="1"/>
    <w:link w:val="a8"/>
    <w:rsid w:val="008B36AE"/>
    <w:rPr>
      <w:rFonts w:ascii="Arial" w:hAnsi="Arial"/>
    </w:rPr>
  </w:style>
  <w:style w:type="paragraph" w:styleId="51">
    <w:name w:val="toc 5"/>
    <w:next w:val="a"/>
    <w:link w:val="52"/>
    <w:uiPriority w:val="39"/>
    <w:rsid w:val="008B36A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36AE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8B36AE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8B36AE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8B36A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8B36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B36A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B36AE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8B36AE"/>
    <w:rPr>
      <w:rFonts w:ascii="Arial" w:hAnsi="Arial"/>
      <w:b/>
      <w:sz w:val="40"/>
    </w:rPr>
  </w:style>
  <w:style w:type="table" w:styleId="ae">
    <w:name w:val="Table Grid"/>
    <w:basedOn w:val="a1"/>
    <w:rsid w:val="008B36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</dc:creator>
  <cp:lastModifiedBy>Виолетта Богданова</cp:lastModifiedBy>
  <cp:revision>7</cp:revision>
  <cp:lastPrinted>2024-05-21T08:57:00Z</cp:lastPrinted>
  <dcterms:created xsi:type="dcterms:W3CDTF">2024-05-21T08:50:00Z</dcterms:created>
  <dcterms:modified xsi:type="dcterms:W3CDTF">2024-05-28T13:06:00Z</dcterms:modified>
</cp:coreProperties>
</file>