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BA4C91">
      <w:pPr>
        <w:pStyle w:val="a4"/>
        <w:ind w:firstLine="708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___-го заседания городской Думы города Шахты</w:t>
      </w:r>
    </w:p>
    <w:p w14:paraId="1C175C7C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</w:p>
    <w:p w14:paraId="4743BE7D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A33A94" w:rsidRPr="00AC477C">
        <w:rPr>
          <w:b/>
          <w:sz w:val="27"/>
          <w:szCs w:val="27"/>
        </w:rPr>
        <w:t>3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AC477C" w:rsidRDefault="0037320E" w:rsidP="0037320E">
      <w:pPr>
        <w:jc w:val="both"/>
        <w:rPr>
          <w:b/>
          <w:sz w:val="27"/>
          <w:szCs w:val="27"/>
        </w:rPr>
      </w:pPr>
    </w:p>
    <w:p w14:paraId="191DA297" w14:textId="77777777" w:rsidR="00F3706C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О внесении изменений в</w:t>
      </w:r>
    </w:p>
    <w:p w14:paraId="5ED33B8B" w14:textId="1A71C19F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«Правила землепользования и застройки</w:t>
      </w:r>
    </w:p>
    <w:p w14:paraId="68A01D2F" w14:textId="77777777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муниципального образования «Город Шахты»</w:t>
      </w:r>
    </w:p>
    <w:p w14:paraId="618C7E2C" w14:textId="77777777" w:rsidR="0037320E" w:rsidRPr="00AC477C" w:rsidRDefault="0037320E" w:rsidP="0037320E">
      <w:pPr>
        <w:pStyle w:val="1"/>
        <w:tabs>
          <w:tab w:val="left" w:pos="6098"/>
        </w:tabs>
        <w:ind w:firstLine="72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ab/>
      </w:r>
    </w:p>
    <w:p w14:paraId="65D13F9D" w14:textId="77777777" w:rsidR="0037320E" w:rsidRPr="00AC477C" w:rsidRDefault="0037320E" w:rsidP="0037320E">
      <w:pPr>
        <w:pStyle w:val="1"/>
        <w:ind w:right="0" w:firstLine="709"/>
        <w:jc w:val="both"/>
        <w:rPr>
          <w:sz w:val="27"/>
          <w:szCs w:val="27"/>
        </w:rPr>
      </w:pPr>
      <w:r w:rsidRPr="00AC477C">
        <w:rPr>
          <w:snapToGrid w:val="0"/>
          <w:sz w:val="27"/>
          <w:szCs w:val="27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AC477C">
        <w:rPr>
          <w:snapToGrid w:val="0"/>
          <w:sz w:val="27"/>
          <w:szCs w:val="27"/>
        </w:rPr>
        <w:t>е</w:t>
      </w:r>
      <w:r w:rsidRPr="00AC477C">
        <w:rPr>
          <w:snapToGrid w:val="0"/>
          <w:sz w:val="27"/>
          <w:szCs w:val="27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AC477C">
        <w:rPr>
          <w:sz w:val="27"/>
          <w:szCs w:val="27"/>
        </w:rPr>
        <w:t>руководствуясь статьей 33 Градостроительного кодекса Российской Федерации, городская Дума города Шахты</w:t>
      </w:r>
    </w:p>
    <w:p w14:paraId="27825DE0" w14:textId="77777777" w:rsidR="0037320E" w:rsidRPr="00AC477C" w:rsidRDefault="0037320E" w:rsidP="0037320E">
      <w:pPr>
        <w:rPr>
          <w:sz w:val="27"/>
          <w:szCs w:val="27"/>
        </w:rPr>
      </w:pPr>
    </w:p>
    <w:p w14:paraId="4F582D2C" w14:textId="77777777" w:rsidR="0037320E" w:rsidRPr="00AC477C" w:rsidRDefault="0037320E" w:rsidP="0037320E">
      <w:pPr>
        <w:pStyle w:val="1"/>
        <w:jc w:val="center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РЕШИЛА:</w:t>
      </w:r>
    </w:p>
    <w:p w14:paraId="04C9BFD0" w14:textId="77777777" w:rsidR="0037320E" w:rsidRPr="00AC477C" w:rsidRDefault="0037320E" w:rsidP="0037320E">
      <w:pPr>
        <w:rPr>
          <w:sz w:val="27"/>
          <w:szCs w:val="27"/>
        </w:rPr>
      </w:pPr>
    </w:p>
    <w:p w14:paraId="4AD04556" w14:textId="6B3400FE" w:rsidR="0037320E" w:rsidRDefault="0037320E" w:rsidP="0037320E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1.</w:t>
      </w:r>
      <w:r w:rsidR="001D7FD6" w:rsidRPr="00AC477C">
        <w:rPr>
          <w:sz w:val="27"/>
          <w:szCs w:val="27"/>
        </w:rPr>
        <w:t> </w:t>
      </w:r>
      <w:r w:rsidRPr="00AC477C">
        <w:rPr>
          <w:sz w:val="27"/>
          <w:szCs w:val="27"/>
        </w:rPr>
        <w:t xml:space="preserve">Внести в решение городской Думы города Шахты от 23.07.2009 №594 «Об утверждении Правил землепользования и застройки муниципального образования «Город Шахты» </w:t>
      </w:r>
      <w:r w:rsidR="00C34C35" w:rsidRPr="00AC477C">
        <w:rPr>
          <w:sz w:val="27"/>
          <w:szCs w:val="27"/>
        </w:rPr>
        <w:t xml:space="preserve">(далее – Правила) </w:t>
      </w:r>
      <w:r w:rsidRPr="00AC477C">
        <w:rPr>
          <w:sz w:val="27"/>
          <w:szCs w:val="27"/>
        </w:rPr>
        <w:t xml:space="preserve">следующие </w:t>
      </w:r>
      <w:r w:rsidR="00254488" w:rsidRPr="00AC477C">
        <w:rPr>
          <w:sz w:val="27"/>
          <w:szCs w:val="27"/>
        </w:rPr>
        <w:t>изменения</w:t>
      </w:r>
      <w:r w:rsidRPr="00AC477C">
        <w:rPr>
          <w:sz w:val="27"/>
          <w:szCs w:val="27"/>
        </w:rPr>
        <w:t>:</w:t>
      </w:r>
    </w:p>
    <w:p w14:paraId="0269106C" w14:textId="19ED113B" w:rsidR="006A6AAE" w:rsidRDefault="006A6AAE" w:rsidP="0037320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 </w:t>
      </w:r>
      <w:r w:rsidR="009D65CB">
        <w:rPr>
          <w:sz w:val="27"/>
          <w:szCs w:val="27"/>
        </w:rPr>
        <w:t>в стать</w:t>
      </w:r>
      <w:r w:rsidR="00A265C2">
        <w:rPr>
          <w:sz w:val="27"/>
          <w:szCs w:val="27"/>
        </w:rPr>
        <w:t>е</w:t>
      </w:r>
      <w:r w:rsidR="009D65CB">
        <w:rPr>
          <w:sz w:val="27"/>
          <w:szCs w:val="27"/>
        </w:rPr>
        <w:t xml:space="preserve"> 23:</w:t>
      </w:r>
    </w:p>
    <w:p w14:paraId="3E3237DD" w14:textId="4F29E60B" w:rsidR="005D5E20" w:rsidRDefault="009D65CB" w:rsidP="00AD1A8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а) </w:t>
      </w:r>
      <w:r w:rsidR="005D5E20">
        <w:rPr>
          <w:sz w:val="27"/>
          <w:szCs w:val="27"/>
        </w:rPr>
        <w:t>часть 2:</w:t>
      </w:r>
    </w:p>
    <w:p w14:paraId="6B401BA8" w14:textId="2EA93BE5" w:rsidR="00394423" w:rsidRDefault="005D5E20" w:rsidP="00AD1A8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935629">
        <w:rPr>
          <w:sz w:val="27"/>
          <w:szCs w:val="27"/>
        </w:rPr>
        <w:t>дополнить пунктом 3.1 сле</w:t>
      </w:r>
      <w:r w:rsidR="001E01BA">
        <w:rPr>
          <w:sz w:val="27"/>
          <w:szCs w:val="27"/>
        </w:rPr>
        <w:t>дующего содержания:</w:t>
      </w:r>
    </w:p>
    <w:p w14:paraId="77473375" w14:textId="5E931206" w:rsidR="001E01BA" w:rsidRPr="001E01BA" w:rsidRDefault="001E01BA" w:rsidP="001E01B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E01BA">
        <w:rPr>
          <w:sz w:val="27"/>
          <w:szCs w:val="27"/>
        </w:rPr>
        <w:t>«3.1)</w:t>
      </w:r>
      <w:r>
        <w:rPr>
          <w:sz w:val="27"/>
          <w:szCs w:val="27"/>
        </w:rPr>
        <w:t> </w:t>
      </w:r>
      <w:r w:rsidRPr="001E01BA">
        <w:rPr>
          <w:sz w:val="27"/>
          <w:szCs w:val="27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</w:t>
      </w:r>
      <w:r w:rsidR="00C7070E">
        <w:rPr>
          <w:sz w:val="27"/>
          <w:szCs w:val="27"/>
        </w:rPr>
        <w:t>»</w:t>
      </w:r>
      <w:r w:rsidRPr="001E01BA">
        <w:rPr>
          <w:sz w:val="27"/>
          <w:szCs w:val="27"/>
        </w:rPr>
        <w:t>;</w:t>
      </w:r>
    </w:p>
    <w:p w14:paraId="58F8671E" w14:textId="1C6D6133" w:rsidR="001E01BA" w:rsidRDefault="005D5E20" w:rsidP="005D5E2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="00E70A64">
        <w:rPr>
          <w:sz w:val="27"/>
          <w:szCs w:val="27"/>
        </w:rPr>
        <w:t>дополнить пунктом 8 следующего содержания:</w:t>
      </w:r>
    </w:p>
    <w:p w14:paraId="45ABFF76" w14:textId="5370C837" w:rsidR="001A2B58" w:rsidRPr="001A2B58" w:rsidRDefault="001A2B58" w:rsidP="001A2B5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1A2B58">
        <w:rPr>
          <w:sz w:val="27"/>
          <w:szCs w:val="27"/>
        </w:rPr>
        <w:t>8)</w:t>
      </w:r>
      <w:r>
        <w:rPr>
          <w:sz w:val="27"/>
          <w:szCs w:val="27"/>
        </w:rPr>
        <w:t> </w:t>
      </w:r>
      <w:r w:rsidRPr="001A2B58">
        <w:rPr>
          <w:sz w:val="27"/>
          <w:szCs w:val="27"/>
        </w:rPr>
        <w:t>несоответствие сведений о границах территориальных зон, содержащихся в правилах землепользования и застройки</w:t>
      </w:r>
      <w:r>
        <w:rPr>
          <w:sz w:val="27"/>
          <w:szCs w:val="27"/>
        </w:rPr>
        <w:t xml:space="preserve"> муниципального образования «Город Шахты»</w:t>
      </w:r>
      <w:r w:rsidRPr="001A2B58">
        <w:rPr>
          <w:sz w:val="27"/>
          <w:szCs w:val="27"/>
        </w:rPr>
        <w:t>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</w:t>
      </w:r>
      <w:r w:rsidR="009776FD">
        <w:rPr>
          <w:sz w:val="27"/>
          <w:szCs w:val="27"/>
        </w:rPr>
        <w:t>»</w:t>
      </w:r>
      <w:r w:rsidRPr="001A2B58">
        <w:rPr>
          <w:sz w:val="27"/>
          <w:szCs w:val="27"/>
        </w:rPr>
        <w:t>;</w:t>
      </w:r>
    </w:p>
    <w:p w14:paraId="4DDF080A" w14:textId="4CC264B3" w:rsidR="001C645C" w:rsidRPr="001C645C" w:rsidRDefault="005D5E20" w:rsidP="001C645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C645C">
        <w:rPr>
          <w:sz w:val="27"/>
          <w:szCs w:val="27"/>
        </w:rPr>
        <w:t>б) </w:t>
      </w:r>
      <w:r w:rsidR="001C645C" w:rsidRPr="001C645C">
        <w:rPr>
          <w:sz w:val="27"/>
          <w:szCs w:val="27"/>
        </w:rPr>
        <w:t xml:space="preserve">часть 10 после слов </w:t>
      </w:r>
      <w:r w:rsidR="001C645C">
        <w:rPr>
          <w:sz w:val="27"/>
          <w:szCs w:val="27"/>
        </w:rPr>
        <w:t>«</w:t>
      </w:r>
      <w:r w:rsidR="001C645C" w:rsidRPr="001C645C">
        <w:rPr>
          <w:sz w:val="27"/>
          <w:szCs w:val="27"/>
        </w:rPr>
        <w:t>объектов культурного наследия,</w:t>
      </w:r>
      <w:r w:rsidR="001C645C">
        <w:rPr>
          <w:sz w:val="27"/>
          <w:szCs w:val="27"/>
        </w:rPr>
        <w:t>»</w:t>
      </w:r>
      <w:r w:rsidR="001C645C" w:rsidRPr="001C645C">
        <w:rPr>
          <w:sz w:val="27"/>
          <w:szCs w:val="27"/>
        </w:rPr>
        <w:t xml:space="preserve"> дополнить словами </w:t>
      </w:r>
      <w:r w:rsidR="001C645C">
        <w:rPr>
          <w:sz w:val="27"/>
          <w:szCs w:val="27"/>
        </w:rPr>
        <w:t>«</w:t>
      </w:r>
      <w:r w:rsidR="001C645C" w:rsidRPr="001C645C">
        <w:rPr>
          <w:sz w:val="27"/>
          <w:szCs w:val="27"/>
        </w:rPr>
        <w:t>границ населенных пунктов,</w:t>
      </w:r>
      <w:r w:rsidR="001C645C">
        <w:rPr>
          <w:sz w:val="27"/>
          <w:szCs w:val="27"/>
        </w:rPr>
        <w:t>»</w:t>
      </w:r>
      <w:r w:rsidR="001C645C" w:rsidRPr="001C645C">
        <w:rPr>
          <w:sz w:val="27"/>
          <w:szCs w:val="27"/>
        </w:rPr>
        <w:t>;</w:t>
      </w:r>
    </w:p>
    <w:p w14:paraId="2D0C57DF" w14:textId="77777777" w:rsidR="000E47C6" w:rsidRDefault="000E47C6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E47C6">
        <w:rPr>
          <w:sz w:val="27"/>
          <w:szCs w:val="27"/>
        </w:rPr>
        <w:t xml:space="preserve">в) </w:t>
      </w:r>
      <w:hyperlink r:id="rId6" w:history="1">
        <w:r w:rsidRPr="000E47C6">
          <w:rPr>
            <w:sz w:val="27"/>
            <w:szCs w:val="27"/>
          </w:rPr>
          <w:t>дополнить</w:t>
        </w:r>
      </w:hyperlink>
      <w:r w:rsidRPr="000E47C6">
        <w:rPr>
          <w:sz w:val="27"/>
          <w:szCs w:val="27"/>
        </w:rPr>
        <w:t xml:space="preserve"> частью 1</w:t>
      </w:r>
      <w:r>
        <w:rPr>
          <w:sz w:val="27"/>
          <w:szCs w:val="27"/>
        </w:rPr>
        <w:t>3</w:t>
      </w:r>
      <w:r w:rsidRPr="000E47C6">
        <w:rPr>
          <w:sz w:val="27"/>
          <w:szCs w:val="27"/>
        </w:rPr>
        <w:t xml:space="preserve"> следующего содержания:</w:t>
      </w:r>
    </w:p>
    <w:p w14:paraId="547C7781" w14:textId="497567EC" w:rsidR="000E47C6" w:rsidRDefault="000E47C6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0E47C6">
        <w:rPr>
          <w:sz w:val="27"/>
          <w:szCs w:val="27"/>
        </w:rPr>
        <w:t>1</w:t>
      </w:r>
      <w:r>
        <w:rPr>
          <w:sz w:val="27"/>
          <w:szCs w:val="27"/>
        </w:rPr>
        <w:t>3</w:t>
      </w:r>
      <w:r w:rsidRPr="000E47C6">
        <w:rPr>
          <w:sz w:val="27"/>
          <w:szCs w:val="27"/>
        </w:rPr>
        <w:t>.</w:t>
      </w:r>
      <w:r w:rsidR="00807D11">
        <w:rPr>
          <w:sz w:val="27"/>
          <w:szCs w:val="27"/>
        </w:rPr>
        <w:t> </w:t>
      </w:r>
      <w:r w:rsidRPr="000E47C6">
        <w:rPr>
          <w:sz w:val="27"/>
          <w:szCs w:val="27"/>
        </w:rPr>
        <w:t xml:space="preserve">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</w:t>
      </w:r>
      <w:r w:rsidR="00DA7974">
        <w:rPr>
          <w:sz w:val="27"/>
          <w:szCs w:val="27"/>
        </w:rPr>
        <w:t>Администрация города Шахты</w:t>
      </w:r>
      <w:r w:rsidRPr="000E47C6">
        <w:rPr>
          <w:sz w:val="27"/>
          <w:szCs w:val="27"/>
        </w:rPr>
        <w:t xml:space="preserve"> обеспечивает в порядке, установленном частями </w:t>
      </w:r>
      <w:r w:rsidR="009D2FAE">
        <w:rPr>
          <w:sz w:val="27"/>
          <w:szCs w:val="27"/>
        </w:rPr>
        <w:t>5</w:t>
      </w:r>
      <w:r w:rsidRPr="000E47C6">
        <w:rPr>
          <w:sz w:val="27"/>
          <w:szCs w:val="27"/>
        </w:rPr>
        <w:t xml:space="preserve"> и </w:t>
      </w:r>
      <w:r w:rsidR="009D2FAE">
        <w:rPr>
          <w:sz w:val="27"/>
          <w:szCs w:val="27"/>
        </w:rPr>
        <w:t>6</w:t>
      </w:r>
      <w:r w:rsidRPr="000E47C6">
        <w:rPr>
          <w:sz w:val="27"/>
          <w:szCs w:val="27"/>
        </w:rPr>
        <w:t xml:space="preserve"> настоящей статьи, внесение изменений в правила землепользования и застройки </w:t>
      </w:r>
      <w:r w:rsidR="0014716C">
        <w:rPr>
          <w:sz w:val="27"/>
          <w:szCs w:val="27"/>
        </w:rPr>
        <w:t xml:space="preserve">муниципального образования «Город Шахты» </w:t>
      </w:r>
      <w:r w:rsidRPr="000E47C6">
        <w:rPr>
          <w:sz w:val="27"/>
          <w:szCs w:val="27"/>
        </w:rPr>
        <w:t>путем приведения их в соответствие со сведениями, указанными в уведомлении, направленном органом регистрации прав.</w:t>
      </w:r>
      <w:r w:rsidR="0014716C">
        <w:rPr>
          <w:sz w:val="27"/>
          <w:szCs w:val="27"/>
        </w:rPr>
        <w:t>»</w:t>
      </w:r>
      <w:r w:rsidRPr="000E47C6">
        <w:rPr>
          <w:sz w:val="27"/>
          <w:szCs w:val="27"/>
        </w:rPr>
        <w:t>;</w:t>
      </w:r>
    </w:p>
    <w:p w14:paraId="06A4A2AA" w14:textId="77777777" w:rsidR="00B82883" w:rsidRDefault="001527A3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lastRenderedPageBreak/>
        <w:t>2) </w:t>
      </w:r>
      <w:r w:rsidR="00F873A5">
        <w:rPr>
          <w:sz w:val="27"/>
          <w:szCs w:val="27"/>
        </w:rPr>
        <w:t xml:space="preserve">в </w:t>
      </w:r>
      <w:r w:rsidR="00B82883">
        <w:rPr>
          <w:sz w:val="27"/>
          <w:szCs w:val="27"/>
        </w:rPr>
        <w:t xml:space="preserve">части 2 </w:t>
      </w:r>
      <w:r w:rsidR="00F873A5">
        <w:rPr>
          <w:sz w:val="27"/>
          <w:szCs w:val="27"/>
        </w:rPr>
        <w:t>стать</w:t>
      </w:r>
      <w:r w:rsidR="00B82883">
        <w:rPr>
          <w:sz w:val="27"/>
          <w:szCs w:val="27"/>
        </w:rPr>
        <w:t>и</w:t>
      </w:r>
      <w:r w:rsidR="00F873A5">
        <w:rPr>
          <w:sz w:val="27"/>
          <w:szCs w:val="27"/>
        </w:rPr>
        <w:t xml:space="preserve"> 37</w:t>
      </w:r>
      <w:r w:rsidR="00B82883">
        <w:rPr>
          <w:sz w:val="27"/>
          <w:szCs w:val="27"/>
        </w:rPr>
        <w:t>:</w:t>
      </w:r>
    </w:p>
    <w:p w14:paraId="14B49509" w14:textId="77777777" w:rsidR="00052B5E" w:rsidRDefault="00B82883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1527A3" w:rsidRPr="000F644D">
        <w:rPr>
          <w:sz w:val="27"/>
          <w:szCs w:val="27"/>
        </w:rPr>
        <w:t>в таблице «Основные виды разрешенного использования»</w:t>
      </w:r>
      <w:r w:rsidR="00052B5E">
        <w:rPr>
          <w:sz w:val="27"/>
          <w:szCs w:val="27"/>
        </w:rPr>
        <w:t>:</w:t>
      </w:r>
    </w:p>
    <w:p w14:paraId="4B20A884" w14:textId="0FBA72E4" w:rsidR="001527A3" w:rsidRPr="000F644D" w:rsidRDefault="00052B5E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285215" w:rsidRPr="000F644D">
        <w:rPr>
          <w:sz w:val="27"/>
          <w:szCs w:val="27"/>
        </w:rPr>
        <w:t>после строки:</w:t>
      </w:r>
    </w:p>
    <w:p w14:paraId="4CF6A2E3" w14:textId="77777777" w:rsidR="00285215" w:rsidRPr="000F644D" w:rsidRDefault="00285215" w:rsidP="00285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285215" w:rsidRPr="000F644D" w14:paraId="433E01F0" w14:textId="77777777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CCFC" w14:textId="3C954680" w:rsidR="00285215" w:rsidRPr="000F644D" w:rsidRDefault="000F644D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644D">
              <w:rPr>
                <w:sz w:val="27"/>
                <w:szCs w:val="27"/>
              </w:rPr>
              <w:t>7.1.1 Железнодорожные пути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B650" w14:textId="5513DD3B" w:rsidR="00285215" w:rsidRPr="000F644D" w:rsidRDefault="000F644D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F644D">
              <w:rPr>
                <w:sz w:val="27"/>
                <w:szCs w:val="27"/>
              </w:rPr>
              <w:t>Размещение железнодорожных путей</w:t>
            </w:r>
          </w:p>
        </w:tc>
      </w:tr>
    </w:tbl>
    <w:p w14:paraId="3CDD3D16" w14:textId="77777777" w:rsidR="00285215" w:rsidRPr="000F644D" w:rsidRDefault="00285215" w:rsidP="00285215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</w:p>
    <w:p w14:paraId="0E7D5A39" w14:textId="734480FA" w:rsidR="00285215" w:rsidRPr="000F644D" w:rsidRDefault="00285215" w:rsidP="0028521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дополнить строк</w:t>
      </w:r>
      <w:r w:rsidR="00052B5E">
        <w:rPr>
          <w:sz w:val="27"/>
          <w:szCs w:val="27"/>
        </w:rPr>
        <w:t>ой</w:t>
      </w:r>
      <w:r w:rsidRPr="000F644D">
        <w:rPr>
          <w:sz w:val="27"/>
          <w:szCs w:val="27"/>
        </w:rPr>
        <w:t xml:space="preserve"> следующего содержания:</w:t>
      </w:r>
    </w:p>
    <w:p w14:paraId="79FAFF64" w14:textId="77777777" w:rsidR="00285215" w:rsidRPr="000F644D" w:rsidRDefault="00285215" w:rsidP="00285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285215" w:rsidRPr="000F644D" w14:paraId="0BFC1D8E" w14:textId="77777777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27F" w14:textId="6E19ACEF" w:rsidR="00285215" w:rsidRPr="000F644D" w:rsidRDefault="000F644D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7.2 </w:t>
            </w:r>
            <w:r w:rsidR="00340C68">
              <w:rPr>
                <w:sz w:val="27"/>
                <w:szCs w:val="27"/>
              </w:rPr>
              <w:t>Автомобильный транспорт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CCA7" w14:textId="1E3A1DFB" w:rsidR="00285215" w:rsidRPr="00340C68" w:rsidRDefault="00340C68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873A5">
              <w:rPr>
                <w:sz w:val="27"/>
                <w:szCs w:val="27"/>
              </w:rPr>
              <w:t xml:space="preserve">Размещение зданий и сооружений автомобильного транспорта. Содержание данного вида разрешенного использования включает в себя содержание видов разрешенного использования с </w:t>
            </w:r>
            <w:hyperlink r:id="rId7" w:history="1">
              <w:r w:rsidRPr="00F873A5">
                <w:rPr>
                  <w:sz w:val="27"/>
                  <w:szCs w:val="27"/>
                </w:rPr>
                <w:t>кодами 7.2.1</w:t>
              </w:r>
            </w:hyperlink>
            <w:r w:rsidRPr="00F873A5">
              <w:rPr>
                <w:sz w:val="27"/>
                <w:szCs w:val="27"/>
              </w:rPr>
              <w:t xml:space="preserve"> - </w:t>
            </w:r>
            <w:hyperlink r:id="rId8" w:history="1">
              <w:r w:rsidRPr="00F873A5">
                <w:rPr>
                  <w:sz w:val="27"/>
                  <w:szCs w:val="27"/>
                </w:rPr>
                <w:t xml:space="preserve">7.2.3 </w:t>
              </w:r>
            </w:hyperlink>
          </w:p>
        </w:tc>
      </w:tr>
    </w:tbl>
    <w:p w14:paraId="62067FDD" w14:textId="60D337B7" w:rsidR="00285215" w:rsidRPr="000F644D" w:rsidRDefault="00285215" w:rsidP="00285215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»;</w:t>
      </w:r>
      <w:r w:rsidR="00012FC8">
        <w:rPr>
          <w:sz w:val="27"/>
          <w:szCs w:val="27"/>
        </w:rPr>
        <w:t> </w:t>
      </w:r>
    </w:p>
    <w:p w14:paraId="34453E8A" w14:textId="56087423" w:rsidR="00285215" w:rsidRDefault="00012FC8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 после строки:</w:t>
      </w:r>
    </w:p>
    <w:p w14:paraId="13DA36C4" w14:textId="77777777" w:rsidR="00012FC8" w:rsidRPr="000F644D" w:rsidRDefault="00012FC8" w:rsidP="00012F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012FC8" w:rsidRPr="000F644D" w14:paraId="6B1EF35C" w14:textId="77777777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B49" w14:textId="2632A62A" w:rsidR="00012FC8" w:rsidRPr="000F644D" w:rsidRDefault="00012FC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0F644D">
              <w:rPr>
                <w:sz w:val="27"/>
                <w:szCs w:val="27"/>
              </w:rPr>
              <w:t>7.</w:t>
            </w:r>
            <w:r>
              <w:rPr>
                <w:sz w:val="27"/>
                <w:szCs w:val="27"/>
              </w:rPr>
              <w:t>2</w:t>
            </w:r>
            <w:r w:rsidRPr="000F644D">
              <w:rPr>
                <w:sz w:val="27"/>
                <w:szCs w:val="27"/>
              </w:rPr>
              <w:t xml:space="preserve">.1 </w:t>
            </w:r>
            <w:r w:rsidR="0051657F">
              <w:rPr>
                <w:sz w:val="27"/>
                <w:szCs w:val="27"/>
              </w:rPr>
              <w:t>Размещение автомобильных дорог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DE32" w14:textId="610FE53D" w:rsidR="00012FC8" w:rsidRPr="000F644D" w:rsidRDefault="0051657F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1657F">
              <w:rPr>
                <w:sz w:val="27"/>
                <w:szCs w:val="27"/>
              </w:rPr>
              <w:t xml:space="preserve">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 </w:t>
            </w:r>
            <w:r w:rsidR="009675F2">
              <w:rPr>
                <w:sz w:val="27"/>
                <w:szCs w:val="27"/>
              </w:rPr>
              <w:t>«</w:t>
            </w:r>
            <w:r w:rsidRPr="0051657F">
              <w:rPr>
                <w:sz w:val="27"/>
                <w:szCs w:val="27"/>
              </w:rPr>
              <w:t>Хранение автотранспорта</w:t>
            </w:r>
            <w:r w:rsidR="009675F2">
              <w:rPr>
                <w:sz w:val="27"/>
                <w:szCs w:val="27"/>
              </w:rPr>
              <w:t>»</w:t>
            </w:r>
            <w:r w:rsidRPr="0051657F">
              <w:rPr>
                <w:sz w:val="27"/>
                <w:szCs w:val="27"/>
              </w:rPr>
              <w:t xml:space="preserve">, 4.9 </w:t>
            </w:r>
            <w:r w:rsidR="009675F2">
              <w:rPr>
                <w:sz w:val="27"/>
                <w:szCs w:val="27"/>
              </w:rPr>
              <w:t>«</w:t>
            </w:r>
            <w:r w:rsidRPr="0051657F">
              <w:rPr>
                <w:sz w:val="27"/>
                <w:szCs w:val="27"/>
              </w:rPr>
              <w:t>Служебные гаражи</w:t>
            </w:r>
            <w:r w:rsidR="009675F2">
              <w:rPr>
                <w:sz w:val="27"/>
                <w:szCs w:val="27"/>
              </w:rPr>
              <w:t>»</w:t>
            </w:r>
            <w:r w:rsidRPr="0051657F">
              <w:rPr>
                <w:sz w:val="27"/>
                <w:szCs w:val="27"/>
              </w:rPr>
              <w:t xml:space="preserve">, 7.2.3 </w:t>
            </w:r>
            <w:r w:rsidR="009675F2">
              <w:rPr>
                <w:sz w:val="27"/>
                <w:szCs w:val="27"/>
              </w:rPr>
              <w:t>«</w:t>
            </w:r>
            <w:r w:rsidRPr="0051657F">
              <w:rPr>
                <w:sz w:val="27"/>
                <w:szCs w:val="27"/>
              </w:rPr>
              <w:t>Стоянки транспорта общего пользования</w:t>
            </w:r>
            <w:r w:rsidR="009675F2">
              <w:rPr>
                <w:sz w:val="27"/>
                <w:szCs w:val="27"/>
              </w:rPr>
              <w:t>»</w:t>
            </w:r>
            <w:r w:rsidRPr="0051657F">
              <w:rPr>
                <w:sz w:val="27"/>
                <w:szCs w:val="27"/>
              </w:rPr>
              <w:t>, а также некапитальных сооружений, предназначенных для охраны транспортных средств;</w:t>
            </w:r>
            <w:r w:rsidR="009675F2">
              <w:rPr>
                <w:sz w:val="27"/>
                <w:szCs w:val="27"/>
              </w:rPr>
              <w:t> </w:t>
            </w:r>
            <w:r w:rsidRPr="0051657F">
              <w:rPr>
                <w:sz w:val="27"/>
                <w:szCs w:val="27"/>
              </w:rPr>
              <w:t>размещение объектов, предназначенных для размещения постов органов внутренних дел, ответственных за безопасность дорожного движения</w:t>
            </w:r>
          </w:p>
        </w:tc>
      </w:tr>
    </w:tbl>
    <w:p w14:paraId="1D6B1067" w14:textId="77777777" w:rsidR="00012FC8" w:rsidRPr="000F644D" w:rsidRDefault="00012FC8" w:rsidP="00012FC8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</w:p>
    <w:p w14:paraId="2F60FC30" w14:textId="291303A9" w:rsidR="00012FC8" w:rsidRPr="000F644D" w:rsidRDefault="00012FC8" w:rsidP="00012FC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дополнить строк</w:t>
      </w:r>
      <w:r w:rsidR="004B21F4">
        <w:rPr>
          <w:sz w:val="27"/>
          <w:szCs w:val="27"/>
        </w:rPr>
        <w:t>ами</w:t>
      </w:r>
      <w:r w:rsidRPr="000F644D">
        <w:rPr>
          <w:sz w:val="27"/>
          <w:szCs w:val="27"/>
        </w:rPr>
        <w:t xml:space="preserve"> следующего содержания:</w:t>
      </w:r>
    </w:p>
    <w:p w14:paraId="36B77CD4" w14:textId="77777777" w:rsidR="00012FC8" w:rsidRPr="000F644D" w:rsidRDefault="00012FC8" w:rsidP="00012FC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012FC8" w:rsidRPr="000F644D" w14:paraId="4D3D1069" w14:textId="77777777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2BF7" w14:textId="77777777" w:rsidR="004B21F4" w:rsidRDefault="00012FC8" w:rsidP="004B21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7.2</w:t>
            </w:r>
            <w:r w:rsidR="009675F2">
              <w:rPr>
                <w:sz w:val="27"/>
                <w:szCs w:val="27"/>
              </w:rPr>
              <w:t>.</w:t>
            </w:r>
            <w:r w:rsidR="009675F2" w:rsidRPr="004B21F4">
              <w:rPr>
                <w:sz w:val="27"/>
                <w:szCs w:val="27"/>
              </w:rPr>
              <w:t>2</w:t>
            </w:r>
            <w:r w:rsidRPr="004B21F4">
              <w:rPr>
                <w:sz w:val="27"/>
                <w:szCs w:val="27"/>
              </w:rPr>
              <w:t xml:space="preserve"> </w:t>
            </w:r>
            <w:r w:rsidR="004B21F4" w:rsidRPr="004B21F4">
              <w:rPr>
                <w:sz w:val="27"/>
                <w:szCs w:val="27"/>
              </w:rPr>
              <w:t>Обслуживание перевозок пассажиров</w:t>
            </w:r>
          </w:p>
          <w:p w14:paraId="383C9E1E" w14:textId="0F337D52" w:rsidR="00012FC8" w:rsidRPr="000F644D" w:rsidRDefault="00012FC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BB38" w14:textId="27B2A2C3" w:rsidR="00012FC8" w:rsidRPr="004B21F4" w:rsidRDefault="004B21F4" w:rsidP="004463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21F4">
              <w:rPr>
                <w:sz w:val="27"/>
                <w:szCs w:val="27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 </w:t>
            </w:r>
            <w:r>
              <w:rPr>
                <w:sz w:val="27"/>
                <w:szCs w:val="27"/>
              </w:rPr>
              <w:t>«</w:t>
            </w:r>
            <w:r w:rsidRPr="004B21F4">
              <w:rPr>
                <w:sz w:val="27"/>
                <w:szCs w:val="27"/>
              </w:rPr>
              <w:t>Внеуличный транспорт</w:t>
            </w:r>
            <w:r>
              <w:rPr>
                <w:sz w:val="27"/>
                <w:szCs w:val="27"/>
              </w:rPr>
              <w:t>»</w:t>
            </w:r>
          </w:p>
        </w:tc>
      </w:tr>
    </w:tbl>
    <w:p w14:paraId="32D3CF5A" w14:textId="7C4FD15D" w:rsidR="007678A0" w:rsidRPr="000F644D" w:rsidRDefault="007678A0" w:rsidP="007678A0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7678A0" w:rsidRPr="000F644D" w14:paraId="3A3AC978" w14:textId="77777777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EF6" w14:textId="1B505416" w:rsidR="007678A0" w:rsidRPr="000F644D" w:rsidRDefault="007678A0" w:rsidP="007678A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7678A0">
              <w:rPr>
                <w:sz w:val="27"/>
                <w:szCs w:val="27"/>
              </w:rPr>
              <w:t>.2.</w:t>
            </w:r>
            <w:r w:rsidRPr="007678A0">
              <w:rPr>
                <w:sz w:val="27"/>
                <w:szCs w:val="27"/>
              </w:rPr>
              <w:t>3</w:t>
            </w:r>
            <w:r w:rsidRPr="007678A0">
              <w:rPr>
                <w:sz w:val="27"/>
                <w:szCs w:val="27"/>
              </w:rPr>
              <w:t xml:space="preserve"> Стоянки транспорта общего пользования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6E2" w14:textId="40EE917E" w:rsidR="007678A0" w:rsidRPr="0044634F" w:rsidRDefault="0044634F" w:rsidP="0044634F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4634F">
              <w:rPr>
                <w:sz w:val="27"/>
                <w:szCs w:val="27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</w:tbl>
    <w:p w14:paraId="3AAB6768" w14:textId="73B68F9A" w:rsidR="00012FC8" w:rsidRPr="000F644D" w:rsidRDefault="00012FC8" w:rsidP="00012FC8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»;</w:t>
      </w:r>
      <w:r>
        <w:rPr>
          <w:sz w:val="27"/>
          <w:szCs w:val="27"/>
        </w:rPr>
        <w:t> </w:t>
      </w:r>
    </w:p>
    <w:p w14:paraId="776C1B2B" w14:textId="48C1A357" w:rsidR="00012FC8" w:rsidRDefault="0044634F" w:rsidP="000E47C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б) </w:t>
      </w:r>
      <w:r w:rsidRPr="000F644D">
        <w:rPr>
          <w:sz w:val="27"/>
          <w:szCs w:val="27"/>
        </w:rPr>
        <w:t>в таблице «</w:t>
      </w:r>
      <w:r w:rsidR="003E1C18">
        <w:rPr>
          <w:sz w:val="27"/>
          <w:szCs w:val="27"/>
        </w:rPr>
        <w:t>Условно разрешенные виды</w:t>
      </w:r>
      <w:r w:rsidRPr="000F644D">
        <w:rPr>
          <w:sz w:val="27"/>
          <w:szCs w:val="27"/>
        </w:rPr>
        <w:t xml:space="preserve"> использования»</w:t>
      </w:r>
      <w:r w:rsidR="003E1C18">
        <w:rPr>
          <w:sz w:val="27"/>
          <w:szCs w:val="27"/>
        </w:rPr>
        <w:t xml:space="preserve"> строки:</w:t>
      </w:r>
    </w:p>
    <w:p w14:paraId="3F24636D" w14:textId="77777777" w:rsidR="003E1C18" w:rsidRPr="000F644D" w:rsidRDefault="003E1C18" w:rsidP="003E1C18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3E1C18" w:rsidRPr="000F644D" w14:paraId="5F462081" w14:textId="77777777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250" w14:textId="77777777" w:rsidR="003E1C18" w:rsidRDefault="003E1C18" w:rsidP="00C847B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7.2.</w:t>
            </w:r>
            <w:r w:rsidRPr="004B21F4">
              <w:rPr>
                <w:sz w:val="27"/>
                <w:szCs w:val="27"/>
              </w:rPr>
              <w:t>2 Обслуживание перевозок пассажиров</w:t>
            </w:r>
          </w:p>
          <w:p w14:paraId="16BC4F7A" w14:textId="77777777" w:rsidR="003E1C18" w:rsidRPr="000F644D" w:rsidRDefault="003E1C1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AAE6" w14:textId="77777777" w:rsidR="003E1C18" w:rsidRPr="004B21F4" w:rsidRDefault="003E1C18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B21F4">
              <w:rPr>
                <w:sz w:val="27"/>
                <w:szCs w:val="27"/>
              </w:rPr>
              <w:t xml:space="preserve">Размещение зданий и сооружений, предназначенных для обслуживания пассажиров, за исключением объектов капитального строительства, размещение которых предусмотрено содержанием вида разрешенного использования с кодом 7.6 </w:t>
            </w:r>
            <w:r>
              <w:rPr>
                <w:sz w:val="27"/>
                <w:szCs w:val="27"/>
              </w:rPr>
              <w:t>«</w:t>
            </w:r>
            <w:r w:rsidRPr="004B21F4">
              <w:rPr>
                <w:sz w:val="27"/>
                <w:szCs w:val="27"/>
              </w:rPr>
              <w:t>Внеуличный транспорт</w:t>
            </w:r>
            <w:r>
              <w:rPr>
                <w:sz w:val="27"/>
                <w:szCs w:val="27"/>
              </w:rPr>
              <w:t>»</w:t>
            </w:r>
          </w:p>
        </w:tc>
      </w:tr>
    </w:tbl>
    <w:p w14:paraId="2059E4BC" w14:textId="77777777" w:rsidR="003E1C18" w:rsidRPr="000F644D" w:rsidRDefault="003E1C18" w:rsidP="003E1C18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3E1C18" w:rsidRPr="000F644D" w14:paraId="396B00BB" w14:textId="77777777" w:rsidTr="00C847BA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B0B" w14:textId="77777777" w:rsidR="003E1C18" w:rsidRPr="000F644D" w:rsidRDefault="003E1C18" w:rsidP="00C847B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Pr="007678A0">
              <w:rPr>
                <w:sz w:val="27"/>
                <w:szCs w:val="27"/>
              </w:rPr>
              <w:t>.2.3 Стоянки транспорта общего пользования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80E" w14:textId="77777777" w:rsidR="003E1C18" w:rsidRPr="0044634F" w:rsidRDefault="003E1C18" w:rsidP="00C847B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4634F">
              <w:rPr>
                <w:sz w:val="27"/>
                <w:szCs w:val="27"/>
              </w:rPr>
              <w:t>Размещение стоянок транспортных средств, осуществляющих перевозки людей по установленному маршруту</w:t>
            </w:r>
          </w:p>
        </w:tc>
      </w:tr>
    </w:tbl>
    <w:p w14:paraId="5907D249" w14:textId="622C391C" w:rsidR="003E1C18" w:rsidRPr="000F644D" w:rsidRDefault="003E1C18" w:rsidP="00BD5D78">
      <w:pPr>
        <w:autoSpaceDE w:val="0"/>
        <w:autoSpaceDN w:val="0"/>
        <w:adjustRightInd w:val="0"/>
        <w:ind w:left="8505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  <w:r w:rsidR="0051254A">
        <w:rPr>
          <w:sz w:val="27"/>
          <w:szCs w:val="27"/>
        </w:rPr>
        <w:t xml:space="preserve"> исключить</w:t>
      </w:r>
      <w:r w:rsidRPr="000F644D">
        <w:rPr>
          <w:sz w:val="27"/>
          <w:szCs w:val="27"/>
        </w:rPr>
        <w:t>;</w:t>
      </w:r>
      <w:r>
        <w:rPr>
          <w:sz w:val="27"/>
          <w:szCs w:val="27"/>
        </w:rPr>
        <w:t> </w:t>
      </w:r>
    </w:p>
    <w:p w14:paraId="3300C59E" w14:textId="06A28FCE" w:rsidR="00DB4CF7" w:rsidRPr="00AC477C" w:rsidRDefault="00BD5D78" w:rsidP="00F47D75">
      <w:pPr>
        <w:ind w:firstLine="709"/>
        <w:jc w:val="both"/>
        <w:rPr>
          <w:sz w:val="27"/>
          <w:szCs w:val="27"/>
        </w:rPr>
      </w:pPr>
      <w:bookmarkStart w:id="0" w:name="_Hlk113379715"/>
      <w:r>
        <w:rPr>
          <w:sz w:val="27"/>
          <w:szCs w:val="27"/>
        </w:rPr>
        <w:t>3</w:t>
      </w:r>
      <w:r w:rsidR="00DB4CF7" w:rsidRPr="00AC477C">
        <w:rPr>
          <w:sz w:val="27"/>
          <w:szCs w:val="27"/>
        </w:rPr>
        <w:t>) </w:t>
      </w:r>
      <w:r w:rsidR="006942C2" w:rsidRPr="00AC477C">
        <w:rPr>
          <w:sz w:val="27"/>
          <w:szCs w:val="27"/>
        </w:rPr>
        <w:t>в статье 52</w:t>
      </w:r>
      <w:r w:rsidR="00DB4CF7" w:rsidRPr="00AC477C">
        <w:rPr>
          <w:sz w:val="27"/>
          <w:szCs w:val="27"/>
        </w:rPr>
        <w:t>:</w:t>
      </w:r>
    </w:p>
    <w:p w14:paraId="3087C73E" w14:textId="7A359699" w:rsidR="00F47D75" w:rsidRPr="00AC477C" w:rsidRDefault="00F47D75" w:rsidP="00F47D75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а)</w:t>
      </w:r>
      <w:r w:rsidR="00AB1A48" w:rsidRPr="00AC477C">
        <w:rPr>
          <w:sz w:val="27"/>
          <w:szCs w:val="27"/>
        </w:rPr>
        <w:t> </w:t>
      </w:r>
      <w:bookmarkStart w:id="1" w:name="_Hlk150774650"/>
      <w:r w:rsidR="00CD5259" w:rsidRPr="00AC477C">
        <w:rPr>
          <w:sz w:val="27"/>
          <w:szCs w:val="27"/>
        </w:rPr>
        <w:t>строк</w:t>
      </w:r>
      <w:r w:rsidR="00AB1A48" w:rsidRPr="00AC477C">
        <w:rPr>
          <w:sz w:val="27"/>
          <w:szCs w:val="27"/>
        </w:rPr>
        <w:t>у</w:t>
      </w:r>
      <w:r w:rsidR="00CD5259" w:rsidRPr="00AC477C">
        <w:rPr>
          <w:sz w:val="27"/>
          <w:szCs w:val="27"/>
        </w:rPr>
        <w:t xml:space="preserve"> с кодом </w:t>
      </w:r>
      <w:r w:rsidR="004371F3" w:rsidRPr="00AC477C">
        <w:rPr>
          <w:sz w:val="27"/>
          <w:szCs w:val="27"/>
        </w:rPr>
        <w:t>3.3 «Бытовое обслуживание</w:t>
      </w:r>
      <w:r w:rsidR="009C22A2" w:rsidRPr="00AC477C">
        <w:rPr>
          <w:sz w:val="27"/>
          <w:szCs w:val="27"/>
        </w:rPr>
        <w:t>»</w:t>
      </w:r>
      <w:r w:rsidR="004371F3" w:rsidRPr="00AC477C">
        <w:rPr>
          <w:sz w:val="27"/>
          <w:szCs w:val="27"/>
        </w:rPr>
        <w:t xml:space="preserve"> </w:t>
      </w:r>
      <w:r w:rsidR="008B134E" w:rsidRPr="00AC477C">
        <w:rPr>
          <w:sz w:val="27"/>
          <w:szCs w:val="27"/>
        </w:rPr>
        <w:t xml:space="preserve">в столбце 6 «Иные показатели» </w:t>
      </w:r>
      <w:r w:rsidR="00AB1A48" w:rsidRPr="00AC477C">
        <w:rPr>
          <w:sz w:val="27"/>
          <w:szCs w:val="27"/>
        </w:rPr>
        <w:t xml:space="preserve">таблицы </w:t>
      </w:r>
      <w:r w:rsidR="004371F3" w:rsidRPr="00AC477C">
        <w:rPr>
          <w:sz w:val="27"/>
          <w:szCs w:val="27"/>
        </w:rPr>
        <w:t xml:space="preserve">дополнить </w:t>
      </w:r>
      <w:r w:rsidR="00CD06E4" w:rsidRPr="00AC477C">
        <w:rPr>
          <w:sz w:val="27"/>
          <w:szCs w:val="27"/>
        </w:rPr>
        <w:t xml:space="preserve">словами «Минимальный процент озеленения земельного участка – </w:t>
      </w:r>
      <w:r w:rsidR="00CB59AB" w:rsidRPr="00AC477C">
        <w:rPr>
          <w:sz w:val="27"/>
          <w:szCs w:val="27"/>
        </w:rPr>
        <w:t>30%</w:t>
      </w:r>
      <w:r w:rsidR="00FD6BB3" w:rsidRPr="00AC477C">
        <w:rPr>
          <w:sz w:val="27"/>
          <w:szCs w:val="27"/>
        </w:rPr>
        <w:t>.»;</w:t>
      </w:r>
    </w:p>
    <w:bookmarkEnd w:id="1"/>
    <w:p w14:paraId="46427472" w14:textId="55DC9D99" w:rsidR="00FD6BB3" w:rsidRPr="00AC477C" w:rsidRDefault="00FD6BB3" w:rsidP="001427F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б) </w:t>
      </w:r>
      <w:r w:rsidR="00D23F41" w:rsidRPr="00AC477C">
        <w:rPr>
          <w:sz w:val="27"/>
          <w:szCs w:val="27"/>
        </w:rPr>
        <w:t xml:space="preserve">строку с кодом </w:t>
      </w:r>
      <w:r w:rsidR="009C22A2" w:rsidRPr="00AC477C">
        <w:rPr>
          <w:sz w:val="27"/>
          <w:szCs w:val="27"/>
        </w:rPr>
        <w:t>4.2</w:t>
      </w:r>
      <w:r w:rsidR="00D23F41" w:rsidRPr="00AC477C">
        <w:rPr>
          <w:sz w:val="27"/>
          <w:szCs w:val="27"/>
        </w:rPr>
        <w:t xml:space="preserve"> «</w:t>
      </w:r>
      <w:r w:rsidR="009C22A2" w:rsidRPr="00AC477C">
        <w:rPr>
          <w:sz w:val="27"/>
          <w:szCs w:val="27"/>
        </w:rPr>
        <w:t xml:space="preserve">Объекты торговли (торговые центры, </w:t>
      </w:r>
      <w:r w:rsidR="001427F4" w:rsidRPr="00AC477C">
        <w:rPr>
          <w:sz w:val="27"/>
          <w:szCs w:val="27"/>
        </w:rPr>
        <w:t xml:space="preserve">торгово-развлекательные центры (комплексы)» </w:t>
      </w:r>
      <w:r w:rsidR="00D23F41" w:rsidRPr="00AC477C">
        <w:rPr>
          <w:sz w:val="27"/>
          <w:szCs w:val="27"/>
        </w:rPr>
        <w:t xml:space="preserve">в столбце 6 «Иные показатели» таблицы дополнить словами «Минимальный процент озеленения земельного участка – </w:t>
      </w:r>
      <w:r w:rsidR="001427F4" w:rsidRPr="00AC477C">
        <w:rPr>
          <w:sz w:val="27"/>
          <w:szCs w:val="27"/>
        </w:rPr>
        <w:t>2</w:t>
      </w:r>
      <w:r w:rsidR="00D23F41" w:rsidRPr="00AC477C">
        <w:rPr>
          <w:sz w:val="27"/>
          <w:szCs w:val="27"/>
        </w:rPr>
        <w:t>0%.»;</w:t>
      </w:r>
    </w:p>
    <w:p w14:paraId="63C81575" w14:textId="4D0D35EA" w:rsidR="0089194F" w:rsidRPr="00AC477C" w:rsidRDefault="001427F4" w:rsidP="0089194F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в) </w:t>
      </w:r>
      <w:r w:rsidR="0089194F" w:rsidRPr="00AC477C">
        <w:rPr>
          <w:sz w:val="27"/>
          <w:szCs w:val="27"/>
        </w:rPr>
        <w:t>строку с кодом 4.4 «Магазины» в столбце 6 «Иные показатели» таблицы дополнить словами «Минимальный процент озеленения земельного участка – 30%.»;</w:t>
      </w:r>
    </w:p>
    <w:p w14:paraId="66EE2631" w14:textId="5C0AA16F" w:rsidR="0089194F" w:rsidRPr="00AC477C" w:rsidRDefault="0089194F" w:rsidP="0089194F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г) </w:t>
      </w:r>
      <w:bookmarkStart w:id="2" w:name="_Hlk150848478"/>
      <w:r w:rsidRPr="00AC477C">
        <w:rPr>
          <w:sz w:val="27"/>
          <w:szCs w:val="27"/>
        </w:rPr>
        <w:t xml:space="preserve">строку с кодом </w:t>
      </w:r>
      <w:r w:rsidR="00F15B9B" w:rsidRPr="00AC477C">
        <w:rPr>
          <w:sz w:val="27"/>
          <w:szCs w:val="27"/>
        </w:rPr>
        <w:t>4.6</w:t>
      </w:r>
      <w:r w:rsidRPr="00AC477C">
        <w:rPr>
          <w:sz w:val="27"/>
          <w:szCs w:val="27"/>
        </w:rPr>
        <w:t xml:space="preserve"> «</w:t>
      </w:r>
      <w:r w:rsidR="00F15B9B" w:rsidRPr="00AC477C">
        <w:rPr>
          <w:sz w:val="27"/>
          <w:szCs w:val="27"/>
        </w:rPr>
        <w:t>Общественное питание</w:t>
      </w:r>
      <w:r w:rsidRPr="00AC477C">
        <w:rPr>
          <w:sz w:val="27"/>
          <w:szCs w:val="27"/>
        </w:rPr>
        <w:t>» в столбце 6 «Иные показатели» таблицы дополнить словами «Минимальный процент озеленения земельного участка – 30%.»</w:t>
      </w:r>
      <w:bookmarkEnd w:id="2"/>
      <w:r w:rsidRPr="00AC477C">
        <w:rPr>
          <w:sz w:val="27"/>
          <w:szCs w:val="27"/>
        </w:rPr>
        <w:t>;</w:t>
      </w:r>
    </w:p>
    <w:p w14:paraId="5C660DFC" w14:textId="6287B093" w:rsidR="00F15B9B" w:rsidRPr="00AC477C" w:rsidRDefault="00F15B9B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д) строку с кодом 4.7 «Гостиничное обслуживание» в столбце 6 «Иные показатели» таблицы дополнить словами «Минимальный процент озеленения земельного участка – </w:t>
      </w:r>
      <w:r w:rsidR="00E010EC" w:rsidRPr="00AC477C">
        <w:rPr>
          <w:sz w:val="27"/>
          <w:szCs w:val="27"/>
        </w:rPr>
        <w:t>4</w:t>
      </w:r>
      <w:r w:rsidRPr="00AC477C">
        <w:rPr>
          <w:sz w:val="27"/>
          <w:szCs w:val="27"/>
        </w:rPr>
        <w:t>0%.»;</w:t>
      </w:r>
    </w:p>
    <w:p w14:paraId="65654B7C" w14:textId="298AEC62" w:rsidR="002A61E4" w:rsidRPr="00AC477C" w:rsidRDefault="002A61E4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е) строку с кодом 6.0 «Производственная деятельность» в столбце 6 «Иные показатели» таблицы дополнить словами «Минимальный процент озеленения земельного участка – 30%.»;</w:t>
      </w:r>
    </w:p>
    <w:p w14:paraId="4793CD79" w14:textId="675E9354" w:rsidR="002A61E4" w:rsidRPr="00AC477C" w:rsidRDefault="00EA3B19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ж) строку с кодом 6.2 «Тяжелая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14:paraId="67A2F779" w14:textId="10E09046" w:rsidR="00EA3B19" w:rsidRPr="00AC477C" w:rsidRDefault="006D77E4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з) строку с кодом 6.2.1 «Автомобилестроительная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14:paraId="60991C37" w14:textId="63842D6C" w:rsidR="006D77E4" w:rsidRPr="00AC477C" w:rsidRDefault="006D77E4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и) строку с кодом </w:t>
      </w:r>
      <w:r w:rsidR="00586901" w:rsidRPr="00AC477C">
        <w:rPr>
          <w:sz w:val="27"/>
          <w:szCs w:val="27"/>
        </w:rPr>
        <w:t>6.3</w:t>
      </w:r>
      <w:r w:rsidRPr="00AC477C">
        <w:rPr>
          <w:sz w:val="27"/>
          <w:szCs w:val="27"/>
        </w:rPr>
        <w:t xml:space="preserve"> «</w:t>
      </w:r>
      <w:r w:rsidR="00586901" w:rsidRPr="00AC477C">
        <w:rPr>
          <w:sz w:val="27"/>
          <w:szCs w:val="27"/>
        </w:rPr>
        <w:t>Легкая промышленность</w:t>
      </w:r>
      <w:r w:rsidRPr="00AC477C">
        <w:rPr>
          <w:sz w:val="27"/>
          <w:szCs w:val="27"/>
        </w:rPr>
        <w:t>» в столбце 6 «Иные показатели» таблицы дополнить словами «Минимальный процент озеленения земельного участка – 30%.»</w:t>
      </w:r>
      <w:r w:rsidR="00586901" w:rsidRPr="00AC477C">
        <w:rPr>
          <w:sz w:val="27"/>
          <w:szCs w:val="27"/>
        </w:rPr>
        <w:t>;</w:t>
      </w:r>
    </w:p>
    <w:p w14:paraId="127BBBD7" w14:textId="0892CA7F" w:rsidR="00586901" w:rsidRPr="00AC477C" w:rsidRDefault="00586901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к) строку с кодом 6.3.1 «Фармацевтическая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14:paraId="7B31C8D1" w14:textId="4E3F9152" w:rsidR="00586901" w:rsidRPr="00AC477C" w:rsidRDefault="00586901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л) </w:t>
      </w:r>
      <w:r w:rsidR="003668B7" w:rsidRPr="00AC477C">
        <w:rPr>
          <w:sz w:val="27"/>
          <w:szCs w:val="27"/>
        </w:rPr>
        <w:t xml:space="preserve">строку с кодом </w:t>
      </w:r>
      <w:bookmarkStart w:id="3" w:name="_Hlk150849094"/>
      <w:r w:rsidR="003668B7" w:rsidRPr="00AC477C">
        <w:rPr>
          <w:sz w:val="27"/>
          <w:szCs w:val="27"/>
        </w:rPr>
        <w:t>6.4 «Пищевая промышленность»</w:t>
      </w:r>
      <w:bookmarkEnd w:id="3"/>
      <w:r w:rsidR="003668B7" w:rsidRPr="00AC477C">
        <w:rPr>
          <w:sz w:val="27"/>
          <w:szCs w:val="27"/>
        </w:rPr>
        <w:t xml:space="preserve"> в столбце 6 «Иные показатели» таблицы дополнить словами «Минимальный процент озеленения земельного участка – 30%.»;</w:t>
      </w:r>
    </w:p>
    <w:p w14:paraId="3B7CE184" w14:textId="19048796" w:rsidR="003668B7" w:rsidRPr="00AC477C" w:rsidRDefault="003668B7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м) строку с кодом 6.5 «Нефтехимическая промышленность» в столбце 6 «Иные показатели» таблицы дополнить словами «Минимальный процент озеленения земельного участка – 30%.»;</w:t>
      </w:r>
    </w:p>
    <w:p w14:paraId="645659F9" w14:textId="07762F73" w:rsidR="003668B7" w:rsidRPr="00AC477C" w:rsidRDefault="003668B7" w:rsidP="00F15B9B">
      <w:pPr>
        <w:ind w:firstLine="70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н) строку с кодом </w:t>
      </w:r>
      <w:r w:rsidR="00DC3BD3" w:rsidRPr="00AC477C">
        <w:rPr>
          <w:sz w:val="27"/>
          <w:szCs w:val="27"/>
        </w:rPr>
        <w:t>6.6</w:t>
      </w:r>
      <w:r w:rsidRPr="00AC477C">
        <w:rPr>
          <w:sz w:val="27"/>
          <w:szCs w:val="27"/>
        </w:rPr>
        <w:t xml:space="preserve"> «</w:t>
      </w:r>
      <w:r w:rsidR="00DC3BD3" w:rsidRPr="00AC477C">
        <w:rPr>
          <w:sz w:val="27"/>
          <w:szCs w:val="27"/>
        </w:rPr>
        <w:t>Строительная промышленность</w:t>
      </w:r>
      <w:r w:rsidRPr="00AC477C">
        <w:rPr>
          <w:sz w:val="27"/>
          <w:szCs w:val="27"/>
        </w:rPr>
        <w:t>» в столбце 6 «Иные показатели» таблицы дополнить словами «Минимальный процент озеленения земельного участка – 30%.»</w:t>
      </w:r>
      <w:r w:rsidR="00DC3BD3" w:rsidRPr="00AC477C">
        <w:rPr>
          <w:sz w:val="27"/>
          <w:szCs w:val="27"/>
        </w:rPr>
        <w:t>;</w:t>
      </w:r>
    </w:p>
    <w:p w14:paraId="3395B31B" w14:textId="135E164F" w:rsidR="001427F4" w:rsidRPr="00AC477C" w:rsidRDefault="00DC3BD3" w:rsidP="001427F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о</w:t>
      </w:r>
      <w:r w:rsidR="001421B5" w:rsidRPr="00AC477C">
        <w:rPr>
          <w:sz w:val="27"/>
          <w:szCs w:val="27"/>
        </w:rPr>
        <w:t>) </w:t>
      </w:r>
      <w:r w:rsidR="00855469" w:rsidRPr="00AC477C">
        <w:rPr>
          <w:sz w:val="27"/>
          <w:szCs w:val="27"/>
        </w:rPr>
        <w:t>дополнить част</w:t>
      </w:r>
      <w:r w:rsidRPr="00AC477C">
        <w:rPr>
          <w:sz w:val="27"/>
          <w:szCs w:val="27"/>
        </w:rPr>
        <w:t>ями</w:t>
      </w:r>
      <w:r w:rsidR="00855469" w:rsidRPr="00AC477C">
        <w:rPr>
          <w:sz w:val="27"/>
          <w:szCs w:val="27"/>
        </w:rPr>
        <w:t xml:space="preserve"> 3</w:t>
      </w:r>
      <w:r w:rsidRPr="00AC477C">
        <w:rPr>
          <w:sz w:val="27"/>
          <w:szCs w:val="27"/>
        </w:rPr>
        <w:t>,</w:t>
      </w:r>
      <w:r w:rsidR="00D0429C" w:rsidRPr="00AC477C">
        <w:rPr>
          <w:sz w:val="27"/>
          <w:szCs w:val="27"/>
        </w:rPr>
        <w:t xml:space="preserve"> </w:t>
      </w:r>
      <w:r w:rsidRPr="00AC477C">
        <w:rPr>
          <w:sz w:val="27"/>
          <w:szCs w:val="27"/>
        </w:rPr>
        <w:t>4</w:t>
      </w:r>
      <w:r w:rsidR="00855469" w:rsidRPr="00AC477C">
        <w:rPr>
          <w:sz w:val="27"/>
          <w:szCs w:val="27"/>
        </w:rPr>
        <w:t xml:space="preserve"> следующего содержания:</w:t>
      </w:r>
    </w:p>
    <w:p w14:paraId="6B166359" w14:textId="002F7B42" w:rsidR="00855469" w:rsidRPr="00AC477C" w:rsidRDefault="00855469" w:rsidP="001427F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«3. </w:t>
      </w:r>
      <w:r w:rsidR="00593D6D" w:rsidRPr="00AC477C">
        <w:rPr>
          <w:sz w:val="27"/>
          <w:szCs w:val="27"/>
        </w:rPr>
        <w:t xml:space="preserve">Возможность предоставления отклонений от предельных параметров озеленения земельных участков с </w:t>
      </w:r>
      <w:r w:rsidR="00B511CA" w:rsidRPr="00AC477C">
        <w:rPr>
          <w:sz w:val="27"/>
          <w:szCs w:val="27"/>
        </w:rPr>
        <w:t>видом разрешенного использования «</w:t>
      </w:r>
      <w:r w:rsidR="00E16E40" w:rsidRPr="00AC477C">
        <w:rPr>
          <w:sz w:val="27"/>
          <w:szCs w:val="27"/>
        </w:rPr>
        <w:t xml:space="preserve">3.3 Бытовое обслуживание», «4.2 Объекты торговли (торговые центры, торгово-развлекательные центры (комплексы)», «4.4 Магазины», «4.6 Общественное питание», </w:t>
      </w:r>
      <w:r w:rsidR="00614FF1" w:rsidRPr="00AC477C">
        <w:rPr>
          <w:sz w:val="27"/>
          <w:szCs w:val="27"/>
        </w:rPr>
        <w:t xml:space="preserve">«4.7 Гостиничное обслуживание» подлежит оценке </w:t>
      </w:r>
      <w:r w:rsidR="001800FC" w:rsidRPr="00AC477C">
        <w:rPr>
          <w:sz w:val="27"/>
          <w:szCs w:val="27"/>
        </w:rPr>
        <w:t xml:space="preserve">Комиссией </w:t>
      </w:r>
      <w:r w:rsidR="00614FF1" w:rsidRPr="00AC477C">
        <w:rPr>
          <w:sz w:val="27"/>
          <w:szCs w:val="27"/>
        </w:rPr>
        <w:t xml:space="preserve">в совокупности при соблюдении требований технических регламентов и возможности озеленения </w:t>
      </w:r>
      <w:r w:rsidR="00FB762B">
        <w:rPr>
          <w:sz w:val="27"/>
          <w:szCs w:val="27"/>
        </w:rPr>
        <w:t xml:space="preserve">свободной </w:t>
      </w:r>
      <w:r w:rsidR="0092146F" w:rsidRPr="00AC477C">
        <w:rPr>
          <w:sz w:val="27"/>
          <w:szCs w:val="27"/>
        </w:rPr>
        <w:t xml:space="preserve">смежной </w:t>
      </w:r>
      <w:r w:rsidR="0092146F" w:rsidRPr="00AC477C">
        <w:rPr>
          <w:sz w:val="27"/>
          <w:szCs w:val="27"/>
        </w:rPr>
        <w:lastRenderedPageBreak/>
        <w:t xml:space="preserve">территории </w:t>
      </w:r>
      <w:r w:rsidR="00422930" w:rsidRPr="00AC477C">
        <w:rPr>
          <w:sz w:val="27"/>
          <w:szCs w:val="27"/>
        </w:rPr>
        <w:t>за пределами земельного участка</w:t>
      </w:r>
      <w:r w:rsidR="00422930">
        <w:rPr>
          <w:sz w:val="27"/>
          <w:szCs w:val="27"/>
        </w:rPr>
        <w:t xml:space="preserve"> </w:t>
      </w:r>
      <w:r w:rsidR="00FB762B">
        <w:rPr>
          <w:sz w:val="27"/>
          <w:szCs w:val="27"/>
        </w:rPr>
        <w:t>или иной свободной территории в границах элемента планировочной структуры, в границах которого расположен</w:t>
      </w:r>
      <w:r w:rsidR="00422930">
        <w:rPr>
          <w:sz w:val="27"/>
          <w:szCs w:val="27"/>
        </w:rPr>
        <w:t xml:space="preserve"> земельный участок</w:t>
      </w:r>
      <w:r w:rsidR="0092146F" w:rsidRPr="00AC477C">
        <w:rPr>
          <w:sz w:val="27"/>
          <w:szCs w:val="27"/>
        </w:rPr>
        <w:t>, относительно которого запрашива</w:t>
      </w:r>
      <w:r w:rsidR="00254488" w:rsidRPr="00AC477C">
        <w:rPr>
          <w:sz w:val="27"/>
          <w:szCs w:val="27"/>
        </w:rPr>
        <w:t>ются</w:t>
      </w:r>
      <w:r w:rsidR="0092146F" w:rsidRPr="00AC477C">
        <w:rPr>
          <w:sz w:val="27"/>
          <w:szCs w:val="27"/>
        </w:rPr>
        <w:t xml:space="preserve"> отклонени</w:t>
      </w:r>
      <w:r w:rsidR="00254488" w:rsidRPr="00AC477C">
        <w:rPr>
          <w:sz w:val="27"/>
          <w:szCs w:val="27"/>
        </w:rPr>
        <w:t>я</w:t>
      </w:r>
      <w:r w:rsidR="0092146F" w:rsidRPr="00AC477C">
        <w:rPr>
          <w:sz w:val="27"/>
          <w:szCs w:val="27"/>
        </w:rPr>
        <w:t>, на величину запрашиваемых отклонений.</w:t>
      </w:r>
    </w:p>
    <w:p w14:paraId="721B9CA9" w14:textId="6F3757B3" w:rsidR="00D0429C" w:rsidRPr="00AC477C" w:rsidRDefault="00D0429C" w:rsidP="001427F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4. Возможность предоставления отклонений от предельных параметров озеленения земельных участков с видом разрешенного использования </w:t>
      </w:r>
      <w:r w:rsidR="00ED62AB" w:rsidRPr="00AC477C">
        <w:rPr>
          <w:sz w:val="27"/>
          <w:szCs w:val="27"/>
        </w:rPr>
        <w:t xml:space="preserve">«6.0 Производственная деятельность», «6.2 Тяжелая промышленность», </w:t>
      </w:r>
      <w:r w:rsidR="00CC7583" w:rsidRPr="00AC477C">
        <w:rPr>
          <w:sz w:val="27"/>
          <w:szCs w:val="27"/>
        </w:rPr>
        <w:t xml:space="preserve">«6.2.1 Автомобилестроительная промышленность», «6.3 Легкая промышленность», «6.3.1 Фармацевтическая промышленность», </w:t>
      </w:r>
      <w:r w:rsidR="0085489F" w:rsidRPr="00AC477C">
        <w:rPr>
          <w:sz w:val="27"/>
          <w:szCs w:val="27"/>
        </w:rPr>
        <w:t xml:space="preserve">«6.4 Пищевая промышленность», «6.5 Нефтехимическая промышленность», «6.6 Строительная промышленность» </w:t>
      </w:r>
      <w:r w:rsidR="002E4F70" w:rsidRPr="00AC477C">
        <w:rPr>
          <w:sz w:val="27"/>
          <w:szCs w:val="27"/>
        </w:rPr>
        <w:t>подлежит оценке Комиссией в совокупности при соблюдении требований технических регламентов и возможности озеленения санитарно-защитной зоны земельного участка, относительно которого запрашиваются отклонения, на величину запрашиваемых отклонений.</w:t>
      </w:r>
      <w:r w:rsidR="00A2507C" w:rsidRPr="00AC477C">
        <w:rPr>
          <w:sz w:val="27"/>
          <w:szCs w:val="27"/>
        </w:rPr>
        <w:t>».</w:t>
      </w:r>
    </w:p>
    <w:p w14:paraId="0E71249E" w14:textId="37F2EFC7" w:rsidR="00731389" w:rsidRPr="00731389" w:rsidRDefault="00DB4CF7" w:rsidP="0073138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31389">
        <w:rPr>
          <w:sz w:val="27"/>
          <w:szCs w:val="27"/>
        </w:rPr>
        <w:t xml:space="preserve">2. Настоящее решение вступает в силу со дня его официального </w:t>
      </w:r>
      <w:r w:rsidR="000C337F" w:rsidRPr="00731389">
        <w:rPr>
          <w:sz w:val="27"/>
          <w:szCs w:val="27"/>
        </w:rPr>
        <w:t>обнародования</w:t>
      </w:r>
      <w:r w:rsidR="00731389" w:rsidRPr="00731389">
        <w:rPr>
          <w:sz w:val="27"/>
          <w:szCs w:val="27"/>
        </w:rPr>
        <w:t xml:space="preserve"> за исключением положений, для которых настоящ</w:t>
      </w:r>
      <w:r w:rsidR="00731389">
        <w:rPr>
          <w:sz w:val="27"/>
          <w:szCs w:val="27"/>
        </w:rPr>
        <w:t xml:space="preserve">им решением </w:t>
      </w:r>
      <w:r w:rsidR="00731389" w:rsidRPr="00731389">
        <w:rPr>
          <w:sz w:val="27"/>
          <w:szCs w:val="27"/>
        </w:rPr>
        <w:t>установлены иные сроки вступления их в силу.</w:t>
      </w:r>
    </w:p>
    <w:p w14:paraId="2888F93D" w14:textId="1C04AB67" w:rsidR="00DB4CF7" w:rsidRPr="00AC477C" w:rsidRDefault="0076049B" w:rsidP="0076049B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П</w:t>
      </w:r>
      <w:r w:rsidR="005A31E9">
        <w:rPr>
          <w:sz w:val="27"/>
          <w:szCs w:val="27"/>
        </w:rPr>
        <w:t>ункт 1 части 1</w:t>
      </w:r>
      <w:r>
        <w:rPr>
          <w:sz w:val="27"/>
          <w:szCs w:val="27"/>
        </w:rPr>
        <w:t xml:space="preserve"> </w:t>
      </w:r>
      <w:r w:rsidR="009F71DC">
        <w:rPr>
          <w:sz w:val="27"/>
          <w:szCs w:val="27"/>
        </w:rPr>
        <w:t>вступа</w:t>
      </w:r>
      <w:r>
        <w:rPr>
          <w:sz w:val="27"/>
          <w:szCs w:val="27"/>
        </w:rPr>
        <w:t>ет</w:t>
      </w:r>
      <w:r w:rsidR="009F71DC">
        <w:rPr>
          <w:sz w:val="27"/>
          <w:szCs w:val="27"/>
        </w:rPr>
        <w:t xml:space="preserve"> в силу с 1 февраля 2024 года.</w:t>
      </w:r>
    </w:p>
    <w:p w14:paraId="29CE55EE" w14:textId="2B9B7A7D" w:rsidR="00DB4CF7" w:rsidRPr="00AC477C" w:rsidRDefault="0076049B" w:rsidP="00DB4C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B4CF7" w:rsidRPr="00AC477C">
        <w:rPr>
          <w:sz w:val="27"/>
          <w:szCs w:val="27"/>
        </w:rPr>
        <w:t>. Контроль за исполнением настоящего решения возложить на заместителя главы Администрации города Шахты Д.А.</w:t>
      </w:r>
      <w:r w:rsidR="00A32E0D" w:rsidRPr="00AC477C">
        <w:rPr>
          <w:sz w:val="27"/>
          <w:szCs w:val="27"/>
        </w:rPr>
        <w:t> </w:t>
      </w:r>
      <w:r w:rsidR="00DB4CF7" w:rsidRPr="00AC477C">
        <w:rPr>
          <w:sz w:val="27"/>
          <w:szCs w:val="27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AC477C">
        <w:rPr>
          <w:sz w:val="27"/>
          <w:szCs w:val="27"/>
        </w:rPr>
        <w:t>Долгопятов А.Б.</w:t>
      </w:r>
      <w:r w:rsidR="00DB4CF7" w:rsidRPr="00AC477C">
        <w:rPr>
          <w:sz w:val="27"/>
          <w:szCs w:val="27"/>
        </w:rPr>
        <w:t>).</w:t>
      </w:r>
    </w:p>
    <w:bookmarkEnd w:id="0"/>
    <w:p w14:paraId="6BC34AD9" w14:textId="77777777" w:rsidR="0037320E" w:rsidRPr="00AC477C" w:rsidRDefault="0037320E" w:rsidP="0037320E">
      <w:pPr>
        <w:ind w:firstLine="709"/>
        <w:jc w:val="both"/>
        <w:rPr>
          <w:sz w:val="27"/>
          <w:szCs w:val="27"/>
        </w:rPr>
      </w:pPr>
    </w:p>
    <w:p w14:paraId="3E1B5A4C" w14:textId="77777777" w:rsidR="0037320E" w:rsidRPr="00AC477C" w:rsidRDefault="0037320E" w:rsidP="0037320E">
      <w:pPr>
        <w:ind w:firstLine="709"/>
        <w:jc w:val="both"/>
        <w:rPr>
          <w:sz w:val="27"/>
          <w:szCs w:val="27"/>
        </w:rPr>
      </w:pPr>
    </w:p>
    <w:p w14:paraId="4B3CCF92" w14:textId="72EE3ADB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14:paraId="76F3F764" w14:textId="27A1F068"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66C6F7B9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Проект вносит: глава Администрации города Шахты</w:t>
      </w:r>
    </w:p>
    <w:p w14:paraId="7A1A529D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14:paraId="5EE04C24" w14:textId="77777777" w:rsidR="007A2463" w:rsidRPr="00AC477C" w:rsidRDefault="007A2463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Проект подготовил: </w:t>
      </w:r>
      <w:proofErr w:type="spellStart"/>
      <w:r w:rsidRPr="00AC477C">
        <w:rPr>
          <w:sz w:val="27"/>
          <w:szCs w:val="27"/>
        </w:rPr>
        <w:t>ДАГиТР</w:t>
      </w:r>
      <w:proofErr w:type="spellEnd"/>
    </w:p>
    <w:p w14:paraId="5DD5EBB3" w14:textId="2B2C21EA" w:rsidR="007A2463" w:rsidRPr="00AC477C" w:rsidRDefault="007A2463" w:rsidP="007A2463">
      <w:pPr>
        <w:jc w:val="both"/>
        <w:rPr>
          <w:sz w:val="27"/>
          <w:szCs w:val="27"/>
        </w:rPr>
      </w:pPr>
    </w:p>
    <w:p w14:paraId="571DE885" w14:textId="77777777" w:rsidR="006A2630" w:rsidRPr="00AC477C" w:rsidRDefault="006A2630" w:rsidP="007A2463">
      <w:pPr>
        <w:jc w:val="both"/>
        <w:rPr>
          <w:sz w:val="27"/>
          <w:szCs w:val="27"/>
        </w:rPr>
      </w:pPr>
    </w:p>
    <w:p w14:paraId="1835A604" w14:textId="77777777" w:rsidR="009F0797" w:rsidRPr="00AC477C" w:rsidRDefault="007A2463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Директор </w:t>
      </w:r>
      <w:r w:rsidR="009F0797" w:rsidRPr="00AC477C">
        <w:rPr>
          <w:sz w:val="27"/>
          <w:szCs w:val="27"/>
        </w:rPr>
        <w:t xml:space="preserve">департамента </w:t>
      </w:r>
    </w:p>
    <w:p w14:paraId="3ED42B37" w14:textId="77777777" w:rsidR="009F0797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архитектуры, градостроительства и </w:t>
      </w:r>
    </w:p>
    <w:p w14:paraId="72C01E12" w14:textId="26348E1F" w:rsidR="007A2463" w:rsidRPr="00AC477C" w:rsidRDefault="009F0797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>территориального развития</w:t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</w:r>
      <w:r w:rsidR="007A2463" w:rsidRPr="00AC477C">
        <w:rPr>
          <w:sz w:val="27"/>
          <w:szCs w:val="27"/>
        </w:rPr>
        <w:tab/>
        <w:t>Е.В. Геращенко</w:t>
      </w:r>
    </w:p>
    <w:p w14:paraId="408310C6" w14:textId="77777777" w:rsidR="00A01C7D" w:rsidRPr="007E497D" w:rsidRDefault="00A01C7D" w:rsidP="0037320E">
      <w:pPr>
        <w:ind w:right="-569"/>
        <w:jc w:val="both"/>
        <w:rPr>
          <w:sz w:val="28"/>
          <w:szCs w:val="28"/>
        </w:rPr>
      </w:pPr>
    </w:p>
    <w:sectPr w:rsidR="00A01C7D" w:rsidRPr="007E497D" w:rsidSect="00066EB9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 w16cid:durableId="1918785621">
    <w:abstractNumId w:val="0"/>
  </w:num>
  <w:num w:numId="2" w16cid:durableId="7872864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22A45"/>
    <w:rsid w:val="00022F43"/>
    <w:rsid w:val="000238E1"/>
    <w:rsid w:val="000272A3"/>
    <w:rsid w:val="00037250"/>
    <w:rsid w:val="00042027"/>
    <w:rsid w:val="0004207D"/>
    <w:rsid w:val="00052B5E"/>
    <w:rsid w:val="00057395"/>
    <w:rsid w:val="00063BCE"/>
    <w:rsid w:val="00066EB9"/>
    <w:rsid w:val="00067CA4"/>
    <w:rsid w:val="00070D18"/>
    <w:rsid w:val="0008071B"/>
    <w:rsid w:val="0008123B"/>
    <w:rsid w:val="00084C32"/>
    <w:rsid w:val="000878AF"/>
    <w:rsid w:val="00093139"/>
    <w:rsid w:val="000A21A3"/>
    <w:rsid w:val="000B566B"/>
    <w:rsid w:val="000C00FC"/>
    <w:rsid w:val="000C337F"/>
    <w:rsid w:val="000D0656"/>
    <w:rsid w:val="000D296A"/>
    <w:rsid w:val="000D2E37"/>
    <w:rsid w:val="000D3F61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5837"/>
    <w:rsid w:val="00162404"/>
    <w:rsid w:val="00165679"/>
    <w:rsid w:val="0017490B"/>
    <w:rsid w:val="00176EE1"/>
    <w:rsid w:val="001800FC"/>
    <w:rsid w:val="00185813"/>
    <w:rsid w:val="00196C14"/>
    <w:rsid w:val="001A1E06"/>
    <w:rsid w:val="001A2B58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525C"/>
    <w:rsid w:val="001F6C01"/>
    <w:rsid w:val="00205E28"/>
    <w:rsid w:val="00206D33"/>
    <w:rsid w:val="002247D9"/>
    <w:rsid w:val="00232961"/>
    <w:rsid w:val="00233EEB"/>
    <w:rsid w:val="0023453B"/>
    <w:rsid w:val="0023733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4C8"/>
    <w:rsid w:val="00280335"/>
    <w:rsid w:val="00285215"/>
    <w:rsid w:val="00286DE5"/>
    <w:rsid w:val="00292E70"/>
    <w:rsid w:val="002973C1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9E"/>
    <w:rsid w:val="00313AAD"/>
    <w:rsid w:val="00321EA5"/>
    <w:rsid w:val="00322A75"/>
    <w:rsid w:val="00322AF0"/>
    <w:rsid w:val="003257E0"/>
    <w:rsid w:val="00327AA9"/>
    <w:rsid w:val="0033785E"/>
    <w:rsid w:val="00340C68"/>
    <w:rsid w:val="0034453B"/>
    <w:rsid w:val="00347C0E"/>
    <w:rsid w:val="003622D7"/>
    <w:rsid w:val="00363BB0"/>
    <w:rsid w:val="00366574"/>
    <w:rsid w:val="003668B7"/>
    <w:rsid w:val="0037320E"/>
    <w:rsid w:val="0037325B"/>
    <w:rsid w:val="00374D4B"/>
    <w:rsid w:val="00376E5F"/>
    <w:rsid w:val="00387BDA"/>
    <w:rsid w:val="00390ABA"/>
    <w:rsid w:val="00394423"/>
    <w:rsid w:val="003A077E"/>
    <w:rsid w:val="003A1E1D"/>
    <w:rsid w:val="003A440E"/>
    <w:rsid w:val="003A6416"/>
    <w:rsid w:val="003D0171"/>
    <w:rsid w:val="003D7362"/>
    <w:rsid w:val="003E1993"/>
    <w:rsid w:val="003E1C18"/>
    <w:rsid w:val="003E4A99"/>
    <w:rsid w:val="003E6D3F"/>
    <w:rsid w:val="003F4527"/>
    <w:rsid w:val="004058E8"/>
    <w:rsid w:val="00410376"/>
    <w:rsid w:val="004203A2"/>
    <w:rsid w:val="00422930"/>
    <w:rsid w:val="004261EE"/>
    <w:rsid w:val="00426CE6"/>
    <w:rsid w:val="0043037F"/>
    <w:rsid w:val="00437147"/>
    <w:rsid w:val="004371F3"/>
    <w:rsid w:val="00437251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73C1"/>
    <w:rsid w:val="004676BE"/>
    <w:rsid w:val="00467877"/>
    <w:rsid w:val="00484353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E3CA1"/>
    <w:rsid w:val="004E6891"/>
    <w:rsid w:val="004F3507"/>
    <w:rsid w:val="004F3706"/>
    <w:rsid w:val="004F5C17"/>
    <w:rsid w:val="004F7BD5"/>
    <w:rsid w:val="00504C4F"/>
    <w:rsid w:val="005061B5"/>
    <w:rsid w:val="005104E0"/>
    <w:rsid w:val="00510B5D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377D"/>
    <w:rsid w:val="00557A9B"/>
    <w:rsid w:val="00565DF3"/>
    <w:rsid w:val="0056742A"/>
    <w:rsid w:val="00576BAE"/>
    <w:rsid w:val="00581B82"/>
    <w:rsid w:val="0058488D"/>
    <w:rsid w:val="00586901"/>
    <w:rsid w:val="00586FE3"/>
    <w:rsid w:val="00593D6D"/>
    <w:rsid w:val="005A31E9"/>
    <w:rsid w:val="005A442D"/>
    <w:rsid w:val="005A5176"/>
    <w:rsid w:val="005A56A6"/>
    <w:rsid w:val="005B24A8"/>
    <w:rsid w:val="005B4EF7"/>
    <w:rsid w:val="005B5E0A"/>
    <w:rsid w:val="005B7C76"/>
    <w:rsid w:val="005C2DFB"/>
    <w:rsid w:val="005C4BE3"/>
    <w:rsid w:val="005C5FD5"/>
    <w:rsid w:val="005D5E20"/>
    <w:rsid w:val="005D65C4"/>
    <w:rsid w:val="005D753E"/>
    <w:rsid w:val="005E0379"/>
    <w:rsid w:val="005E4938"/>
    <w:rsid w:val="005E5DF0"/>
    <w:rsid w:val="005E75E0"/>
    <w:rsid w:val="005E7B74"/>
    <w:rsid w:val="005F3CA1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3019C"/>
    <w:rsid w:val="00631B41"/>
    <w:rsid w:val="00644CBA"/>
    <w:rsid w:val="0065743D"/>
    <w:rsid w:val="0066083D"/>
    <w:rsid w:val="006651D9"/>
    <w:rsid w:val="00671BCB"/>
    <w:rsid w:val="006829BB"/>
    <w:rsid w:val="00692EAF"/>
    <w:rsid w:val="006942C2"/>
    <w:rsid w:val="006A2630"/>
    <w:rsid w:val="006A6AAE"/>
    <w:rsid w:val="006B0F61"/>
    <w:rsid w:val="006B0FCC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1389"/>
    <w:rsid w:val="007339C1"/>
    <w:rsid w:val="007417F2"/>
    <w:rsid w:val="007427E9"/>
    <w:rsid w:val="00743B80"/>
    <w:rsid w:val="007476CE"/>
    <w:rsid w:val="00747E51"/>
    <w:rsid w:val="0075284E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7162"/>
    <w:rsid w:val="007C4CDA"/>
    <w:rsid w:val="007D2F56"/>
    <w:rsid w:val="007D4EBC"/>
    <w:rsid w:val="007D7547"/>
    <w:rsid w:val="007E1B77"/>
    <w:rsid w:val="007E5236"/>
    <w:rsid w:val="007E7DF5"/>
    <w:rsid w:val="007F0F6F"/>
    <w:rsid w:val="00800529"/>
    <w:rsid w:val="00800B97"/>
    <w:rsid w:val="008021D0"/>
    <w:rsid w:val="00802408"/>
    <w:rsid w:val="008064D6"/>
    <w:rsid w:val="00807D11"/>
    <w:rsid w:val="00810E6B"/>
    <w:rsid w:val="008217C1"/>
    <w:rsid w:val="00826073"/>
    <w:rsid w:val="00826F91"/>
    <w:rsid w:val="0083175F"/>
    <w:rsid w:val="00834ABC"/>
    <w:rsid w:val="00842B7B"/>
    <w:rsid w:val="0085489F"/>
    <w:rsid w:val="00855469"/>
    <w:rsid w:val="00860668"/>
    <w:rsid w:val="00860C11"/>
    <w:rsid w:val="0086270E"/>
    <w:rsid w:val="00862C74"/>
    <w:rsid w:val="00872493"/>
    <w:rsid w:val="008746BA"/>
    <w:rsid w:val="008832F8"/>
    <w:rsid w:val="00884FAB"/>
    <w:rsid w:val="0089194F"/>
    <w:rsid w:val="008924ED"/>
    <w:rsid w:val="00892A9D"/>
    <w:rsid w:val="00893E4B"/>
    <w:rsid w:val="008959E9"/>
    <w:rsid w:val="008A0E42"/>
    <w:rsid w:val="008B05F0"/>
    <w:rsid w:val="008B134E"/>
    <w:rsid w:val="008B273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2146F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55CFD"/>
    <w:rsid w:val="009561DD"/>
    <w:rsid w:val="00957EA8"/>
    <w:rsid w:val="00961466"/>
    <w:rsid w:val="0096408B"/>
    <w:rsid w:val="009675F2"/>
    <w:rsid w:val="00967F21"/>
    <w:rsid w:val="00971798"/>
    <w:rsid w:val="00973986"/>
    <w:rsid w:val="009776FD"/>
    <w:rsid w:val="00984BBB"/>
    <w:rsid w:val="00991044"/>
    <w:rsid w:val="00992C45"/>
    <w:rsid w:val="009A24A5"/>
    <w:rsid w:val="009A481B"/>
    <w:rsid w:val="009B0D02"/>
    <w:rsid w:val="009B34D5"/>
    <w:rsid w:val="009B4B18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BA6"/>
    <w:rsid w:val="009D65CB"/>
    <w:rsid w:val="009E33BC"/>
    <w:rsid w:val="009E7B08"/>
    <w:rsid w:val="009F0797"/>
    <w:rsid w:val="009F71DC"/>
    <w:rsid w:val="00A01C7D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516C"/>
    <w:rsid w:val="00AA0AB9"/>
    <w:rsid w:val="00AA6C3D"/>
    <w:rsid w:val="00AA76EF"/>
    <w:rsid w:val="00AB08B9"/>
    <w:rsid w:val="00AB1A48"/>
    <w:rsid w:val="00AB2434"/>
    <w:rsid w:val="00AB52F4"/>
    <w:rsid w:val="00AB6D3C"/>
    <w:rsid w:val="00AC37D2"/>
    <w:rsid w:val="00AC3824"/>
    <w:rsid w:val="00AC477C"/>
    <w:rsid w:val="00AC4F20"/>
    <w:rsid w:val="00AC5582"/>
    <w:rsid w:val="00AC6098"/>
    <w:rsid w:val="00AC62F6"/>
    <w:rsid w:val="00AD1A82"/>
    <w:rsid w:val="00AE1713"/>
    <w:rsid w:val="00AF07F3"/>
    <w:rsid w:val="00AF60B6"/>
    <w:rsid w:val="00B01A1C"/>
    <w:rsid w:val="00B05927"/>
    <w:rsid w:val="00B05F64"/>
    <w:rsid w:val="00B10F8B"/>
    <w:rsid w:val="00B12600"/>
    <w:rsid w:val="00B20D7C"/>
    <w:rsid w:val="00B30C94"/>
    <w:rsid w:val="00B3354E"/>
    <w:rsid w:val="00B45E9D"/>
    <w:rsid w:val="00B511CA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6B47"/>
    <w:rsid w:val="00B80E8D"/>
    <w:rsid w:val="00B82883"/>
    <w:rsid w:val="00B8435E"/>
    <w:rsid w:val="00B85B0F"/>
    <w:rsid w:val="00B87E09"/>
    <w:rsid w:val="00B92D5C"/>
    <w:rsid w:val="00B92EE4"/>
    <w:rsid w:val="00B94A52"/>
    <w:rsid w:val="00BA004F"/>
    <w:rsid w:val="00BA11F7"/>
    <w:rsid w:val="00BA4C91"/>
    <w:rsid w:val="00BA5945"/>
    <w:rsid w:val="00BB0E3C"/>
    <w:rsid w:val="00BB46CA"/>
    <w:rsid w:val="00BC3E74"/>
    <w:rsid w:val="00BD1974"/>
    <w:rsid w:val="00BD5D78"/>
    <w:rsid w:val="00BD6C1F"/>
    <w:rsid w:val="00BE309C"/>
    <w:rsid w:val="00BE3316"/>
    <w:rsid w:val="00BE69CA"/>
    <w:rsid w:val="00BF2F64"/>
    <w:rsid w:val="00BF532E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70331"/>
    <w:rsid w:val="00C7070E"/>
    <w:rsid w:val="00C72FE2"/>
    <w:rsid w:val="00C74D7F"/>
    <w:rsid w:val="00C7676A"/>
    <w:rsid w:val="00C806D1"/>
    <w:rsid w:val="00C80C27"/>
    <w:rsid w:val="00C819AD"/>
    <w:rsid w:val="00C82393"/>
    <w:rsid w:val="00C82B57"/>
    <w:rsid w:val="00C84113"/>
    <w:rsid w:val="00C91ED0"/>
    <w:rsid w:val="00C91FF4"/>
    <w:rsid w:val="00C92CDF"/>
    <w:rsid w:val="00C953AE"/>
    <w:rsid w:val="00C96775"/>
    <w:rsid w:val="00CA11F0"/>
    <w:rsid w:val="00CA2D9E"/>
    <w:rsid w:val="00CA52A8"/>
    <w:rsid w:val="00CB0811"/>
    <w:rsid w:val="00CB1509"/>
    <w:rsid w:val="00CB4AFF"/>
    <w:rsid w:val="00CB59AB"/>
    <w:rsid w:val="00CB6409"/>
    <w:rsid w:val="00CB6F8D"/>
    <w:rsid w:val="00CC17D2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312F7"/>
    <w:rsid w:val="00D347D4"/>
    <w:rsid w:val="00D37E0F"/>
    <w:rsid w:val="00D42549"/>
    <w:rsid w:val="00D45F5D"/>
    <w:rsid w:val="00D7225C"/>
    <w:rsid w:val="00D80A89"/>
    <w:rsid w:val="00D818B1"/>
    <w:rsid w:val="00D82C48"/>
    <w:rsid w:val="00D82DBA"/>
    <w:rsid w:val="00D83E65"/>
    <w:rsid w:val="00D8610A"/>
    <w:rsid w:val="00D871E4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6E40"/>
    <w:rsid w:val="00E2150A"/>
    <w:rsid w:val="00E363CA"/>
    <w:rsid w:val="00E36AF7"/>
    <w:rsid w:val="00E37329"/>
    <w:rsid w:val="00E37B84"/>
    <w:rsid w:val="00E478AA"/>
    <w:rsid w:val="00E53785"/>
    <w:rsid w:val="00E5450D"/>
    <w:rsid w:val="00E613B4"/>
    <w:rsid w:val="00E63F91"/>
    <w:rsid w:val="00E66D3B"/>
    <w:rsid w:val="00E70A64"/>
    <w:rsid w:val="00E80708"/>
    <w:rsid w:val="00E9110A"/>
    <w:rsid w:val="00EA36B7"/>
    <w:rsid w:val="00EA36EA"/>
    <w:rsid w:val="00EA3956"/>
    <w:rsid w:val="00EA3B19"/>
    <w:rsid w:val="00EA5A94"/>
    <w:rsid w:val="00EA729C"/>
    <w:rsid w:val="00EC215A"/>
    <w:rsid w:val="00EC2775"/>
    <w:rsid w:val="00EC7BF8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52E9"/>
    <w:rsid w:val="00F3706C"/>
    <w:rsid w:val="00F41B7F"/>
    <w:rsid w:val="00F44E6F"/>
    <w:rsid w:val="00F467F3"/>
    <w:rsid w:val="00F478FC"/>
    <w:rsid w:val="00F47D75"/>
    <w:rsid w:val="00F56E6F"/>
    <w:rsid w:val="00F62457"/>
    <w:rsid w:val="00F67E22"/>
    <w:rsid w:val="00F805C1"/>
    <w:rsid w:val="00F873A5"/>
    <w:rsid w:val="00F9635A"/>
    <w:rsid w:val="00FA0AE3"/>
    <w:rsid w:val="00FA10E1"/>
    <w:rsid w:val="00FA491C"/>
    <w:rsid w:val="00FB1BFE"/>
    <w:rsid w:val="00FB51E6"/>
    <w:rsid w:val="00FB762B"/>
    <w:rsid w:val="00FC0462"/>
    <w:rsid w:val="00FC1FE0"/>
    <w:rsid w:val="00FC4021"/>
    <w:rsid w:val="00FC484E"/>
    <w:rsid w:val="00FD48AE"/>
    <w:rsid w:val="00FD4D71"/>
    <w:rsid w:val="00FD61C2"/>
    <w:rsid w:val="00FD6BB3"/>
    <w:rsid w:val="00FE6666"/>
    <w:rsid w:val="00FE7C1A"/>
    <w:rsid w:val="00FE7CFC"/>
    <w:rsid w:val="00FF2366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  <w15:docId w15:val="{2BCA5D1C-EC2E-4677-836D-DF471B7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a5"/>
    <w:qFormat/>
    <w:rsid w:val="0037320E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6">
    <w:name w:val="No Spacing"/>
    <w:aliases w:val="Таблицы"/>
    <w:link w:val="a7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7">
    <w:name w:val="Без интервала Знак"/>
    <w:aliases w:val="Таблицы Знак"/>
    <w:link w:val="a6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8">
    <w:basedOn w:val="a0"/>
    <w:next w:val="a4"/>
    <w:link w:val="a9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b">
    <w:name w:val="ОСНОВНОЙ !!! Знак"/>
    <w:link w:val="ac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c">
    <w:name w:val="ОСНОВНОЙ !!!"/>
    <w:basedOn w:val="ad"/>
    <w:link w:val="ab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d">
    <w:name w:val="Body Text"/>
    <w:basedOn w:val="a0"/>
    <w:link w:val="ae"/>
    <w:uiPriority w:val="99"/>
    <w:rsid w:val="005B5E0A"/>
    <w:pPr>
      <w:spacing w:after="120"/>
    </w:pPr>
  </w:style>
  <w:style w:type="character" w:customStyle="1" w:styleId="ae">
    <w:name w:val="Основной текст Знак"/>
    <w:link w:val="ad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d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0"/>
    <w:link w:val="af0"/>
    <w:uiPriority w:val="99"/>
    <w:rsid w:val="005B5E0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5B5E0A"/>
    <w:rPr>
      <w:rFonts w:ascii="Tahoma" w:hAnsi="Tahoma"/>
      <w:sz w:val="16"/>
      <w:szCs w:val="16"/>
    </w:rPr>
  </w:style>
  <w:style w:type="paragraph" w:styleId="af1">
    <w:name w:val="Body Text Indent"/>
    <w:basedOn w:val="a0"/>
    <w:link w:val="af2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5B5E0A"/>
    <w:rPr>
      <w:sz w:val="24"/>
    </w:rPr>
  </w:style>
  <w:style w:type="paragraph" w:styleId="af3">
    <w:name w:val="List Paragraph"/>
    <w:basedOn w:val="a0"/>
    <w:link w:val="af4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5B5E0A"/>
    <w:rPr>
      <w:rFonts w:ascii="Calibri" w:eastAsia="Calibri" w:hAnsi="Calibri"/>
    </w:rPr>
  </w:style>
  <w:style w:type="character" w:customStyle="1" w:styleId="af5">
    <w:name w:val="Гипертекстовая ссылка"/>
    <w:uiPriority w:val="99"/>
    <w:rsid w:val="005B5E0A"/>
    <w:rPr>
      <w:color w:val="106BBE"/>
    </w:rPr>
  </w:style>
  <w:style w:type="character" w:styleId="af6">
    <w:name w:val="Strong"/>
    <w:uiPriority w:val="99"/>
    <w:qFormat/>
    <w:rsid w:val="005B5E0A"/>
    <w:rPr>
      <w:rFonts w:cs="Times New Roman"/>
      <w:b/>
      <w:bCs/>
    </w:rPr>
  </w:style>
  <w:style w:type="paragraph" w:styleId="af7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8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9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a">
    <w:name w:val="footnote text"/>
    <w:basedOn w:val="a0"/>
    <w:link w:val="afb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5B5E0A"/>
    <w:rPr>
      <w:rFonts w:ascii="Calibri" w:hAnsi="Calibri" w:cs="Calibri"/>
      <w:lang w:eastAsia="en-US"/>
    </w:rPr>
  </w:style>
  <w:style w:type="character" w:styleId="afc">
    <w:name w:val="footnote reference"/>
    <w:uiPriority w:val="99"/>
    <w:rsid w:val="005B5E0A"/>
    <w:rPr>
      <w:rFonts w:cs="Times New Roman"/>
      <w:vertAlign w:val="superscript"/>
    </w:rPr>
  </w:style>
  <w:style w:type="paragraph" w:styleId="afd">
    <w:name w:val="header"/>
    <w:basedOn w:val="a0"/>
    <w:link w:val="afe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5B5E0A"/>
    <w:rPr>
      <w:sz w:val="24"/>
      <w:szCs w:val="24"/>
    </w:rPr>
  </w:style>
  <w:style w:type="paragraph" w:styleId="aff">
    <w:name w:val="footer"/>
    <w:basedOn w:val="a0"/>
    <w:link w:val="aff0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5B5E0A"/>
    <w:rPr>
      <w:sz w:val="24"/>
      <w:szCs w:val="24"/>
    </w:rPr>
  </w:style>
  <w:style w:type="paragraph" w:styleId="aff1">
    <w:name w:val="endnote text"/>
    <w:basedOn w:val="a0"/>
    <w:link w:val="aff2"/>
    <w:uiPriority w:val="99"/>
    <w:rsid w:val="005B5E0A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5B5E0A"/>
  </w:style>
  <w:style w:type="character" w:styleId="aff3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4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6">
    <w:name w:val="таблица"/>
    <w:basedOn w:val="a0"/>
    <w:link w:val="aff7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7">
    <w:name w:val="таблица Знак"/>
    <w:link w:val="aff6"/>
    <w:uiPriority w:val="99"/>
    <w:locked/>
    <w:rsid w:val="005B5E0A"/>
    <w:rPr>
      <w:rFonts w:eastAsia="Calibri"/>
    </w:rPr>
  </w:style>
  <w:style w:type="paragraph" w:customStyle="1" w:styleId="aff8">
    <w:name w:val="Основной стиль"/>
    <w:basedOn w:val="a0"/>
    <w:link w:val="aff9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9">
    <w:name w:val="Основной стиль Знак"/>
    <w:link w:val="aff8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a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b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c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f">
    <w:name w:val="Абзац"/>
    <w:basedOn w:val="a0"/>
    <w:link w:val="afff0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0">
    <w:name w:val="Абзац Знак"/>
    <w:link w:val="afff"/>
    <w:uiPriority w:val="99"/>
    <w:locked/>
    <w:rsid w:val="005B5E0A"/>
    <w:rPr>
      <w:rFonts w:eastAsia="Calibri"/>
      <w:sz w:val="24"/>
    </w:rPr>
  </w:style>
  <w:style w:type="character" w:customStyle="1" w:styleId="afff1">
    <w:name w:val="Цветовое выделение"/>
    <w:uiPriority w:val="99"/>
    <w:rsid w:val="005B5E0A"/>
    <w:rPr>
      <w:b/>
      <w:color w:val="26282F"/>
    </w:rPr>
  </w:style>
  <w:style w:type="character" w:customStyle="1" w:styleId="13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2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3">
    <w:name w:val="Document Map"/>
    <w:basedOn w:val="a0"/>
    <w:link w:val="afff4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4">
    <w:name w:val="Схема документа Знак"/>
    <w:link w:val="afff3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5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B2532E3719E8381B58108AA4AE0332D04BB97AE62536C8DB1A3D333673C624E6B44AFBD82BA5832AD0D4EFD06A50831037E49E719EA960O8v7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9B2532E3719E8381B58108AA4AE0332D04BB97AE62536C8DB1A3D333673C624E6B44AFBD82BA58C26D0D4EFD06A50831037E49E719EA960O8v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3BE481E64360F4E87E545B65D9F91A279DE947EC50115DC5DA342F6C5345E6E6116E736729DB307CD39E5D47FCEB4C8EC340BFE08EA2B08r62E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1086</Words>
  <Characters>8656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9723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Виолетта Богданова</cp:lastModifiedBy>
  <cp:revision>21</cp:revision>
  <cp:lastPrinted>2023-09-21T12:22:00Z</cp:lastPrinted>
  <dcterms:created xsi:type="dcterms:W3CDTF">2023-08-23T09:03:00Z</dcterms:created>
  <dcterms:modified xsi:type="dcterms:W3CDTF">2023-12-08T11:16:00Z</dcterms:modified>
</cp:coreProperties>
</file>