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7A" w:rsidRPr="001F01E6" w:rsidRDefault="003423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116205</wp:posOffset>
            </wp:positionV>
            <wp:extent cx="727075" cy="914400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77A"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301301" w:rsidP="0034237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59189A">
        <w:rPr>
          <w:rFonts w:ascii="Times New Roman" w:hAnsi="Times New Roman" w:cs="Times New Roman"/>
          <w:b/>
          <w:sz w:val="28"/>
          <w:szCs w:val="28"/>
        </w:rPr>
        <w:t>я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о р о д   Ш а х т ы</w:t>
      </w: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Pr="002E4D75" w:rsidRDefault="002E4D75" w:rsidP="00C6577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2E4D75">
        <w:rPr>
          <w:rFonts w:ascii="Times New Roman" w:hAnsi="Times New Roman"/>
          <w:sz w:val="28"/>
          <w:szCs w:val="28"/>
        </w:rPr>
        <w:t xml:space="preserve"> </w:t>
      </w:r>
      <w:r w:rsidR="008F610D" w:rsidRPr="002E4D75">
        <w:rPr>
          <w:rFonts w:ascii="Times New Roman" w:hAnsi="Times New Roman"/>
          <w:sz w:val="28"/>
          <w:szCs w:val="28"/>
        </w:rPr>
        <w:t>«___</w:t>
      </w:r>
      <w:r w:rsidR="007D7B92" w:rsidRPr="002E4D75">
        <w:rPr>
          <w:rFonts w:ascii="Times New Roman" w:hAnsi="Times New Roman"/>
          <w:sz w:val="28"/>
          <w:szCs w:val="28"/>
        </w:rPr>
        <w:t xml:space="preserve">» </w:t>
      </w:r>
      <w:r w:rsidR="008F610D" w:rsidRPr="002E4D75">
        <w:rPr>
          <w:rFonts w:ascii="Times New Roman" w:hAnsi="Times New Roman"/>
          <w:sz w:val="28"/>
          <w:szCs w:val="28"/>
        </w:rPr>
        <w:t>_______</w:t>
      </w:r>
      <w:r w:rsidR="00E80337" w:rsidRPr="002E4D75">
        <w:rPr>
          <w:rFonts w:ascii="Times New Roman" w:hAnsi="Times New Roman"/>
          <w:sz w:val="28"/>
          <w:szCs w:val="28"/>
        </w:rPr>
        <w:t xml:space="preserve">  202</w:t>
      </w:r>
      <w:r w:rsidR="00EE0BAF" w:rsidRPr="002E4D75">
        <w:rPr>
          <w:rFonts w:ascii="Times New Roman" w:hAnsi="Times New Roman"/>
          <w:sz w:val="28"/>
          <w:szCs w:val="28"/>
        </w:rPr>
        <w:t>1</w:t>
      </w:r>
      <w:r w:rsidR="00C6577A" w:rsidRPr="002E4D75">
        <w:rPr>
          <w:rFonts w:ascii="Times New Roman" w:hAnsi="Times New Roman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E0BAF" w:rsidRPr="001D710F" w:rsidRDefault="00EE0BAF" w:rsidP="00EE0BAF">
      <w:pPr>
        <w:pStyle w:val="ac"/>
        <w:spacing w:after="0"/>
        <w:ind w:firstLine="567"/>
        <w:jc w:val="center"/>
        <w:rPr>
          <w:b/>
          <w:bCs/>
          <w:sz w:val="28"/>
          <w:szCs w:val="28"/>
        </w:rPr>
      </w:pPr>
      <w:r w:rsidRPr="00EE0BAF">
        <w:rPr>
          <w:b/>
          <w:bCs/>
          <w:sz w:val="28"/>
          <w:szCs w:val="28"/>
        </w:rPr>
        <w:t>Об ини</w:t>
      </w:r>
      <w:r w:rsidRPr="001D710F">
        <w:rPr>
          <w:b/>
          <w:bCs/>
          <w:sz w:val="28"/>
          <w:szCs w:val="28"/>
        </w:rPr>
        <w:t xml:space="preserve">циативных проектах, выдвигаемых на территории </w:t>
      </w:r>
    </w:p>
    <w:p w:rsidR="00A13A4B" w:rsidRPr="001D710F" w:rsidRDefault="00EE0BAF" w:rsidP="00EE0BAF">
      <w:pPr>
        <w:pStyle w:val="ac"/>
        <w:spacing w:after="0"/>
        <w:ind w:firstLine="567"/>
        <w:jc w:val="center"/>
        <w:rPr>
          <w:b/>
          <w:bCs/>
          <w:sz w:val="28"/>
          <w:szCs w:val="28"/>
        </w:rPr>
      </w:pPr>
      <w:r w:rsidRPr="001D710F">
        <w:rPr>
          <w:b/>
          <w:bCs/>
          <w:sz w:val="28"/>
          <w:szCs w:val="28"/>
        </w:rPr>
        <w:t>муниципального образования «Город Шахты»</w:t>
      </w:r>
    </w:p>
    <w:p w:rsidR="00EE0BAF" w:rsidRPr="001D710F" w:rsidRDefault="00EE0BAF" w:rsidP="00EE0BAF">
      <w:pPr>
        <w:pStyle w:val="ac"/>
        <w:spacing w:after="0"/>
        <w:ind w:firstLine="567"/>
        <w:jc w:val="center"/>
        <w:rPr>
          <w:sz w:val="28"/>
          <w:szCs w:val="28"/>
        </w:rPr>
      </w:pPr>
    </w:p>
    <w:p w:rsidR="004625ED" w:rsidRPr="001D710F" w:rsidRDefault="00EE0BAF" w:rsidP="004625ED">
      <w:pPr>
        <w:pStyle w:val="ac"/>
        <w:spacing w:after="0"/>
        <w:ind w:firstLine="567"/>
        <w:jc w:val="both"/>
        <w:rPr>
          <w:sz w:val="28"/>
          <w:szCs w:val="28"/>
        </w:rPr>
      </w:pPr>
      <w:r w:rsidRPr="001D710F">
        <w:rPr>
          <w:sz w:val="28"/>
          <w:szCs w:val="28"/>
        </w:rPr>
        <w:t>В соответствии со статьей 26</w:t>
      </w:r>
      <w:r w:rsidRPr="001D710F">
        <w:rPr>
          <w:sz w:val="28"/>
          <w:szCs w:val="28"/>
          <w:vertAlign w:val="superscript"/>
        </w:rPr>
        <w:t>1</w:t>
      </w:r>
      <w:r w:rsidRPr="001D710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Областным законом от 01.08.2019 № 178-ЗС «Об инициативных проектах», городская Дума города Шахты</w:t>
      </w:r>
    </w:p>
    <w:p w:rsidR="00AE4304" w:rsidRPr="001D710F" w:rsidRDefault="00AE4304" w:rsidP="00AE4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77A" w:rsidRPr="001D710F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1D710F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AF" w:rsidRPr="001D710F" w:rsidRDefault="00EE0BAF" w:rsidP="00EE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1.Утвердить Положение об инициативных проектах, выдвигаемых на территории муниципального образования «Город Шахты», согласно приложению.</w:t>
      </w:r>
    </w:p>
    <w:p w:rsidR="00EE0BAF" w:rsidRPr="001D710F" w:rsidRDefault="00EE0BAF" w:rsidP="00EE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2.Настоящее решение вступает в силу со дня его официального опубликования.</w:t>
      </w:r>
    </w:p>
    <w:p w:rsidR="00EE0BAF" w:rsidRPr="001D710F" w:rsidRDefault="00EE0BAF" w:rsidP="00EE0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3.Положения настоящего решения, регулирующие особенности выдвижения и внесения инициативных проектов в муниципальном образовании «Город Шахты» в целях получения финансовой поддержки за счет субсидий из областного бюджета на их реализацию, применяются к конкурсному отбору инициативных проектов, объявленному после вступления в силу Областного закона Ростовской области от 11.12.2020 </w:t>
      </w:r>
      <w:r w:rsidR="0028544C" w:rsidRPr="001D710F">
        <w:rPr>
          <w:rFonts w:ascii="Times New Roman" w:hAnsi="Times New Roman"/>
          <w:sz w:val="28"/>
          <w:szCs w:val="28"/>
        </w:rPr>
        <w:t>№</w:t>
      </w:r>
      <w:r w:rsidRPr="001D710F">
        <w:rPr>
          <w:rFonts w:ascii="Times New Roman" w:hAnsi="Times New Roman"/>
          <w:sz w:val="28"/>
          <w:szCs w:val="28"/>
        </w:rPr>
        <w:t>411-ЗС «О внесении изменений в Областной закон «Об инициативном бюджетировании в Ростовской области».</w:t>
      </w:r>
    </w:p>
    <w:p w:rsidR="00ED1063" w:rsidRPr="001D710F" w:rsidRDefault="00ED1063" w:rsidP="00F41E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22EB" w:rsidRPr="001D710F" w:rsidRDefault="00DE22EB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2202" w:rsidRPr="001D710F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Pr="001D710F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1D710F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D710F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1D710F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D710F">
        <w:rPr>
          <w:rFonts w:ascii="Times New Roman" w:hAnsi="Times New Roman" w:cs="Times New Roman"/>
          <w:b/>
          <w:sz w:val="28"/>
        </w:rPr>
        <w:t>глава города Шахты</w:t>
      </w:r>
      <w:r w:rsidRPr="001D710F">
        <w:rPr>
          <w:rFonts w:ascii="Times New Roman" w:hAnsi="Times New Roman" w:cs="Times New Roman"/>
          <w:b/>
          <w:sz w:val="28"/>
        </w:rPr>
        <w:tab/>
      </w:r>
      <w:r w:rsidR="004669E2" w:rsidRPr="001D710F">
        <w:rPr>
          <w:rFonts w:ascii="Times New Roman" w:hAnsi="Times New Roman" w:cs="Times New Roman"/>
          <w:b/>
          <w:sz w:val="28"/>
        </w:rPr>
        <w:t>А.Г. Горцевской</w:t>
      </w:r>
    </w:p>
    <w:p w:rsidR="00B55054" w:rsidRPr="001D710F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DA5" w:rsidRPr="001D710F" w:rsidRDefault="00E63DA5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1D710F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Pr="001D710F" w:rsidRDefault="00006EF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Д</w:t>
      </w:r>
      <w:r w:rsidR="00B55054" w:rsidRPr="001D710F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1D710F">
        <w:rPr>
          <w:rFonts w:ascii="Times New Roman" w:hAnsi="Times New Roman" w:cs="Times New Roman"/>
          <w:sz w:val="28"/>
          <w:szCs w:val="28"/>
        </w:rPr>
        <w:tab/>
      </w:r>
      <w:r w:rsidRPr="001D710F">
        <w:rPr>
          <w:rFonts w:ascii="Times New Roman" w:hAnsi="Times New Roman" w:cs="Times New Roman"/>
          <w:sz w:val="28"/>
          <w:szCs w:val="28"/>
        </w:rPr>
        <w:t>Л.А.Зуева</w:t>
      </w:r>
    </w:p>
    <w:p w:rsidR="006417FC" w:rsidRPr="001D710F" w:rsidRDefault="006417FC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C" w:rsidRPr="001D710F" w:rsidRDefault="006417FC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AF" w:rsidRPr="001D710F" w:rsidRDefault="00EE0BAF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AF" w:rsidRPr="001D710F" w:rsidRDefault="00EE0BAF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AF" w:rsidRPr="001D710F" w:rsidRDefault="00EE0BAF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BAF" w:rsidRPr="001D710F" w:rsidRDefault="00EE0BAF" w:rsidP="00EE0BAF">
      <w:pPr>
        <w:tabs>
          <w:tab w:val="right" w:pos="10205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0BAF" w:rsidRPr="001D710F" w:rsidRDefault="00EE0BAF" w:rsidP="00EE0BAF">
      <w:pPr>
        <w:tabs>
          <w:tab w:val="right" w:pos="10205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к решению городской Думы города Шахты «Об инициативных проектах, выдвигаемых на территории муниципального образования «Город Шахты»</w:t>
      </w:r>
    </w:p>
    <w:p w:rsidR="00EE0BAF" w:rsidRPr="001D710F" w:rsidRDefault="00EE0BAF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ПОЛОЖЕНИЕ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об инициативных проектах, выдвигаемых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«Город Шахты»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C3" w:rsidRPr="001D710F" w:rsidRDefault="00BA15C3" w:rsidP="00BA15C3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Настоящее Положение об инициативных проектах, выдвигаемых на территории муниципального образования «Город Шахты» регулирует порядок выдвижения, внесения, обсуждения, рассмотрения инициативных проектов в муниципальном образовании «Город Шахты» (далее – город Шахты), а также их конкурсного отбора, в том числе  порядок выдвижения и внесения инициативных проектов, выдвигаемых в целях получения финансовой поддержки за счет субсидий из областного бюджета на их реализацию.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B7F" w:rsidRPr="001D710F" w:rsidRDefault="001B2B7F" w:rsidP="002D018A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 w:cs="Times New Roman"/>
          <w:b/>
          <w:bCs/>
          <w:sz w:val="28"/>
          <w:szCs w:val="28"/>
        </w:rPr>
        <w:t>Статья 2.  Порядок определения части территории муниципального образования «Город Шахты», на которой могут реализовываться инициативные проекты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1. Инициативные проекты могут реализовываться в интересах населения города Шахты в целом, или в интересах жителей следующих территорий: 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>) в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 границах территорий территориального общественного самоуправления; 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>) м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ногоквартирный дом; 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BD7210" w:rsidRPr="001D710F">
        <w:rPr>
          <w:rFonts w:ascii="Times New Roman" w:hAnsi="Times New Roman" w:cs="Times New Roman"/>
          <w:sz w:val="28"/>
          <w:szCs w:val="28"/>
        </w:rPr>
        <w:t>) г</w:t>
      </w:r>
      <w:r w:rsidR="001B2B7F" w:rsidRPr="001D710F">
        <w:rPr>
          <w:rFonts w:ascii="Times New Roman" w:hAnsi="Times New Roman" w:cs="Times New Roman"/>
          <w:sz w:val="28"/>
          <w:szCs w:val="28"/>
        </w:rPr>
        <w:t>руппа многоквартирных домов и (или) жилых домов (в том числе улица, квартал или иной элемент планировочной структуры);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BD7210" w:rsidRPr="001D710F">
        <w:rPr>
          <w:rFonts w:ascii="Times New Roman" w:hAnsi="Times New Roman" w:cs="Times New Roman"/>
          <w:sz w:val="28"/>
          <w:szCs w:val="28"/>
        </w:rPr>
        <w:t>) ж</w:t>
      </w:r>
      <w:r w:rsidR="001B2B7F" w:rsidRPr="001D710F">
        <w:rPr>
          <w:rFonts w:ascii="Times New Roman" w:hAnsi="Times New Roman" w:cs="Times New Roman"/>
          <w:sz w:val="28"/>
          <w:szCs w:val="28"/>
        </w:rPr>
        <w:t>илой микрорайон;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5</w:t>
      </w:r>
      <w:r w:rsidR="00BD7210" w:rsidRPr="001D710F">
        <w:rPr>
          <w:rFonts w:ascii="Times New Roman" w:hAnsi="Times New Roman" w:cs="Times New Roman"/>
          <w:sz w:val="28"/>
          <w:szCs w:val="28"/>
        </w:rPr>
        <w:t>) г</w:t>
      </w:r>
      <w:r w:rsidR="001B2B7F" w:rsidRPr="001D710F">
        <w:rPr>
          <w:rFonts w:ascii="Times New Roman" w:hAnsi="Times New Roman" w:cs="Times New Roman"/>
          <w:sz w:val="28"/>
          <w:szCs w:val="28"/>
        </w:rPr>
        <w:t>руппа жилых микрорайонов.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2.Для установления территории, на которой могут реализовываться инициативные проекты, инициатор проекта обращается в Администрацию города Шахты с заявлением об определении территории, на которой планирует реализовывать инициативный проект с описанием ее границ.</w:t>
      </w:r>
    </w:p>
    <w:p w:rsidR="001B2B7F" w:rsidRPr="001D710F" w:rsidRDefault="001B2B7F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  <w:r w:rsidR="00A21DC1" w:rsidRPr="001D710F">
        <w:rPr>
          <w:rFonts w:ascii="Times New Roman" w:hAnsi="Times New Roman" w:cs="Times New Roman"/>
          <w:sz w:val="28"/>
          <w:szCs w:val="28"/>
        </w:rPr>
        <w:t xml:space="preserve"> В случае если инициатором проекта является орган территориального общественного самоуправления заявление подписывается председателем территориального общественного самоуправления.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.Администрация города Шахты в течение </w:t>
      </w:r>
      <w:r w:rsidR="002E0C8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1B2B7F" w:rsidRPr="001D710F">
        <w:rPr>
          <w:rFonts w:ascii="Times New Roman" w:hAnsi="Times New Roman" w:cs="Times New Roman"/>
          <w:sz w:val="28"/>
          <w:szCs w:val="28"/>
        </w:rPr>
        <w:t xml:space="preserve"> календарный дней со дня поступления заявления принимает решение: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>) о</w:t>
      </w:r>
      <w:r w:rsidRPr="001D710F">
        <w:rPr>
          <w:rFonts w:ascii="Times New Roman" w:hAnsi="Times New Roman" w:cs="Times New Roman"/>
          <w:sz w:val="28"/>
          <w:szCs w:val="28"/>
        </w:rPr>
        <w:t xml:space="preserve">б </w:t>
      </w:r>
      <w:r w:rsidR="005A62CB" w:rsidRPr="001D710F">
        <w:rPr>
          <w:rFonts w:ascii="Times New Roman" w:hAnsi="Times New Roman" w:cs="Times New Roman"/>
          <w:sz w:val="28"/>
          <w:szCs w:val="28"/>
        </w:rPr>
        <w:t>определении границ</w:t>
      </w:r>
      <w:r w:rsidRPr="001D710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A61AF" w:rsidRPr="001D710F">
        <w:rPr>
          <w:rFonts w:ascii="Times New Roman" w:hAnsi="Times New Roman" w:cs="Times New Roman"/>
          <w:sz w:val="28"/>
          <w:szCs w:val="28"/>
        </w:rPr>
        <w:t>города Шахты</w:t>
      </w:r>
      <w:r w:rsidR="005A62CB" w:rsidRPr="001D710F">
        <w:rPr>
          <w:rFonts w:ascii="Times New Roman" w:hAnsi="Times New Roman" w:cs="Times New Roman"/>
          <w:sz w:val="28"/>
          <w:szCs w:val="28"/>
        </w:rPr>
        <w:t>, на которой планируется</w:t>
      </w:r>
      <w:r w:rsidRPr="001D710F">
        <w:rPr>
          <w:rFonts w:ascii="Times New Roman" w:hAnsi="Times New Roman" w:cs="Times New Roman"/>
          <w:sz w:val="28"/>
          <w:szCs w:val="28"/>
        </w:rPr>
        <w:t xml:space="preserve"> реализовывать инициативный проект</w:t>
      </w:r>
      <w:r w:rsidR="001B2B7F" w:rsidRPr="001D710F">
        <w:rPr>
          <w:rFonts w:ascii="Times New Roman" w:hAnsi="Times New Roman" w:cs="Times New Roman"/>
          <w:sz w:val="28"/>
          <w:szCs w:val="28"/>
        </w:rPr>
        <w:t>;</w:t>
      </w:r>
    </w:p>
    <w:p w:rsidR="005A62CB" w:rsidRPr="001D710F" w:rsidRDefault="00034B67" w:rsidP="005A62CB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>) о</w:t>
      </w:r>
      <w:r w:rsidR="005A62CB" w:rsidRPr="001D710F">
        <w:rPr>
          <w:rFonts w:ascii="Times New Roman" w:hAnsi="Times New Roman" w:cs="Times New Roman"/>
          <w:sz w:val="28"/>
          <w:szCs w:val="28"/>
        </w:rPr>
        <w:t xml:space="preserve">б отказе в определении границ территории </w:t>
      </w:r>
      <w:r w:rsidR="006A61AF" w:rsidRPr="001D710F">
        <w:rPr>
          <w:rFonts w:ascii="Times New Roman" w:hAnsi="Times New Roman" w:cs="Times New Roman"/>
          <w:sz w:val="28"/>
          <w:szCs w:val="28"/>
        </w:rPr>
        <w:t>города Шахты</w:t>
      </w:r>
      <w:r w:rsidR="005A62CB" w:rsidRPr="001D710F">
        <w:rPr>
          <w:rFonts w:ascii="Times New Roman" w:hAnsi="Times New Roman" w:cs="Times New Roman"/>
          <w:sz w:val="28"/>
          <w:szCs w:val="28"/>
        </w:rPr>
        <w:t>, на которой планируется реализовывать инициативный проект.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1B2B7F" w:rsidRPr="001D710F">
        <w:rPr>
          <w:rFonts w:ascii="Times New Roman" w:hAnsi="Times New Roman" w:cs="Times New Roman"/>
          <w:sz w:val="28"/>
          <w:szCs w:val="28"/>
        </w:rPr>
        <w:t>.Решение об отказе в определении границ территории</w:t>
      </w:r>
      <w:r w:rsidR="005A62CB" w:rsidRPr="001D710F">
        <w:rPr>
          <w:rFonts w:ascii="Times New Roman" w:hAnsi="Times New Roman" w:cs="Times New Roman"/>
          <w:sz w:val="28"/>
          <w:szCs w:val="28"/>
        </w:rPr>
        <w:t xml:space="preserve"> </w:t>
      </w:r>
      <w:r w:rsidR="006A61AF" w:rsidRPr="001D710F">
        <w:rPr>
          <w:rFonts w:ascii="Times New Roman" w:hAnsi="Times New Roman" w:cs="Times New Roman"/>
          <w:sz w:val="28"/>
          <w:szCs w:val="28"/>
        </w:rPr>
        <w:t>города Шахты</w:t>
      </w:r>
      <w:r w:rsidR="001B2B7F" w:rsidRPr="001D710F">
        <w:rPr>
          <w:rFonts w:ascii="Times New Roman" w:hAnsi="Times New Roman" w:cs="Times New Roman"/>
          <w:sz w:val="28"/>
          <w:szCs w:val="28"/>
        </w:rPr>
        <w:t>, на которой предлагается реализовывать инициативный проект, принимается в следующих случаях: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>) т</w:t>
      </w:r>
      <w:r w:rsidR="001B2B7F" w:rsidRPr="001D710F">
        <w:rPr>
          <w:rFonts w:ascii="Times New Roman" w:hAnsi="Times New Roman" w:cs="Times New Roman"/>
          <w:sz w:val="28"/>
          <w:szCs w:val="28"/>
        </w:rPr>
        <w:t>ерритория выходит за пределы территории города Шахты;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>) з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апрашиваемая территория находится в </w:t>
      </w:r>
      <w:r w:rsidR="00A21DC1" w:rsidRPr="001D710F">
        <w:rPr>
          <w:rFonts w:ascii="Times New Roman" w:hAnsi="Times New Roman" w:cs="Times New Roman"/>
          <w:sz w:val="28"/>
          <w:szCs w:val="28"/>
        </w:rPr>
        <w:t>собственности юридических и физических лиц</w:t>
      </w:r>
      <w:r w:rsidR="001B2B7F" w:rsidRPr="001D710F">
        <w:rPr>
          <w:rFonts w:ascii="Times New Roman" w:hAnsi="Times New Roman" w:cs="Times New Roman"/>
          <w:sz w:val="28"/>
          <w:szCs w:val="28"/>
        </w:rPr>
        <w:t>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BD7210" w:rsidRPr="001D710F">
        <w:rPr>
          <w:rFonts w:ascii="Times New Roman" w:hAnsi="Times New Roman" w:cs="Times New Roman"/>
          <w:sz w:val="28"/>
          <w:szCs w:val="28"/>
        </w:rPr>
        <w:t>) в</w:t>
      </w:r>
      <w:r w:rsidR="001B2B7F" w:rsidRPr="001D710F">
        <w:rPr>
          <w:rFonts w:ascii="Times New Roman" w:hAnsi="Times New Roman" w:cs="Times New Roman"/>
          <w:sz w:val="28"/>
          <w:szCs w:val="28"/>
        </w:rPr>
        <w:t>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B2B7F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BD7210" w:rsidRPr="001D710F">
        <w:rPr>
          <w:rFonts w:ascii="Times New Roman" w:hAnsi="Times New Roman" w:cs="Times New Roman"/>
          <w:sz w:val="28"/>
          <w:szCs w:val="28"/>
        </w:rPr>
        <w:t>) р</w:t>
      </w:r>
      <w:r w:rsidR="001B2B7F" w:rsidRPr="001D710F">
        <w:rPr>
          <w:rFonts w:ascii="Times New Roman" w:hAnsi="Times New Roman" w:cs="Times New Roman"/>
          <w:sz w:val="28"/>
          <w:szCs w:val="28"/>
        </w:rPr>
        <w:t xml:space="preserve">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BA15C3" w:rsidRPr="001D710F" w:rsidRDefault="00034B67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5.</w:t>
      </w:r>
      <w:r w:rsidR="001B2B7F" w:rsidRPr="001D710F">
        <w:rPr>
          <w:rFonts w:ascii="Times New Roman" w:hAnsi="Times New Roman" w:cs="Times New Roman"/>
          <w:sz w:val="28"/>
          <w:szCs w:val="28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6E0916" w:rsidRPr="001D710F" w:rsidRDefault="006E0916" w:rsidP="001B2B7F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 w:cs="Times New Roman"/>
          <w:b/>
          <w:bCs/>
          <w:sz w:val="28"/>
          <w:szCs w:val="28"/>
        </w:rPr>
        <w:t>Статья 3. Порядок выдвижения, внесения, обсуждения и рассмотрения инициативных проектов, выдвигаемых в городе Шахты в целях, не связанных с получением финансовой поддержки за счет субсидий из областного бюджета на их реализацию, а также их рассмотрения и конкурсного отбора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1.Инициативный проект выдвигается и реализуется на территории города Шахты.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6E0916" w:rsidRPr="001D710F" w:rsidRDefault="00BD7210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1) </w:t>
      </w:r>
      <w:r w:rsidR="006E0916" w:rsidRPr="001D710F">
        <w:rPr>
          <w:rFonts w:ascii="Times New Roman" w:hAnsi="Times New Roman" w:cs="Times New Roman"/>
          <w:sz w:val="28"/>
          <w:szCs w:val="28"/>
        </w:rPr>
        <w:t>инициативная группа граждан численностью не менее 10 граждан, достигших шестнадцатилетнего возраста и проживающих на территории города Шахты;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3. Инициативный проект до его внесения в Администрацию города Шахты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города Шахты 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1D710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D710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lastRenderedPageBreak/>
        <w:t>В период действия ограничений на проведение мероприятий с присутствием граждан на территории города Шахты собрания (конференции) граждан должны проводиться в форме, установленной абзацем первым настоящего пункта.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приложению 2 к настоящему Положению.</w:t>
      </w:r>
    </w:p>
    <w:p w:rsidR="006E0916" w:rsidRPr="001D710F" w:rsidRDefault="006E0916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6. Предлагаемый к реализации инициативный проект должен содержать:</w:t>
      </w:r>
    </w:p>
    <w:p w:rsidR="006E0916" w:rsidRPr="001D710F" w:rsidRDefault="00C908ED" w:rsidP="006E091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="006E0916" w:rsidRPr="001D710F">
        <w:rPr>
          <w:rFonts w:ascii="Times New Roman" w:hAnsi="Times New Roman" w:cs="Times New Roman"/>
          <w:sz w:val="28"/>
          <w:szCs w:val="28"/>
        </w:rPr>
        <w:t xml:space="preserve">описание инициативного проекта по типовой форме согласно приложению 3 к настоящему Положению; </w:t>
      </w:r>
    </w:p>
    <w:p w:rsidR="00C908ED" w:rsidRPr="001D710F" w:rsidRDefault="00C908ED" w:rsidP="00C908ED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C908ED" w:rsidRPr="001D710F" w:rsidRDefault="00C908ED" w:rsidP="00C908ED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7. Рассмотренный на собрании (конференции) граждан и поддержанный ими инициативный проект направляется в Администрацию города Шахты.</w:t>
      </w:r>
    </w:p>
    <w:p w:rsidR="00C908ED" w:rsidRPr="001D710F" w:rsidRDefault="00C908ED" w:rsidP="00C9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8. Администрация города Шахты в течение 3 рабочих дней со дня поступления инициативного проекта осуществляет опубликование (обнародование) и размещение на официальном сайте города Шахты в информационно-телекоммуникационной сети «Интернет» информации о проблеме, решение которой имеет приоритетное значение для жителей города Шахты,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населения в реализации данного проекта, об объеме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C908ED" w:rsidRPr="001D710F" w:rsidRDefault="00C908ED" w:rsidP="00C9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города Шахты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C908ED" w:rsidRPr="001D710F" w:rsidRDefault="00C908ED" w:rsidP="00C90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города Шахты, достигшие шестнадцатилетнего возраста.</w:t>
      </w:r>
    </w:p>
    <w:p w:rsidR="00C908ED" w:rsidRPr="001D710F" w:rsidRDefault="00C908E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Замечания и предложения, поступившие от жителей города Шахты, носят рекомендательный характер.</w:t>
      </w:r>
    </w:p>
    <w:p w:rsidR="0028544C" w:rsidRPr="001D710F" w:rsidRDefault="00442A9D" w:rsidP="002854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8D4F15" w:rsidRPr="001D710F">
        <w:t xml:space="preserve"> </w:t>
      </w:r>
      <w:r w:rsidR="008D4F15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Инициативный проект рассматривается Администрацией города </w:t>
      </w:r>
      <w:r w:rsidR="00BF02BA" w:rsidRPr="001D710F">
        <w:rPr>
          <w:rFonts w:ascii="Times New Roman" w:hAnsi="Times New Roman" w:cs="Times New Roman"/>
          <w:sz w:val="28"/>
          <w:szCs w:val="28"/>
        </w:rPr>
        <w:t>Шахты</w:t>
      </w:r>
      <w:r w:rsidR="00BF02BA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F15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календарных дней со дня его внесения.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2A9D" w:rsidRPr="001D710F" w:rsidRDefault="00442A9D" w:rsidP="0028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Шахты определяет порядок рассмотрения структурами Администрации, отраслевыми (функциональными) органами Администрации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инициативных проектов.</w:t>
      </w:r>
      <w:r w:rsidRPr="001D71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инициативного проекта Администрация города Шахты принимает одно из следующих решений: 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 города Шахты, на соответствующие цели и (или) в соответствии с порядком составления и рассмотрения проекта бюджета города Шахты (внесения изменений в решение о местном бюджете);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10. Администрация города Шахты вправе отказать в поддержке инициативного проекта в случаях:</w:t>
      </w:r>
    </w:p>
    <w:p w:rsidR="00442A9D" w:rsidRPr="001D710F" w:rsidRDefault="00BD7210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города 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и иным муниципальным нормативных правовым актам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города Шахты;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реализации инициативного проекта ввиду отсутствия у органов местного самоуправления города Шахты необходимых полномочий и прав;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средств бюджета города Шахты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7210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11. Администрация города Шахты вправе, а в случае, предусмотренном абзацем шестым пункта 10 настояще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обязана предложить инициаторам проекта совместно доработать инициативный проект, </w:t>
      </w:r>
      <w:r w:rsidRPr="001D710F">
        <w:rPr>
          <w:rFonts w:ascii="Times New Roman" w:hAnsi="Times New Roman" w:cs="Times New Roman"/>
          <w:sz w:val="28"/>
          <w:szCs w:val="28"/>
        </w:rPr>
        <w:t>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случае, если в Администрацию города Шахты внесено несколько инициативных проектов, в том числе с постановкой аналогичных по содержанию приоритетных проблем, Администрация города Шахты организует проведение их конкурсного отбора </w:t>
      </w:r>
      <w:r w:rsidRPr="001D710F">
        <w:rPr>
          <w:rFonts w:ascii="Times New Roman" w:hAnsi="Times New Roman" w:cs="Times New Roman"/>
          <w:sz w:val="28"/>
          <w:szCs w:val="28"/>
        </w:rPr>
        <w:t>и информирует об этом инициаторов проекта.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по проведению конкурсного отбора города Шахты (далее – комиссия), порядок формирования и деятельности которой установлен приложением 4 к настоящему Положению.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утверждается распоряжением Администрации города Шахты.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в течение 12 календарных дней со дня поступления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проектов, сведений и документов, предусмотренных пунктом 6 настояще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14. Конкурсный отбор осуществляется комиссией в течение 10 календарных дней со дня поступления в нее документов, указанных в пункте 6 настояще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A76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со следующими критериями:</w:t>
      </w:r>
    </w:p>
    <w:p w:rsidR="00442A9D" w:rsidRPr="001D710F" w:rsidRDefault="00AD1227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442A9D" w:rsidRPr="001D710F" w:rsidRDefault="00AD1227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финансового участия лиц, </w:t>
      </w:r>
      <w:r w:rsidR="00442A9D" w:rsidRPr="001D710F">
        <w:rPr>
          <w:rFonts w:ascii="Times New Roman" w:hAnsi="Times New Roman" w:cs="Times New Roman"/>
          <w:sz w:val="28"/>
          <w:szCs w:val="28"/>
        </w:rPr>
        <w:t>заинтересованных в реализации инициативного проекта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2A9D" w:rsidRPr="001D710F" w:rsidRDefault="00AD1227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 w:rsidR="00442A9D" w:rsidRPr="001D710F">
        <w:rPr>
          <w:rFonts w:ascii="Times New Roman" w:hAnsi="Times New Roman" w:cs="Times New Roman"/>
          <w:sz w:val="28"/>
          <w:szCs w:val="28"/>
        </w:rPr>
        <w:t>заинтересованных в реализации инициативного проекта</w:t>
      </w:r>
      <w:r w:rsidR="00442A9D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5 к настоящему Положению. </w:t>
      </w:r>
    </w:p>
    <w:p w:rsidR="00442A9D" w:rsidRPr="001D710F" w:rsidRDefault="00442A9D" w:rsidP="00442A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города Шахты.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AD1227"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19. Комиссия направляет протокол заседания с результатами конкурсного отбора в Администрацию города Шахты в течение 3 календарных дней со дня проведения заседания.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20. Администрация города Шахты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города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инициативного проекта.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24. Отчет Администрации города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города </w:t>
      </w: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442A9D" w:rsidRPr="001D710F" w:rsidRDefault="00442A9D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20" w:rsidRPr="001D710F" w:rsidRDefault="000B0720" w:rsidP="002D018A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4.</w:t>
      </w:r>
      <w:r w:rsidR="00300A20" w:rsidRPr="001D710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Особенности выдвижения и внесения инициативных проектов в муниципальном образовании «Город Шахты» в целях </w:t>
      </w:r>
      <w:r w:rsidR="00300A20" w:rsidRPr="001D710F">
        <w:rPr>
          <w:rFonts w:ascii="Times New Roman" w:hAnsi="Times New Roman"/>
          <w:b/>
          <w:bCs/>
          <w:sz w:val="28"/>
          <w:szCs w:val="28"/>
        </w:rPr>
        <w:t>получения финансовой поддержки за счет субсидий из областного бюджета</w:t>
      </w:r>
      <w:r w:rsidR="00300A20" w:rsidRPr="001D710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их реализацию</w:t>
      </w:r>
    </w:p>
    <w:p w:rsidR="000B07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1.Выдвижение, внесение инициативных проектов, выдвигаемых  в городе Шахты в целях получения финансовой поддержки за счет субсидий из областного бюджета на их реализацию, опубликование (обнародование) и размещение на официальном сайте города Шахты в информационно-телекоммуникационной сети «Интернет» необходимой информации, а также рассмотрение замечаний и предложений жителей </w:t>
      </w:r>
      <w:r w:rsidRPr="001D710F">
        <w:rPr>
          <w:rFonts w:ascii="Times New Roman" w:hAnsi="Times New Roman" w:cs="Times New Roman"/>
          <w:sz w:val="28"/>
          <w:szCs w:val="28"/>
        </w:rPr>
        <w:lastRenderedPageBreak/>
        <w:t xml:space="preserve">города Шахты, осуществляется в порядке и с соблюдением требований, установленными пунктами 2-5, 8 </w:t>
      </w:r>
      <w:r w:rsidR="003F5FE6" w:rsidRPr="001D710F">
        <w:rPr>
          <w:rFonts w:ascii="Times New Roman" w:hAnsi="Times New Roman" w:cs="Times New Roman"/>
          <w:sz w:val="28"/>
          <w:szCs w:val="28"/>
        </w:rPr>
        <w:t>статьи</w:t>
      </w:r>
      <w:r w:rsidRPr="001D710F">
        <w:rPr>
          <w:rFonts w:ascii="Times New Roman" w:hAnsi="Times New Roman" w:cs="Times New Roman"/>
          <w:sz w:val="28"/>
          <w:szCs w:val="28"/>
        </w:rPr>
        <w:t xml:space="preserve"> </w:t>
      </w:r>
      <w:r w:rsidR="003F5FE6" w:rsidRPr="001D710F">
        <w:rPr>
          <w:rFonts w:ascii="Times New Roman" w:hAnsi="Times New Roman" w:cs="Times New Roman"/>
          <w:sz w:val="28"/>
          <w:szCs w:val="28"/>
        </w:rPr>
        <w:t>3</w:t>
      </w:r>
      <w:r w:rsidRPr="001D710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2.Предлагаемый к реализации инициативный проект, выдвигаемый в целях получения финансовой поддержки за счет субсидий из областного бюджета на их реализацию, должен содержать: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1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проекта;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2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описание инициативного проекта, выдвигаемого в целях получения финансовой поддержки за счет субсидий из областного бюджета на их реализацию, 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локальную смету, расчеты расходов, указанные в описании инициативного проекта, выдвигаемого в целях получения финансовой поддержки за счет субсидий из областного бюджета на их реализацию;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</w:t>
      </w:r>
      <w:r w:rsidR="0006261F" w:rsidRPr="001D710F">
        <w:rPr>
          <w:rFonts w:ascii="Times New Roman" w:hAnsi="Times New Roman" w:cs="Times New Roman"/>
          <w:sz w:val="28"/>
          <w:szCs w:val="28"/>
        </w:rPr>
        <w:t xml:space="preserve">) </w:t>
      </w:r>
      <w:r w:rsidRPr="001D710F">
        <w:rPr>
          <w:rFonts w:ascii="Times New Roman" w:hAnsi="Times New Roman" w:cs="Times New Roman"/>
          <w:sz w:val="28"/>
          <w:szCs w:val="28"/>
        </w:rPr>
        <w:t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выдвигаемого в целях получения финансовой поддержки за счет субсидий из областного бюджета на их реализацию,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3. Указанные в пункте 2 настояще</w:t>
      </w:r>
      <w:r w:rsidR="00117A76" w:rsidRPr="001D710F">
        <w:rPr>
          <w:rFonts w:ascii="Times New Roman" w:hAnsi="Times New Roman" w:cs="Times New Roman"/>
          <w:sz w:val="28"/>
          <w:szCs w:val="28"/>
        </w:rPr>
        <w:t>й</w:t>
      </w:r>
      <w:r w:rsidRPr="001D710F">
        <w:rPr>
          <w:rFonts w:ascii="Times New Roman" w:hAnsi="Times New Roman" w:cs="Times New Roman"/>
          <w:sz w:val="28"/>
          <w:szCs w:val="28"/>
        </w:rPr>
        <w:t xml:space="preserve"> </w:t>
      </w:r>
      <w:r w:rsidR="00117A76" w:rsidRPr="001D710F">
        <w:rPr>
          <w:rFonts w:ascii="Times New Roman" w:hAnsi="Times New Roman" w:cs="Times New Roman"/>
          <w:sz w:val="28"/>
          <w:szCs w:val="28"/>
        </w:rPr>
        <w:t>статьи</w:t>
      </w:r>
      <w:r w:rsidRPr="001D710F">
        <w:rPr>
          <w:rFonts w:ascii="Times New Roman" w:hAnsi="Times New Roman" w:cs="Times New Roman"/>
          <w:sz w:val="28"/>
          <w:szCs w:val="28"/>
        </w:rPr>
        <w:t xml:space="preserve"> документы направляются инициаторами проекта в Администрацию города Шахты в течение 40 календарных дней со дня опубликования извещения о начале приема заявок на участие в конкурсном отборе, проводимом 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размещенного на официальном сайте Правительства Ростовской области в информационно-телекоммуникационной сети «Интернет».</w:t>
      </w:r>
    </w:p>
    <w:p w:rsidR="003F5FE6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>4. Администрация города Шахты в течение 15 календарных дней со дня истечения срока, указанного в пункте 3 настояще</w:t>
      </w:r>
      <w:r w:rsidR="00117A76" w:rsidRPr="001D710F">
        <w:rPr>
          <w:rFonts w:ascii="Times New Roman" w:hAnsi="Times New Roman" w:cs="Times New Roman"/>
          <w:sz w:val="28"/>
          <w:szCs w:val="28"/>
        </w:rPr>
        <w:t>й</w:t>
      </w:r>
      <w:r w:rsidRPr="001D710F">
        <w:rPr>
          <w:rFonts w:ascii="Times New Roman" w:hAnsi="Times New Roman" w:cs="Times New Roman"/>
          <w:sz w:val="28"/>
          <w:szCs w:val="28"/>
        </w:rPr>
        <w:t xml:space="preserve"> </w:t>
      </w:r>
      <w:r w:rsidR="00117A76" w:rsidRPr="001D710F">
        <w:rPr>
          <w:rFonts w:ascii="Times New Roman" w:hAnsi="Times New Roman" w:cs="Times New Roman"/>
          <w:sz w:val="28"/>
          <w:szCs w:val="28"/>
        </w:rPr>
        <w:t>статьи</w:t>
      </w:r>
      <w:r w:rsidRPr="001D710F">
        <w:rPr>
          <w:rFonts w:ascii="Times New Roman" w:hAnsi="Times New Roman" w:cs="Times New Roman"/>
          <w:sz w:val="28"/>
          <w:szCs w:val="28"/>
        </w:rPr>
        <w:t>, направляет документы, указанные в пункте 2 настояще</w:t>
      </w:r>
      <w:r w:rsidR="00117A76" w:rsidRPr="001D710F">
        <w:rPr>
          <w:rFonts w:ascii="Times New Roman" w:hAnsi="Times New Roman" w:cs="Times New Roman"/>
          <w:sz w:val="28"/>
          <w:szCs w:val="28"/>
        </w:rPr>
        <w:t>й</w:t>
      </w:r>
      <w:r w:rsidRPr="001D710F">
        <w:rPr>
          <w:rFonts w:ascii="Times New Roman" w:hAnsi="Times New Roman" w:cs="Times New Roman"/>
          <w:sz w:val="28"/>
          <w:szCs w:val="28"/>
        </w:rPr>
        <w:t xml:space="preserve"> </w:t>
      </w:r>
      <w:r w:rsidR="00117A76" w:rsidRPr="001D710F">
        <w:rPr>
          <w:rFonts w:ascii="Times New Roman" w:hAnsi="Times New Roman" w:cs="Times New Roman"/>
          <w:sz w:val="28"/>
          <w:szCs w:val="28"/>
        </w:rPr>
        <w:t>статьи</w:t>
      </w:r>
      <w:r w:rsidRPr="001D710F">
        <w:rPr>
          <w:rFonts w:ascii="Times New Roman" w:hAnsi="Times New Roman" w:cs="Times New Roman"/>
          <w:sz w:val="28"/>
          <w:szCs w:val="28"/>
        </w:rPr>
        <w:t>, в комиссию.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t xml:space="preserve">5. Администрация города Шахты в течение 10 календарных дней со дня получения протокола комиссии, содержащего информацию о результатах конкурсного отбора инициативных проектов, выдвигаемых в целях получения финансовой поддержки за счет субсидий из областного бюджета на их реализацию, направляет в управление по взаимодействию с органами местного самоуправления Правительства Ростовской области заявки на участие в конкурсном отборе, </w:t>
      </w:r>
      <w:r w:rsidRPr="001D710F">
        <w:rPr>
          <w:rFonts w:ascii="Times New Roman" w:hAnsi="Times New Roman" w:cs="Times New Roman"/>
          <w:sz w:val="28"/>
          <w:szCs w:val="28"/>
        </w:rPr>
        <w:lastRenderedPageBreak/>
        <w:t>проводимом областной конкурсной комиссией, в соответствии с требованиями, установленными Правительством Ростовской области.</w:t>
      </w:r>
    </w:p>
    <w:p w:rsidR="003554F1" w:rsidRPr="001D710F" w:rsidRDefault="003554F1" w:rsidP="003F5F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00A20" w:rsidRPr="001D710F" w:rsidRDefault="003F5FE6" w:rsidP="002D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0F">
        <w:rPr>
          <w:rFonts w:ascii="Times New Roman" w:hAnsi="Times New Roman"/>
          <w:b/>
          <w:bCs/>
          <w:sz w:val="28"/>
          <w:szCs w:val="28"/>
        </w:rPr>
        <w:t>Статья 5.</w:t>
      </w:r>
      <w:r w:rsidR="00300A20" w:rsidRPr="001D710F">
        <w:rPr>
          <w:rFonts w:ascii="Times New Roman" w:hAnsi="Times New Roman"/>
          <w:b/>
          <w:bCs/>
          <w:sz w:val="28"/>
          <w:szCs w:val="28"/>
        </w:rPr>
        <w:t xml:space="preserve"> Порядок расчета и возврата сумм инициативных платежей, подлежащих возврату</w:t>
      </w:r>
      <w:r w:rsidR="00300A20" w:rsidRPr="001D7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00A20" w:rsidRPr="001D710F">
        <w:rPr>
          <w:rFonts w:ascii="Times New Roman" w:hAnsi="Times New Roman" w:cs="Times New Roman"/>
          <w:b/>
          <w:bCs/>
          <w:sz w:val="28"/>
          <w:szCs w:val="28"/>
        </w:rPr>
        <w:t>лицам (в том числе организациям), осуществившим их перечисление в местный бюджет</w:t>
      </w:r>
    </w:p>
    <w:p w:rsidR="003F5FE6" w:rsidRPr="001D710F" w:rsidRDefault="003F5FE6" w:rsidP="003F5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1.В случае если инициативный проект, в том числе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1D710F"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города Шахты.</w:t>
      </w:r>
    </w:p>
    <w:p w:rsidR="00300A20" w:rsidRPr="001D710F" w:rsidRDefault="00300A20" w:rsidP="002854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2.В случае образования экономии средств местного бюджета по итогам реализации инициативного проекта, в том числе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1D710F"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300A20" w:rsidRPr="001D710F" w:rsidRDefault="00300A20" w:rsidP="0028544C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x (S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: 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1D710F">
        <w:rPr>
          <w:rFonts w:ascii="Times New Roman" w:hAnsi="Times New Roman"/>
          <w:sz w:val="28"/>
          <w:szCs w:val="28"/>
          <w:lang w:val="en-US"/>
        </w:rPr>
        <w:t>) x (P1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  <w:lang w:val="en-US"/>
        </w:rPr>
        <w:t xml:space="preserve"> / 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lang w:val="en-US"/>
        </w:rPr>
        <w:t>),</w:t>
      </w:r>
    </w:p>
    <w:p w:rsidR="00300A20" w:rsidRPr="001D710F" w:rsidRDefault="00300A20" w:rsidP="00285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где </w:t>
      </w: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D710F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S</w:t>
      </w:r>
      <w:r w:rsidRPr="001D710F">
        <w:rPr>
          <w:rFonts w:ascii="Times New Roman" w:hAnsi="Times New Roman"/>
          <w:sz w:val="28"/>
          <w:szCs w:val="28"/>
        </w:rPr>
        <w:t>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S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1D710F"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</w:rPr>
        <w:t>1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D710F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платежа.</w:t>
      </w:r>
    </w:p>
    <w:p w:rsidR="00300A20" w:rsidRPr="001D710F" w:rsidRDefault="00300A20" w:rsidP="003F5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города Шахты в качестве инициативных платежей, адресованных в Администрацию города Шахты, в которых указываются реквизиты счета для поступления денежных средств.</w:t>
      </w:r>
    </w:p>
    <w:p w:rsidR="00CB0E35" w:rsidRPr="001D710F" w:rsidRDefault="00CB0E35" w:rsidP="003F5FE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0F">
        <w:rPr>
          <w:rFonts w:ascii="Times New Roman" w:hAnsi="Times New Roman" w:cs="Times New Roman"/>
          <w:sz w:val="28"/>
          <w:szCs w:val="28"/>
        </w:rPr>
        <w:br w:type="page"/>
      </w:r>
    </w:p>
    <w:p w:rsidR="00CB0E35" w:rsidRPr="001D710F" w:rsidRDefault="00CB0E35" w:rsidP="00233FA7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B0E35" w:rsidRPr="001D710F" w:rsidRDefault="00CB0E35" w:rsidP="00233FA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233FA7"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33FA7"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«Город Шахты»</w:t>
      </w:r>
    </w:p>
    <w:p w:rsidR="00CB0E35" w:rsidRPr="001D710F" w:rsidRDefault="00CB0E35" w:rsidP="00CB0E35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33FA7" w:rsidRPr="001D710F" w:rsidRDefault="00233FA7" w:rsidP="00CB0E35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CB0E35" w:rsidRPr="001D710F" w:rsidRDefault="00CB0E35" w:rsidP="00CB0E35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CB0E35" w:rsidRPr="001D710F" w:rsidRDefault="00CB0E35" w:rsidP="00CB0E35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1D710F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1D710F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1).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1D710F">
        <w:rPr>
          <w:rFonts w:ascii="Times New Roman" w:hAnsi="Times New Roman"/>
          <w:sz w:val="28"/>
          <w:szCs w:val="28"/>
        </w:rPr>
        <w:t>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участия в реализации инициативного проекта.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. По первому вопросу повестки дня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. По второму вопросу повестки дня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710F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233FA7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B0E35" w:rsidRPr="001D710F">
        <w:rPr>
          <w:rFonts w:ascii="Times New Roman" w:hAnsi="Times New Roman"/>
          <w:color w:val="000000" w:themeColor="text1"/>
          <w:sz w:val="28"/>
          <w:szCs w:val="28"/>
        </w:rPr>
        <w:t>. По третьему вопросу повестки дня собрания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1D710F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2).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6. По четвертому вопросу повестки дня собрания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710F" w:rsidRDefault="001D710F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1D710F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B0E35" w:rsidRPr="001D710F" w:rsidRDefault="00CB0E35" w:rsidP="00233FA7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33FA7" w:rsidRPr="001D710F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B0E35" w:rsidRPr="001D710F" w:rsidRDefault="00CB0E35" w:rsidP="00233FA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233FA7"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233FA7"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«Город </w:t>
      </w:r>
      <w:r w:rsidR="00233FA7" w:rsidRPr="001D710F">
        <w:rPr>
          <w:rFonts w:ascii="Times New Roman" w:hAnsi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B0E35" w:rsidRPr="001D710F" w:rsidRDefault="00CB0E35" w:rsidP="00CB0E3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33FA7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CB0E35" w:rsidRPr="001D710F" w:rsidRDefault="00CB0E35" w:rsidP="00CB0E35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710F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CB0E35" w:rsidRPr="001D710F" w:rsidRDefault="00CB0E35" w:rsidP="00CB0E35">
      <w:pPr>
        <w:pStyle w:val="a8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6. Определить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CB0E35" w:rsidRPr="001D710F" w:rsidRDefault="00CB0E35" w:rsidP="00CB0E35">
      <w:pPr>
        <w:jc w:val="center"/>
        <w:rPr>
          <w:rFonts w:ascii="Times New Roman" w:hAnsi="Times New Roman"/>
          <w:sz w:val="28"/>
          <w:szCs w:val="28"/>
        </w:rPr>
      </w:pPr>
    </w:p>
    <w:p w:rsidR="00CB0E35" w:rsidRPr="001D710F" w:rsidRDefault="00CB0E35" w:rsidP="00CB0E35">
      <w:pPr>
        <w:rPr>
          <w:rFonts w:ascii="Times New Roman" w:hAnsi="Times New Roman"/>
          <w:sz w:val="28"/>
          <w:szCs w:val="28"/>
        </w:rPr>
      </w:pPr>
    </w:p>
    <w:p w:rsidR="00CB0E35" w:rsidRPr="001D710F" w:rsidRDefault="00CB0E35" w:rsidP="00CB0E35">
      <w:pPr>
        <w:rPr>
          <w:rFonts w:ascii="Times New Roman" w:hAnsi="Times New Roman"/>
          <w:sz w:val="28"/>
          <w:szCs w:val="28"/>
        </w:rPr>
        <w:sectPr w:rsidR="00CB0E35" w:rsidRPr="001D710F" w:rsidSect="00C77559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D710F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4. Список представителей, ответственных за направление инициативного проекта в Администрацию города Шахты,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77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CB0E35" w:rsidRPr="001D710F" w:rsidTr="00C775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CB0E35" w:rsidRPr="001D710F" w:rsidTr="00C775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rPr>
          <w:rFonts w:ascii="Times New Roman" w:hAnsi="Times New Roman"/>
          <w:sz w:val="28"/>
          <w:szCs w:val="28"/>
        </w:rPr>
        <w:sectPr w:rsidR="00CB0E35" w:rsidRPr="001D710F" w:rsidSect="00C7755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0E35" w:rsidRPr="001D710F" w:rsidRDefault="00CB0E35" w:rsidP="006F3902">
      <w:pPr>
        <w:spacing w:after="0" w:line="240" w:lineRule="auto"/>
        <w:ind w:left="567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3</w:t>
      </w:r>
    </w:p>
    <w:p w:rsidR="00CB0E35" w:rsidRPr="001D710F" w:rsidRDefault="00CB0E35" w:rsidP="006F390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6F3902"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F3902"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«Город </w:t>
      </w:r>
      <w:r w:rsidR="006F3902" w:rsidRPr="001D710F">
        <w:rPr>
          <w:rFonts w:ascii="Times New Roman" w:hAnsi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CB0E35" w:rsidRPr="001D710F" w:rsidRDefault="00CB0E35" w:rsidP="00CB0E3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CB0E35" w:rsidRPr="001D710F" w:rsidRDefault="00CB0E35" w:rsidP="00CB0E3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города Шахты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Обоснование предложений по решению проблемы, решение которой имеет приоритетное значение для жителей города Шахты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32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031" w:type="dxa"/>
          </w:tcPr>
          <w:p w:rsidR="00CB0E35" w:rsidRPr="001D710F" w:rsidRDefault="00CB0E35" w:rsidP="00C77559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Планируемый срок реализации проекта</w:t>
            </w:r>
          </w:p>
        </w:tc>
        <w:tc>
          <w:tcPr>
            <w:tcW w:w="5031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в реализации данного проекта</w:t>
            </w:r>
          </w:p>
        </w:tc>
        <w:tc>
          <w:tcPr>
            <w:tcW w:w="5031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B0E35" w:rsidRPr="001D710F" w:rsidTr="00CB0E35">
        <w:tc>
          <w:tcPr>
            <w:tcW w:w="5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32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D710F"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031" w:type="dxa"/>
          </w:tcPr>
          <w:p w:rsidR="00CB0E35" w:rsidRPr="001D710F" w:rsidRDefault="00CB0E35" w:rsidP="00CB0E35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E35" w:rsidRPr="001D710F" w:rsidRDefault="00CB0E35" w:rsidP="00CB0E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D710F" w:rsidRDefault="001D710F" w:rsidP="00CB0E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F6497" w:rsidRPr="001D710F" w:rsidRDefault="00BF6497" w:rsidP="00404F66">
      <w:pPr>
        <w:widowControl w:val="0"/>
        <w:autoSpaceDE w:val="0"/>
        <w:autoSpaceDN w:val="0"/>
        <w:spacing w:after="0" w:line="240" w:lineRule="auto"/>
        <w:ind w:left="5811" w:hanging="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4</w:t>
      </w:r>
    </w:p>
    <w:p w:rsidR="00BF6497" w:rsidRPr="001D710F" w:rsidRDefault="00BF6497" w:rsidP="00404F66">
      <w:pPr>
        <w:widowControl w:val="0"/>
        <w:autoSpaceDE w:val="0"/>
        <w:autoSpaceDN w:val="0"/>
        <w:spacing w:after="0" w:line="240" w:lineRule="auto"/>
        <w:ind w:left="5811" w:hanging="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выдвигаемых 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Шахты»</w:t>
      </w:r>
    </w:p>
    <w:p w:rsidR="00BF6497" w:rsidRPr="001D710F" w:rsidRDefault="00BF6497" w:rsidP="00BF64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комиссии по проведению конкурсного отбора</w:t>
      </w: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 на территории муниципального образования</w:t>
      </w:r>
    </w:p>
    <w:p w:rsidR="00BF6497" w:rsidRPr="001D710F" w:rsidRDefault="00BF6497" w:rsidP="00BF64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 w:cs="Times New Roman"/>
          <w:color w:val="000000" w:themeColor="text1"/>
          <w:sz w:val="28"/>
          <w:szCs w:val="28"/>
        </w:rPr>
        <w:t>«Город Шахты»</w:t>
      </w:r>
    </w:p>
    <w:p w:rsidR="00BF6497" w:rsidRPr="001D710F" w:rsidRDefault="00BF6497" w:rsidP="00BF64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1. Настоящее Положение в соответствии с </w:t>
      </w:r>
      <w:hyperlink r:id="rId12" w:history="1">
        <w:r w:rsidRPr="001D710F">
          <w:rPr>
            <w:rFonts w:ascii="Times New Roman" w:hAnsi="Times New Roman"/>
            <w:sz w:val="28"/>
            <w:szCs w:val="28"/>
          </w:rPr>
          <w:t>частью 1 статьи 5</w:t>
        </w:r>
      </w:hyperlink>
      <w:r w:rsidRPr="001D710F">
        <w:rPr>
          <w:rFonts w:ascii="Times New Roman" w:hAnsi="Times New Roman"/>
          <w:sz w:val="28"/>
          <w:szCs w:val="28"/>
        </w:rPr>
        <w:t xml:space="preserve"> Областного закона от 01.08.2019 № 178-ЗС «Об инициативных проектах» (далее – Областной закон) определяет порядок формирования и деятельности муниципальной комиссии по проведению конкурсного отбора инициативных проектов города Шахты (далее - комиссия).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2. Комиссия: </w:t>
      </w:r>
    </w:p>
    <w:p w:rsidR="00BF6497" w:rsidRPr="001D710F" w:rsidRDefault="008D1CCD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1) </w:t>
      </w:r>
      <w:r w:rsidR="00BF6497" w:rsidRPr="001D710F">
        <w:rPr>
          <w:rFonts w:ascii="Times New Roman" w:hAnsi="Times New Roman"/>
          <w:sz w:val="28"/>
          <w:szCs w:val="28"/>
        </w:rPr>
        <w:t xml:space="preserve">проводит конкурсный отбор инициативных </w:t>
      </w:r>
      <w:r w:rsidR="00BF6497" w:rsidRPr="001D710F">
        <w:rPr>
          <w:rFonts w:ascii="Times New Roman" w:eastAsia="Calibri" w:hAnsi="Times New Roman"/>
          <w:sz w:val="28"/>
          <w:szCs w:val="28"/>
        </w:rPr>
        <w:t>проектов, в том числе выдвигаемых для последующего участия в конкурсном отборе проектов, выдвигаемых для получения финансовой поддержки за счет субсидий из областного бюджета в соответствии с Областным законом и Порядком рассмотрения инициативных проектов, проведения конкурсного отбора инициативных проектов, а также контроля за их реализацией, утвержденного постановлением Правительства Ростовской области от 24.10.2019 № 742 (далее – Порядок), также настоящим Решением;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2</w:t>
      </w:r>
      <w:r w:rsidR="008D1CCD" w:rsidRPr="001D710F">
        <w:rPr>
          <w:rFonts w:ascii="Times New Roman" w:hAnsi="Times New Roman"/>
          <w:sz w:val="28"/>
          <w:szCs w:val="28"/>
        </w:rPr>
        <w:t xml:space="preserve">) </w:t>
      </w:r>
      <w:r w:rsidRPr="001D710F">
        <w:rPr>
          <w:rFonts w:ascii="Times New Roman" w:hAnsi="Times New Roman"/>
          <w:sz w:val="28"/>
          <w:szCs w:val="28"/>
        </w:rPr>
        <w:t>направляет отобранные инициативные проекты в Администрацию города Шахты.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Половина членов конкурсной комиссии должна быть назначена на основе предложений городской Думы города Шахты.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В состав комиссии должны входить независимые эксперты (депутаты городской Думы города Шахты, представители общественных объединений, других организаций, иные лица).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4.В заседании комиссии, на котором осуществляется рассмотрение инициативных проектов, </w:t>
      </w:r>
      <w:r w:rsidRPr="001D710F">
        <w:rPr>
          <w:rFonts w:ascii="Times New Roman" w:eastAsia="Calibri" w:hAnsi="Times New Roman"/>
          <w:sz w:val="28"/>
          <w:szCs w:val="28"/>
        </w:rPr>
        <w:t>выдвижение которых не связано с получением финансовой поддержки за счет субсидий из областного бюджета,</w:t>
      </w:r>
      <w:r w:rsidRPr="001D710F">
        <w:rPr>
          <w:rFonts w:ascii="Times New Roman" w:hAnsi="Times New Roman"/>
          <w:sz w:val="28"/>
          <w:szCs w:val="28"/>
        </w:rPr>
        <w:t xml:space="preserve"> могут принимать участие инициаторы проекта и (или) их представители и излагать свою позицию по ним.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города Шахты не позднее, чем за 10 дней до дня заседания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BF6497" w:rsidRPr="001D710F" w:rsidRDefault="00BF6497" w:rsidP="00BF64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lastRenderedPageBreak/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CB0E35" w:rsidRPr="001D710F" w:rsidRDefault="00CB0E35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6497" w:rsidRPr="001D710F" w:rsidRDefault="00BF6497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F6497" w:rsidRPr="001D710F" w:rsidRDefault="00BF6497" w:rsidP="00CB0E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E39AE">
      <w:pPr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>Приложение 5</w:t>
      </w:r>
    </w:p>
    <w:p w:rsidR="00CB0E35" w:rsidRPr="001D710F" w:rsidRDefault="00CB0E35" w:rsidP="00CE39A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CE39AE"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1D710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E39AE"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«Город </w:t>
      </w:r>
      <w:r w:rsidR="00CE39AE" w:rsidRPr="001D710F">
        <w:rPr>
          <w:rFonts w:ascii="Times New Roman" w:hAnsi="Times New Roman"/>
          <w:color w:val="000000" w:themeColor="text1"/>
          <w:sz w:val="28"/>
          <w:szCs w:val="28"/>
        </w:rPr>
        <w:t>Шахты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B0E35" w:rsidRPr="001D710F" w:rsidRDefault="00CB0E35" w:rsidP="00CB0E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0E35" w:rsidRPr="001D710F" w:rsidRDefault="00CB0E35" w:rsidP="00CB0E3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CB0E35" w:rsidRPr="001D710F" w:rsidRDefault="00CB0E35" w:rsidP="00CB0E3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CB0E35" w:rsidRPr="001D710F" w:rsidRDefault="00CB0E35" w:rsidP="00CB0E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CB0E35" w:rsidRPr="001D710F" w:rsidTr="00C7755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CB0E35" w:rsidRPr="001D710F" w:rsidTr="00C77559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CB0E35" w:rsidRPr="001D710F" w:rsidTr="00C77559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CB0E35" w:rsidRPr="001D710F" w:rsidTr="00C7755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 w:rsidRPr="001D710F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CB0E35" w:rsidRPr="001D710F" w:rsidRDefault="00CB0E35" w:rsidP="00C775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CB0E35" w:rsidRPr="001D710F" w:rsidTr="00C7755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CB0E35" w:rsidRPr="001D710F" w:rsidTr="00C77559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 w:rsidRPr="001D710F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CB0E35" w:rsidRPr="000433D2" w:rsidTr="00C77559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1D710F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35" w:rsidRPr="000433D2" w:rsidRDefault="00CB0E35" w:rsidP="00C775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1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CB0E35" w:rsidRDefault="00CB0E35" w:rsidP="00CB0E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908ED" w:rsidRPr="000B0720" w:rsidRDefault="00C908ED" w:rsidP="003F5FE6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08ED" w:rsidRPr="000B0720" w:rsidSect="005679B5">
      <w:headerReference w:type="default" r:id="rId13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59" w:rsidRDefault="00C77559" w:rsidP="007D0425">
      <w:pPr>
        <w:spacing w:after="0" w:line="240" w:lineRule="auto"/>
      </w:pPr>
      <w:r>
        <w:separator/>
      </w:r>
    </w:p>
  </w:endnote>
  <w:endnote w:type="continuationSeparator" w:id="0">
    <w:p w:rsidR="00C77559" w:rsidRDefault="00C77559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59" w:rsidRDefault="00C77559" w:rsidP="007D0425">
      <w:pPr>
        <w:spacing w:after="0" w:line="240" w:lineRule="auto"/>
      </w:pPr>
      <w:r>
        <w:separator/>
      </w:r>
    </w:p>
  </w:footnote>
  <w:footnote w:type="continuationSeparator" w:id="0">
    <w:p w:rsidR="00C77559" w:rsidRDefault="00C77559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559" w:rsidRDefault="00C77559">
    <w:pPr>
      <w:pStyle w:val="a3"/>
    </w:pPr>
  </w:p>
  <w:p w:rsidR="00C77559" w:rsidRPr="00F64C01" w:rsidRDefault="00C77559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02E08"/>
    <w:multiLevelType w:val="hybridMultilevel"/>
    <w:tmpl w:val="1B340A26"/>
    <w:lvl w:ilvl="0" w:tplc="0272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25"/>
    <w:rsid w:val="00006ADA"/>
    <w:rsid w:val="00006EF4"/>
    <w:rsid w:val="00007ABB"/>
    <w:rsid w:val="00007EC0"/>
    <w:rsid w:val="00015858"/>
    <w:rsid w:val="00021F8C"/>
    <w:rsid w:val="000224B5"/>
    <w:rsid w:val="000307D9"/>
    <w:rsid w:val="0003334A"/>
    <w:rsid w:val="00034B67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261F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5EE5"/>
    <w:rsid w:val="000A6CB2"/>
    <w:rsid w:val="000A70CB"/>
    <w:rsid w:val="000A716B"/>
    <w:rsid w:val="000B0720"/>
    <w:rsid w:val="000B2A54"/>
    <w:rsid w:val="000B3C22"/>
    <w:rsid w:val="000B6611"/>
    <w:rsid w:val="000B6932"/>
    <w:rsid w:val="000C2D73"/>
    <w:rsid w:val="000C4B7B"/>
    <w:rsid w:val="000D075D"/>
    <w:rsid w:val="000D10CB"/>
    <w:rsid w:val="000D4607"/>
    <w:rsid w:val="000E22B4"/>
    <w:rsid w:val="000E68F0"/>
    <w:rsid w:val="000F1628"/>
    <w:rsid w:val="000F16FF"/>
    <w:rsid w:val="000F4E27"/>
    <w:rsid w:val="0010655C"/>
    <w:rsid w:val="001134C3"/>
    <w:rsid w:val="00117A76"/>
    <w:rsid w:val="0012082B"/>
    <w:rsid w:val="001220A6"/>
    <w:rsid w:val="001223E9"/>
    <w:rsid w:val="00124B21"/>
    <w:rsid w:val="00127294"/>
    <w:rsid w:val="00135F77"/>
    <w:rsid w:val="00142C51"/>
    <w:rsid w:val="001431B9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2A1B"/>
    <w:rsid w:val="001A3EA2"/>
    <w:rsid w:val="001B2B7F"/>
    <w:rsid w:val="001B4956"/>
    <w:rsid w:val="001C3C39"/>
    <w:rsid w:val="001C70C7"/>
    <w:rsid w:val="001C7B5D"/>
    <w:rsid w:val="001D09AB"/>
    <w:rsid w:val="001D4D04"/>
    <w:rsid w:val="001D710F"/>
    <w:rsid w:val="001E3360"/>
    <w:rsid w:val="001E6398"/>
    <w:rsid w:val="001E6FFD"/>
    <w:rsid w:val="001F01E6"/>
    <w:rsid w:val="0020010E"/>
    <w:rsid w:val="00200771"/>
    <w:rsid w:val="00200E92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3FA7"/>
    <w:rsid w:val="002342B7"/>
    <w:rsid w:val="00234D9B"/>
    <w:rsid w:val="00240342"/>
    <w:rsid w:val="0024123A"/>
    <w:rsid w:val="00256573"/>
    <w:rsid w:val="00260E65"/>
    <w:rsid w:val="00262D8D"/>
    <w:rsid w:val="00267E25"/>
    <w:rsid w:val="00267E64"/>
    <w:rsid w:val="00272D80"/>
    <w:rsid w:val="002744E1"/>
    <w:rsid w:val="002851D6"/>
    <w:rsid w:val="0028544C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D018A"/>
    <w:rsid w:val="002E0134"/>
    <w:rsid w:val="002E0C8C"/>
    <w:rsid w:val="002E1468"/>
    <w:rsid w:val="002E1705"/>
    <w:rsid w:val="002E25F7"/>
    <w:rsid w:val="002E4D75"/>
    <w:rsid w:val="002F0A80"/>
    <w:rsid w:val="002F6181"/>
    <w:rsid w:val="00300A20"/>
    <w:rsid w:val="00301301"/>
    <w:rsid w:val="003014D9"/>
    <w:rsid w:val="003018F1"/>
    <w:rsid w:val="00304307"/>
    <w:rsid w:val="00306299"/>
    <w:rsid w:val="00312C37"/>
    <w:rsid w:val="003177FC"/>
    <w:rsid w:val="00325319"/>
    <w:rsid w:val="003273F2"/>
    <w:rsid w:val="00330375"/>
    <w:rsid w:val="0034236A"/>
    <w:rsid w:val="0034237A"/>
    <w:rsid w:val="00344D88"/>
    <w:rsid w:val="003468C9"/>
    <w:rsid w:val="003554F1"/>
    <w:rsid w:val="0035570F"/>
    <w:rsid w:val="0035701A"/>
    <w:rsid w:val="00357A09"/>
    <w:rsid w:val="003609BB"/>
    <w:rsid w:val="00361E24"/>
    <w:rsid w:val="0036243F"/>
    <w:rsid w:val="00364782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38C7"/>
    <w:rsid w:val="003C71F8"/>
    <w:rsid w:val="003D5284"/>
    <w:rsid w:val="003F1324"/>
    <w:rsid w:val="003F15B0"/>
    <w:rsid w:val="003F206A"/>
    <w:rsid w:val="003F5FE6"/>
    <w:rsid w:val="003F6132"/>
    <w:rsid w:val="00400786"/>
    <w:rsid w:val="00400887"/>
    <w:rsid w:val="00404F66"/>
    <w:rsid w:val="004120BF"/>
    <w:rsid w:val="0041223E"/>
    <w:rsid w:val="0041354A"/>
    <w:rsid w:val="0041360B"/>
    <w:rsid w:val="00421FEC"/>
    <w:rsid w:val="004247D4"/>
    <w:rsid w:val="00425645"/>
    <w:rsid w:val="00440B8A"/>
    <w:rsid w:val="00442A9D"/>
    <w:rsid w:val="00442D71"/>
    <w:rsid w:val="00445EE8"/>
    <w:rsid w:val="00446AA6"/>
    <w:rsid w:val="00450B90"/>
    <w:rsid w:val="004530EE"/>
    <w:rsid w:val="0045755E"/>
    <w:rsid w:val="0046024D"/>
    <w:rsid w:val="004625ED"/>
    <w:rsid w:val="00463B9D"/>
    <w:rsid w:val="004655EE"/>
    <w:rsid w:val="004669E2"/>
    <w:rsid w:val="004712F3"/>
    <w:rsid w:val="0047668E"/>
    <w:rsid w:val="004769F9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1007"/>
    <w:rsid w:val="004E2ABB"/>
    <w:rsid w:val="004E585D"/>
    <w:rsid w:val="004E5B8C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33A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315B"/>
    <w:rsid w:val="00584F26"/>
    <w:rsid w:val="005915E6"/>
    <w:rsid w:val="0059189A"/>
    <w:rsid w:val="00592579"/>
    <w:rsid w:val="00597DA4"/>
    <w:rsid w:val="005A62CB"/>
    <w:rsid w:val="005B2293"/>
    <w:rsid w:val="005B6BF8"/>
    <w:rsid w:val="005B7874"/>
    <w:rsid w:val="005C1A1B"/>
    <w:rsid w:val="005C3546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334F9"/>
    <w:rsid w:val="006417FC"/>
    <w:rsid w:val="0064523E"/>
    <w:rsid w:val="0064564A"/>
    <w:rsid w:val="0064571E"/>
    <w:rsid w:val="006460B6"/>
    <w:rsid w:val="00650DBF"/>
    <w:rsid w:val="006578FA"/>
    <w:rsid w:val="00660922"/>
    <w:rsid w:val="006625D3"/>
    <w:rsid w:val="00665A60"/>
    <w:rsid w:val="00667B7E"/>
    <w:rsid w:val="00672059"/>
    <w:rsid w:val="00681CBC"/>
    <w:rsid w:val="00687341"/>
    <w:rsid w:val="006929B3"/>
    <w:rsid w:val="006974CF"/>
    <w:rsid w:val="006A180D"/>
    <w:rsid w:val="006A61AF"/>
    <w:rsid w:val="006B3764"/>
    <w:rsid w:val="006B4C60"/>
    <w:rsid w:val="006C4F12"/>
    <w:rsid w:val="006C5B3F"/>
    <w:rsid w:val="006D02EF"/>
    <w:rsid w:val="006E0746"/>
    <w:rsid w:val="006E0916"/>
    <w:rsid w:val="006E0C9E"/>
    <w:rsid w:val="006E3846"/>
    <w:rsid w:val="006E611F"/>
    <w:rsid w:val="006F3902"/>
    <w:rsid w:val="006F552F"/>
    <w:rsid w:val="00701F85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17D8"/>
    <w:rsid w:val="00733064"/>
    <w:rsid w:val="00734F3F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1CCD"/>
    <w:rsid w:val="008D2BA2"/>
    <w:rsid w:val="008D481C"/>
    <w:rsid w:val="008D4876"/>
    <w:rsid w:val="008D4F15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B2257"/>
    <w:rsid w:val="009D06EA"/>
    <w:rsid w:val="009D1032"/>
    <w:rsid w:val="009D1E79"/>
    <w:rsid w:val="009E00D0"/>
    <w:rsid w:val="009E1C93"/>
    <w:rsid w:val="009E5D44"/>
    <w:rsid w:val="009F5351"/>
    <w:rsid w:val="00A05F24"/>
    <w:rsid w:val="00A13A4B"/>
    <w:rsid w:val="00A15790"/>
    <w:rsid w:val="00A21DC1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7F93"/>
    <w:rsid w:val="00AA495B"/>
    <w:rsid w:val="00AA7928"/>
    <w:rsid w:val="00AB1090"/>
    <w:rsid w:val="00AB4D32"/>
    <w:rsid w:val="00AB6850"/>
    <w:rsid w:val="00AC4A08"/>
    <w:rsid w:val="00AD103C"/>
    <w:rsid w:val="00AD1227"/>
    <w:rsid w:val="00AD2E70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4304"/>
    <w:rsid w:val="00AE593B"/>
    <w:rsid w:val="00AF4931"/>
    <w:rsid w:val="00B030C3"/>
    <w:rsid w:val="00B05E4E"/>
    <w:rsid w:val="00B06018"/>
    <w:rsid w:val="00B20FC7"/>
    <w:rsid w:val="00B226BA"/>
    <w:rsid w:val="00B23B0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97D47"/>
    <w:rsid w:val="00BA13B3"/>
    <w:rsid w:val="00BA15C3"/>
    <w:rsid w:val="00BA17C9"/>
    <w:rsid w:val="00BA464C"/>
    <w:rsid w:val="00BB0A4B"/>
    <w:rsid w:val="00BB31E8"/>
    <w:rsid w:val="00BB6189"/>
    <w:rsid w:val="00BC0A49"/>
    <w:rsid w:val="00BC3B21"/>
    <w:rsid w:val="00BC7A4B"/>
    <w:rsid w:val="00BD0908"/>
    <w:rsid w:val="00BD3B6A"/>
    <w:rsid w:val="00BD492D"/>
    <w:rsid w:val="00BD7210"/>
    <w:rsid w:val="00BD7703"/>
    <w:rsid w:val="00BE2AE5"/>
    <w:rsid w:val="00BE48D3"/>
    <w:rsid w:val="00BF02BA"/>
    <w:rsid w:val="00BF080B"/>
    <w:rsid w:val="00BF3DB3"/>
    <w:rsid w:val="00BF3E87"/>
    <w:rsid w:val="00BF431D"/>
    <w:rsid w:val="00BF59B1"/>
    <w:rsid w:val="00BF6497"/>
    <w:rsid w:val="00C00BCA"/>
    <w:rsid w:val="00C01924"/>
    <w:rsid w:val="00C068E4"/>
    <w:rsid w:val="00C07CC0"/>
    <w:rsid w:val="00C12679"/>
    <w:rsid w:val="00C156E0"/>
    <w:rsid w:val="00C422B6"/>
    <w:rsid w:val="00C478A3"/>
    <w:rsid w:val="00C52FBE"/>
    <w:rsid w:val="00C6577A"/>
    <w:rsid w:val="00C67B4E"/>
    <w:rsid w:val="00C70994"/>
    <w:rsid w:val="00C71961"/>
    <w:rsid w:val="00C73883"/>
    <w:rsid w:val="00C76A1C"/>
    <w:rsid w:val="00C77559"/>
    <w:rsid w:val="00C814EE"/>
    <w:rsid w:val="00C81918"/>
    <w:rsid w:val="00C825B4"/>
    <w:rsid w:val="00C84B3E"/>
    <w:rsid w:val="00C84C26"/>
    <w:rsid w:val="00C87572"/>
    <w:rsid w:val="00C9058F"/>
    <w:rsid w:val="00C908ED"/>
    <w:rsid w:val="00C946D0"/>
    <w:rsid w:val="00CA244B"/>
    <w:rsid w:val="00CA24FB"/>
    <w:rsid w:val="00CB0E35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39AE"/>
    <w:rsid w:val="00CE4D9F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4DB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7D0B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C07"/>
    <w:rsid w:val="00E53B6F"/>
    <w:rsid w:val="00E60696"/>
    <w:rsid w:val="00E63DA5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1063"/>
    <w:rsid w:val="00ED3A3C"/>
    <w:rsid w:val="00ED43CB"/>
    <w:rsid w:val="00ED6808"/>
    <w:rsid w:val="00ED6D98"/>
    <w:rsid w:val="00ED7486"/>
    <w:rsid w:val="00EE0951"/>
    <w:rsid w:val="00EE0BAF"/>
    <w:rsid w:val="00EE3024"/>
    <w:rsid w:val="00EE5797"/>
    <w:rsid w:val="00EF3F3F"/>
    <w:rsid w:val="00EF46E4"/>
    <w:rsid w:val="00EF56E2"/>
    <w:rsid w:val="00EF60D1"/>
    <w:rsid w:val="00EF6112"/>
    <w:rsid w:val="00F0247D"/>
    <w:rsid w:val="00F05725"/>
    <w:rsid w:val="00F06AAE"/>
    <w:rsid w:val="00F10A6C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3080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5015"/>
  <w15:docId w15:val="{03346856-11A3-415C-8656-04C5AC55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425"/>
  </w:style>
  <w:style w:type="table" w:styleId="a7">
    <w:name w:val="Table Grid"/>
    <w:basedOn w:val="a1"/>
    <w:uiPriority w:val="3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AE4304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6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E0B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0B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E0B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0B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0BAF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EE0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513B7688E0B19E9EC3AD31099BFC2256C5118CCF4E5F25C939BB8A7AFBEB23CEF2997DD19634838C29623591367C24B35119A9C8DAABD5436DE6B3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BE76-94EC-4D06-A9F4-9548E168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User-128</cp:lastModifiedBy>
  <cp:revision>43</cp:revision>
  <cp:lastPrinted>2021-02-04T13:01:00Z</cp:lastPrinted>
  <dcterms:created xsi:type="dcterms:W3CDTF">2021-02-04T09:43:00Z</dcterms:created>
  <dcterms:modified xsi:type="dcterms:W3CDTF">2021-02-05T11:35:00Z</dcterms:modified>
</cp:coreProperties>
</file>