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7A" w:rsidRPr="001F01E6" w:rsidRDefault="00883B7D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8890</wp:posOffset>
            </wp:positionV>
            <wp:extent cx="730885" cy="914400"/>
            <wp:effectExtent l="19050" t="0" r="0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77A"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883B7D" w:rsidP="00FF6BB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6577A"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 о р о д   Ш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 201</w:t>
      </w:r>
      <w:r w:rsidR="001771F4">
        <w:rPr>
          <w:rFonts w:ascii="Times New Roman" w:hAnsi="Times New Roman"/>
          <w:b w:val="0"/>
          <w:sz w:val="28"/>
          <w:szCs w:val="28"/>
        </w:rPr>
        <w:t>9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0544" w:rsidRDefault="00B55054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</w:t>
      </w:r>
      <w:r w:rsidR="00290544">
        <w:rPr>
          <w:b/>
          <w:sz w:val="28"/>
          <w:szCs w:val="28"/>
        </w:rPr>
        <w:t>е</w:t>
      </w:r>
      <w:r w:rsidRPr="0072498A">
        <w:rPr>
          <w:b/>
          <w:sz w:val="28"/>
          <w:szCs w:val="28"/>
        </w:rPr>
        <w:t xml:space="preserve"> о бюджетном процессе</w:t>
      </w: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Default="0041223E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 w:rsidRPr="00290544">
        <w:rPr>
          <w:sz w:val="28"/>
          <w:szCs w:val="28"/>
        </w:rPr>
        <w:t>1.</w:t>
      </w:r>
      <w:r w:rsidR="00B55054" w:rsidRPr="00290544">
        <w:rPr>
          <w:sz w:val="28"/>
          <w:szCs w:val="28"/>
        </w:rPr>
        <w:t xml:space="preserve">Внести в </w:t>
      </w:r>
      <w:r w:rsidR="00290544" w:rsidRPr="00290544">
        <w:rPr>
          <w:sz w:val="28"/>
          <w:szCs w:val="28"/>
        </w:rPr>
        <w:t>Положение о бюджетном процессе в городском округе муниципального образования «Город Шахты», утвержденное</w:t>
      </w:r>
      <w:r w:rsidR="003018F1">
        <w:rPr>
          <w:sz w:val="28"/>
          <w:szCs w:val="28"/>
        </w:rPr>
        <w:t xml:space="preserve"> </w:t>
      </w:r>
      <w:r w:rsidR="001533BC">
        <w:rPr>
          <w:sz w:val="28"/>
          <w:szCs w:val="28"/>
        </w:rPr>
        <w:t>решени</w:t>
      </w:r>
      <w:r w:rsidR="00290544">
        <w:rPr>
          <w:sz w:val="28"/>
          <w:szCs w:val="28"/>
        </w:rPr>
        <w:t>ем</w:t>
      </w:r>
      <w:r w:rsidR="00AE593B" w:rsidRPr="00AE593B">
        <w:rPr>
          <w:sz w:val="28"/>
          <w:szCs w:val="28"/>
        </w:rPr>
        <w:t xml:space="preserve"> городской Думы города Шахты</w:t>
      </w:r>
      <w:r w:rsidR="007A2C82">
        <w:rPr>
          <w:sz w:val="28"/>
          <w:szCs w:val="28"/>
        </w:rPr>
        <w:t xml:space="preserve"> </w:t>
      </w:r>
      <w:r w:rsidR="00B5312E" w:rsidRPr="00AE593B">
        <w:rPr>
          <w:sz w:val="28"/>
          <w:szCs w:val="28"/>
        </w:rPr>
        <w:t>от 27.09.2007 №351</w:t>
      </w:r>
      <w:r w:rsidR="00290544">
        <w:rPr>
          <w:sz w:val="28"/>
          <w:szCs w:val="28"/>
        </w:rPr>
        <w:t>,</w:t>
      </w:r>
      <w:r w:rsidR="007A2C82">
        <w:rPr>
          <w:sz w:val="28"/>
          <w:szCs w:val="28"/>
        </w:rPr>
        <w:t xml:space="preserve"> </w:t>
      </w:r>
      <w:r w:rsidR="00B55054" w:rsidRPr="00AE593B">
        <w:rPr>
          <w:sz w:val="28"/>
          <w:szCs w:val="28"/>
        </w:rPr>
        <w:t xml:space="preserve">следующие изменения: </w:t>
      </w:r>
    </w:p>
    <w:p w:rsidR="007A2C82" w:rsidRDefault="00DA1041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A2C82">
        <w:rPr>
          <w:sz w:val="28"/>
          <w:szCs w:val="28"/>
        </w:rPr>
        <w:t>в части 3 статьи 2:</w:t>
      </w:r>
    </w:p>
    <w:p w:rsidR="00DA1041" w:rsidRDefault="007A2C82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A1041">
        <w:rPr>
          <w:sz w:val="28"/>
          <w:szCs w:val="28"/>
        </w:rPr>
        <w:t>в абзаце первом слова «приняты до внесения» заменить словами «приняты до дня внесения»;</w:t>
      </w:r>
    </w:p>
    <w:p w:rsidR="00A76963" w:rsidRDefault="003273F2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71F4">
        <w:rPr>
          <w:rFonts w:ascii="Times New Roman" w:hAnsi="Times New Roman" w:cs="Times New Roman"/>
          <w:sz w:val="28"/>
          <w:szCs w:val="28"/>
        </w:rPr>
        <w:t>) приостановить до 1 января 2020</w:t>
      </w:r>
      <w:r w:rsidR="00A76963">
        <w:rPr>
          <w:rFonts w:ascii="Times New Roman" w:hAnsi="Times New Roman" w:cs="Times New Roman"/>
          <w:sz w:val="28"/>
          <w:szCs w:val="28"/>
        </w:rPr>
        <w:t xml:space="preserve"> года действие абзаца первого и а</w:t>
      </w:r>
      <w:r>
        <w:rPr>
          <w:rFonts w:ascii="Times New Roman" w:hAnsi="Times New Roman" w:cs="Times New Roman"/>
          <w:sz w:val="28"/>
          <w:szCs w:val="28"/>
        </w:rPr>
        <w:t>бзаца третьего;</w:t>
      </w:r>
    </w:p>
    <w:p w:rsidR="008F0E64" w:rsidRDefault="008F0E64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F0E64">
        <w:rPr>
          <w:rFonts w:ascii="Times New Roman" w:hAnsi="Times New Roman" w:cs="Times New Roman"/>
          <w:sz w:val="28"/>
          <w:szCs w:val="28"/>
        </w:rPr>
        <w:t xml:space="preserve">абзац третий части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0E64">
        <w:rPr>
          <w:rFonts w:ascii="Times New Roman" w:hAnsi="Times New Roman" w:cs="Times New Roman"/>
          <w:sz w:val="28"/>
          <w:szCs w:val="28"/>
        </w:rPr>
        <w:t xml:space="preserve"> статьи 4 изложить в следующей редакции:</w:t>
      </w:r>
    </w:p>
    <w:p w:rsidR="008F0E64" w:rsidRDefault="008F0E64" w:rsidP="00C90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4">
        <w:rPr>
          <w:rFonts w:ascii="Times New Roman" w:hAnsi="Times New Roman" w:cs="Times New Roman"/>
          <w:sz w:val="32"/>
          <w:szCs w:val="32"/>
        </w:rPr>
        <w:t>«</w:t>
      </w:r>
      <w:r w:rsidRPr="008F0E64">
        <w:rPr>
          <w:rFonts w:ascii="Times New Roman" w:hAnsi="Times New Roman" w:cs="Times New Roman"/>
          <w:sz w:val="28"/>
          <w:szCs w:val="28"/>
        </w:rPr>
        <w:t>Каждому публичному нормативному обязательству, межбюджетному трансферту присваиваются уникальные коды целевых статей расходов местного бюджета.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0E64" w:rsidRDefault="008F0E64" w:rsidP="00C905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5C7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7789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C7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:rsidR="008F0E64" w:rsidRDefault="008F0E64" w:rsidP="00C90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статью 11 изложить в следующей редакции:</w:t>
      </w:r>
    </w:p>
    <w:p w:rsidR="008F0E64" w:rsidRPr="008F0E64" w:rsidRDefault="008F0E64" w:rsidP="00C905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316975">
        <w:rPr>
          <w:rFonts w:ascii="Times New Roman" w:hAnsi="Times New Roman"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316975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3018F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0E64">
        <w:rPr>
          <w:rFonts w:ascii="Times New Roman" w:hAnsi="Times New Roman"/>
          <w:sz w:val="28"/>
          <w:szCs w:val="28"/>
          <w:lang w:eastAsia="ru-RU"/>
        </w:rPr>
        <w:t>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C9058F" w:rsidRDefault="008901FA" w:rsidP="00C90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01FA">
        <w:rPr>
          <w:rFonts w:ascii="Times New Roman" w:hAnsi="Times New Roman" w:cs="Times New Roman"/>
          <w:sz w:val="28"/>
          <w:szCs w:val="28"/>
        </w:rPr>
        <w:t>Бюджетные полномочия участников бюджетного процесса по осуществлению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18F1">
        <w:rPr>
          <w:rFonts w:ascii="Times New Roman" w:hAnsi="Times New Roman" w:cs="Times New Roman"/>
          <w:sz w:val="28"/>
          <w:szCs w:val="28"/>
        </w:rPr>
        <w:t xml:space="preserve"> </w:t>
      </w:r>
      <w:r w:rsidRPr="008901FA">
        <w:rPr>
          <w:rFonts w:ascii="Times New Roman" w:hAnsi="Times New Roman"/>
          <w:sz w:val="28"/>
          <w:szCs w:val="28"/>
          <w:lang w:eastAsia="ru-RU"/>
        </w:rPr>
        <w:t xml:space="preserve">по организации и осуществлению </w:t>
      </w:r>
      <w:r w:rsidRPr="008901FA">
        <w:rPr>
          <w:rFonts w:ascii="Times New Roman" w:hAnsi="Times New Roman" w:cs="Times New Roman"/>
          <w:sz w:val="28"/>
          <w:szCs w:val="28"/>
        </w:rPr>
        <w:t>внутреннего финансового аудита устанавл</w:t>
      </w:r>
      <w:r w:rsidRPr="008901FA">
        <w:rPr>
          <w:rFonts w:ascii="Times New Roman" w:hAnsi="Times New Roman"/>
          <w:sz w:val="28"/>
          <w:szCs w:val="28"/>
        </w:rPr>
        <w:t>иваются</w:t>
      </w:r>
      <w:r w:rsidRPr="008901FA">
        <w:rPr>
          <w:rFonts w:ascii="Times New Roman" w:hAnsi="Times New Roman" w:cs="Times New Roman"/>
          <w:sz w:val="28"/>
          <w:szCs w:val="28"/>
        </w:rPr>
        <w:t xml:space="preserve"> Бюджетным </w:t>
      </w:r>
      <w:hyperlink r:id="rId9" w:history="1">
        <w:r w:rsidRPr="008901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901F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9058F" w:rsidRDefault="00C9058F" w:rsidP="00C90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917AF3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част</w:t>
      </w:r>
      <w:r w:rsidR="00917AF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1 статьи 15 после слов «от иных финансовых органов» дополнить словами «(органов управления государственными внебюджетными фондами)»</w:t>
      </w:r>
      <w:r w:rsidRPr="00316975">
        <w:rPr>
          <w:rFonts w:ascii="Times New Roman" w:hAnsi="Times New Roman"/>
          <w:sz w:val="28"/>
          <w:szCs w:val="28"/>
          <w:lang w:eastAsia="ru-RU"/>
        </w:rPr>
        <w:t>;</w:t>
      </w:r>
    </w:p>
    <w:p w:rsidR="003273F2" w:rsidRDefault="00366A77" w:rsidP="003273F2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73F2">
        <w:rPr>
          <w:sz w:val="28"/>
          <w:szCs w:val="28"/>
        </w:rPr>
        <w:t>) пункт 8 части 1 статьи 23 изложить в следующей редакции:</w:t>
      </w:r>
    </w:p>
    <w:p w:rsidR="003273F2" w:rsidRDefault="003273F2" w:rsidP="003273F2">
      <w:pPr>
        <w:pStyle w:val="ac"/>
        <w:spacing w:after="0"/>
        <w:ind w:firstLine="567"/>
        <w:jc w:val="both"/>
        <w:rPr>
          <w:sz w:val="28"/>
          <w:szCs w:val="28"/>
        </w:rPr>
      </w:pPr>
      <w:r w:rsidRPr="00486BE3">
        <w:rPr>
          <w:sz w:val="28"/>
          <w:szCs w:val="28"/>
        </w:rPr>
        <w:t xml:space="preserve">«8) расчеты по статьям классификации доходов </w:t>
      </w:r>
      <w:r>
        <w:rPr>
          <w:sz w:val="28"/>
          <w:szCs w:val="28"/>
        </w:rPr>
        <w:t xml:space="preserve">и источников финансирования дефицита </w:t>
      </w:r>
      <w:r w:rsidRPr="00486BE3">
        <w:rPr>
          <w:sz w:val="28"/>
          <w:szCs w:val="28"/>
        </w:rPr>
        <w:t>местного бюджета на очередной финансовый год и плановый период;</w:t>
      </w:r>
      <w:r>
        <w:rPr>
          <w:sz w:val="28"/>
          <w:szCs w:val="28"/>
        </w:rPr>
        <w:t>»</w:t>
      </w:r>
      <w:r w:rsidR="00366A77">
        <w:rPr>
          <w:sz w:val="28"/>
          <w:szCs w:val="28"/>
        </w:rPr>
        <w:t>;</w:t>
      </w:r>
    </w:p>
    <w:p w:rsidR="00366A77" w:rsidRDefault="00366A77" w:rsidP="00366A77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абзац первый части 3 статьи 28 изложить в следующей редакции:</w:t>
      </w:r>
    </w:p>
    <w:p w:rsidR="00366A77" w:rsidRDefault="00366A77" w:rsidP="00366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A77">
        <w:rPr>
          <w:sz w:val="32"/>
          <w:szCs w:val="32"/>
        </w:rPr>
        <w:lastRenderedPageBreak/>
        <w:t>«</w:t>
      </w:r>
      <w:r w:rsidRPr="00366A77">
        <w:rPr>
          <w:rFonts w:ascii="Times New Roman" w:hAnsi="Times New Roman" w:cs="Times New Roman"/>
          <w:sz w:val="28"/>
          <w:szCs w:val="28"/>
        </w:rPr>
        <w:t>Утвержденные показатели сводной бюджетной росписи должны соответствовать решению о местном бюджете на текущий финансовый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A77" w:rsidRDefault="00366A77" w:rsidP="00366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505F51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статьи 31 изложить в следующей редакции:</w:t>
      </w:r>
    </w:p>
    <w:p w:rsidR="00366A77" w:rsidRPr="00366A77" w:rsidRDefault="00366A77" w:rsidP="00366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69AF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 финансов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за:</w:t>
      </w:r>
    </w:p>
    <w:p w:rsidR="00366A77" w:rsidRPr="00366A77" w:rsidRDefault="00366A77" w:rsidP="00366A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непревышением</w:t>
      </w:r>
      <w:proofErr w:type="spellEnd"/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366A77" w:rsidRPr="00366A77" w:rsidRDefault="00366A77" w:rsidP="00366A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66A77" w:rsidRPr="00366A77" w:rsidRDefault="00366A77" w:rsidP="00366A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366A77" w:rsidRPr="00366A77" w:rsidRDefault="00366A77" w:rsidP="008A4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наличием документов, подтверждающих возникновение денежного обязательства.</w:t>
      </w:r>
    </w:p>
    <w:p w:rsidR="00366A77" w:rsidRPr="00366A77" w:rsidRDefault="00366A77" w:rsidP="008A4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В порядке, установленном Департаментом финансов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366A77" w:rsidRPr="00366A77" w:rsidRDefault="00366A77" w:rsidP="008A4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8A4E07" w:rsidRDefault="00366A77" w:rsidP="008A4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366A77" w:rsidRPr="00366A77" w:rsidRDefault="00366A77" w:rsidP="008A4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A77">
        <w:rPr>
          <w:rFonts w:ascii="Times New Roman" w:eastAsia="Times New Roman" w:hAnsi="Times New Roman"/>
          <w:sz w:val="28"/>
          <w:szCs w:val="28"/>
          <w:lang w:eastAsia="ru-RU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55054" w:rsidRDefault="006460B6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23E">
        <w:rPr>
          <w:rFonts w:ascii="Times New Roman" w:hAnsi="Times New Roman" w:cs="Times New Roman"/>
          <w:sz w:val="28"/>
          <w:szCs w:val="28"/>
        </w:rPr>
        <w:t>.</w:t>
      </w:r>
      <w:r w:rsidR="005C7237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C73883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и комитет городско</w:t>
      </w:r>
      <w:r w:rsidR="001771F4">
        <w:rPr>
          <w:rFonts w:ascii="Times New Roman" w:hAnsi="Times New Roman" w:cs="Times New Roman"/>
          <w:sz w:val="28"/>
          <w:szCs w:val="28"/>
        </w:rPr>
        <w:t>й Думы по бюджету.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И.А.Жукова</w:t>
      </w: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42D71" w:rsidRPr="00B55054" w:rsidRDefault="00006EF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Л.А.Зуева</w:t>
      </w:r>
    </w:p>
    <w:sectPr w:rsidR="00442D71" w:rsidRPr="00B55054" w:rsidSect="00AE593B">
      <w:headerReference w:type="default" r:id="rId10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1A9" w:rsidRDefault="001471A9" w:rsidP="007D0425">
      <w:pPr>
        <w:spacing w:after="0" w:line="240" w:lineRule="auto"/>
      </w:pPr>
      <w:r>
        <w:separator/>
      </w:r>
    </w:p>
  </w:endnote>
  <w:endnote w:type="continuationSeparator" w:id="0">
    <w:p w:rsidR="001471A9" w:rsidRDefault="001471A9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1A9" w:rsidRDefault="001471A9" w:rsidP="007D0425">
      <w:pPr>
        <w:spacing w:after="0" w:line="240" w:lineRule="auto"/>
      </w:pPr>
      <w:r>
        <w:separator/>
      </w:r>
    </w:p>
  </w:footnote>
  <w:footnote w:type="continuationSeparator" w:id="0">
    <w:p w:rsidR="001471A9" w:rsidRDefault="001471A9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1A9" w:rsidRDefault="001471A9">
    <w:pPr>
      <w:pStyle w:val="a3"/>
    </w:pPr>
  </w:p>
  <w:p w:rsidR="001471A9" w:rsidRPr="00F64C01" w:rsidRDefault="001471A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2404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18F1"/>
    <w:rsid w:val="00304307"/>
    <w:rsid w:val="00306299"/>
    <w:rsid w:val="00312C37"/>
    <w:rsid w:val="003177FC"/>
    <w:rsid w:val="003273F2"/>
    <w:rsid w:val="0034236A"/>
    <w:rsid w:val="00344D88"/>
    <w:rsid w:val="003468C9"/>
    <w:rsid w:val="0035570F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F1324"/>
    <w:rsid w:val="003F15B0"/>
    <w:rsid w:val="003F206A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24B4C"/>
    <w:rsid w:val="006334F9"/>
    <w:rsid w:val="0064523E"/>
    <w:rsid w:val="0064564A"/>
    <w:rsid w:val="006460B6"/>
    <w:rsid w:val="006578FA"/>
    <w:rsid w:val="00660922"/>
    <w:rsid w:val="006625D3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A2C82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1172E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5307"/>
    <w:rsid w:val="008B775A"/>
    <w:rsid w:val="008B7F5A"/>
    <w:rsid w:val="008D2BA2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1045D"/>
    <w:rsid w:val="00917AF3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00D0"/>
    <w:rsid w:val="009E1C93"/>
    <w:rsid w:val="009E5D44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7C9"/>
    <w:rsid w:val="00BB6189"/>
    <w:rsid w:val="00BC0A49"/>
    <w:rsid w:val="00BC3B21"/>
    <w:rsid w:val="00BC7A4B"/>
    <w:rsid w:val="00BD0908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1961"/>
    <w:rsid w:val="00C73883"/>
    <w:rsid w:val="00C76A1C"/>
    <w:rsid w:val="00C81918"/>
    <w:rsid w:val="00C825B4"/>
    <w:rsid w:val="00C84B3E"/>
    <w:rsid w:val="00C84C26"/>
    <w:rsid w:val="00C9058F"/>
    <w:rsid w:val="00C946D0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146AC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D0B37"/>
    <w:rsid w:val="00DD211C"/>
    <w:rsid w:val="00DD3982"/>
    <w:rsid w:val="00DD6FD3"/>
    <w:rsid w:val="00DE6A0D"/>
    <w:rsid w:val="00DF1526"/>
    <w:rsid w:val="00DF1700"/>
    <w:rsid w:val="00DF3417"/>
    <w:rsid w:val="00DF3C3D"/>
    <w:rsid w:val="00E07F8B"/>
    <w:rsid w:val="00E15F6B"/>
    <w:rsid w:val="00E1627D"/>
    <w:rsid w:val="00E2406B"/>
    <w:rsid w:val="00E27E20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DFAE"/>
  <w15:docId w15:val="{4B3B3D2D-8CBC-4B55-9020-451A438A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4C1B3E095640E822C2D237D0738194D711CB35AFE274404D495440ECbDf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D657-E0CE-46D6-8F56-312300EC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User-128</cp:lastModifiedBy>
  <cp:revision>234</cp:revision>
  <cp:lastPrinted>2019-11-08T13:19:00Z</cp:lastPrinted>
  <dcterms:created xsi:type="dcterms:W3CDTF">2014-12-13T09:01:00Z</dcterms:created>
  <dcterms:modified xsi:type="dcterms:W3CDTF">2019-11-08T13:26:00Z</dcterms:modified>
</cp:coreProperties>
</file>