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FB44" w14:textId="77777777" w:rsidR="00187C4F" w:rsidRPr="006E446A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</w:p>
    <w:p w14:paraId="246BA729" w14:textId="3BF445BB" w:rsidR="00187C4F" w:rsidRPr="006E446A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  <w:r w:rsidRPr="006E446A">
        <w:rPr>
          <w:sz w:val="28"/>
          <w:szCs w:val="28"/>
        </w:rPr>
        <w:t>Проект</w:t>
      </w:r>
    </w:p>
    <w:p w14:paraId="50F89727" w14:textId="77777777" w:rsidR="00187C4F" w:rsidRPr="006E446A" w:rsidRDefault="00187C4F" w:rsidP="00187C4F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  <w:lang w:val="ru-RU"/>
        </w:rPr>
      </w:pPr>
    </w:p>
    <w:p w14:paraId="6BCB830A" w14:textId="77777777" w:rsidR="00187C4F" w:rsidRPr="006E446A" w:rsidRDefault="00187C4F" w:rsidP="00187C4F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  <w:r w:rsidRPr="006E446A">
        <w:rPr>
          <w:sz w:val="28"/>
          <w:szCs w:val="28"/>
        </w:rPr>
        <w:t>РЕШЕНИЕ № ____</w:t>
      </w:r>
    </w:p>
    <w:p w14:paraId="796F0898" w14:textId="77777777" w:rsidR="00187C4F" w:rsidRPr="006E446A" w:rsidRDefault="00187C4F" w:rsidP="00187C4F">
      <w:pPr>
        <w:pStyle w:val="a3"/>
        <w:rPr>
          <w:sz w:val="28"/>
          <w:szCs w:val="28"/>
        </w:rPr>
      </w:pPr>
      <w:r w:rsidRPr="006E446A">
        <w:rPr>
          <w:sz w:val="28"/>
          <w:szCs w:val="28"/>
        </w:rPr>
        <w:t>___ -го  заседания городской Думы города  Шахты</w:t>
      </w:r>
    </w:p>
    <w:p w14:paraId="33A9BA10" w14:textId="77777777" w:rsidR="00187C4F" w:rsidRPr="006E446A" w:rsidRDefault="00187C4F" w:rsidP="00187C4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53C19F" w14:textId="77777777" w:rsidR="00187C4F" w:rsidRPr="006E446A" w:rsidRDefault="00187C4F" w:rsidP="00187C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46A">
        <w:rPr>
          <w:rFonts w:ascii="Times New Roman" w:hAnsi="Times New Roman" w:cs="Times New Roman"/>
          <w:b/>
          <w:sz w:val="28"/>
          <w:szCs w:val="28"/>
        </w:rPr>
        <w:t xml:space="preserve">Принято ____________ 2019 года </w:t>
      </w:r>
    </w:p>
    <w:p w14:paraId="5537A104" w14:textId="77777777" w:rsidR="00187C4F" w:rsidRPr="006E446A" w:rsidRDefault="00187C4F" w:rsidP="00187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6B80" w14:textId="77777777" w:rsidR="00187C4F" w:rsidRPr="006E446A" w:rsidRDefault="00187C4F" w:rsidP="00187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44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E446A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6E446A">
        <w:rPr>
          <w:rFonts w:ascii="Times New Roman" w:hAnsi="Times New Roman" w:cs="Times New Roman"/>
          <w:b/>
          <w:sz w:val="28"/>
          <w:szCs w:val="28"/>
        </w:rPr>
        <w:t xml:space="preserve">«Положение о комитетах </w:t>
      </w:r>
    </w:p>
    <w:p w14:paraId="5228EF64" w14:textId="1F1B39AD" w:rsidR="00187C4F" w:rsidRPr="006E446A" w:rsidRDefault="00187C4F" w:rsidP="00187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6A">
        <w:rPr>
          <w:rFonts w:ascii="Times New Roman" w:hAnsi="Times New Roman" w:cs="Times New Roman"/>
          <w:b/>
          <w:sz w:val="28"/>
          <w:szCs w:val="28"/>
        </w:rPr>
        <w:t xml:space="preserve">городской Думы города Шахты» </w:t>
      </w:r>
    </w:p>
    <w:bookmarkEnd w:id="0"/>
    <w:p w14:paraId="0774C079" w14:textId="77777777" w:rsidR="00187C4F" w:rsidRPr="006E446A" w:rsidRDefault="00187C4F" w:rsidP="00187C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ACC5C6" w14:textId="229FD254" w:rsidR="00187C4F" w:rsidRPr="006E446A" w:rsidRDefault="00187C4F" w:rsidP="0018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6E446A">
          <w:rPr>
            <w:rFonts w:ascii="Times New Roman" w:hAnsi="Times New Roman" w:cs="Times New Roman"/>
            <w:sz w:val="28"/>
            <w:szCs w:val="28"/>
          </w:rPr>
          <w:t>частью 1 статьи 33</w:t>
        </w:r>
      </w:hyperlink>
      <w:r w:rsidRPr="006E446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 и </w:t>
      </w:r>
      <w:hyperlink r:id="rId5" w:history="1">
        <w:r w:rsidRPr="006E446A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6E446A">
        <w:rPr>
          <w:rFonts w:ascii="Times New Roman" w:hAnsi="Times New Roman" w:cs="Times New Roman"/>
          <w:sz w:val="28"/>
          <w:szCs w:val="28"/>
        </w:rPr>
        <w:t xml:space="preserve"> «Положения о комитетах городской Думы города Шахты» городская Дума города Шахты решила:</w:t>
      </w:r>
    </w:p>
    <w:p w14:paraId="002C3784" w14:textId="2AFC8EF8" w:rsidR="00187C4F" w:rsidRPr="006E446A" w:rsidRDefault="00187C4F" w:rsidP="00187C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1. Внести в «</w:t>
      </w:r>
      <w:hyperlink r:id="rId6" w:history="1">
        <w:r w:rsidRPr="006E44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E446A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 (далее - Положение), утвержденное решением городской Думы города Шахты от 22 февраля 2006 года N 168 следующие изменения:</w:t>
      </w:r>
    </w:p>
    <w:p w14:paraId="58C2AB0D" w14:textId="5C2A11FB" w:rsidR="00187C4F" w:rsidRPr="006E446A" w:rsidRDefault="00187C4F" w:rsidP="00187C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 xml:space="preserve">1) абзацы </w:t>
      </w:r>
      <w:r w:rsidR="003240BA" w:rsidRPr="006E446A">
        <w:rPr>
          <w:rFonts w:ascii="Times New Roman" w:hAnsi="Times New Roman" w:cs="Times New Roman"/>
          <w:sz w:val="28"/>
          <w:szCs w:val="28"/>
        </w:rPr>
        <w:t>20,26,27,</w:t>
      </w:r>
      <w:r w:rsidRPr="006E446A">
        <w:rPr>
          <w:rFonts w:ascii="Times New Roman" w:hAnsi="Times New Roman" w:cs="Times New Roman"/>
          <w:sz w:val="28"/>
          <w:szCs w:val="28"/>
        </w:rPr>
        <w:t>30,32-</w:t>
      </w:r>
      <w:r w:rsidR="006879F9" w:rsidRPr="006E446A">
        <w:rPr>
          <w:rFonts w:ascii="Times New Roman" w:hAnsi="Times New Roman" w:cs="Times New Roman"/>
          <w:sz w:val="28"/>
          <w:szCs w:val="28"/>
        </w:rPr>
        <w:t>4</w:t>
      </w:r>
      <w:r w:rsidR="001D43B1" w:rsidRPr="006E446A">
        <w:rPr>
          <w:rFonts w:ascii="Times New Roman" w:hAnsi="Times New Roman" w:cs="Times New Roman"/>
          <w:sz w:val="28"/>
          <w:szCs w:val="28"/>
        </w:rPr>
        <w:t>5</w:t>
      </w:r>
      <w:r w:rsidRPr="006E446A">
        <w:rPr>
          <w:rFonts w:ascii="Times New Roman" w:hAnsi="Times New Roman" w:cs="Times New Roman"/>
          <w:sz w:val="28"/>
          <w:szCs w:val="28"/>
        </w:rPr>
        <w:t xml:space="preserve"> статьи 22 признать утратившими силу;</w:t>
      </w:r>
    </w:p>
    <w:p w14:paraId="472A5287" w14:textId="74668E7A" w:rsidR="00187C4F" w:rsidRPr="006E446A" w:rsidRDefault="00187C4F" w:rsidP="00187C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6E446A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6E446A">
        <w:rPr>
          <w:rFonts w:ascii="Times New Roman" w:hAnsi="Times New Roman" w:cs="Times New Roman"/>
          <w:sz w:val="28"/>
          <w:szCs w:val="28"/>
        </w:rPr>
        <w:t xml:space="preserve"> статьей 22</w:t>
      </w:r>
      <w:r w:rsidRPr="006E44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446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D5867F9" w14:textId="35A0A758" w:rsidR="006879F9" w:rsidRPr="006E446A" w:rsidRDefault="001D43B1" w:rsidP="001D43B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6A">
        <w:rPr>
          <w:rFonts w:ascii="Times New Roman" w:hAnsi="Times New Roman" w:cs="Times New Roman"/>
          <w:sz w:val="28"/>
          <w:szCs w:val="28"/>
        </w:rPr>
        <w:t xml:space="preserve">« </w:t>
      </w:r>
      <w:r w:rsidR="00187C4F" w:rsidRPr="006E446A">
        <w:rPr>
          <w:rFonts w:ascii="Times New Roman" w:hAnsi="Times New Roman" w:cs="Times New Roman"/>
          <w:sz w:val="28"/>
          <w:szCs w:val="28"/>
        </w:rPr>
        <w:t>Статья</w:t>
      </w:r>
      <w:proofErr w:type="gramEnd"/>
      <w:r w:rsidR="00187C4F" w:rsidRPr="006E446A">
        <w:rPr>
          <w:rFonts w:ascii="Times New Roman" w:hAnsi="Times New Roman" w:cs="Times New Roman"/>
          <w:sz w:val="28"/>
          <w:szCs w:val="28"/>
        </w:rPr>
        <w:t xml:space="preserve"> 2</w:t>
      </w:r>
      <w:r w:rsidRPr="006E446A">
        <w:rPr>
          <w:rFonts w:ascii="Times New Roman" w:hAnsi="Times New Roman" w:cs="Times New Roman"/>
          <w:sz w:val="28"/>
          <w:szCs w:val="28"/>
        </w:rPr>
        <w:t>4</w:t>
      </w:r>
      <w:r w:rsidR="00187C4F" w:rsidRPr="006E446A">
        <w:rPr>
          <w:rFonts w:ascii="Times New Roman" w:hAnsi="Times New Roman" w:cs="Times New Roman"/>
          <w:sz w:val="28"/>
          <w:szCs w:val="28"/>
        </w:rPr>
        <w:t xml:space="preserve"> (22</w:t>
      </w:r>
      <w:r w:rsidR="006879F9" w:rsidRPr="006E44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879F9" w:rsidRPr="006E446A">
        <w:rPr>
          <w:rFonts w:ascii="Times New Roman" w:hAnsi="Times New Roman" w:cs="Times New Roman"/>
          <w:sz w:val="28"/>
          <w:szCs w:val="28"/>
        </w:rPr>
        <w:t>)</w:t>
      </w:r>
      <w:r w:rsidRPr="006E446A">
        <w:rPr>
          <w:rFonts w:ascii="Times New Roman" w:hAnsi="Times New Roman" w:cs="Times New Roman"/>
          <w:sz w:val="28"/>
          <w:szCs w:val="28"/>
        </w:rPr>
        <w:t>.</w:t>
      </w:r>
      <w:r w:rsidR="00187C4F" w:rsidRPr="006E446A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6879F9" w:rsidRPr="006E446A">
        <w:rPr>
          <w:rFonts w:ascii="Times New Roman" w:hAnsi="Times New Roman" w:cs="Times New Roman"/>
          <w:sz w:val="28"/>
          <w:szCs w:val="28"/>
        </w:rPr>
        <w:t>регламентным вопросам и депутатской этике (</w:t>
      </w:r>
      <w:r w:rsidR="00187C4F" w:rsidRPr="006E446A">
        <w:rPr>
          <w:rFonts w:ascii="Times New Roman" w:hAnsi="Times New Roman" w:cs="Times New Roman"/>
          <w:sz w:val="28"/>
          <w:szCs w:val="28"/>
        </w:rPr>
        <w:t xml:space="preserve">сокращенное наименование - комитет по </w:t>
      </w:r>
      <w:r w:rsidR="006879F9" w:rsidRPr="006E446A">
        <w:rPr>
          <w:rFonts w:ascii="Times New Roman" w:hAnsi="Times New Roman" w:cs="Times New Roman"/>
          <w:sz w:val="28"/>
          <w:szCs w:val="28"/>
        </w:rPr>
        <w:t>этике</w:t>
      </w:r>
      <w:r w:rsidR="00187C4F" w:rsidRPr="006E446A">
        <w:rPr>
          <w:rFonts w:ascii="Times New Roman" w:hAnsi="Times New Roman" w:cs="Times New Roman"/>
          <w:sz w:val="28"/>
          <w:szCs w:val="28"/>
        </w:rPr>
        <w:t>):</w:t>
      </w:r>
    </w:p>
    <w:p w14:paraId="4DAC3EDE" w14:textId="3B34A2A2" w:rsidR="00DB7A8A" w:rsidRPr="006E446A" w:rsidRDefault="00DB7A8A" w:rsidP="00DB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осуществляет контроль за выполнением законодательства, регламентирующего статус депутата представительного органа местного самоуправления, выборного должностного лица местного самоуправления на территории города;</w:t>
      </w:r>
    </w:p>
    <w:p w14:paraId="5AD13BB7" w14:textId="4DA6401B" w:rsidR="00DB7A8A" w:rsidRPr="006E446A" w:rsidRDefault="00DB7A8A" w:rsidP="00DB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46A">
        <w:rPr>
          <w:rFonts w:ascii="Times New Roman" w:hAnsi="Times New Roman" w:cs="Times New Roman"/>
          <w:iCs/>
          <w:sz w:val="28"/>
          <w:szCs w:val="28"/>
        </w:rPr>
        <w:t>- рассматривает заявления депутатов, готовит и предварительно рассматривает проекты решений городской Думы по сложению депутатских полномочий;</w:t>
      </w:r>
    </w:p>
    <w:p w14:paraId="7C4E4A2C" w14:textId="4D4A4ED4" w:rsidR="00DB7A8A" w:rsidRPr="006E446A" w:rsidRDefault="00DB7A8A" w:rsidP="00DB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46A">
        <w:rPr>
          <w:rFonts w:ascii="Times New Roman" w:hAnsi="Times New Roman" w:cs="Times New Roman"/>
          <w:iCs/>
          <w:sz w:val="28"/>
          <w:szCs w:val="28"/>
        </w:rPr>
        <w:t xml:space="preserve">- осуществляет подготовку мероприятий в соответствии со </w:t>
      </w:r>
      <w:hyperlink r:id="rId8" w:history="1">
        <w:r w:rsidRPr="006E446A">
          <w:rPr>
            <w:rFonts w:ascii="Times New Roman" w:hAnsi="Times New Roman" w:cs="Times New Roman"/>
            <w:iCs/>
            <w:sz w:val="28"/>
            <w:szCs w:val="28"/>
          </w:rPr>
          <w:t>статьями 31</w:t>
        </w:r>
      </w:hyperlink>
      <w:r w:rsidRPr="006E446A"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9" w:history="1">
        <w:r w:rsidRPr="006E446A">
          <w:rPr>
            <w:rFonts w:ascii="Times New Roman" w:hAnsi="Times New Roman" w:cs="Times New Roman"/>
            <w:iCs/>
            <w:sz w:val="28"/>
            <w:szCs w:val="28"/>
          </w:rPr>
          <w:t>34</w:t>
        </w:r>
      </w:hyperlink>
      <w:r w:rsidRPr="006E446A"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10" w:history="1">
        <w:r w:rsidRPr="006E446A">
          <w:rPr>
            <w:rFonts w:ascii="Times New Roman" w:hAnsi="Times New Roman" w:cs="Times New Roman"/>
            <w:iCs/>
            <w:sz w:val="28"/>
            <w:szCs w:val="28"/>
          </w:rPr>
          <w:t>40.1</w:t>
        </w:r>
      </w:hyperlink>
      <w:r w:rsidRPr="006E446A">
        <w:rPr>
          <w:rFonts w:ascii="Times New Roman" w:hAnsi="Times New Roman" w:cs="Times New Roman"/>
          <w:iCs/>
          <w:sz w:val="28"/>
          <w:szCs w:val="28"/>
        </w:rPr>
        <w:t xml:space="preserve"> Устава города по досрочному прекращению полномочий депутата, выборного должностного лица органа местного самоуправления, городской Думы;</w:t>
      </w:r>
    </w:p>
    <w:p w14:paraId="6F40B302" w14:textId="2A739EE6" w:rsidR="00DB7A8A" w:rsidRPr="006E446A" w:rsidRDefault="00DB7A8A" w:rsidP="00DB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iCs/>
          <w:sz w:val="28"/>
          <w:szCs w:val="28"/>
        </w:rPr>
        <w:t xml:space="preserve">- рассматривает заявления депутатов  о входе и выходе из состава комитетов городской Думы, готовит и предварительно рассматривает проекты решений городской Думы «О внесении изменений в решение городской Думы </w:t>
      </w:r>
      <w:r w:rsidRPr="006E446A">
        <w:rPr>
          <w:rFonts w:ascii="Times New Roman" w:hAnsi="Times New Roman" w:cs="Times New Roman"/>
          <w:sz w:val="28"/>
          <w:szCs w:val="28"/>
        </w:rPr>
        <w:t>«</w:t>
      </w:r>
      <w:r w:rsidRPr="006E446A">
        <w:rPr>
          <w:rFonts w:ascii="Times New Roman" w:hAnsi="Times New Roman" w:cs="Times New Roman"/>
          <w:bCs/>
          <w:sz w:val="28"/>
          <w:szCs w:val="28"/>
        </w:rPr>
        <w:t>Об утверждении количественных и персональных составов и избрании председателей комитетов городской Думы города Шахты шестого созыва</w:t>
      </w:r>
      <w:r w:rsidRPr="006E446A">
        <w:rPr>
          <w:rFonts w:ascii="Times New Roman" w:hAnsi="Times New Roman" w:cs="Times New Roman"/>
          <w:sz w:val="28"/>
          <w:szCs w:val="28"/>
        </w:rPr>
        <w:t>»;</w:t>
      </w:r>
    </w:p>
    <w:p w14:paraId="35ACFF8A" w14:textId="77777777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рассматривает случаи нарушения депутатами городской Думы правил депутатской этики, норм законодательства о статусе депутата, а также положений Регламента, касающихся исполнения обязанностей депутата городской Думы (далее нормы депутатской этики);</w:t>
      </w:r>
    </w:p>
    <w:p w14:paraId="5AE1111A" w14:textId="77777777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предварительно рассматривает все официальные обращения, адресованные городской Думе, ее комитетам и председателю городской Думы - главе города Шахты, содержащих обвинения в адрес депутатов городской Думы в нарушении ими норм депутатской этики;</w:t>
      </w:r>
    </w:p>
    <w:p w14:paraId="12975CB0" w14:textId="77777777" w:rsidR="00DB7A8A" w:rsidRPr="006E446A" w:rsidRDefault="00DB7A8A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3173B0" w14:textId="77777777" w:rsidR="00DB7A8A" w:rsidRPr="006E446A" w:rsidRDefault="00DB7A8A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1BFE25" w14:textId="77777777" w:rsidR="00DB7A8A" w:rsidRPr="006E446A" w:rsidRDefault="00DB7A8A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27D09D" w14:textId="77777777" w:rsidR="00DB7A8A" w:rsidRPr="006E446A" w:rsidRDefault="00DB7A8A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1F8048" w14:textId="2EF1B133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-рассматривает уведомления о случаях возникновения личной заинтересованности у депутатов городской Думы города Шахты при осуществлении своих полномочий, которая приводит или может привести к конфликту интересов (далее - Уведомление), а также принимает меры по предотвращению или урегулированию такого конфликта.</w:t>
      </w:r>
    </w:p>
    <w:p w14:paraId="74091C66" w14:textId="1DA43467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По результатам рассмотрения вопроса о нарушении депутатом городской Думы норм депутатской этики комитет принимает решение:</w:t>
      </w:r>
    </w:p>
    <w:p w14:paraId="30F980AE" w14:textId="4B032CA8" w:rsidR="006879F9" w:rsidRPr="006E446A" w:rsidRDefault="001D43B1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 xml:space="preserve">- </w:t>
      </w:r>
      <w:r w:rsidR="006879F9" w:rsidRPr="006E446A">
        <w:rPr>
          <w:rFonts w:ascii="Times New Roman" w:hAnsi="Times New Roman" w:cs="Times New Roman"/>
          <w:sz w:val="28"/>
          <w:szCs w:val="28"/>
        </w:rPr>
        <w:t>о наличии нарушений норм депутатской этики - в случае подтверждения фактов нарушения депутатом городской Думы норм депутатской этики;</w:t>
      </w:r>
    </w:p>
    <w:p w14:paraId="2878086A" w14:textId="5250B5BF" w:rsidR="006879F9" w:rsidRPr="006E446A" w:rsidRDefault="001D43B1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 xml:space="preserve">- </w:t>
      </w:r>
      <w:r w:rsidR="006879F9" w:rsidRPr="006E446A">
        <w:rPr>
          <w:rFonts w:ascii="Times New Roman" w:hAnsi="Times New Roman" w:cs="Times New Roman"/>
          <w:sz w:val="28"/>
          <w:szCs w:val="28"/>
        </w:rPr>
        <w:t>об отсутствии нарушений норм депутатской этики - в случае не подтверждения фактов нарушения депутатом городской Думы норм депутатской этики.</w:t>
      </w:r>
    </w:p>
    <w:p w14:paraId="2C5066F6" w14:textId="4E6DD60C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При наличии нарушений норм депутатской этики комитет принимает по отношению к депутату городской Думы одну из следующих мер воздействия:</w:t>
      </w:r>
    </w:p>
    <w:p w14:paraId="50CFDB4A" w14:textId="77777777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оглашение на очередном заседании городской Думы фактов, связанных с нарушением депутатом городской Думы норм депутатской этики;</w:t>
      </w:r>
    </w:p>
    <w:p w14:paraId="4A45510A" w14:textId="4C16EA70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информирование в месячный срок избирателей посредством средств массовой информации в случае, если коми</w:t>
      </w:r>
      <w:r w:rsidR="00235C3E" w:rsidRPr="006E446A">
        <w:rPr>
          <w:rFonts w:ascii="Times New Roman" w:hAnsi="Times New Roman" w:cs="Times New Roman"/>
          <w:sz w:val="28"/>
          <w:szCs w:val="28"/>
        </w:rPr>
        <w:t>тет</w:t>
      </w:r>
      <w:r w:rsidRPr="006E446A">
        <w:rPr>
          <w:rFonts w:ascii="Times New Roman" w:hAnsi="Times New Roman" w:cs="Times New Roman"/>
          <w:sz w:val="28"/>
          <w:szCs w:val="28"/>
        </w:rPr>
        <w:t xml:space="preserve"> три раза выносил свое решение о наличии нарушений депутатом норм депутатской этики.</w:t>
      </w:r>
    </w:p>
    <w:p w14:paraId="46AC5475" w14:textId="77777777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комитет принимает одно из следующих решений:</w:t>
      </w:r>
    </w:p>
    <w:p w14:paraId="410A0DF4" w14:textId="77777777" w:rsidR="006879F9" w:rsidRPr="006E446A" w:rsidRDefault="006879F9" w:rsidP="006879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признать, что при осуществлении депутатом, направившим Уведомление, своих полномочий, конфликт интересов отсутствует;</w:t>
      </w:r>
    </w:p>
    <w:p w14:paraId="3B93B705" w14:textId="77777777" w:rsidR="001D43B1" w:rsidRPr="006E446A" w:rsidRDefault="006879F9" w:rsidP="001D4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- признать, что при осуществлении депутатом, направившим Уведомление, своих полномочий, личная заинтересованность приводит или может привести к конфликту интересов.</w:t>
      </w:r>
    </w:p>
    <w:p w14:paraId="24302F12" w14:textId="1D74CF3D" w:rsidR="006879F9" w:rsidRPr="006E446A" w:rsidRDefault="006879F9" w:rsidP="001D4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При наличии к тому оснований коми</w:t>
      </w:r>
      <w:r w:rsidR="00157C65" w:rsidRPr="006E446A">
        <w:rPr>
          <w:rFonts w:ascii="Times New Roman" w:hAnsi="Times New Roman" w:cs="Times New Roman"/>
          <w:sz w:val="28"/>
          <w:szCs w:val="28"/>
        </w:rPr>
        <w:t>тет</w:t>
      </w:r>
      <w:r w:rsidRPr="006E446A">
        <w:rPr>
          <w:rFonts w:ascii="Times New Roman" w:hAnsi="Times New Roman" w:cs="Times New Roman"/>
          <w:sz w:val="28"/>
          <w:szCs w:val="28"/>
        </w:rPr>
        <w:t xml:space="preserve"> по этике может принять иное решение, чем это указано в </w:t>
      </w:r>
      <w:hyperlink w:anchor="Par20" w:history="1">
        <w:r w:rsidRPr="006E446A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1D43B1" w:rsidRPr="006E446A">
          <w:rPr>
            <w:rFonts w:ascii="Times New Roman" w:hAnsi="Times New Roman" w:cs="Times New Roman"/>
            <w:sz w:val="28"/>
            <w:szCs w:val="28"/>
          </w:rPr>
          <w:t>десять</w:t>
        </w:r>
        <w:r w:rsidRPr="006E446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6E446A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1D43B1" w:rsidRPr="006E446A">
          <w:rPr>
            <w:rFonts w:ascii="Times New Roman" w:hAnsi="Times New Roman" w:cs="Times New Roman"/>
            <w:sz w:val="28"/>
            <w:szCs w:val="28"/>
          </w:rPr>
          <w:t xml:space="preserve"> (</w:t>
        </w:r>
        <w:proofErr w:type="gramEnd"/>
        <w:r w:rsidR="001D43B1" w:rsidRPr="006E446A">
          <w:rPr>
            <w:rFonts w:ascii="Times New Roman" w:hAnsi="Times New Roman" w:cs="Times New Roman"/>
            <w:sz w:val="28"/>
            <w:szCs w:val="28"/>
          </w:rPr>
          <w:t>22</w:t>
        </w:r>
        <w:r w:rsidR="001D43B1" w:rsidRPr="006E446A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1D43B1" w:rsidRPr="006E446A">
          <w:rPr>
            <w:rFonts w:ascii="Times New Roman" w:hAnsi="Times New Roman" w:cs="Times New Roman"/>
            <w:sz w:val="28"/>
            <w:szCs w:val="28"/>
          </w:rPr>
          <w:t xml:space="preserve">) </w:t>
        </w:r>
      </w:hyperlink>
      <w:r w:rsidRPr="006E446A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решении коми</w:t>
      </w:r>
      <w:r w:rsidR="001D43B1" w:rsidRPr="006E446A">
        <w:rPr>
          <w:rFonts w:ascii="Times New Roman" w:hAnsi="Times New Roman" w:cs="Times New Roman"/>
          <w:sz w:val="28"/>
          <w:szCs w:val="28"/>
        </w:rPr>
        <w:t>тета</w:t>
      </w:r>
      <w:r w:rsidRPr="006E446A">
        <w:rPr>
          <w:rFonts w:ascii="Times New Roman" w:hAnsi="Times New Roman" w:cs="Times New Roman"/>
          <w:sz w:val="28"/>
          <w:szCs w:val="28"/>
        </w:rPr>
        <w:t xml:space="preserve"> по этике.</w:t>
      </w:r>
    </w:p>
    <w:p w14:paraId="59B832E7" w14:textId="77777777" w:rsidR="00187C4F" w:rsidRPr="006E446A" w:rsidRDefault="00187C4F" w:rsidP="00187C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в средствах массовой информации.</w:t>
      </w:r>
    </w:p>
    <w:p w14:paraId="0A85B518" w14:textId="423473E7" w:rsidR="00187C4F" w:rsidRPr="006E446A" w:rsidRDefault="00187C4F" w:rsidP="00187C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6A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комитет городской Думы по местному самоуправлению и молодежной политике (</w:t>
      </w:r>
      <w:r w:rsidR="001D43B1" w:rsidRPr="006E446A">
        <w:rPr>
          <w:rFonts w:ascii="Times New Roman" w:hAnsi="Times New Roman" w:cs="Times New Roman"/>
          <w:sz w:val="28"/>
          <w:szCs w:val="28"/>
        </w:rPr>
        <w:t>К.К. Корнеев</w:t>
      </w:r>
      <w:r w:rsidRPr="006E446A">
        <w:rPr>
          <w:rFonts w:ascii="Times New Roman" w:hAnsi="Times New Roman" w:cs="Times New Roman"/>
          <w:sz w:val="28"/>
          <w:szCs w:val="28"/>
        </w:rPr>
        <w:t>).</w:t>
      </w:r>
    </w:p>
    <w:p w14:paraId="4D26E63B" w14:textId="77777777" w:rsidR="006879F9" w:rsidRPr="006E446A" w:rsidRDefault="006879F9" w:rsidP="0018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879F9" w:rsidRPr="006E446A" w:rsidSect="00B301B7">
      <w:pgSz w:w="11905" w:h="16838"/>
      <w:pgMar w:top="141" w:right="990" w:bottom="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F"/>
    <w:rsid w:val="00157C65"/>
    <w:rsid w:val="00187C4F"/>
    <w:rsid w:val="001D43B1"/>
    <w:rsid w:val="00235C3E"/>
    <w:rsid w:val="003240BA"/>
    <w:rsid w:val="0068379F"/>
    <w:rsid w:val="006879F9"/>
    <w:rsid w:val="006E446A"/>
    <w:rsid w:val="009C1152"/>
    <w:rsid w:val="00DB7A8A"/>
    <w:rsid w:val="00E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65AB"/>
  <w15:chartTrackingRefBased/>
  <w15:docId w15:val="{68B787B8-98B0-4692-8517-DFF56370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C5C82C08CBE5F68778490B2EBFB94D30D5508691E9D57A4E90091F367B00DDE8EDC0A53C383B6984FBEBB9DD6DC22485A243E249DC225078D88C3C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7A3AF29930157664DCAAC1ED8A4EA0D018A0257973083F8DA478B4744FF67F51AE4397F5AF094E7371BB77FEB9A4FDFE5A23D4F5CEBC678129F7P2G2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27A3AF29930157664DCAAC1ED8A4EA0D018A0257973083F8DA478B4744FF67F51AE4397F5AF094E7371BF77FEB9A4FDFE5A23D4F5CEBC678129F7P2G2L" TargetMode="External"/><Relationship Id="rId10" Type="http://schemas.openxmlformats.org/officeDocument/2006/relationships/hyperlink" Target="consultantplus://offline/ref=BE0C5C82C08CBE5F68778490B2EBFB94D30D5508691E9D57A4E90091F367B00DDE8EDC0A53C383B6994FB7B39DD6DC22485A243E249DC225078D88C3C4N" TargetMode="External"/><Relationship Id="rId4" Type="http://schemas.openxmlformats.org/officeDocument/2006/relationships/hyperlink" Target="consultantplus://offline/ref=D27A3AF29930157664DCAAC1ED8A4EA0D018A02579760B3C80A478B4744FF67F51AE4397F5AF094E7372BD70FEB9A4FDFE5A23D4F5CEBC678129F7P2G2L" TargetMode="External"/><Relationship Id="rId9" Type="http://schemas.openxmlformats.org/officeDocument/2006/relationships/hyperlink" Target="consultantplus://offline/ref=BE0C5C82C08CBE5F68778490B2EBFB94D30D5508691E9D57A4E90091F367B00DDE8EDC0A53C383B6984FB8B89DD6DC22485A243E249DC225078D88C3C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Александр Сизухин</cp:lastModifiedBy>
  <cp:revision>9</cp:revision>
  <cp:lastPrinted>2019-03-05T12:00:00Z</cp:lastPrinted>
  <dcterms:created xsi:type="dcterms:W3CDTF">2019-03-05T11:03:00Z</dcterms:created>
  <dcterms:modified xsi:type="dcterms:W3CDTF">2019-03-13T06:21:00Z</dcterms:modified>
</cp:coreProperties>
</file>