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C6577A" w:rsidP="00F0247D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0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75565</wp:posOffset>
            </wp:positionV>
            <wp:extent cx="737235" cy="914400"/>
            <wp:effectExtent l="19050" t="0" r="5715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4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р о д   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 xml:space="preserve"> а х т ы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7D7B92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«_____» </w:t>
      </w:r>
      <w:r w:rsidR="00C6577A" w:rsidRPr="004B6015">
        <w:rPr>
          <w:rFonts w:ascii="Times New Roman" w:hAnsi="Times New Roman"/>
          <w:b w:val="0"/>
          <w:sz w:val="28"/>
          <w:szCs w:val="28"/>
        </w:rPr>
        <w:t>_________  201</w:t>
      </w:r>
      <w:r w:rsidR="00555518">
        <w:rPr>
          <w:rFonts w:ascii="Times New Roman" w:hAnsi="Times New Roman"/>
          <w:b w:val="0"/>
          <w:sz w:val="28"/>
          <w:szCs w:val="28"/>
        </w:rPr>
        <w:t>7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B21C2" w:rsidRDefault="00CB21C2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Положение о бюджетном процессе в городском округе муниципального образования «Город Шахты»</w:t>
      </w:r>
    </w:p>
    <w:p w:rsidR="00B55054" w:rsidRDefault="00B55054" w:rsidP="00B55054">
      <w:pPr>
        <w:pStyle w:val="ac"/>
        <w:spacing w:after="0"/>
        <w:ind w:firstLine="709"/>
        <w:rPr>
          <w:sz w:val="28"/>
          <w:szCs w:val="28"/>
        </w:rPr>
      </w:pP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B55054">
      <w:pPr>
        <w:pStyle w:val="ac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C6577A" w:rsidRDefault="00C6577A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72498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21C2" w:rsidRDefault="00CB21C2" w:rsidP="00F02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054" w:rsidRDefault="00B55054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B21C2" w:rsidRDefault="00CB21C2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городском округе муниципального образования «Город Шахты», утвержденном решением городской Думы города Шахты от 27.09.2007 №351 «Об утверждении Положения о бюджетном процессе в городском округе муниципального образования «Город Шахты» следующие изменения: </w:t>
      </w:r>
    </w:p>
    <w:p w:rsidR="00E660C5" w:rsidRPr="00836517" w:rsidRDefault="00E660C5" w:rsidP="00793711">
      <w:pPr>
        <w:pStyle w:val="a8"/>
        <w:numPr>
          <w:ilvl w:val="0"/>
          <w:numId w:val="2"/>
        </w:numPr>
        <w:spacing w:after="0" w:line="360" w:lineRule="auto"/>
        <w:ind w:left="0" w:firstLine="632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36517">
        <w:rPr>
          <w:rFonts w:ascii="Times New Roman" w:hAnsi="Times New Roman" w:cs="Times New Roman"/>
          <w:sz w:val="28"/>
          <w:szCs w:val="28"/>
        </w:rPr>
        <w:t xml:space="preserve">приостановить до 1 января 2018 года </w:t>
      </w:r>
      <w:r w:rsidRPr="00836517">
        <w:rPr>
          <w:rFonts w:ascii="Times New Roman" w:eastAsia="MS Mincho" w:hAnsi="Times New Roman" w:cs="Times New Roman"/>
          <w:bCs/>
          <w:sz w:val="28"/>
          <w:szCs w:val="28"/>
        </w:rPr>
        <w:t>действие абзаца первого и абзаца третьего части 3 статьи 2;</w:t>
      </w:r>
    </w:p>
    <w:p w:rsidR="00836517" w:rsidRDefault="00836517" w:rsidP="00793711">
      <w:pPr>
        <w:pStyle w:val="a8"/>
        <w:numPr>
          <w:ilvl w:val="0"/>
          <w:numId w:val="2"/>
        </w:numPr>
        <w:spacing w:after="0" w:line="360" w:lineRule="auto"/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836517">
        <w:rPr>
          <w:rFonts w:ascii="Times New Roman" w:hAnsi="Times New Roman" w:cs="Times New Roman"/>
          <w:sz w:val="28"/>
          <w:szCs w:val="28"/>
        </w:rPr>
        <w:t>приостановить до 1 января 2018 года действ</w:t>
      </w:r>
      <w:r>
        <w:rPr>
          <w:rFonts w:ascii="Times New Roman" w:hAnsi="Times New Roman" w:cs="Times New Roman"/>
          <w:sz w:val="28"/>
          <w:szCs w:val="28"/>
        </w:rPr>
        <w:t>ие пункта 6.1 части 2 статьи 22;</w:t>
      </w:r>
    </w:p>
    <w:p w:rsidR="00836517" w:rsidRDefault="00FE58D2" w:rsidP="00793711">
      <w:pPr>
        <w:pStyle w:val="a8"/>
        <w:numPr>
          <w:ilvl w:val="0"/>
          <w:numId w:val="2"/>
        </w:numPr>
        <w:spacing w:after="0" w:line="360" w:lineRule="auto"/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836517">
        <w:rPr>
          <w:rFonts w:ascii="Times New Roman" w:hAnsi="Times New Roman" w:cs="Times New Roman"/>
          <w:sz w:val="28"/>
          <w:szCs w:val="28"/>
        </w:rPr>
        <w:t>пункт 13.1 части 1 статьи 23 признать утратившим силу;</w:t>
      </w:r>
    </w:p>
    <w:p w:rsidR="00836517" w:rsidRDefault="00FE58D2" w:rsidP="00793711">
      <w:pPr>
        <w:pStyle w:val="a8"/>
        <w:numPr>
          <w:ilvl w:val="0"/>
          <w:numId w:val="2"/>
        </w:numPr>
        <w:spacing w:after="0" w:line="360" w:lineRule="auto"/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836517">
        <w:rPr>
          <w:rFonts w:ascii="Times New Roman" w:hAnsi="Times New Roman" w:cs="Times New Roman"/>
          <w:sz w:val="28"/>
          <w:szCs w:val="28"/>
        </w:rPr>
        <w:t>часть 7 статьи 24 признать утратившим силу;</w:t>
      </w:r>
    </w:p>
    <w:p w:rsidR="00CB3F13" w:rsidRPr="00836517" w:rsidRDefault="00FE58D2" w:rsidP="00793711">
      <w:pPr>
        <w:pStyle w:val="a8"/>
        <w:numPr>
          <w:ilvl w:val="0"/>
          <w:numId w:val="2"/>
        </w:numPr>
        <w:spacing w:after="0" w:line="360" w:lineRule="auto"/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836517">
        <w:rPr>
          <w:rFonts w:ascii="Times New Roman" w:hAnsi="Times New Roman"/>
          <w:sz w:val="28"/>
          <w:szCs w:val="28"/>
        </w:rPr>
        <w:t>часть 2 статьи 33 изложить в следующей редакции:</w:t>
      </w:r>
    </w:p>
    <w:p w:rsidR="00FE58D2" w:rsidRDefault="00FE58D2" w:rsidP="00793711">
      <w:pPr>
        <w:spacing w:after="0" w:line="360" w:lineRule="auto"/>
        <w:ind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A3EA2">
        <w:rPr>
          <w:rFonts w:ascii="Times New Roman" w:hAnsi="Times New Roman"/>
          <w:sz w:val="28"/>
          <w:szCs w:val="28"/>
        </w:rPr>
        <w:t>2.</w:t>
      </w:r>
      <w:r w:rsidRPr="00FE58D2">
        <w:rPr>
          <w:rFonts w:ascii="Times New Roman" w:hAnsi="Times New Roman"/>
          <w:sz w:val="28"/>
          <w:szCs w:val="28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предоставлении), в том </w:t>
      </w:r>
      <w:r w:rsidRPr="00FE58D2">
        <w:rPr>
          <w:rFonts w:ascii="Times New Roman" w:hAnsi="Times New Roman"/>
          <w:sz w:val="28"/>
          <w:szCs w:val="28"/>
        </w:rPr>
        <w:lastRenderedPageBreak/>
        <w:t>числе поступающие в бюджет в порядке, установленном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местного бюджета сверх утвержденных решением о местном бюджете на текущий финансовый год и плановый период доходов, направляются на увеличение расходов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решение о местном бюджете на текущий финансовый год и плановый период.</w:t>
      </w:r>
      <w:r w:rsidR="00836517">
        <w:rPr>
          <w:rFonts w:ascii="Times New Roman" w:hAnsi="Times New Roman"/>
          <w:sz w:val="28"/>
          <w:szCs w:val="28"/>
        </w:rPr>
        <w:t>».</w:t>
      </w:r>
    </w:p>
    <w:p w:rsidR="005C3546" w:rsidRDefault="005C3546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C2" w:rsidRDefault="00B55054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94F2D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2D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4F2D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94F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F2D">
        <w:rPr>
          <w:rFonts w:ascii="Times New Roman" w:hAnsi="Times New Roman" w:cs="Times New Roman"/>
          <w:sz w:val="28"/>
          <w:szCs w:val="28"/>
        </w:rPr>
        <w:t xml:space="preserve">абзацы третий-пятый подпункта «а» пункта 3 статьи 1 </w:t>
      </w:r>
      <w:r w:rsidR="001A3EA2">
        <w:rPr>
          <w:rFonts w:ascii="Times New Roman" w:hAnsi="Times New Roman" w:cs="Times New Roman"/>
          <w:sz w:val="28"/>
          <w:szCs w:val="28"/>
        </w:rPr>
        <w:t>р</w:t>
      </w:r>
      <w:r w:rsidRPr="00B94F2D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4F2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1A3EA2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B94F2D">
        <w:rPr>
          <w:rFonts w:ascii="Times New Roman" w:hAnsi="Times New Roman" w:cs="Times New Roman"/>
          <w:sz w:val="28"/>
          <w:szCs w:val="28"/>
        </w:rPr>
        <w:t xml:space="preserve"> от 22.12.2011 №197 «О внесении изменений в приложение к решению городской Думы города Шахты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4F2D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городском округе муниципального образования «Город Шахты»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F2D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2D">
        <w:rPr>
          <w:rFonts w:ascii="Times New Roman" w:hAnsi="Times New Roman" w:cs="Times New Roman"/>
          <w:sz w:val="28"/>
          <w:szCs w:val="28"/>
        </w:rPr>
        <w:t xml:space="preserve">2) абзац четвертый подпункта «а» пункта 14 статьи 1 </w:t>
      </w:r>
      <w:r w:rsidR="001A3EA2">
        <w:rPr>
          <w:rFonts w:ascii="Times New Roman" w:hAnsi="Times New Roman" w:cs="Times New Roman"/>
          <w:sz w:val="28"/>
          <w:szCs w:val="28"/>
        </w:rPr>
        <w:t>р</w:t>
      </w:r>
      <w:r w:rsidR="001A3EA2" w:rsidRPr="00B94F2D">
        <w:rPr>
          <w:rFonts w:ascii="Times New Roman" w:hAnsi="Times New Roman" w:cs="Times New Roman"/>
          <w:sz w:val="28"/>
          <w:szCs w:val="28"/>
        </w:rPr>
        <w:t>ешени</w:t>
      </w:r>
      <w:r w:rsidR="001A3EA2">
        <w:rPr>
          <w:rFonts w:ascii="Times New Roman" w:hAnsi="Times New Roman" w:cs="Times New Roman"/>
          <w:sz w:val="28"/>
          <w:szCs w:val="28"/>
        </w:rPr>
        <w:t>я</w:t>
      </w:r>
      <w:r w:rsidR="001A3EA2" w:rsidRPr="00B94F2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1A3EA2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1A3EA2" w:rsidRPr="00B94F2D">
        <w:rPr>
          <w:rFonts w:ascii="Times New Roman" w:hAnsi="Times New Roman" w:cs="Times New Roman"/>
          <w:sz w:val="28"/>
          <w:szCs w:val="28"/>
        </w:rPr>
        <w:t xml:space="preserve"> </w:t>
      </w:r>
      <w:r w:rsidR="001A3EA2">
        <w:rPr>
          <w:rFonts w:ascii="Times New Roman" w:hAnsi="Times New Roman" w:cs="Times New Roman"/>
          <w:sz w:val="28"/>
          <w:szCs w:val="28"/>
        </w:rPr>
        <w:t xml:space="preserve">от </w:t>
      </w:r>
      <w:r w:rsidRPr="00B94F2D">
        <w:rPr>
          <w:rFonts w:ascii="Times New Roman" w:hAnsi="Times New Roman" w:cs="Times New Roman"/>
          <w:sz w:val="28"/>
          <w:szCs w:val="28"/>
        </w:rPr>
        <w:t xml:space="preserve">26.09.2013 №435 «О внесении изменений в приложение к решению городской Думы города Шахты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4F2D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городском округе муниципального образования «Город Шахты»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F2D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2D">
        <w:rPr>
          <w:rFonts w:ascii="Times New Roman" w:hAnsi="Times New Roman" w:cs="Times New Roman"/>
          <w:sz w:val="28"/>
          <w:szCs w:val="28"/>
        </w:rPr>
        <w:t xml:space="preserve">3) подпункт «б» пункта 2 статьи 1 </w:t>
      </w:r>
      <w:r w:rsidR="001A3EA2">
        <w:rPr>
          <w:rFonts w:ascii="Times New Roman" w:hAnsi="Times New Roman" w:cs="Times New Roman"/>
          <w:sz w:val="28"/>
          <w:szCs w:val="28"/>
        </w:rPr>
        <w:t>р</w:t>
      </w:r>
      <w:r w:rsidR="001A3EA2" w:rsidRPr="00B94F2D">
        <w:rPr>
          <w:rFonts w:ascii="Times New Roman" w:hAnsi="Times New Roman" w:cs="Times New Roman"/>
          <w:sz w:val="28"/>
          <w:szCs w:val="28"/>
        </w:rPr>
        <w:t>ешени</w:t>
      </w:r>
      <w:r w:rsidR="001A3EA2">
        <w:rPr>
          <w:rFonts w:ascii="Times New Roman" w:hAnsi="Times New Roman" w:cs="Times New Roman"/>
          <w:sz w:val="28"/>
          <w:szCs w:val="28"/>
        </w:rPr>
        <w:t>я</w:t>
      </w:r>
      <w:r w:rsidR="001A3EA2" w:rsidRPr="00B94F2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1A3EA2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1A3EA2" w:rsidRPr="00B94F2D">
        <w:rPr>
          <w:rFonts w:ascii="Times New Roman" w:hAnsi="Times New Roman" w:cs="Times New Roman"/>
          <w:sz w:val="28"/>
          <w:szCs w:val="28"/>
        </w:rPr>
        <w:t xml:space="preserve"> </w:t>
      </w:r>
      <w:r w:rsidRPr="00B94F2D">
        <w:rPr>
          <w:rFonts w:ascii="Times New Roman" w:hAnsi="Times New Roman" w:cs="Times New Roman"/>
          <w:sz w:val="28"/>
          <w:szCs w:val="28"/>
        </w:rPr>
        <w:t>от 30.10.2014 №561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F2D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2D">
        <w:rPr>
          <w:rFonts w:ascii="Times New Roman" w:hAnsi="Times New Roman" w:cs="Times New Roman"/>
          <w:sz w:val="28"/>
          <w:szCs w:val="28"/>
        </w:rPr>
        <w:t xml:space="preserve">4) пункт 3 статьи 1 </w:t>
      </w:r>
      <w:r w:rsidR="001A3EA2">
        <w:rPr>
          <w:rFonts w:ascii="Times New Roman" w:hAnsi="Times New Roman" w:cs="Times New Roman"/>
          <w:sz w:val="28"/>
          <w:szCs w:val="28"/>
        </w:rPr>
        <w:t>р</w:t>
      </w:r>
      <w:r w:rsidR="001A3EA2" w:rsidRPr="00B94F2D">
        <w:rPr>
          <w:rFonts w:ascii="Times New Roman" w:hAnsi="Times New Roman" w:cs="Times New Roman"/>
          <w:sz w:val="28"/>
          <w:szCs w:val="28"/>
        </w:rPr>
        <w:t>ешени</w:t>
      </w:r>
      <w:r w:rsidR="001A3EA2">
        <w:rPr>
          <w:rFonts w:ascii="Times New Roman" w:hAnsi="Times New Roman" w:cs="Times New Roman"/>
          <w:sz w:val="28"/>
          <w:szCs w:val="28"/>
        </w:rPr>
        <w:t>я</w:t>
      </w:r>
      <w:r w:rsidR="001A3EA2" w:rsidRPr="00B94F2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1A3EA2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1A3EA2" w:rsidRPr="00B94F2D">
        <w:rPr>
          <w:rFonts w:ascii="Times New Roman" w:hAnsi="Times New Roman" w:cs="Times New Roman"/>
          <w:sz w:val="28"/>
          <w:szCs w:val="28"/>
        </w:rPr>
        <w:t xml:space="preserve"> </w:t>
      </w:r>
      <w:r w:rsidRPr="00B94F2D">
        <w:rPr>
          <w:rFonts w:ascii="Times New Roman" w:hAnsi="Times New Roman" w:cs="Times New Roman"/>
          <w:sz w:val="28"/>
          <w:szCs w:val="28"/>
        </w:rPr>
        <w:t>от 30.07.2015 №654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F2D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1C2" w:rsidRPr="0072498A" w:rsidRDefault="00B94F2D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3</w:t>
      </w:r>
    </w:p>
    <w:p w:rsidR="00B55054" w:rsidRPr="0072498A" w:rsidRDefault="00B55054" w:rsidP="0079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779D8" w:rsidRDefault="008779D8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054" w:rsidRDefault="00B55054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054" w:rsidRPr="00B55054" w:rsidRDefault="00006EF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55054" w:rsidRPr="00B55054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054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B5505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06EF4">
        <w:rPr>
          <w:rFonts w:ascii="Times New Roman" w:hAnsi="Times New Roman" w:cs="Times New Roman"/>
          <w:b/>
          <w:sz w:val="28"/>
          <w:szCs w:val="28"/>
        </w:rPr>
        <w:t>И.И.Медведев</w:t>
      </w:r>
      <w:proofErr w:type="spellEnd"/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</w:t>
      </w:r>
      <w:bookmarkStart w:id="0" w:name="_GoBack"/>
      <w:bookmarkEnd w:id="0"/>
      <w:r w:rsidRPr="00B55054">
        <w:rPr>
          <w:rFonts w:ascii="Times New Roman" w:hAnsi="Times New Roman" w:cs="Times New Roman"/>
          <w:sz w:val="28"/>
          <w:szCs w:val="28"/>
        </w:rPr>
        <w:t>инансов</w:t>
      </w:r>
    </w:p>
    <w:p w:rsidR="00442D71" w:rsidRPr="00B55054" w:rsidRDefault="00006EF4" w:rsidP="00B5505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Л.А.Зуева</w:t>
      </w:r>
      <w:proofErr w:type="spellEnd"/>
    </w:p>
    <w:sectPr w:rsidR="00442D71" w:rsidRPr="00B55054" w:rsidSect="00793711">
      <w:headerReference w:type="default" r:id="rId9"/>
      <w:pgSz w:w="11906" w:h="16838"/>
      <w:pgMar w:top="851" w:right="737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0C5" w:rsidRDefault="00E660C5" w:rsidP="007D0425">
      <w:pPr>
        <w:spacing w:after="0" w:line="240" w:lineRule="auto"/>
      </w:pPr>
      <w:r>
        <w:separator/>
      </w:r>
    </w:p>
  </w:endnote>
  <w:endnote w:type="continuationSeparator" w:id="0">
    <w:p w:rsidR="00E660C5" w:rsidRDefault="00E660C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0C5" w:rsidRDefault="00E660C5" w:rsidP="007D0425">
      <w:pPr>
        <w:spacing w:after="0" w:line="240" w:lineRule="auto"/>
      </w:pPr>
      <w:r>
        <w:separator/>
      </w:r>
    </w:p>
  </w:footnote>
  <w:footnote w:type="continuationSeparator" w:id="0">
    <w:p w:rsidR="00E660C5" w:rsidRDefault="00E660C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0C5" w:rsidRDefault="00E660C5">
    <w:pPr>
      <w:pStyle w:val="a3"/>
    </w:pPr>
  </w:p>
  <w:p w:rsidR="00E660C5" w:rsidRPr="00F64C01" w:rsidRDefault="00E660C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425"/>
    <w:rsid w:val="00006ADA"/>
    <w:rsid w:val="00006EF4"/>
    <w:rsid w:val="00007ABB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716B"/>
    <w:rsid w:val="000B2A54"/>
    <w:rsid w:val="000B6611"/>
    <w:rsid w:val="000C2D73"/>
    <w:rsid w:val="000D10CB"/>
    <w:rsid w:val="000E22B4"/>
    <w:rsid w:val="000E68F0"/>
    <w:rsid w:val="000F1628"/>
    <w:rsid w:val="000F16FF"/>
    <w:rsid w:val="000F4E27"/>
    <w:rsid w:val="001134C3"/>
    <w:rsid w:val="0012082B"/>
    <w:rsid w:val="001220A6"/>
    <w:rsid w:val="00127294"/>
    <w:rsid w:val="00156B05"/>
    <w:rsid w:val="00160B9A"/>
    <w:rsid w:val="00166152"/>
    <w:rsid w:val="00166A42"/>
    <w:rsid w:val="00177C93"/>
    <w:rsid w:val="00185841"/>
    <w:rsid w:val="00186748"/>
    <w:rsid w:val="00192A1B"/>
    <w:rsid w:val="001A3EA2"/>
    <w:rsid w:val="001C70C7"/>
    <w:rsid w:val="001C7B5D"/>
    <w:rsid w:val="001D09AB"/>
    <w:rsid w:val="001D4D04"/>
    <w:rsid w:val="001F01E6"/>
    <w:rsid w:val="0020010E"/>
    <w:rsid w:val="00203283"/>
    <w:rsid w:val="0020432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92AFB"/>
    <w:rsid w:val="003A3123"/>
    <w:rsid w:val="003A39D3"/>
    <w:rsid w:val="003B71EE"/>
    <w:rsid w:val="003C0E2B"/>
    <w:rsid w:val="003C71F8"/>
    <w:rsid w:val="003F1324"/>
    <w:rsid w:val="003F15B0"/>
    <w:rsid w:val="003F6132"/>
    <w:rsid w:val="00400786"/>
    <w:rsid w:val="00400887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9F9"/>
    <w:rsid w:val="004924AA"/>
    <w:rsid w:val="004A1573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423F"/>
    <w:rsid w:val="00524FEE"/>
    <w:rsid w:val="005258DC"/>
    <w:rsid w:val="005277A5"/>
    <w:rsid w:val="00527980"/>
    <w:rsid w:val="00530E16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578FA"/>
    <w:rsid w:val="00660922"/>
    <w:rsid w:val="006625D3"/>
    <w:rsid w:val="00667B7E"/>
    <w:rsid w:val="00672059"/>
    <w:rsid w:val="006929B3"/>
    <w:rsid w:val="006974CF"/>
    <w:rsid w:val="006C5B3F"/>
    <w:rsid w:val="006D02EF"/>
    <w:rsid w:val="00703016"/>
    <w:rsid w:val="00703783"/>
    <w:rsid w:val="00724797"/>
    <w:rsid w:val="0072498A"/>
    <w:rsid w:val="00730F75"/>
    <w:rsid w:val="00733064"/>
    <w:rsid w:val="00737661"/>
    <w:rsid w:val="007445F0"/>
    <w:rsid w:val="00747A32"/>
    <w:rsid w:val="0075228D"/>
    <w:rsid w:val="00793711"/>
    <w:rsid w:val="007A0BCF"/>
    <w:rsid w:val="007A1DB6"/>
    <w:rsid w:val="007B1D3C"/>
    <w:rsid w:val="007B5696"/>
    <w:rsid w:val="007D0425"/>
    <w:rsid w:val="007D24D0"/>
    <w:rsid w:val="007D7B92"/>
    <w:rsid w:val="007E69BE"/>
    <w:rsid w:val="007F5711"/>
    <w:rsid w:val="007F7141"/>
    <w:rsid w:val="00801D34"/>
    <w:rsid w:val="0082139F"/>
    <w:rsid w:val="008219C5"/>
    <w:rsid w:val="00822B0B"/>
    <w:rsid w:val="00823C5A"/>
    <w:rsid w:val="00827218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73D4E"/>
    <w:rsid w:val="008748A4"/>
    <w:rsid w:val="008779D8"/>
    <w:rsid w:val="008808DB"/>
    <w:rsid w:val="00881E52"/>
    <w:rsid w:val="008A295C"/>
    <w:rsid w:val="008A36A6"/>
    <w:rsid w:val="008B0454"/>
    <w:rsid w:val="008B5307"/>
    <w:rsid w:val="008B7F5A"/>
    <w:rsid w:val="008D2BA2"/>
    <w:rsid w:val="008E1B38"/>
    <w:rsid w:val="008E3273"/>
    <w:rsid w:val="008E66F0"/>
    <w:rsid w:val="008F1792"/>
    <w:rsid w:val="008F1CCD"/>
    <w:rsid w:val="008F4FD2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1C93"/>
    <w:rsid w:val="00A05F24"/>
    <w:rsid w:val="00A15790"/>
    <w:rsid w:val="00A2275F"/>
    <w:rsid w:val="00A42F56"/>
    <w:rsid w:val="00A43D89"/>
    <w:rsid w:val="00A47A66"/>
    <w:rsid w:val="00A558C9"/>
    <w:rsid w:val="00A60816"/>
    <w:rsid w:val="00A722F2"/>
    <w:rsid w:val="00A75972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34F2"/>
    <w:rsid w:val="00AF4931"/>
    <w:rsid w:val="00B05E4E"/>
    <w:rsid w:val="00B06018"/>
    <w:rsid w:val="00B226BA"/>
    <w:rsid w:val="00B23B09"/>
    <w:rsid w:val="00B373AD"/>
    <w:rsid w:val="00B377A8"/>
    <w:rsid w:val="00B462C0"/>
    <w:rsid w:val="00B4684F"/>
    <w:rsid w:val="00B47711"/>
    <w:rsid w:val="00B506B0"/>
    <w:rsid w:val="00B51A11"/>
    <w:rsid w:val="00B55054"/>
    <w:rsid w:val="00B551FF"/>
    <w:rsid w:val="00B5791C"/>
    <w:rsid w:val="00B63801"/>
    <w:rsid w:val="00B73645"/>
    <w:rsid w:val="00B946B0"/>
    <w:rsid w:val="00B94F2D"/>
    <w:rsid w:val="00BB6189"/>
    <w:rsid w:val="00BC0A49"/>
    <w:rsid w:val="00BD0908"/>
    <w:rsid w:val="00BF080B"/>
    <w:rsid w:val="00BF3DB3"/>
    <w:rsid w:val="00BF431D"/>
    <w:rsid w:val="00BF59B1"/>
    <w:rsid w:val="00C00BCA"/>
    <w:rsid w:val="00C01924"/>
    <w:rsid w:val="00C068E4"/>
    <w:rsid w:val="00C156E0"/>
    <w:rsid w:val="00C422B6"/>
    <w:rsid w:val="00C52FBE"/>
    <w:rsid w:val="00C6577A"/>
    <w:rsid w:val="00C76A1C"/>
    <w:rsid w:val="00C81918"/>
    <w:rsid w:val="00C825B4"/>
    <w:rsid w:val="00C84B3E"/>
    <w:rsid w:val="00C84C26"/>
    <w:rsid w:val="00CA244B"/>
    <w:rsid w:val="00CB21C2"/>
    <w:rsid w:val="00CB3F13"/>
    <w:rsid w:val="00CB4149"/>
    <w:rsid w:val="00CB5E7D"/>
    <w:rsid w:val="00CC565B"/>
    <w:rsid w:val="00CC75D5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B43D6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7603"/>
    <w:rsid w:val="00E50C07"/>
    <w:rsid w:val="00E53B6F"/>
    <w:rsid w:val="00E660C5"/>
    <w:rsid w:val="00E67A60"/>
    <w:rsid w:val="00E72084"/>
    <w:rsid w:val="00E831F6"/>
    <w:rsid w:val="00E90953"/>
    <w:rsid w:val="00E97F8D"/>
    <w:rsid w:val="00EA7548"/>
    <w:rsid w:val="00EB2C26"/>
    <w:rsid w:val="00EB638B"/>
    <w:rsid w:val="00EB6F8C"/>
    <w:rsid w:val="00ED43CB"/>
    <w:rsid w:val="00ED6808"/>
    <w:rsid w:val="00ED6D98"/>
    <w:rsid w:val="00EE0951"/>
    <w:rsid w:val="00EE5797"/>
    <w:rsid w:val="00EF3F3F"/>
    <w:rsid w:val="00EF46E4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CAC"/>
  <w15:docId w15:val="{B1D457E7-2FCD-40C8-BAE4-966DD724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A1B5-DAE0-4006-B8AA-D74D4127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User-128</cp:lastModifiedBy>
  <cp:revision>178</cp:revision>
  <cp:lastPrinted>2017-10-12T05:52:00Z</cp:lastPrinted>
  <dcterms:created xsi:type="dcterms:W3CDTF">2014-12-13T09:01:00Z</dcterms:created>
  <dcterms:modified xsi:type="dcterms:W3CDTF">2017-10-14T06:28:00Z</dcterms:modified>
</cp:coreProperties>
</file>